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FD2248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E28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6E287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FD2248" w:rsidRDefault="00C551F5" w:rsidP="00FD2248">
      <w:pPr>
        <w:jc w:val="center"/>
        <w:rPr>
          <w:rFonts w:ascii="Arial" w:hAnsi="Arial" w:cs="Arial"/>
          <w:b/>
          <w:bCs/>
          <w:lang w:val="mn-MN"/>
        </w:rPr>
      </w:pPr>
    </w:p>
    <w:p w:rsidR="00FD2248" w:rsidRPr="00FD2248" w:rsidRDefault="00FD2248" w:rsidP="00FD2248">
      <w:pPr>
        <w:pStyle w:val="Standard"/>
        <w:spacing w:after="0"/>
        <w:jc w:val="center"/>
        <w:rPr>
          <w:rFonts w:ascii="Arial" w:hAnsi="Arial"/>
          <w:b/>
          <w:sz w:val="24"/>
          <w:szCs w:val="24"/>
          <w:lang w:val="mn-MN"/>
        </w:rPr>
      </w:pPr>
      <w:r w:rsidRPr="00FD2248">
        <w:rPr>
          <w:rFonts w:ascii="Arial" w:hAnsi="Arial"/>
          <w:b/>
          <w:sz w:val="24"/>
          <w:szCs w:val="24"/>
          <w:lang w:val="mn-MN"/>
        </w:rPr>
        <w:t>ЗЭЭЛИЙН ХЭЛЭЛЦЭЭР СОЁРХОН</w:t>
      </w:r>
    </w:p>
    <w:p w:rsidR="00FD2248" w:rsidRPr="00FD2248" w:rsidRDefault="00FD2248" w:rsidP="00FD2248">
      <w:pPr>
        <w:pStyle w:val="Standard"/>
        <w:spacing w:after="0"/>
        <w:jc w:val="center"/>
        <w:rPr>
          <w:rFonts w:ascii="Arial" w:hAnsi="Arial"/>
          <w:b/>
          <w:sz w:val="24"/>
          <w:szCs w:val="24"/>
          <w:lang w:val="mn-MN"/>
        </w:rPr>
      </w:pPr>
      <w:r w:rsidRPr="00FD2248">
        <w:rPr>
          <w:rFonts w:ascii="Arial" w:hAnsi="Arial"/>
          <w:b/>
          <w:sz w:val="24"/>
          <w:szCs w:val="24"/>
          <w:lang w:val="mn-MN"/>
        </w:rPr>
        <w:t xml:space="preserve">    БАТЛАХ ТУХАЙ</w:t>
      </w:r>
    </w:p>
    <w:p w:rsidR="00FD2248" w:rsidRPr="00FD2248" w:rsidRDefault="00FD2248" w:rsidP="00FD2248">
      <w:pPr>
        <w:pStyle w:val="Standard"/>
        <w:spacing w:after="0"/>
        <w:jc w:val="center"/>
        <w:rPr>
          <w:rFonts w:ascii="Arial" w:hAnsi="Arial"/>
          <w:sz w:val="24"/>
          <w:szCs w:val="24"/>
          <w:lang w:val="mn-MN"/>
        </w:rPr>
      </w:pPr>
    </w:p>
    <w:p w:rsidR="00FD2248" w:rsidRPr="00FD2248" w:rsidRDefault="00FD2248" w:rsidP="00FD2248">
      <w:pPr>
        <w:pStyle w:val="Standard"/>
        <w:spacing w:after="0"/>
        <w:rPr>
          <w:rFonts w:ascii="Arial" w:hAnsi="Arial"/>
          <w:sz w:val="24"/>
          <w:szCs w:val="24"/>
          <w:lang w:val="mn-MN"/>
        </w:rPr>
      </w:pPr>
      <w:r w:rsidRPr="00FD2248">
        <w:rPr>
          <w:rFonts w:ascii="Arial" w:hAnsi="Arial"/>
          <w:b/>
          <w:sz w:val="24"/>
          <w:szCs w:val="24"/>
          <w:lang w:val="mn-MN"/>
        </w:rPr>
        <w:t>1 дүгээр зүйл.</w:t>
      </w:r>
      <w:r w:rsidRPr="00FD2248">
        <w:rPr>
          <w:rFonts w:ascii="Arial" w:eastAsia="MS Mincho" w:hAnsi="Arial"/>
          <w:sz w:val="24"/>
          <w:szCs w:val="24"/>
          <w:lang w:val="mn-MN"/>
        </w:rPr>
        <w:t>Монгол Улсын Засгийн газар, Азийн хөгжлийн банк хооронд байгуулсан “Нийгмийн халамжийг дэмжих хөтөлбөр-2”-ийн Зээлийн хэлэлцээрийг Монгол Улсын Засгийн газрын өргөн мэдүүлснээр соёрхон баталсугай.</w:t>
      </w:r>
    </w:p>
    <w:p w:rsidR="00FD2248" w:rsidRPr="00FD2248" w:rsidRDefault="00FD2248" w:rsidP="00FD2248">
      <w:pPr>
        <w:pStyle w:val="Standard"/>
        <w:spacing w:after="0"/>
        <w:rPr>
          <w:rFonts w:ascii="Arial" w:hAnsi="Arial"/>
          <w:sz w:val="24"/>
          <w:szCs w:val="24"/>
          <w:lang w:val="mn-MN"/>
        </w:rPr>
      </w:pPr>
    </w:p>
    <w:p w:rsidR="00FD2248" w:rsidRPr="00FD2248" w:rsidRDefault="00FD2248" w:rsidP="00FD2248">
      <w:pPr>
        <w:pStyle w:val="Standard"/>
        <w:spacing w:after="0"/>
        <w:rPr>
          <w:rFonts w:ascii="Arial" w:hAnsi="Arial"/>
          <w:sz w:val="24"/>
          <w:szCs w:val="24"/>
          <w:lang w:val="mn-MN"/>
        </w:rPr>
      </w:pPr>
    </w:p>
    <w:p w:rsidR="00FD2248" w:rsidRPr="00FD2248" w:rsidRDefault="00FD2248" w:rsidP="00FD2248">
      <w:pPr>
        <w:pStyle w:val="Standard"/>
        <w:spacing w:after="0"/>
        <w:rPr>
          <w:rFonts w:ascii="Arial" w:hAnsi="Arial"/>
          <w:sz w:val="24"/>
          <w:szCs w:val="24"/>
          <w:lang w:val="mn-MN"/>
        </w:rPr>
      </w:pPr>
    </w:p>
    <w:p w:rsidR="00FD2248" w:rsidRPr="00FD2248" w:rsidRDefault="00FD2248" w:rsidP="00FD2248">
      <w:pPr>
        <w:pStyle w:val="Standard"/>
        <w:spacing w:after="0"/>
        <w:rPr>
          <w:rFonts w:ascii="Arial" w:eastAsia="MS Mincho" w:hAnsi="Arial"/>
          <w:sz w:val="24"/>
          <w:szCs w:val="24"/>
          <w:lang w:val="mn-MN"/>
        </w:rPr>
      </w:pPr>
    </w:p>
    <w:p w:rsidR="00FD2248" w:rsidRPr="00FD2248" w:rsidRDefault="00FD2248" w:rsidP="00FD2248">
      <w:pPr>
        <w:pStyle w:val="Standard"/>
        <w:spacing w:after="0"/>
        <w:ind w:left="720"/>
        <w:rPr>
          <w:rFonts w:ascii="Arial" w:eastAsia="MS Mincho" w:hAnsi="Arial"/>
          <w:sz w:val="24"/>
          <w:szCs w:val="24"/>
          <w:lang w:val="mn-MN"/>
        </w:rPr>
      </w:pPr>
      <w:r w:rsidRPr="00FD2248">
        <w:rPr>
          <w:rFonts w:ascii="Arial" w:eastAsia="MS Mincho" w:hAnsi="Arial"/>
          <w:sz w:val="24"/>
          <w:szCs w:val="24"/>
          <w:lang w:val="mn-MN"/>
        </w:rPr>
        <w:t xml:space="preserve">МОНГОЛ УЛСЫН </w:t>
      </w:r>
    </w:p>
    <w:p w:rsidR="00BF2102" w:rsidRPr="00FD2248" w:rsidRDefault="00FD2248" w:rsidP="00FD2248">
      <w:pPr>
        <w:pStyle w:val="Standard"/>
        <w:spacing w:after="0"/>
        <w:ind w:left="720"/>
        <w:rPr>
          <w:rFonts w:ascii="Arial" w:hAnsi="Arial" w:cs="Arial"/>
          <w:b/>
          <w:bCs/>
          <w:sz w:val="24"/>
          <w:szCs w:val="24"/>
          <w:lang w:val="mn-MN"/>
        </w:rPr>
      </w:pPr>
      <w:r w:rsidRPr="00FD2248">
        <w:rPr>
          <w:rFonts w:ascii="Arial" w:eastAsia="MS Mincho" w:hAnsi="Arial"/>
          <w:sz w:val="24"/>
          <w:szCs w:val="24"/>
          <w:lang w:val="mn-MN"/>
        </w:rPr>
        <w:t>ИХ ХУРЛЫН ДАРГА</w:t>
      </w:r>
      <w:r>
        <w:rPr>
          <w:rFonts w:ascii="Arial" w:eastAsia="MS Mincho" w:hAnsi="Arial"/>
          <w:sz w:val="24"/>
          <w:szCs w:val="24"/>
        </w:rPr>
        <w:tab/>
      </w:r>
      <w:r>
        <w:rPr>
          <w:rFonts w:ascii="Arial" w:eastAsia="MS Mincho" w:hAnsi="Arial"/>
          <w:sz w:val="24"/>
          <w:szCs w:val="24"/>
        </w:rPr>
        <w:tab/>
      </w:r>
      <w:r>
        <w:rPr>
          <w:rFonts w:ascii="Arial" w:eastAsia="MS Mincho" w:hAnsi="Arial"/>
          <w:sz w:val="24"/>
          <w:szCs w:val="24"/>
        </w:rPr>
        <w:tab/>
      </w:r>
      <w:r>
        <w:rPr>
          <w:rFonts w:ascii="Arial" w:eastAsia="MS Mincho" w:hAnsi="Arial"/>
          <w:sz w:val="24"/>
          <w:szCs w:val="24"/>
        </w:rPr>
        <w:tab/>
      </w:r>
      <w:r>
        <w:rPr>
          <w:rFonts w:ascii="Arial" w:eastAsia="MS Mincho" w:hAnsi="Arial"/>
          <w:sz w:val="24"/>
          <w:szCs w:val="24"/>
        </w:rPr>
        <w:tab/>
      </w:r>
      <w:r w:rsidRPr="00FD2248">
        <w:rPr>
          <w:rFonts w:ascii="Arial" w:eastAsia="MS Mincho" w:hAnsi="Arial"/>
          <w:sz w:val="24"/>
          <w:szCs w:val="24"/>
          <w:lang w:val="mn-MN"/>
        </w:rPr>
        <w:t>М.ЭНХБОЛД</w:t>
      </w:r>
    </w:p>
    <w:sectPr w:rsidR="00BF2102" w:rsidRPr="00FD224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9CA" w:rsidRDefault="00C929CA">
      <w:r>
        <w:separator/>
      </w:r>
    </w:p>
  </w:endnote>
  <w:endnote w:type="continuationSeparator" w:id="0">
    <w:p w:rsidR="00C929CA" w:rsidRDefault="00C92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9CA" w:rsidRDefault="00C929CA">
      <w:r>
        <w:separator/>
      </w:r>
    </w:p>
  </w:footnote>
  <w:footnote w:type="continuationSeparator" w:id="0">
    <w:p w:rsidR="00C929CA" w:rsidRDefault="00C929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29CA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2248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2017-07-22T06:07:00Z</dcterms:created>
  <dcterms:modified xsi:type="dcterms:W3CDTF">2017-07-22T06:07:00Z</dcterms:modified>
</cp:coreProperties>
</file>