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298B4" w14:textId="426984A3" w:rsidR="006E5375" w:rsidRPr="00DE74A6" w:rsidRDefault="006E5375" w:rsidP="006E537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84C7D3" wp14:editId="2B6E52C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9344A" w14:textId="77777777" w:rsidR="006E5375" w:rsidRPr="00DE74A6" w:rsidRDefault="006E5375" w:rsidP="006E537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6B7E150" w14:textId="77777777" w:rsidR="006E5375" w:rsidRPr="00DE74A6" w:rsidRDefault="006E5375" w:rsidP="006E537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74B7927" w14:textId="77777777" w:rsidR="006E5375" w:rsidRPr="00B56EE4" w:rsidRDefault="006E5375" w:rsidP="006E537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573A4C3" w14:textId="77777777" w:rsidR="006E5375" w:rsidRPr="006E5375" w:rsidRDefault="006E5375" w:rsidP="006E5375">
      <w:pPr>
        <w:pStyle w:val="Heading1"/>
        <w:jc w:val="center"/>
        <w:rPr>
          <w:rFonts w:ascii="Arial" w:hAnsi="Arial" w:cs="Arial"/>
          <w:b w:val="0"/>
          <w:bCs w:val="0"/>
          <w:i w:val="0"/>
          <w:color w:val="3366FF"/>
          <w:sz w:val="44"/>
          <w:szCs w:val="44"/>
        </w:rPr>
      </w:pPr>
      <w:bookmarkStart w:id="0" w:name="_h06h22z21kh1"/>
      <w:bookmarkEnd w:id="0"/>
      <w:r w:rsidRPr="006E5375">
        <w:rPr>
          <w:rFonts w:ascii="Times New Roman" w:hAnsi="Times New Roman"/>
          <w:i w:val="0"/>
          <w:color w:val="3366FF"/>
          <w:sz w:val="32"/>
          <w:szCs w:val="32"/>
        </w:rPr>
        <w:t>ТОГТООЛ</w:t>
      </w:r>
    </w:p>
    <w:p w14:paraId="10848D48" w14:textId="77777777" w:rsidR="006E5375" w:rsidRPr="00DE74A6" w:rsidRDefault="006E5375" w:rsidP="006E5375">
      <w:pPr>
        <w:rPr>
          <w:rFonts w:ascii="Arial" w:hAnsi="Arial" w:cs="Arial"/>
          <w:lang w:val="ms-MY"/>
        </w:rPr>
      </w:pPr>
    </w:p>
    <w:p w14:paraId="482CBEB9" w14:textId="11831782" w:rsidR="006E5375" w:rsidRPr="00DE74A6" w:rsidRDefault="006E5375" w:rsidP="006E537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8BE0D70" w14:textId="77777777" w:rsidR="002E75BC" w:rsidRPr="00707A65" w:rsidRDefault="002E75BC" w:rsidP="00293B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628A200" w14:textId="77777777" w:rsidR="00D00D24" w:rsidRPr="00707A65" w:rsidRDefault="00D00D24" w:rsidP="00293B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50F8026" w14:textId="77777777" w:rsidR="006E2FD2" w:rsidRPr="00707A65" w:rsidRDefault="00293B61" w:rsidP="00D00D24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707A65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эдийн засаг, нийгмийг</w:t>
      </w:r>
    </w:p>
    <w:p w14:paraId="3C9A118C" w14:textId="77777777" w:rsidR="006E2FD2" w:rsidRPr="00707A65" w:rsidRDefault="00293B61" w:rsidP="00D00D24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707A6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2020 онд</w:t>
      </w:r>
      <w:r w:rsidR="006E2FD2" w:rsidRPr="00707A6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Pr="00707A65">
        <w:rPr>
          <w:rFonts w:ascii="Arial" w:eastAsia="Times New Roman" w:hAnsi="Arial" w:cs="Arial"/>
          <w:b/>
          <w:bCs/>
          <w:sz w:val="24"/>
          <w:szCs w:val="24"/>
          <w:lang w:val="mn-MN"/>
        </w:rPr>
        <w:t>хөгжүүлэх үндсэн чиглэл</w:t>
      </w:r>
    </w:p>
    <w:p w14:paraId="75455726" w14:textId="7D9FF45C" w:rsidR="00293B61" w:rsidRPr="00707A65" w:rsidRDefault="00293B61" w:rsidP="00D00D24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707A6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батлах тухай</w:t>
      </w:r>
    </w:p>
    <w:p w14:paraId="002D4119" w14:textId="77777777" w:rsidR="00293B61" w:rsidRPr="00707A65" w:rsidRDefault="00293B61" w:rsidP="006E2FD2">
      <w:pPr>
        <w:spacing w:after="0" w:line="36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3270BF6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>Монгол Улсын Yндсэн хуулийн Хорин тавдугаар зүйлийн 1 дэх хэсгийн  7 дахь заалтыг үндэслэн Монгол Улсын Их Хурлаас ТОГТООХ нь:</w:t>
      </w:r>
    </w:p>
    <w:p w14:paraId="6C02B8D4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F798AC9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>1.“Монгол Улсын эдийн засаг, нийгмийг 2020 онд хөгжүүлэх үндсэн чиглэл”-ийг хавсралтаар баталсугай.</w:t>
      </w:r>
    </w:p>
    <w:p w14:paraId="34CE1EE8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84749C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>2.“Монгол Улсын эдийн засаг, нийгмийг 2020 онд хөгжүүлэх үндсэн чиглэл батлах тухай” Улсын Их Хурлын тогтоолыг “Монгол Улсын тогтвортой хөгжлийн үзэл баримтлал-2030”, Монгол Улсын Засгийн газрын 2016-2020 оны үйл ажиллагааны хөтөлбөр, Монгол Улсын нэгдсэн төсвийн 2020 оны төсвийн хүрээний мэдэгдэл, 2021-2022 оны төсвийн төсөөллийн тухай хууль болон бодлогын бусад баримт бичиг, хөтөлбөртэй уялдуулан хэрэгжүүлэхийг Монгол Улсын Засгийн газар /У.Хүрэлсүх/, Монголбанк /Н.Баяртсайхан/, Санхүүгийн зохицуулах хороо /С.Даваасүрэн/-нд болон холбогдох бусад байгууллагад үүрэг болгосугай.</w:t>
      </w:r>
    </w:p>
    <w:p w14:paraId="0E7A65B5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89C8CDA" w14:textId="77777777" w:rsidR="00293B61" w:rsidRPr="00707A65" w:rsidRDefault="00293B61" w:rsidP="00293B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 xml:space="preserve">3.Монгол Улсын эдийн засаг, нийгмийг 2020 онд хөгжүүлэх үндсэн чиглэлийн хэрэгжилтийг оны эхнээс жигд ханган зохион байгуулж, биелэлтийг бүтэн жилээр гаргаж, Улсын Их Хуралд танилцуулахыг Монгол Улсын Засгийн газар /У.Хүрэлсүх/-т даалгасугай. </w:t>
      </w:r>
    </w:p>
    <w:p w14:paraId="78D42E3B" w14:textId="77777777" w:rsidR="00293B61" w:rsidRPr="00707A65" w:rsidRDefault="00293B61" w:rsidP="00293B61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EFE7F9F" w14:textId="77777777" w:rsidR="00293B61" w:rsidRPr="00707A65" w:rsidRDefault="00293B61" w:rsidP="00293B61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673049C" w14:textId="77777777" w:rsidR="00D00D24" w:rsidRPr="00707A65" w:rsidRDefault="00D00D24" w:rsidP="00293B61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584B016" w14:textId="77777777" w:rsidR="00D00D24" w:rsidRPr="00707A65" w:rsidRDefault="00D00D24" w:rsidP="00293B61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E64068D" w14:textId="28EF2766" w:rsidR="00D00D24" w:rsidRPr="00707A65" w:rsidRDefault="00D00D24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ab/>
        <w:t xml:space="preserve">МОНГОЛ УЛСЫН </w:t>
      </w:r>
    </w:p>
    <w:p w14:paraId="1956906B" w14:textId="6A554648" w:rsidR="00D00D24" w:rsidRDefault="00D00D24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707A65">
        <w:rPr>
          <w:rFonts w:ascii="Arial" w:hAnsi="Arial" w:cs="Arial"/>
          <w:lang w:val="mn-MN"/>
        </w:rPr>
        <w:tab/>
        <w:t>ИХ ХУРЛЫН ДАРГА</w:t>
      </w:r>
      <w:r w:rsidRPr="00707A65">
        <w:rPr>
          <w:rFonts w:ascii="Arial" w:hAnsi="Arial" w:cs="Arial"/>
          <w:lang w:val="mn-MN"/>
        </w:rPr>
        <w:tab/>
      </w:r>
      <w:r w:rsidRPr="00707A65">
        <w:rPr>
          <w:rFonts w:ascii="Arial" w:hAnsi="Arial" w:cs="Arial"/>
          <w:lang w:val="mn-MN"/>
        </w:rPr>
        <w:tab/>
      </w:r>
      <w:r w:rsidRPr="00707A65">
        <w:rPr>
          <w:rFonts w:ascii="Arial" w:hAnsi="Arial" w:cs="Arial"/>
          <w:lang w:val="mn-MN"/>
        </w:rPr>
        <w:tab/>
      </w:r>
      <w:r w:rsidRPr="00707A65">
        <w:rPr>
          <w:rFonts w:ascii="Arial" w:hAnsi="Arial" w:cs="Arial"/>
          <w:lang w:val="mn-MN"/>
        </w:rPr>
        <w:tab/>
        <w:t xml:space="preserve">Г.ЗАНДАНШАТАР </w:t>
      </w:r>
    </w:p>
    <w:p w14:paraId="231F0491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7FEE944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947D78F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425342F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24FC17F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8BEF77D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1291B6D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10DF419" w14:textId="77777777" w:rsidR="006E537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F5A3235" w14:textId="77777777" w:rsidR="006E5375" w:rsidRPr="00707A65" w:rsidRDefault="006E5375" w:rsidP="00D00D2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8504497" w14:textId="77777777" w:rsidR="006E5375" w:rsidRDefault="006E5375" w:rsidP="00293B61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  <w:sectPr w:rsidR="006E5375" w:rsidSect="006E2FD2">
          <w:pgSz w:w="11900" w:h="16840" w:code="9"/>
          <w:pgMar w:top="1134" w:right="851" w:bottom="1134" w:left="1701" w:header="431" w:footer="289" w:gutter="0"/>
          <w:cols w:space="720"/>
          <w:docGrid w:linePitch="360"/>
        </w:sectPr>
      </w:pPr>
    </w:p>
    <w:p w14:paraId="027BE48C" w14:textId="77777777" w:rsidR="006E5375" w:rsidRPr="00AC4890" w:rsidRDefault="006E5375" w:rsidP="006E5375">
      <w:pPr>
        <w:spacing w:after="0" w:line="240" w:lineRule="auto"/>
        <w:ind w:left="1440"/>
        <w:jc w:val="right"/>
        <w:rPr>
          <w:rFonts w:ascii="Arial" w:eastAsia="Times New Roman" w:hAnsi="Arial" w:cs="Arial"/>
          <w:lang w:val="mn-MN"/>
        </w:rPr>
      </w:pPr>
      <w:bookmarkStart w:id="1" w:name="_Hlk7165807"/>
      <w:r w:rsidRPr="00AC4890">
        <w:rPr>
          <w:rFonts w:ascii="Arial" w:hAnsi="Arial" w:cs="Arial"/>
          <w:lang w:val="mn-MN"/>
        </w:rPr>
        <w:lastRenderedPageBreak/>
        <w:t xml:space="preserve">Монгол </w:t>
      </w:r>
      <w:r w:rsidRPr="00AC4890">
        <w:rPr>
          <w:rFonts w:ascii="Arial" w:eastAsia="Times New Roman" w:hAnsi="Arial" w:cs="Arial"/>
          <w:lang w:val="mn-MN"/>
        </w:rPr>
        <w:t>Улсын Их Хурлын 2019 оны</w:t>
      </w:r>
    </w:p>
    <w:p w14:paraId="65FB9358" w14:textId="2BE5EDB2" w:rsidR="006E5375" w:rsidRPr="00AC4890" w:rsidRDefault="006E5375" w:rsidP="006E5375">
      <w:pPr>
        <w:spacing w:after="0" w:line="240" w:lineRule="auto"/>
        <w:jc w:val="right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lang w:val="mn-MN"/>
        </w:rPr>
        <w:t>54</w:t>
      </w:r>
      <w:r w:rsidRPr="00AC4890">
        <w:rPr>
          <w:rFonts w:ascii="Arial" w:eastAsia="Times New Roman" w:hAnsi="Arial" w:cs="Arial"/>
          <w:lang w:val="mn-MN"/>
        </w:rPr>
        <w:t xml:space="preserve"> дугаар тогтоолын хавсралт</w:t>
      </w:r>
    </w:p>
    <w:p w14:paraId="7F50718E" w14:textId="77777777" w:rsidR="006E5375" w:rsidRPr="00AC4890" w:rsidRDefault="006E5375" w:rsidP="006E5375">
      <w:pPr>
        <w:spacing w:after="0" w:line="240" w:lineRule="auto"/>
        <w:jc w:val="right"/>
        <w:rPr>
          <w:rFonts w:ascii="Arial" w:eastAsia="Times New Roman" w:hAnsi="Arial" w:cs="Arial"/>
          <w:lang w:val="mn-MN"/>
        </w:rPr>
      </w:pPr>
    </w:p>
    <w:p w14:paraId="4C215C95" w14:textId="77777777" w:rsidR="006E5375" w:rsidRPr="00AC4890" w:rsidRDefault="006E5375" w:rsidP="006E5375">
      <w:pPr>
        <w:spacing w:after="0" w:line="240" w:lineRule="auto"/>
        <w:jc w:val="right"/>
        <w:rPr>
          <w:rFonts w:ascii="Arial" w:eastAsia="Times New Roman" w:hAnsi="Arial" w:cs="Arial"/>
          <w:lang w:val="mn-MN"/>
        </w:rPr>
      </w:pPr>
    </w:p>
    <w:p w14:paraId="36E98DAE" w14:textId="77777777" w:rsidR="006E5375" w:rsidRPr="00AC4890" w:rsidRDefault="006E5375" w:rsidP="006E5375">
      <w:pPr>
        <w:spacing w:after="0" w:line="360" w:lineRule="auto"/>
        <w:jc w:val="center"/>
        <w:rPr>
          <w:rFonts w:ascii="Arial" w:hAnsi="Arial" w:cs="Arial"/>
          <w:b/>
          <w:lang w:val="mn-MN"/>
        </w:rPr>
      </w:pPr>
      <w:r w:rsidRPr="00AC4890">
        <w:rPr>
          <w:rFonts w:ascii="Arial" w:hAnsi="Arial" w:cs="Arial"/>
          <w:b/>
          <w:lang w:val="mn-MN"/>
        </w:rPr>
        <w:t>МОНГОЛ УЛСЫН ЭДИЙН ЗАСАГ, НИЙГМИЙГ 2020 ОНД ХӨГЖҮҮЛЭХ ҮНДСЭН ЧИГЛЭЛ</w:t>
      </w:r>
    </w:p>
    <w:p w14:paraId="38ED25FA" w14:textId="77777777" w:rsidR="006E5375" w:rsidRPr="00AC4890" w:rsidRDefault="006E5375" w:rsidP="006E53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text" w:tblpX="60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75"/>
        <w:gridCol w:w="2268"/>
        <w:gridCol w:w="3978"/>
        <w:gridCol w:w="2368"/>
        <w:gridCol w:w="1417"/>
        <w:gridCol w:w="1701"/>
        <w:gridCol w:w="1701"/>
      </w:tblGrid>
      <w:tr w:rsidR="006E5375" w:rsidRPr="00AC4890" w14:paraId="76B92EB1" w14:textId="77777777" w:rsidTr="00BF7983">
        <w:trPr>
          <w:trHeight w:val="1905"/>
        </w:trPr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CD6B28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8B9C30" w14:textId="77777777" w:rsidR="006E5375" w:rsidRPr="00AC4890" w:rsidRDefault="006E5375" w:rsidP="00BF7983">
            <w:pPr>
              <w:pStyle w:val="ListParagraph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Урт болон дунд хугацааны хөтөлбөр, бодлогын баримт бичиг</w:t>
            </w:r>
          </w:p>
        </w:tc>
        <w:tc>
          <w:tcPr>
            <w:tcW w:w="3978" w:type="dxa"/>
            <w:shd w:val="clear" w:color="auto" w:fill="FFFFFF" w:themeFill="background1"/>
            <w:vAlign w:val="center"/>
          </w:tcPr>
          <w:p w14:paraId="2DF3D1A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Зорилт, арга хэмжээ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14:paraId="7DBEC2F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49782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2020 онд хүрэх түвшин, үр дүн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928F7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2020 онд шаардагдах хөрөнгийн хэмжээ, эх үүсвэр /тэрбум төгрөг/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5826C" w14:textId="77777777" w:rsidR="006E5375" w:rsidRPr="00AC4890" w:rsidRDefault="006E5375" w:rsidP="00BF7983">
            <w:pPr>
              <w:pStyle w:val="ListParagraph"/>
              <w:spacing w:after="0" w:line="240" w:lineRule="auto"/>
              <w:ind w:left="-61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Хариуцах байгууллага</w:t>
            </w:r>
          </w:p>
        </w:tc>
      </w:tr>
      <w:tr w:rsidR="006E5375" w:rsidRPr="00AC4890" w14:paraId="1B3652AD" w14:textId="77777777" w:rsidTr="00BF7983">
        <w:trPr>
          <w:trHeight w:val="279"/>
        </w:trPr>
        <w:tc>
          <w:tcPr>
            <w:tcW w:w="992" w:type="dxa"/>
            <w:gridSpan w:val="2"/>
            <w:vAlign w:val="center"/>
          </w:tcPr>
          <w:p w14:paraId="394124C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1</w:t>
            </w:r>
          </w:p>
        </w:tc>
        <w:tc>
          <w:tcPr>
            <w:tcW w:w="2268" w:type="dxa"/>
            <w:vAlign w:val="center"/>
          </w:tcPr>
          <w:p w14:paraId="132BBBA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2</w:t>
            </w:r>
          </w:p>
        </w:tc>
        <w:tc>
          <w:tcPr>
            <w:tcW w:w="3978" w:type="dxa"/>
            <w:vAlign w:val="center"/>
          </w:tcPr>
          <w:p w14:paraId="0FCBEB9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3</w:t>
            </w:r>
          </w:p>
        </w:tc>
        <w:tc>
          <w:tcPr>
            <w:tcW w:w="2368" w:type="dxa"/>
            <w:vAlign w:val="center"/>
          </w:tcPr>
          <w:p w14:paraId="1D18B5A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4</w:t>
            </w:r>
          </w:p>
        </w:tc>
        <w:tc>
          <w:tcPr>
            <w:tcW w:w="1417" w:type="dxa"/>
            <w:vAlign w:val="center"/>
          </w:tcPr>
          <w:p w14:paraId="57FC8B7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5</w:t>
            </w:r>
          </w:p>
        </w:tc>
        <w:tc>
          <w:tcPr>
            <w:tcW w:w="1701" w:type="dxa"/>
            <w:vAlign w:val="center"/>
          </w:tcPr>
          <w:p w14:paraId="0E7E89D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6</w:t>
            </w:r>
          </w:p>
        </w:tc>
        <w:tc>
          <w:tcPr>
            <w:tcW w:w="1701" w:type="dxa"/>
            <w:vAlign w:val="center"/>
          </w:tcPr>
          <w:p w14:paraId="277A55B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C4890">
              <w:rPr>
                <w:rFonts w:ascii="Arial" w:hAnsi="Arial" w:cs="Arial"/>
                <w:b/>
                <w:sz w:val="20"/>
                <w:szCs w:val="20"/>
                <w:lang w:val="mn-MN"/>
              </w:rPr>
              <w:t>7</w:t>
            </w:r>
          </w:p>
        </w:tc>
      </w:tr>
      <w:tr w:rsidR="006E5375" w:rsidRPr="00AC4890" w14:paraId="5BBE108E" w14:textId="77777777" w:rsidTr="00BF7983">
        <w:trPr>
          <w:trHeight w:val="315"/>
        </w:trPr>
        <w:tc>
          <w:tcPr>
            <w:tcW w:w="14425" w:type="dxa"/>
            <w:gridSpan w:val="8"/>
            <w:vAlign w:val="center"/>
          </w:tcPr>
          <w:p w14:paraId="0E0E757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НЭГ. МАКРО ЭДИЙН ЗАСГИЙН БОДЛОГО</w:t>
            </w:r>
          </w:p>
        </w:tc>
      </w:tr>
      <w:tr w:rsidR="006E5375" w:rsidRPr="00AC4890" w14:paraId="5159D56F" w14:textId="77777777" w:rsidTr="00BF7983">
        <w:trPr>
          <w:trHeight w:val="366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258DF0C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1.</w:t>
            </w:r>
            <w:r w:rsidRPr="00AC4890">
              <w:rPr>
                <w:rFonts w:ascii="Arial" w:eastAsia="Times New Roman" w:hAnsi="Arial" w:cs="Arial"/>
                <w:b/>
                <w:lang w:val="mn-MN"/>
              </w:rPr>
              <w:t>Хөрөнгө оруулалтын орчныг сайжруулж, урт хугацааны тогтвортой өсөлтийн суурийг бэхжүүлнэ.</w:t>
            </w:r>
          </w:p>
        </w:tc>
      </w:tr>
      <w:tr w:rsidR="006E5375" w:rsidRPr="00AC4890" w14:paraId="7ED172A4" w14:textId="77777777" w:rsidTr="00BF7983">
        <w:trPr>
          <w:trHeight w:val="282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DB7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48E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Монгол Улсын тогтвортой хөгжлийн үзэл баримтлал-2030 /цаашид “МУТХҮБ-2030” гэх/-ын 2.1.7, Зорилт 1,</w:t>
            </w:r>
          </w:p>
          <w:p w14:paraId="45D1B17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Монгол Улсын Засгийн газрын 2016-2020 оны үйл ажиллагааны хөтөлбөр /цаашид “ЗГҮАХ” гэх/-ийн 1.4 дэх заалт 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08B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Эдийн засгийн бүтцийн өөрчлөлт, </w:t>
            </w:r>
            <w:r w:rsidRPr="00AC4890">
              <w:rPr>
                <w:rFonts w:ascii="Arial" w:hAnsi="Arial" w:cs="Arial"/>
                <w:bCs/>
                <w:iCs/>
                <w:color w:val="000000" w:themeColor="text1"/>
                <w:lang w:val="mn-MN"/>
              </w:rPr>
              <w:t xml:space="preserve">газар тариалан, эрчимжсэн мал аж ахуй болон аялал жуулчлалын </w:t>
            </w:r>
            <w:r w:rsidRPr="00AC4890">
              <w:rPr>
                <w:rFonts w:ascii="Arial" w:hAnsi="Arial" w:cs="Arial"/>
                <w:lang w:val="mn-MN"/>
              </w:rPr>
              <w:t>бүс нутгийн хөгжлийг дэмжих хөрөнгө оруулалтыг нэмэгдүүлж эдийн засгийн өсөлтийг хангах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07B44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Дотоодын нийт бүтээгдэхүүний /цаашид “ДНБ” гэх/ бодит өсөлт, хувиар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9B442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trike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6.0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1A55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-</w:t>
            </w:r>
          </w:p>
          <w:p w14:paraId="0E81D8E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6AA98D" w14:textId="77777777" w:rsidR="006E5375" w:rsidRPr="00AC4890" w:rsidRDefault="006E5375" w:rsidP="00BF7983">
            <w:pPr>
              <w:pStyle w:val="ListParagraph"/>
              <w:spacing w:after="0" w:line="240" w:lineRule="auto"/>
              <w:ind w:left="-61" w:right="-114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Сангийн яам</w:t>
            </w:r>
          </w:p>
          <w:p w14:paraId="64F75053" w14:textId="77777777" w:rsidR="006E5375" w:rsidRPr="00AC4890" w:rsidRDefault="006E5375" w:rsidP="00BF7983">
            <w:pPr>
              <w:pStyle w:val="ListParagraph"/>
              <w:spacing w:after="0" w:line="240" w:lineRule="auto"/>
              <w:ind w:left="-61" w:right="-114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/цаашид “СЯ” гэх/</w:t>
            </w:r>
          </w:p>
        </w:tc>
      </w:tr>
      <w:tr w:rsidR="006E5375" w:rsidRPr="00AC4890" w14:paraId="2968C0CF" w14:textId="77777777" w:rsidTr="00BF7983">
        <w:trPr>
          <w:trHeight w:val="120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EC6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D16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2.1.6, Зорилт 1,            ЗГҮАХ-ийн 1.4 дэх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602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Татварын орчныг хялбар, энгийн, шударга болгож, бизнес эрхлэлтийг дэмжих</w:t>
            </w:r>
          </w:p>
        </w:tc>
        <w:tc>
          <w:tcPr>
            <w:tcW w:w="23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2B5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99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trike/>
                <w:lang w:val="mn-M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FC3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6FD9" w14:textId="77777777" w:rsidR="006E5375" w:rsidRPr="00AC4890" w:rsidRDefault="006E5375" w:rsidP="00BF7983">
            <w:pPr>
              <w:pStyle w:val="ListParagraph"/>
              <w:spacing w:after="0" w:line="240" w:lineRule="auto"/>
              <w:ind w:left="-61" w:right="-114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0E4F4C3" w14:textId="77777777" w:rsidTr="00BF7983">
        <w:trPr>
          <w:trHeight w:val="9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8B0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6D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2.2.1, Зорилт 2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CE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Ажилгүйдэл, ядуурлыг бууруулах үндэсний хөтөлбөрийн хэрэгжилтийг хангаж, иргэдийн орлогыг нэмэгдүүлэх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80A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Ажилгүйдлийн түвшин,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C5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6.5</w:t>
            </w:r>
            <w:r w:rsidRPr="00AC4890">
              <w:rPr>
                <w:rFonts w:ascii="Arial" w:eastAsia="Times New Roman" w:hAnsi="Arial" w:cs="Arial"/>
                <w:lang w:val="mn-MN"/>
              </w:rPr>
              <w:t>-аас ихгүй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C13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Theme="minorHAnsi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46FC" w14:textId="77777777" w:rsidR="006E5375" w:rsidRPr="00AC4890" w:rsidRDefault="006E5375" w:rsidP="00BF7983">
            <w:pPr>
              <w:pStyle w:val="ListParagraph"/>
              <w:spacing w:after="0" w:line="240" w:lineRule="auto"/>
              <w:ind w:left="-61" w:right="-114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Хөдөлмөр, нийгмийн хамгааллын яам /цаашид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“ХНХЯ” гэх/</w:t>
            </w:r>
          </w:p>
        </w:tc>
      </w:tr>
      <w:tr w:rsidR="006E5375" w:rsidRPr="00AC4890" w14:paraId="19DEA9A0" w14:textId="77777777" w:rsidTr="00BF7983">
        <w:trPr>
          <w:trHeight w:val="404"/>
        </w:trPr>
        <w:tc>
          <w:tcPr>
            <w:tcW w:w="144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8DB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Fonts w:ascii="Arial" w:eastAsia="Times New Roman" w:hAnsi="Arial" w:cs="Arial"/>
                <w:b/>
                <w:lang w:val="mn-MN"/>
              </w:rPr>
              <w:lastRenderedPageBreak/>
              <w:t xml:space="preserve">           Зорилт 2.Макро эдийн засгийн тогтвортой орчныг хангахад чиглэсэн төсөв, мөнгөний бодлого хэрэгжүүлнэ.</w:t>
            </w:r>
          </w:p>
        </w:tc>
      </w:tr>
      <w:tr w:rsidR="006E5375" w:rsidRPr="00AC4890" w14:paraId="45CD0B37" w14:textId="77777777" w:rsidTr="00BF7983">
        <w:trPr>
          <w:trHeight w:val="754"/>
        </w:trPr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2F4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095E1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МУТХҮБ-2030-ын 2.1.6, Зорилт 1, 3          </w:t>
            </w:r>
          </w:p>
        </w:tc>
        <w:tc>
          <w:tcPr>
            <w:tcW w:w="39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6B45E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Үнэ, ханшийн тогтвортой байдлыг хангах мөнгөний бодлого хэрэгжүүлэх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65E64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Инфляцийн түвшин, оны эцэст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B3FAAD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8.0-аас ихгүй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4893E9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-</w:t>
            </w:r>
          </w:p>
          <w:p w14:paraId="7033DE5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E53FC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Монголбанк</w:t>
            </w:r>
          </w:p>
        </w:tc>
      </w:tr>
      <w:tr w:rsidR="006E5375" w:rsidRPr="00AC4890" w14:paraId="34A425DB" w14:textId="77777777" w:rsidTr="00BF7983">
        <w:trPr>
          <w:trHeight w:val="1271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06D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F8038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2.1.6, Зорилт 1, 3</w:t>
            </w:r>
            <w:r w:rsidRPr="00AC4890">
              <w:rPr>
                <w:rFonts w:ascii="Arial" w:eastAsia="Times New Roman" w:hAnsi="Arial" w:cs="Arial"/>
                <w:u w:val="single"/>
                <w:lang w:val="mn-MN"/>
              </w:rPr>
              <w:t xml:space="preserve"> </w:t>
            </w:r>
            <w:r w:rsidRPr="00AC4890">
              <w:rPr>
                <w:rFonts w:ascii="Arial" w:eastAsia="Times New Roman" w:hAnsi="Arial" w:cs="Arial"/>
                <w:lang w:val="mn-MN"/>
              </w:rPr>
              <w:t xml:space="preserve">          </w:t>
            </w:r>
          </w:p>
        </w:tc>
        <w:tc>
          <w:tcPr>
            <w:tcW w:w="39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AB670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Төсвийн алдагдлыг бууруулж, төсвийн тогтвортой байдлыг хангах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F9D028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Нэгдсэн төсвийн алдагдлын дээд хэмжээ, ДНБ-д эзлэх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5763C8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5.1-ээс ихгүй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FDA27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-</w:t>
            </w:r>
          </w:p>
          <w:p w14:paraId="444FC1A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C5ADA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СЯ</w:t>
            </w:r>
          </w:p>
        </w:tc>
      </w:tr>
      <w:tr w:rsidR="006E5375" w:rsidRPr="00AC4890" w14:paraId="06741ED9" w14:textId="77777777" w:rsidTr="00BF7983">
        <w:trPr>
          <w:trHeight w:val="1438"/>
        </w:trPr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06E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0E4BD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807056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628F6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Өнөөгийн үнэ цэнээр илэрхийлсэн өрийн үлдэгдлийн дээд хэмжээ, ДНБ-д эзлэх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F24151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55.5-аас ихгүй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649254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841E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54B2DAAF" w14:textId="77777777" w:rsidTr="00BF7983">
        <w:trPr>
          <w:trHeight w:val="950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109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2.3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19860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2.1.6, Зорилт 1</w:t>
            </w: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7F9E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Уул уурхайн салбараас хуримтлуулах хөрөнгийг үр ашигтай удирдах тогтолцоог бүрдүүлэх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7B360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1D4E1A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EE2344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26FBD1B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-</w:t>
            </w:r>
          </w:p>
          <w:p w14:paraId="25A884F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1AF6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СЯ</w:t>
            </w:r>
          </w:p>
        </w:tc>
      </w:tr>
      <w:tr w:rsidR="006E5375" w:rsidRPr="00AC4890" w14:paraId="6DEF8DD3" w14:textId="77777777" w:rsidTr="00BF7983">
        <w:trPr>
          <w:trHeight w:val="1509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445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2.4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5786F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2.1, ЗГҮАХ-ийн 1.2 дахь заалт</w:t>
            </w: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E284A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B0703E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Банкны салбарын эрх зүйн шинэтгэлийг үргэлжлүүлж, валютын зохицуулалт, векселийн эрх зүйн орчныг боловсронгуй болгох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72DB8F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1CD15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97BDA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2F78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Монголбанк, СЯ, Санхүүгийн зохицуулах хороо /цаашид “СЗХ” гэх/</w:t>
            </w:r>
          </w:p>
        </w:tc>
      </w:tr>
      <w:tr w:rsidR="006E5375" w:rsidRPr="00AC4890" w14:paraId="6F307B34" w14:textId="77777777" w:rsidTr="00BF7983">
        <w:trPr>
          <w:trHeight w:val="1690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BAE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2.5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0303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2.1, ЗГҮАХ-ийн 1.2 дахь заалт</w:t>
            </w: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6ECE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Санхүүгийн салбар дахь зээлийн хүү, чанаргүй активыг бууруулахад чиглэсэн эрх зүйн зохицуулалтыг боловсронгуй болгож, санхүүгийн хэрэглэгчийн эрх ашгийг хамгаалах эрх зүйн орчныг бүрдүүлэх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42B068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1A5394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92943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4D93E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Монголбанк, Хууль зүй, дотоод хэргийн яам /цаашид “ХЗДХЯ” гэх/, СЯ, СЗХ</w:t>
            </w:r>
          </w:p>
        </w:tc>
      </w:tr>
      <w:tr w:rsidR="006E5375" w:rsidRPr="00AC4890" w14:paraId="2E56AE63" w14:textId="77777777" w:rsidTr="00BF7983">
        <w:trPr>
          <w:trHeight w:val="480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7C1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2.6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ED590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2.1.6, Зорилт 2</w:t>
            </w:r>
          </w:p>
          <w:p w14:paraId="007E0C8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2A75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Санхүүгийн салбарын өрсөлдөөн болон хүртээмжийг дэмжих, бүтээгдэхүүний нэр төрлийг нэмэгдүүлэх, зохицуулалтыг боловсронгуй болгох хууль эрх зүйн орчныг бүрдүүлэх</w:t>
            </w:r>
          </w:p>
        </w:tc>
        <w:tc>
          <w:tcPr>
            <w:tcW w:w="23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FBA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Боловсронгуй болгох хуулийн тоо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65F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EAA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309C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</w:p>
          <w:p w14:paraId="455AA33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СЯ,</w:t>
            </w:r>
          </w:p>
          <w:p w14:paraId="4133FD8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СЗХ </w:t>
            </w:r>
          </w:p>
          <w:p w14:paraId="0291CC4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764EC843" w14:textId="77777777" w:rsidTr="00BF7983">
        <w:trPr>
          <w:trHeight w:val="1378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E9B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2.7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4E71C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2.7 дахь заалт</w:t>
            </w:r>
          </w:p>
          <w:p w14:paraId="33700C3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91EF9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Банкнаас бусад санхүүгийн салбарт олгох тусгай зөвшөөрлийн тоог бууруулж, хугацааг уртасган, давхардсан хяналт шалгалт, хүнд суртлыг арилгах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A1BB5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Банкнаас бусад санхүүгийн зах зээлийн тусгай зөвшөөрлийн буурах хувь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89BDA4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E11DD6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7FC8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СЗХ</w:t>
            </w:r>
          </w:p>
        </w:tc>
      </w:tr>
      <w:tr w:rsidR="006E5375" w:rsidRPr="00AC4890" w14:paraId="7B1015D5" w14:textId="77777777" w:rsidTr="00BF7983">
        <w:trPr>
          <w:trHeight w:val="1774"/>
        </w:trPr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A5A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2.8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90E67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“Монгол Улсын санхүүгийн зах зээлийг  2025 он хүртэл хөгжүүлэх үндэсний хөтөлбөр”-ийн 2.2.4 дэх заалт</w:t>
            </w:r>
          </w:p>
        </w:tc>
        <w:tc>
          <w:tcPr>
            <w:tcW w:w="397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E715B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1237D75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Үнэт цаасны төлбөр тооцооны программ хангамжийг олон улсын жишигт нийцүүлэн шинэчлэх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34C9BE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Дараа төлбөрт горимд шилжих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D06372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27E902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6D603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СЗХ</w:t>
            </w:r>
          </w:p>
        </w:tc>
      </w:tr>
      <w:tr w:rsidR="006E5375" w:rsidRPr="00AC4890" w14:paraId="4F3BA4AA" w14:textId="77777777" w:rsidTr="00BF7983">
        <w:trPr>
          <w:trHeight w:val="474"/>
        </w:trPr>
        <w:tc>
          <w:tcPr>
            <w:tcW w:w="14425" w:type="dxa"/>
            <w:gridSpan w:val="8"/>
            <w:vAlign w:val="center"/>
          </w:tcPr>
          <w:p w14:paraId="33228B0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ХОЁР.ЭДИЙН ЗАСГИЙН ӨСӨЛТИЙГ ДЭМЖИХ САЛБАРУУДЫН БОДЛОГО</w:t>
            </w:r>
          </w:p>
        </w:tc>
      </w:tr>
      <w:tr w:rsidR="006E5375" w:rsidRPr="00AC4890" w14:paraId="45C7A209" w14:textId="77777777" w:rsidTr="00BF7983">
        <w:trPr>
          <w:trHeight w:val="558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3E28FEE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3.Мал аж ахуйн салбарын хөгжлийг эрчимтэй хөгжүүлж, бэлчээрийн менежментийг сайжруулна.</w:t>
            </w:r>
          </w:p>
        </w:tc>
      </w:tr>
      <w:tr w:rsidR="006E5375" w:rsidRPr="00AC4890" w14:paraId="3736AE1C" w14:textId="77777777" w:rsidTr="00BF7983">
        <w:trPr>
          <w:trHeight w:val="1005"/>
        </w:trPr>
        <w:tc>
          <w:tcPr>
            <w:tcW w:w="992" w:type="dxa"/>
            <w:gridSpan w:val="2"/>
            <w:vMerge w:val="restart"/>
            <w:vAlign w:val="center"/>
          </w:tcPr>
          <w:p w14:paraId="169FFD0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3.1</w:t>
            </w:r>
          </w:p>
          <w:p w14:paraId="12B9B8A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79ED955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A88018E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МУТХҮБ-2030-ын 2.1.1, Зорилт 1, Төрөөс хүнс, хөдөө аж ахуйн талаар баримтлах бодлого /цаашид “ТХХААТББ” гэх/-ын 2.1.3, 2.1.5 дахь заалт, ЗГҮАХ-ийн 2.25, 2.33 дахь заалт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0664C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Малын үржил, селекцийн хүртээмж, үр дүнг дээшлүүлж, цөм сүргийн үзлэг ангилалтыг зохион байгуулан малын бүртгэл, мэдээллийн санг өргөтгөх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05156E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Үзлэг, ангилалд хамрагдах малын тоо, сая толгой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B8018A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C3EFA7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mn-MN"/>
              </w:rPr>
            </w:pPr>
          </w:p>
          <w:p w14:paraId="371A7BD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2.0</w:t>
            </w:r>
          </w:p>
          <w:p w14:paraId="0E0EE40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 төсөв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4F3F2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Хүнс, хөдөө аж ахуй, хөнгөн үйлдвэрийн яам /цаашид “ХХААХҮЯ” гэх/</w:t>
            </w:r>
          </w:p>
        </w:tc>
      </w:tr>
      <w:tr w:rsidR="006E5375" w:rsidRPr="00AC4890" w14:paraId="31B661BC" w14:textId="77777777" w:rsidTr="00BF7983">
        <w:trPr>
          <w:trHeight w:val="1224"/>
        </w:trPr>
        <w:tc>
          <w:tcPr>
            <w:tcW w:w="992" w:type="dxa"/>
            <w:gridSpan w:val="2"/>
            <w:vMerge/>
            <w:vAlign w:val="center"/>
          </w:tcPr>
          <w:p w14:paraId="47C2343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05A569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B77C5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2A385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Малын үржүүлэг технологийн ажил, үйлчилгээний нэгжийн тооны өсөлт,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C0AAA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30.0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5F162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2392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5A5E366" w14:textId="77777777" w:rsidTr="00BF7983">
        <w:trPr>
          <w:trHeight w:val="1532"/>
        </w:trPr>
        <w:tc>
          <w:tcPr>
            <w:tcW w:w="992" w:type="dxa"/>
            <w:gridSpan w:val="2"/>
            <w:vMerge/>
            <w:vAlign w:val="center"/>
          </w:tcPr>
          <w:p w14:paraId="3CD02C5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9428EB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695B98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9EBA5A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Малын</w:t>
            </w:r>
            <w:r w:rsidRPr="00AC4890">
              <w:rPr>
                <w:rFonts w:ascii="Arial" w:eastAsia="Arial" w:hAnsi="Arial" w:cs="Arial"/>
                <w:sz w:val="22"/>
                <w:szCs w:val="22"/>
                <w:rtl/>
                <w:lang w:val="mn-MN"/>
              </w:rPr>
              <w:t xml:space="preserve"> </w:t>
            </w: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 xml:space="preserve">мэдээллийн нэгдсэн санд бүртгэх  хээлтүүлэгч  болон цөм сүргийн малын тоо, сая </w:t>
            </w:r>
            <w:r w:rsidRPr="00AC4890">
              <w:rPr>
                <w:rFonts w:ascii="Arial" w:eastAsia="Arial" w:hAnsi="Arial" w:cs="Arial"/>
                <w:sz w:val="22"/>
                <w:szCs w:val="22"/>
                <w:rtl/>
                <w:lang w:val="mn-MN"/>
              </w:rPr>
              <w:t>т</w:t>
            </w: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олгой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3E731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1.5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D25CD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F40D7D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7B6536A" w14:textId="77777777" w:rsidTr="00BF7983">
        <w:trPr>
          <w:trHeight w:val="402"/>
        </w:trPr>
        <w:tc>
          <w:tcPr>
            <w:tcW w:w="992" w:type="dxa"/>
            <w:gridSpan w:val="2"/>
            <w:vMerge w:val="restart"/>
            <w:vAlign w:val="center"/>
          </w:tcPr>
          <w:p w14:paraId="681176D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3.2</w:t>
            </w:r>
          </w:p>
        </w:tc>
        <w:tc>
          <w:tcPr>
            <w:tcW w:w="2268" w:type="dxa"/>
            <w:vMerge w:val="restart"/>
            <w:vAlign w:val="center"/>
          </w:tcPr>
          <w:p w14:paraId="01087464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МУТҮБ-2030-ын 2.1.1, Зорилт 1, ЗГҮАХ-ийн 2.32 дахь заалт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C65DDD8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Мал, амьтны халдварт, гоц халдварт өвчнөөс урьдчилан сэргийлэх, мал сүргийг эрүүлжүүлэх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AFC862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Урьдчилан сэргийлэх арга хэмжээнд хамрагдах малын тоо, сая толгой /давхардсан тоогоор/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4B4686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17160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25.0</w:t>
            </w:r>
          </w:p>
          <w:p w14:paraId="78B4209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3153473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DF639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ХХААХҮЯ</w:t>
            </w:r>
          </w:p>
          <w:p w14:paraId="2EFC7F8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6E04C8B" w14:textId="77777777" w:rsidTr="00BF7983">
        <w:trPr>
          <w:trHeight w:val="1342"/>
        </w:trPr>
        <w:tc>
          <w:tcPr>
            <w:tcW w:w="992" w:type="dxa"/>
            <w:gridSpan w:val="2"/>
            <w:vMerge/>
            <w:vAlign w:val="center"/>
          </w:tcPr>
          <w:p w14:paraId="18AAC168" w14:textId="77777777" w:rsidR="006E5375" w:rsidRPr="00AC4890" w:rsidRDefault="006E5375" w:rsidP="00BF7983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69CA799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7A7624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72487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Вакцинжуулалтын дараах тандалт шинжилгээнд хамруулах малын тоо, мянга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A539F3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200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0F65C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AC085F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81C5015" w14:textId="77777777" w:rsidTr="00BF7983">
        <w:trPr>
          <w:trHeight w:val="1014"/>
        </w:trPr>
        <w:tc>
          <w:tcPr>
            <w:tcW w:w="992" w:type="dxa"/>
            <w:gridSpan w:val="2"/>
            <w:vAlign w:val="center"/>
          </w:tcPr>
          <w:p w14:paraId="55E534F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3.3</w:t>
            </w:r>
          </w:p>
        </w:tc>
        <w:tc>
          <w:tcPr>
            <w:tcW w:w="2268" w:type="dxa"/>
            <w:vAlign w:val="center"/>
          </w:tcPr>
          <w:p w14:paraId="552E5BC5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МУТХҮБ-2030-ын 2.1.1, Зорилт 2, ЗГҮАХ-ийн 2.38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E83858E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“Эрчимжсэн мал аж ахуйн хөгжлийг дэмжих” үндэсний хөтөлбөрийн хэрэгжилтийг хангах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A7957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Хэрэгжилтийн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1ED4D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7D7522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36.2</w:t>
            </w:r>
          </w:p>
          <w:p w14:paraId="6A77A88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0B889D9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12178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ХХААХҮЯ</w:t>
            </w:r>
          </w:p>
        </w:tc>
      </w:tr>
      <w:tr w:rsidR="006E5375" w:rsidRPr="00AC4890" w14:paraId="321ED32D" w14:textId="77777777" w:rsidTr="00BF7983">
        <w:trPr>
          <w:trHeight w:val="1091"/>
        </w:trPr>
        <w:tc>
          <w:tcPr>
            <w:tcW w:w="992" w:type="dxa"/>
            <w:gridSpan w:val="2"/>
            <w:vMerge w:val="restart"/>
            <w:vAlign w:val="center"/>
          </w:tcPr>
          <w:p w14:paraId="3139138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3.4</w:t>
            </w:r>
          </w:p>
        </w:tc>
        <w:tc>
          <w:tcPr>
            <w:tcW w:w="2268" w:type="dxa"/>
            <w:vMerge w:val="restart"/>
            <w:vAlign w:val="center"/>
          </w:tcPr>
          <w:p w14:paraId="75AE7947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rtl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МУТХҮБ-2030-ын 2.1.1, Зорилт 1, ТХ</w:t>
            </w:r>
            <w:r w:rsidRPr="00AC4890">
              <w:rPr>
                <w:rFonts w:ascii="Arial" w:eastAsia="Arial" w:hAnsi="Arial" w:cs="Arial"/>
                <w:rtl/>
                <w:lang w:val="mn-MN"/>
              </w:rPr>
              <w:t>Х</w:t>
            </w:r>
            <w:r w:rsidRPr="00AC4890">
              <w:rPr>
                <w:rFonts w:ascii="Arial" w:eastAsia="Arial" w:hAnsi="Arial" w:cs="Arial"/>
                <w:lang w:val="mn-MN"/>
              </w:rPr>
              <w:t>ААТББ- 2.1.10, ЗГҮАХ-ийн 2.36, 2.38 дахь заалт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16FA030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</w:p>
          <w:p w14:paraId="726133F7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Бэлчээрийн ашиглалт, хамгаалалтын эрх зүй, хариуцлагын тогтолцоо, бэлчээрийн менежментийг сайжруулах</w:t>
            </w:r>
          </w:p>
          <w:p w14:paraId="16138577" w14:textId="77777777" w:rsidR="006E5375" w:rsidRPr="00AC4890" w:rsidRDefault="006E5375" w:rsidP="00BF7983">
            <w:pPr>
              <w:ind w:firstLine="720"/>
              <w:jc w:val="both"/>
              <w:rPr>
                <w:rFonts w:ascii="Arial" w:hAnsi="Arial" w:cs="Arial"/>
                <w:b/>
                <w:color w:val="FF0000"/>
                <w:lang w:val="mn-MN"/>
              </w:rPr>
            </w:pPr>
          </w:p>
          <w:p w14:paraId="05F3EE17" w14:textId="77777777" w:rsidR="006E5375" w:rsidRPr="00AC4890" w:rsidRDefault="006E5375" w:rsidP="00BF7983">
            <w:pPr>
              <w:jc w:val="both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A01A33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cs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Бэлчээр ашиглалтыг хариуцлагажуулсан аймгийн тооны өсөлт,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E09F4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50.0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4A1B5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1.7</w:t>
            </w:r>
          </w:p>
          <w:p w14:paraId="2D0892B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3CF0EE0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E7D52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ХХААХҮЯ</w:t>
            </w:r>
          </w:p>
          <w:p w14:paraId="35E876B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B940457" w14:textId="77777777" w:rsidTr="00BF7983">
        <w:trPr>
          <w:trHeight w:val="1249"/>
        </w:trPr>
        <w:tc>
          <w:tcPr>
            <w:tcW w:w="992" w:type="dxa"/>
            <w:gridSpan w:val="2"/>
            <w:vMerge/>
            <w:vAlign w:val="center"/>
          </w:tcPr>
          <w:p w14:paraId="6398328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60D71BF7" w14:textId="77777777" w:rsidR="006E5375" w:rsidRPr="00AC4890" w:rsidRDefault="006E5375" w:rsidP="00BF7983">
            <w:pPr>
              <w:spacing w:after="0" w:line="240" w:lineRule="auto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58B20A" w14:textId="77777777" w:rsidR="006E5375" w:rsidRPr="00AC4890" w:rsidRDefault="006E5375" w:rsidP="00BF7983">
            <w:pPr>
              <w:jc w:val="both"/>
              <w:rPr>
                <w:rFonts w:ascii="Arial" w:eastAsia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B3054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Arial" w:hAnsi="Arial" w:cs="Arial"/>
                <w:sz w:val="22"/>
                <w:szCs w:val="22"/>
                <w:lang w:val="mn-MN"/>
              </w:rPr>
              <w:t>Бэлчээрийн менежментэд зарцуулсан хөрөнгийн хэмжээг нэмэгдүүлэх хувь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DE078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30.0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D3894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4559D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</w:p>
        </w:tc>
      </w:tr>
      <w:tr w:rsidR="006E5375" w:rsidRPr="00AC4890" w14:paraId="6C99C11E" w14:textId="77777777" w:rsidTr="00BF7983">
        <w:trPr>
          <w:trHeight w:val="2020"/>
        </w:trPr>
        <w:tc>
          <w:tcPr>
            <w:tcW w:w="992" w:type="dxa"/>
            <w:gridSpan w:val="2"/>
            <w:vMerge/>
            <w:vAlign w:val="center"/>
          </w:tcPr>
          <w:p w14:paraId="38774DDB" w14:textId="77777777" w:rsidR="006E5375" w:rsidRPr="00AC4890" w:rsidRDefault="006E5375" w:rsidP="00BF7983">
            <w:pPr>
              <w:jc w:val="both"/>
              <w:rPr>
                <w:rFonts w:ascii="Arial" w:hAnsi="Arial" w:cs="Arial"/>
                <w:b/>
                <w:color w:val="FF0000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53F292A4" w14:textId="77777777" w:rsidR="006E5375" w:rsidRPr="00AC4890" w:rsidRDefault="006E5375" w:rsidP="00BF7983">
            <w:pPr>
              <w:rPr>
                <w:rFonts w:ascii="Arial" w:hAnsi="Arial" w:cs="Arial"/>
                <w:b/>
                <w:color w:val="FF0000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BF06D61" w14:textId="77777777" w:rsidR="006E5375" w:rsidRPr="00AC4890" w:rsidRDefault="006E5375" w:rsidP="00BF7983">
            <w:pPr>
              <w:jc w:val="both"/>
              <w:rPr>
                <w:rFonts w:ascii="Arial" w:hAnsi="Arial" w:cs="Arial"/>
                <w:b/>
                <w:color w:val="FF0000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A0E6D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  <w:rtl/>
                <w:cs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Тэмцсэн бэлчээрийн ургамалд хөнөөл учруулж байгаа үлийн цагаан оготно, царцаатай тэмцэх арга хэмжээ, талбайн хэмжээ, сая.га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C5E18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6A2D97" w14:textId="77777777" w:rsidR="006E5375" w:rsidRPr="00AC4890" w:rsidRDefault="006E5375" w:rsidP="00BF7983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5.0 </w:t>
            </w:r>
          </w:p>
          <w:p w14:paraId="6263FE7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Улсын </w:t>
            </w:r>
          </w:p>
          <w:p w14:paraId="31267BA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C621CF1" w14:textId="77777777" w:rsidR="006E5375" w:rsidRPr="00AC4890" w:rsidRDefault="006E5375" w:rsidP="00BF7983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AFD25A3" w14:textId="77777777" w:rsidR="006E5375" w:rsidRPr="00AC4890" w:rsidRDefault="006E5375" w:rsidP="00BF7983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ХХААХҮЯ</w:t>
            </w:r>
          </w:p>
        </w:tc>
      </w:tr>
      <w:tr w:rsidR="006E5375" w:rsidRPr="00AC4890" w14:paraId="4F2272B6" w14:textId="77777777" w:rsidTr="00BF7983">
        <w:trPr>
          <w:trHeight w:val="530"/>
        </w:trPr>
        <w:tc>
          <w:tcPr>
            <w:tcW w:w="14425" w:type="dxa"/>
            <w:gridSpan w:val="8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192931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Зорилт 4.Хүн амыг эрүүл, аюулгүй хүнсний бүтээгдэхүүнээр хангаж, жижиг, дунд үйлдвэрийг бодлогоор дэмжинэ.</w:t>
            </w:r>
          </w:p>
        </w:tc>
      </w:tr>
      <w:tr w:rsidR="006E5375" w:rsidRPr="00AC4890" w14:paraId="21FA98F8" w14:textId="77777777" w:rsidTr="00BF7983">
        <w:trPr>
          <w:trHeight w:val="964"/>
        </w:trPr>
        <w:tc>
          <w:tcPr>
            <w:tcW w:w="992" w:type="dxa"/>
            <w:gridSpan w:val="2"/>
            <w:vMerge w:val="restart"/>
            <w:vAlign w:val="center"/>
          </w:tcPr>
          <w:p w14:paraId="77978C4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4.1</w:t>
            </w:r>
          </w:p>
        </w:tc>
        <w:tc>
          <w:tcPr>
            <w:tcW w:w="2268" w:type="dxa"/>
            <w:vMerge w:val="restart"/>
            <w:vAlign w:val="center"/>
          </w:tcPr>
          <w:p w14:paraId="0BED69A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МУТХҮБ-2030-ын 2.1.3, Зорилт 2, ЗГҮАХ-ийн 2.18, 2.23, 2.34 дэх заалт</w:t>
            </w:r>
          </w:p>
        </w:tc>
        <w:tc>
          <w:tcPr>
            <w:tcW w:w="3978" w:type="dxa"/>
            <w:vMerge w:val="restart"/>
            <w:vAlign w:val="center"/>
          </w:tcPr>
          <w:p w14:paraId="2DFB91E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“Эрүүл хүнс – Эрүүл Монгол хүн” үндэсний хөтөлбөрийг хэрэгжүүлэх,  “Мах, сүүний анхдугаар аян”-ыг зохион байгуулж, хүн амыг эрүүл, аюулгүй хүнсний бүтээгдэхүүнээр хангах</w:t>
            </w:r>
          </w:p>
        </w:tc>
        <w:tc>
          <w:tcPr>
            <w:tcW w:w="2368" w:type="dxa"/>
            <w:vAlign w:val="center"/>
          </w:tcPr>
          <w:p w14:paraId="2719EB8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Хөтөлбөрийн хэрэгжилт, хувиар</w:t>
            </w:r>
          </w:p>
        </w:tc>
        <w:tc>
          <w:tcPr>
            <w:tcW w:w="1417" w:type="dxa"/>
            <w:vAlign w:val="center"/>
          </w:tcPr>
          <w:p w14:paraId="286E010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40.0</w:t>
            </w:r>
          </w:p>
        </w:tc>
        <w:tc>
          <w:tcPr>
            <w:tcW w:w="1701" w:type="dxa"/>
            <w:vAlign w:val="center"/>
          </w:tcPr>
          <w:p w14:paraId="1F2B032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5.1</w:t>
            </w:r>
          </w:p>
          <w:p w14:paraId="5023AD5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03BD4D0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1040D36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ХХААХҮЯ</w:t>
            </w:r>
          </w:p>
        </w:tc>
      </w:tr>
      <w:tr w:rsidR="006E5375" w:rsidRPr="00AC4890" w14:paraId="6A372FE7" w14:textId="77777777" w:rsidTr="00BF7983">
        <w:trPr>
          <w:trHeight w:val="407"/>
        </w:trPr>
        <w:tc>
          <w:tcPr>
            <w:tcW w:w="992" w:type="dxa"/>
            <w:gridSpan w:val="2"/>
            <w:vMerge/>
            <w:vAlign w:val="center"/>
          </w:tcPr>
          <w:p w14:paraId="25CB1C5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C0A081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7E480A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0428E9C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Нөөцийн махны хэмжээ, мянган.тонн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D3FF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C14A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4.6</w:t>
            </w:r>
          </w:p>
          <w:p w14:paraId="33A0A19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3464A2D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vAlign w:val="center"/>
          </w:tcPr>
          <w:p w14:paraId="13C791F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01F1054B" w14:textId="77777777" w:rsidTr="00BF7983">
        <w:trPr>
          <w:trHeight w:val="840"/>
        </w:trPr>
        <w:tc>
          <w:tcPr>
            <w:tcW w:w="992" w:type="dxa"/>
            <w:gridSpan w:val="2"/>
            <w:vMerge w:val="restart"/>
            <w:vAlign w:val="center"/>
          </w:tcPr>
          <w:p w14:paraId="6235B13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4.2</w:t>
            </w:r>
          </w:p>
        </w:tc>
        <w:tc>
          <w:tcPr>
            <w:tcW w:w="2268" w:type="dxa"/>
            <w:vMerge w:val="restart"/>
            <w:vAlign w:val="center"/>
          </w:tcPr>
          <w:p w14:paraId="40DBA3C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 xml:space="preserve">МУТХҮБ-2030-ын 2.1.3, Зорилт 2, ТХХААТББ-ын 3.1.6 </w:t>
            </w:r>
            <w:r w:rsidRPr="00AC4890">
              <w:rPr>
                <w:rFonts w:ascii="Arial" w:eastAsiaTheme="minorEastAsia" w:hAnsi="Arial" w:cs="Arial"/>
                <w:lang w:val="mn-MN"/>
              </w:rPr>
              <w:lastRenderedPageBreak/>
              <w:t>дахь заалт, ЗГҮАХ-ийн 2.39, 2.40, 2.45 дахь заалт</w:t>
            </w:r>
          </w:p>
        </w:tc>
        <w:tc>
          <w:tcPr>
            <w:tcW w:w="3978" w:type="dxa"/>
            <w:vMerge w:val="restart"/>
            <w:shd w:val="clear" w:color="auto" w:fill="auto"/>
            <w:vAlign w:val="center"/>
          </w:tcPr>
          <w:p w14:paraId="4527EB1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Хүн амын эрүүл, аюулгүй төмс, хүнсний ногоо, жимс, жимсгэний хангалтыг нэмэгдүүлэх</w:t>
            </w:r>
          </w:p>
        </w:tc>
        <w:tc>
          <w:tcPr>
            <w:tcW w:w="2368" w:type="dxa"/>
          </w:tcPr>
          <w:p w14:paraId="2773396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Хүнсний ногооны тариалалтыг нэмэгдүүлэх хувь</w:t>
            </w:r>
          </w:p>
        </w:tc>
        <w:tc>
          <w:tcPr>
            <w:tcW w:w="1417" w:type="dxa"/>
            <w:vAlign w:val="center"/>
          </w:tcPr>
          <w:p w14:paraId="0A6E396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5.0</w:t>
            </w:r>
          </w:p>
        </w:tc>
        <w:tc>
          <w:tcPr>
            <w:tcW w:w="1701" w:type="dxa"/>
            <w:vMerge w:val="restart"/>
            <w:vAlign w:val="center"/>
          </w:tcPr>
          <w:p w14:paraId="419BF59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0.5</w:t>
            </w:r>
          </w:p>
          <w:p w14:paraId="172A446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4B8FF2D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6C6536B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ХХААХҮЯ</w:t>
            </w:r>
          </w:p>
        </w:tc>
      </w:tr>
      <w:tr w:rsidR="006E5375" w:rsidRPr="00AC4890" w14:paraId="0F9B4006" w14:textId="77777777" w:rsidTr="00BF7983">
        <w:trPr>
          <w:trHeight w:val="1135"/>
        </w:trPr>
        <w:tc>
          <w:tcPr>
            <w:tcW w:w="992" w:type="dxa"/>
            <w:gridSpan w:val="2"/>
            <w:vMerge/>
            <w:vAlign w:val="center"/>
          </w:tcPr>
          <w:p w14:paraId="1664B6A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30BF3B0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33481B5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</w:tcPr>
          <w:p w14:paraId="704CA68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Жимс, жимсгэнэ тариалах шинээр нэмэгдэх талбайн хэмжээ, га</w:t>
            </w:r>
          </w:p>
        </w:tc>
        <w:tc>
          <w:tcPr>
            <w:tcW w:w="1417" w:type="dxa"/>
            <w:vAlign w:val="center"/>
          </w:tcPr>
          <w:p w14:paraId="479C5F8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8000</w:t>
            </w:r>
          </w:p>
        </w:tc>
        <w:tc>
          <w:tcPr>
            <w:tcW w:w="1701" w:type="dxa"/>
            <w:vMerge/>
            <w:vAlign w:val="center"/>
          </w:tcPr>
          <w:p w14:paraId="550AA98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516327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57A1FA8" w14:textId="77777777" w:rsidTr="00BF7983">
        <w:trPr>
          <w:trHeight w:val="1108"/>
        </w:trPr>
        <w:tc>
          <w:tcPr>
            <w:tcW w:w="992" w:type="dxa"/>
            <w:gridSpan w:val="2"/>
            <w:vMerge/>
            <w:vAlign w:val="center"/>
          </w:tcPr>
          <w:p w14:paraId="51F3E78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5059BC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1335FF8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</w:tcPr>
          <w:p w14:paraId="1999B16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Хүнсний ногооны үйлдвэрлэлийн механикжуулалтын түвшин, хувиар</w:t>
            </w:r>
          </w:p>
        </w:tc>
        <w:tc>
          <w:tcPr>
            <w:tcW w:w="1417" w:type="dxa"/>
            <w:vAlign w:val="center"/>
          </w:tcPr>
          <w:p w14:paraId="38373C1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60.0</w:t>
            </w:r>
          </w:p>
        </w:tc>
        <w:tc>
          <w:tcPr>
            <w:tcW w:w="1701" w:type="dxa"/>
            <w:vAlign w:val="center"/>
          </w:tcPr>
          <w:p w14:paraId="3A0A2F3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3C2A63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5.0</w:t>
            </w:r>
          </w:p>
          <w:p w14:paraId="4D6FD6F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569677A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39E4D59" w14:textId="77777777" w:rsidTr="00BF7983">
        <w:trPr>
          <w:trHeight w:val="713"/>
        </w:trPr>
        <w:tc>
          <w:tcPr>
            <w:tcW w:w="992" w:type="dxa"/>
            <w:gridSpan w:val="2"/>
            <w:vMerge w:val="restart"/>
            <w:vAlign w:val="center"/>
          </w:tcPr>
          <w:p w14:paraId="191D5AE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4.3</w:t>
            </w:r>
          </w:p>
        </w:tc>
        <w:tc>
          <w:tcPr>
            <w:tcW w:w="2268" w:type="dxa"/>
            <w:vMerge w:val="restart"/>
            <w:vAlign w:val="center"/>
          </w:tcPr>
          <w:p w14:paraId="1634445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МУТХҮБ-2030-ын 2.1.1, Зорилт 3,  ТХХААТББ-ын 3.1.7 дахь заалт, ЗГҮАХ-ийн 2.18, 2.39-2.47 дахь заалт</w:t>
            </w:r>
          </w:p>
        </w:tc>
        <w:tc>
          <w:tcPr>
            <w:tcW w:w="3978" w:type="dxa"/>
            <w:vMerge w:val="restart"/>
            <w:shd w:val="clear" w:color="auto" w:fill="auto"/>
            <w:vAlign w:val="center"/>
          </w:tcPr>
          <w:p w14:paraId="6E2E152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Үр тарианы талбайн хөрсний үржил шимийг сайжруулж, ургацын хэмжээг нэмэгдүүлэх, Атрын IV аяныг эхлүүлэх</w:t>
            </w:r>
          </w:p>
        </w:tc>
        <w:tc>
          <w:tcPr>
            <w:tcW w:w="2368" w:type="dxa"/>
          </w:tcPr>
          <w:p w14:paraId="78EE02F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Хураан авах үр тарианы хэмжээ, мянган.тонн</w:t>
            </w:r>
          </w:p>
        </w:tc>
        <w:tc>
          <w:tcPr>
            <w:tcW w:w="1417" w:type="dxa"/>
            <w:vAlign w:val="center"/>
          </w:tcPr>
          <w:p w14:paraId="5DF54F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400</w:t>
            </w:r>
          </w:p>
        </w:tc>
        <w:tc>
          <w:tcPr>
            <w:tcW w:w="1701" w:type="dxa"/>
            <w:vMerge w:val="restart"/>
            <w:vAlign w:val="center"/>
          </w:tcPr>
          <w:p w14:paraId="26FB502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10.5</w:t>
            </w:r>
          </w:p>
          <w:p w14:paraId="123F1BD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 w:val="restart"/>
            <w:vAlign w:val="center"/>
          </w:tcPr>
          <w:p w14:paraId="1A1C1D5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ХХААХҮЯ</w:t>
            </w:r>
          </w:p>
        </w:tc>
      </w:tr>
      <w:tr w:rsidR="006E5375" w:rsidRPr="00AC4890" w14:paraId="2336A206" w14:textId="77777777" w:rsidTr="00BF7983">
        <w:trPr>
          <w:trHeight w:val="498"/>
        </w:trPr>
        <w:tc>
          <w:tcPr>
            <w:tcW w:w="992" w:type="dxa"/>
            <w:gridSpan w:val="2"/>
            <w:vMerge/>
            <w:vAlign w:val="center"/>
          </w:tcPr>
          <w:p w14:paraId="2B0A38C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23033C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4E3E65A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14:paraId="4ACF93A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Усалгаатай талбайн хэмжээ, мянган 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F9C6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50 хүртэл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BF4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5FCEDA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260A1421" w14:textId="77777777" w:rsidTr="00BF7983">
        <w:trPr>
          <w:trHeight w:val="845"/>
        </w:trPr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F27F0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F00B20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B432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14:paraId="730C73B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Аяны бэлтгэлийг хангах ажлын явц, хувиар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FAB3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91DE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1.4</w:t>
            </w:r>
          </w:p>
          <w:p w14:paraId="599CD91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7142488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6E68F0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C38EE9C" w14:textId="77777777" w:rsidTr="00BF7983">
        <w:trPr>
          <w:trHeight w:val="1268"/>
        </w:trPr>
        <w:tc>
          <w:tcPr>
            <w:tcW w:w="992" w:type="dxa"/>
            <w:gridSpan w:val="2"/>
            <w:vAlign w:val="center"/>
          </w:tcPr>
          <w:p w14:paraId="6BB2F0E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4.4</w:t>
            </w:r>
          </w:p>
        </w:tc>
        <w:tc>
          <w:tcPr>
            <w:tcW w:w="2268" w:type="dxa"/>
            <w:vAlign w:val="center"/>
          </w:tcPr>
          <w:p w14:paraId="4ACFDF1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МУТХҮБ-2030-ын 2.2.1, Зорилт 2, ЗГҮАХ-ийн 2.15, 2.50, 2.54 дэх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23AEA98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Жижиг, дунд үйлдвэр болон загвар хоршоодыг санхүү, зээлийн бодлогоор дэмжих</w:t>
            </w:r>
          </w:p>
        </w:tc>
        <w:tc>
          <w:tcPr>
            <w:tcW w:w="2368" w:type="dxa"/>
            <w:shd w:val="clear" w:color="auto" w:fill="auto"/>
          </w:tcPr>
          <w:p w14:paraId="7EABA6D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Ажлын байрын тооны өсөлт,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2D7D4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20.0</w:t>
            </w:r>
          </w:p>
        </w:tc>
        <w:tc>
          <w:tcPr>
            <w:tcW w:w="1701" w:type="dxa"/>
            <w:shd w:val="clear" w:color="auto" w:fill="auto"/>
          </w:tcPr>
          <w:p w14:paraId="5E2BAC3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50.0</w:t>
            </w:r>
          </w:p>
          <w:p w14:paraId="4C798B6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Өөрийн хөрөнгө, бусад эх үүсвэр</w:t>
            </w:r>
          </w:p>
        </w:tc>
        <w:tc>
          <w:tcPr>
            <w:tcW w:w="1701" w:type="dxa"/>
            <w:vAlign w:val="center"/>
          </w:tcPr>
          <w:p w14:paraId="6DE5995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ХХААХҮЯ</w:t>
            </w:r>
          </w:p>
        </w:tc>
      </w:tr>
      <w:tr w:rsidR="006E5375" w:rsidRPr="00AC4890" w14:paraId="6AFDA0F5" w14:textId="77777777" w:rsidTr="00BF7983">
        <w:trPr>
          <w:trHeight w:val="1801"/>
        </w:trPr>
        <w:tc>
          <w:tcPr>
            <w:tcW w:w="992" w:type="dxa"/>
            <w:gridSpan w:val="2"/>
            <w:vAlign w:val="center"/>
          </w:tcPr>
          <w:p w14:paraId="4F26932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4.5</w:t>
            </w:r>
          </w:p>
        </w:tc>
        <w:tc>
          <w:tcPr>
            <w:tcW w:w="2268" w:type="dxa"/>
            <w:vAlign w:val="center"/>
          </w:tcPr>
          <w:p w14:paraId="15E795F6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</w:p>
          <w:p w14:paraId="7070B596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 xml:space="preserve">МУТХҮБ-2030-ын 2.1.1, Зорилт 4, </w:t>
            </w:r>
          </w:p>
          <w:p w14:paraId="2EF336AD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ЗГҮАХ-ийн 5.6.8 дахь дэд заалт</w:t>
            </w:r>
          </w:p>
          <w:p w14:paraId="4385560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6D411EF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Дотоодын үйлдвэрийн бараа, бүтээгдэхүүнийг сурталчлах, борлуулалтыг нэмэгдүүлэх зорилгоор гадаад орнуудад “Монголд үйлдвэрлэв” үзэсгэлэн худалдааг зохион байгуулах</w:t>
            </w:r>
          </w:p>
        </w:tc>
        <w:tc>
          <w:tcPr>
            <w:tcW w:w="2368" w:type="dxa"/>
          </w:tcPr>
          <w:p w14:paraId="764D787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Экспортын боловсруулах бүтээгдэхүүн үйлдвэрлэлийн хэмжээний өсөлт, хувиар</w:t>
            </w:r>
          </w:p>
        </w:tc>
        <w:tc>
          <w:tcPr>
            <w:tcW w:w="1417" w:type="dxa"/>
            <w:vAlign w:val="center"/>
          </w:tcPr>
          <w:p w14:paraId="15144B6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2.0-оос доошгүй</w:t>
            </w:r>
          </w:p>
        </w:tc>
        <w:tc>
          <w:tcPr>
            <w:tcW w:w="1701" w:type="dxa"/>
            <w:vAlign w:val="center"/>
          </w:tcPr>
          <w:p w14:paraId="469C4E0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0.12</w:t>
            </w:r>
          </w:p>
          <w:p w14:paraId="75697C0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6AC8794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27E0829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ХХААХҮЯ, Гадаад харилцааны яам /цаашид “ГХЯ” гэх/</w:t>
            </w:r>
          </w:p>
        </w:tc>
      </w:tr>
      <w:tr w:rsidR="006E5375" w:rsidRPr="00AC4890" w14:paraId="2FC803F8" w14:textId="77777777" w:rsidTr="00BF7983">
        <w:trPr>
          <w:trHeight w:val="1654"/>
        </w:trPr>
        <w:tc>
          <w:tcPr>
            <w:tcW w:w="992" w:type="dxa"/>
            <w:gridSpan w:val="2"/>
            <w:vAlign w:val="center"/>
          </w:tcPr>
          <w:p w14:paraId="1F14BE4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4.6</w:t>
            </w:r>
          </w:p>
        </w:tc>
        <w:tc>
          <w:tcPr>
            <w:tcW w:w="2268" w:type="dxa"/>
            <w:vAlign w:val="center"/>
          </w:tcPr>
          <w:p w14:paraId="79D3A923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МУТХҮБ-2030-ын 2.1.3, Зорилт 1, 4, Төрөөс аж үйлдвэрийн талаар баримтлах бодлогын 4.2.3 дахь заалт, ЗГҮАХ-ийн 2.48, 2.50, 2.55, 2.56, 2.57 дахь заалт</w:t>
            </w:r>
          </w:p>
        </w:tc>
        <w:tc>
          <w:tcPr>
            <w:tcW w:w="3978" w:type="dxa"/>
            <w:vAlign w:val="center"/>
          </w:tcPr>
          <w:p w14:paraId="480CA8A3" w14:textId="77777777" w:rsidR="006E5375" w:rsidRPr="00AC4890" w:rsidRDefault="006E5375" w:rsidP="00BF7983">
            <w:p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“Үйлдвэржилт 21:100” үндэсний хөтөлбөрийн хэрэгжилтийг хангах </w:t>
            </w:r>
          </w:p>
        </w:tc>
        <w:tc>
          <w:tcPr>
            <w:tcW w:w="2368" w:type="dxa"/>
            <w:vAlign w:val="center"/>
          </w:tcPr>
          <w:p w14:paraId="28AE580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Хөтөлбөрийн хэрэгжилт, хувиар</w:t>
            </w:r>
          </w:p>
        </w:tc>
        <w:tc>
          <w:tcPr>
            <w:tcW w:w="1417" w:type="dxa"/>
            <w:vAlign w:val="center"/>
          </w:tcPr>
          <w:p w14:paraId="43748E3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21</w:t>
            </w:r>
          </w:p>
          <w:p w14:paraId="698197B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аймагт үйлдвэр байгуу-лах</w:t>
            </w:r>
          </w:p>
        </w:tc>
        <w:tc>
          <w:tcPr>
            <w:tcW w:w="1701" w:type="dxa"/>
            <w:vAlign w:val="center"/>
          </w:tcPr>
          <w:p w14:paraId="2BA74F3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500.0 </w:t>
            </w:r>
          </w:p>
          <w:p w14:paraId="4C966F6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Align w:val="center"/>
          </w:tcPr>
          <w:p w14:paraId="423CC9BD" w14:textId="77777777" w:rsidR="006E5375" w:rsidRPr="00AC4890" w:rsidRDefault="006E5375" w:rsidP="00BF798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ХХААХҮЯ,</w:t>
            </w:r>
          </w:p>
          <w:p w14:paraId="31143326" w14:textId="77777777" w:rsidR="006E5375" w:rsidRPr="00AC4890" w:rsidRDefault="006E5375" w:rsidP="00BF798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Хөгжлийн банк</w:t>
            </w:r>
          </w:p>
          <w:p w14:paraId="6EFB0A5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6E5375" w:rsidRPr="00AC4890" w14:paraId="6D77F256" w14:textId="77777777" w:rsidTr="00BF7983">
        <w:trPr>
          <w:trHeight w:val="683"/>
        </w:trPr>
        <w:tc>
          <w:tcPr>
            <w:tcW w:w="14425" w:type="dxa"/>
            <w:gridSpan w:val="8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274D17A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lastRenderedPageBreak/>
              <w:t xml:space="preserve">           Зорилт 5.</w:t>
            </w:r>
            <w:r w:rsidRPr="00AC4890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 xml:space="preserve">Геологи, уул уурхай, хүнд үйлдвэрийн салбарын бүтээн байгуулалтыг эрчимжүүлж, ордуудыг эдийн засгийн </w:t>
            </w:r>
          </w:p>
          <w:p w14:paraId="53909A2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 xml:space="preserve">           эргэлтэд оруулах замаар ажлын байрыг нэмэгдүүлнэ.</w:t>
            </w:r>
          </w:p>
        </w:tc>
      </w:tr>
      <w:tr w:rsidR="006E5375" w:rsidRPr="00AC4890" w14:paraId="1145892F" w14:textId="77777777" w:rsidTr="00BF7983">
        <w:trPr>
          <w:trHeight w:val="1793"/>
        </w:trPr>
        <w:tc>
          <w:tcPr>
            <w:tcW w:w="992" w:type="dxa"/>
            <w:gridSpan w:val="2"/>
            <w:vMerge w:val="restart"/>
            <w:vAlign w:val="center"/>
          </w:tcPr>
          <w:p w14:paraId="2D98B15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709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6B63E86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МУТХҮБ-2030-ын </w:t>
            </w:r>
          </w:p>
          <w:p w14:paraId="72D6D2C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2.1.4, Зорилт 1-ийн I үе шат, Төрөөс эрдэс баялгийн салбарт баримтлах бодлого /цаашид “ТЭБСББ” гэх/-ын 3.2.2 дахь заалт,</w:t>
            </w:r>
            <w:r w:rsidRPr="00AC4890">
              <w:rPr>
                <w:rFonts w:ascii="Arial" w:eastAsia="Times New Roman" w:hAnsi="Arial" w:cs="Arial"/>
                <w:lang w:val="mn-MN"/>
              </w:rPr>
              <w:br/>
              <w:t>ЗГҮАХ-ийн 2.59 дэх заалт</w:t>
            </w:r>
          </w:p>
        </w:tc>
        <w:tc>
          <w:tcPr>
            <w:tcW w:w="3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6B7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5264BD9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Нутаг дэвсгэрийн геологийн тогтоц, ашигт малтмалын тархалтын зүй тогтол, хэтийн төлөвийг судлах зорилгоор геологийн судалгааны ажлыг гүйцэтгэх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8837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1:50000-ны масштабын зураглал, ерөнхий эрлийн ажилд хамруулах газар нутгийн хэмжээ,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A1B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45.0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F6B29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17.6</w:t>
            </w:r>
          </w:p>
          <w:p w14:paraId="3F2DC93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 төсөв</w:t>
            </w:r>
          </w:p>
          <w:p w14:paraId="5A8CD03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1DBA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A7A7B7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Уул уурхай, хүнд үйлдвэрийн яам</w:t>
            </w:r>
          </w:p>
          <w:p w14:paraId="47E0AC7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/цаашид “УУХҮЯ” гэх/</w:t>
            </w:r>
          </w:p>
        </w:tc>
      </w:tr>
      <w:tr w:rsidR="006E5375" w:rsidRPr="00AC4890" w14:paraId="55EB7CD1" w14:textId="77777777" w:rsidTr="00BF7983">
        <w:trPr>
          <w:trHeight w:val="1762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AC80C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2EA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A1A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5DDA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 геологийн иж бүрдэл зургийг К, L, М болон N хавтгайн хэмжээнд нэгтгэх ажлын хүрээнд хэрэгжүүлэх төслийн тоо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4F2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24BB9F0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4CCFAB4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AD29948" w14:textId="77777777" w:rsidTr="00BF7983">
        <w:trPr>
          <w:trHeight w:val="1537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620419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BAE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3972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7CFE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Агаарын геофизикийн судалгааны ажилд хамруулах газар нутгийн хэмжээ,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E70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2.5</w:t>
            </w:r>
          </w:p>
        </w:tc>
        <w:tc>
          <w:tcPr>
            <w:tcW w:w="1701" w:type="dxa"/>
            <w:vMerge/>
            <w:vAlign w:val="center"/>
          </w:tcPr>
          <w:p w14:paraId="29AFC23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56BA0EB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F3E4CA0" w14:textId="77777777" w:rsidTr="00BF7983">
        <w:trPr>
          <w:trHeight w:val="1550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4F381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E1D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996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CE26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Монгол орны геохимийн 1:1000000-ын масштабын зураг зохиох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6577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40.0</w:t>
            </w:r>
          </w:p>
        </w:tc>
        <w:tc>
          <w:tcPr>
            <w:tcW w:w="1701" w:type="dxa"/>
            <w:vMerge/>
            <w:vAlign w:val="center"/>
          </w:tcPr>
          <w:p w14:paraId="7815F13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7CD33FA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78733205" w14:textId="77777777" w:rsidTr="00BF7983">
        <w:trPr>
          <w:trHeight w:val="1528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0E774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DBB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5A1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174B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Ашигт малтмалын тархалтын зүй тогтол, хэтийн төлөвийг судлах сэдэвчилсэн судалгааны ажлын тоо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C8A8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60FA9D9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097C166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2F23BC2F" w14:textId="77777777" w:rsidTr="00BF7983">
        <w:trPr>
          <w:trHeight w:val="1676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52DF2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C66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C17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FBF4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“Алт-2” хөтөлбөрийн хүрээнд Монгол орны алтны хэтийн төлөвийг тогтоох хүрээнд хэрэгжүүлэх төслийн тоо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6D9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F02612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0955798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090312E8" w14:textId="77777777" w:rsidTr="00BF7983">
        <w:trPr>
          <w:trHeight w:val="1262"/>
        </w:trPr>
        <w:tc>
          <w:tcPr>
            <w:tcW w:w="992" w:type="dxa"/>
            <w:gridSpan w:val="2"/>
            <w:vMerge w:val="restart"/>
            <w:vAlign w:val="center"/>
          </w:tcPr>
          <w:p w14:paraId="08F71AE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F38B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МУТХҮБ-2030-ын 2.1.4, Зорилт 2, </w:t>
            </w:r>
          </w:p>
          <w:p w14:paraId="4ABF1AB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1.24 дэх заалт, 2.61 дэх заалт</w:t>
            </w:r>
          </w:p>
        </w:tc>
        <w:tc>
          <w:tcPr>
            <w:tcW w:w="3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E48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Уул уурхайн салбарын томоохон төсөл, хөтөлбөрүүдийн үйл ажиллагааг эрчимжүүлэх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0D4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Оюутолгойн далд уурхайн бүтээн байгуулалтын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B3F2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84.0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B7241A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2740.0</w:t>
            </w:r>
          </w:p>
          <w:p w14:paraId="194ECF3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700F2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УУХҮЯ</w:t>
            </w:r>
          </w:p>
        </w:tc>
      </w:tr>
      <w:tr w:rsidR="006E5375" w:rsidRPr="00AC4890" w14:paraId="10785BAE" w14:textId="77777777" w:rsidTr="00BF7983">
        <w:trPr>
          <w:trHeight w:val="1509"/>
        </w:trPr>
        <w:tc>
          <w:tcPr>
            <w:tcW w:w="992" w:type="dxa"/>
            <w:gridSpan w:val="2"/>
            <w:vMerge/>
            <w:vAlign w:val="center"/>
          </w:tcPr>
          <w:p w14:paraId="55F914F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FA5200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0CCB0C3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084C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Тавантолгойн ордын ашиглалтыг өргөжүүлэн хүчин чадлыг нэмэгдүүлэх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B2A8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4BF5A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1000.0</w:t>
            </w:r>
          </w:p>
          <w:p w14:paraId="791BFBB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</w:tc>
        <w:tc>
          <w:tcPr>
            <w:tcW w:w="1701" w:type="dxa"/>
            <w:vMerge/>
            <w:vAlign w:val="center"/>
          </w:tcPr>
          <w:p w14:paraId="41951CA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E8C5E56" w14:textId="77777777" w:rsidTr="00BF7983">
        <w:trPr>
          <w:trHeight w:val="1257"/>
        </w:trPr>
        <w:tc>
          <w:tcPr>
            <w:tcW w:w="992" w:type="dxa"/>
            <w:gridSpan w:val="2"/>
            <w:vMerge w:val="restart"/>
            <w:vAlign w:val="center"/>
          </w:tcPr>
          <w:p w14:paraId="7461DA1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2AF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2.1.3, Зорилт 3, 4,       ЗГҮАХ-ийн 2.70-2.73 дахь заалт</w:t>
            </w:r>
          </w:p>
        </w:tc>
        <w:tc>
          <w:tcPr>
            <w:tcW w:w="3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ABB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Эдийн засгийн өсөлтийг дэмжих хүнд аж үйлдвэрийн бүтээн байгуулалтын ажлыг эрчимжүүлэх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43DF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Газрын тос боловсруулах үйлдвэрийн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5A00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40.0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59C4A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500.0</w:t>
            </w:r>
          </w:p>
          <w:p w14:paraId="2FD906E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3EB223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УУХҮЯ</w:t>
            </w:r>
          </w:p>
        </w:tc>
      </w:tr>
      <w:tr w:rsidR="006E5375" w:rsidRPr="00AC4890" w14:paraId="5490EC9B" w14:textId="77777777" w:rsidTr="00BF7983">
        <w:trPr>
          <w:trHeight w:val="2222"/>
        </w:trPr>
        <w:tc>
          <w:tcPr>
            <w:tcW w:w="992" w:type="dxa"/>
            <w:gridSpan w:val="2"/>
            <w:vMerge/>
            <w:vAlign w:val="center"/>
          </w:tcPr>
          <w:p w14:paraId="4A0BF89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84C692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66C0FF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FD34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Газрын тос боловсруулах үйлдвэрийн түүхий тос дамжуулах шугам хоолойн төслийн ТЭЗҮ-ийг боловсруулах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798B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B9D9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5.0</w:t>
            </w:r>
          </w:p>
          <w:p w14:paraId="41A9B1A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2610261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5D9C96F" w14:textId="77777777" w:rsidTr="00BF7983">
        <w:trPr>
          <w:trHeight w:val="377"/>
        </w:trPr>
        <w:tc>
          <w:tcPr>
            <w:tcW w:w="992" w:type="dxa"/>
            <w:gridSpan w:val="2"/>
            <w:vMerge/>
            <w:vAlign w:val="center"/>
          </w:tcPr>
          <w:p w14:paraId="56D1EA5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E192636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5DBCE7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A34F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Нүүрс угаах, гүн боловсруулах үйлдвэрийн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4FAD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15.0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19097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450.0</w:t>
            </w:r>
          </w:p>
          <w:p w14:paraId="518BF20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</w:tc>
        <w:tc>
          <w:tcPr>
            <w:tcW w:w="1701" w:type="dxa"/>
            <w:vMerge/>
            <w:vAlign w:val="center"/>
          </w:tcPr>
          <w:p w14:paraId="00D065B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849B72D" w14:textId="77777777" w:rsidTr="00BF7983">
        <w:trPr>
          <w:trHeight w:val="377"/>
        </w:trPr>
        <w:tc>
          <w:tcPr>
            <w:tcW w:w="992" w:type="dxa"/>
            <w:gridSpan w:val="2"/>
            <w:vMerge/>
            <w:vAlign w:val="center"/>
          </w:tcPr>
          <w:p w14:paraId="1F117F8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D55C83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5EEFAB7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F63C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Зэсийн баяжмал боловсруулах үйлдвэрийн барилгын ажлын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14E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15.0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4E586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31A23EA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AD5D9C6" w14:textId="77777777" w:rsidTr="00BF7983">
        <w:trPr>
          <w:trHeight w:val="377"/>
        </w:trPr>
        <w:tc>
          <w:tcPr>
            <w:tcW w:w="992" w:type="dxa"/>
            <w:gridSpan w:val="2"/>
            <w:vMerge/>
            <w:vAlign w:val="center"/>
          </w:tcPr>
          <w:p w14:paraId="7F05098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F4B1AC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7F4FB1B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9154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Шууд ангижруулсан төмрийн үйлдвэр болон Төмөртэйн ордын баяжуулах үйлдвэрийн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0C1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FD3DB7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75.0</w:t>
            </w:r>
          </w:p>
          <w:p w14:paraId="5D97A57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  <w:p w14:paraId="1DB3D7B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768642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172C277" w14:textId="77777777" w:rsidTr="00BF7983">
        <w:trPr>
          <w:trHeight w:val="377"/>
        </w:trPr>
        <w:tc>
          <w:tcPr>
            <w:tcW w:w="992" w:type="dxa"/>
            <w:gridSpan w:val="2"/>
            <w:vAlign w:val="center"/>
          </w:tcPr>
          <w:p w14:paraId="1910329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E8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2.17.6, 2.63.4 дахь заалт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D2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Газрын тосны бүтээгдэхүүний чанарын хяналтын тогтолцоог сайжруулж, Евро-5 стандартын шаардлага хангасан газрын тосны бүтээгдэхүүний импортыг нэмэгдүүлэх</w:t>
            </w:r>
          </w:p>
          <w:p w14:paraId="3EFFFCC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BEBF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Евро-5 стандартын шаардлага хангасан шатахууны хэмжээ,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2938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50.0</w:t>
            </w:r>
          </w:p>
        </w:tc>
        <w:tc>
          <w:tcPr>
            <w:tcW w:w="1701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912A2D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E1B8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УУХҮЯ</w:t>
            </w:r>
          </w:p>
        </w:tc>
      </w:tr>
      <w:tr w:rsidR="006E5375" w:rsidRPr="00AC4890" w14:paraId="0BC68495" w14:textId="77777777" w:rsidTr="00BF7983">
        <w:trPr>
          <w:trHeight w:val="651"/>
        </w:trPr>
        <w:tc>
          <w:tcPr>
            <w:tcW w:w="14425" w:type="dxa"/>
            <w:gridSpan w:val="8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6A9B207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Зорилт 6.</w:t>
            </w:r>
            <w:r w:rsidRPr="00AC4890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 xml:space="preserve">Эрчим хүчний салбарын тасралтгүй, найдвартай ажиллагааг хангах зорилгоор ашиглалтад байгаа цахилгаан   </w:t>
            </w:r>
          </w:p>
          <w:p w14:paraId="5C38D81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 xml:space="preserve">           станцуудыг өргөтгөн шинэчилж, хүчин чадлыг нэмэгдүүлнэ.</w:t>
            </w:r>
          </w:p>
        </w:tc>
      </w:tr>
      <w:tr w:rsidR="006E5375" w:rsidRPr="00AC4890" w14:paraId="447177C0" w14:textId="77777777" w:rsidTr="00BF7983">
        <w:trPr>
          <w:trHeight w:val="712"/>
        </w:trPr>
        <w:tc>
          <w:tcPr>
            <w:tcW w:w="992" w:type="dxa"/>
            <w:gridSpan w:val="2"/>
            <w:vMerge w:val="restart"/>
            <w:vAlign w:val="center"/>
          </w:tcPr>
          <w:p w14:paraId="59D911A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6.1</w:t>
            </w:r>
          </w:p>
        </w:tc>
        <w:tc>
          <w:tcPr>
            <w:tcW w:w="2268" w:type="dxa"/>
            <w:vMerge w:val="restart"/>
            <w:vAlign w:val="center"/>
          </w:tcPr>
          <w:p w14:paraId="778654F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spacing w:val="-6"/>
                <w:lang w:val="mn-MN"/>
              </w:rPr>
              <w:t>МУТХҮБ-2030-ын 2.1.5,</w:t>
            </w:r>
            <w:r w:rsidRPr="00AC4890">
              <w:rPr>
                <w:rFonts w:ascii="Arial" w:eastAsia="Times New Roman" w:hAnsi="Arial" w:cs="Arial"/>
                <w:lang w:val="mn-MN"/>
              </w:rPr>
              <w:t xml:space="preserve"> Зорилт 1, Төрөөс эрчим хүчний талаар баримтлах бодлого /цаашид “ТЭХТББ” гэх/-ын 3.2.1.2, 4.1.1.4 дэх заалт, ЗГҮАХ-ийн 2.97 дахь заалт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6246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Эрчим хүчний салбарын тасралтгүй, найдвартай ажиллагааг хангах зорилгоор ашиглалтад байгаа цахилгаан станцуудыг өргөтгөн шинэчилж, хүчин чадлыг нэмэгдүүлэх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5952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Эрдэнэтийн дулааны цахилгаан станцын хүчин чадлыг 35 МВт-аар өргөтгөх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F4BA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16D7C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61.0</w:t>
            </w:r>
          </w:p>
          <w:p w14:paraId="455FF1E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CF651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Эрчим </w:t>
            </w:r>
          </w:p>
          <w:p w14:paraId="0B65CBB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хүчний яам</w:t>
            </w:r>
          </w:p>
          <w:p w14:paraId="5B460E3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/цаашид </w:t>
            </w:r>
          </w:p>
          <w:p w14:paraId="299B434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“ЭХЯ” гэх/</w:t>
            </w:r>
          </w:p>
        </w:tc>
      </w:tr>
      <w:tr w:rsidR="006E5375" w:rsidRPr="00AC4890" w14:paraId="6CBEDB8A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500BE2F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30F960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37FBFC3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8F5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Чойбалсангийн дулааны цахилгаан станцын хүчин чадлыг 50 МВт-аар өргөтгөх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59E2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81E63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55.7</w:t>
            </w:r>
          </w:p>
          <w:p w14:paraId="5F69729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Хөгжлийн банк</w:t>
            </w:r>
          </w:p>
        </w:tc>
        <w:tc>
          <w:tcPr>
            <w:tcW w:w="1701" w:type="dxa"/>
            <w:vMerge/>
            <w:vAlign w:val="center"/>
          </w:tcPr>
          <w:p w14:paraId="6B5D136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D364E91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70F93E1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4CF9CB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4BBB364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D0A1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Хоёрдугаар дулааны цахилгаан станцын хүчин чадлыг 300 МВт-аар өргөтгөх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1FB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184AA4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140.0</w:t>
            </w:r>
          </w:p>
          <w:p w14:paraId="3984817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2B6783C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0415DCF2" w14:textId="77777777" w:rsidTr="00BF7983">
        <w:trPr>
          <w:trHeight w:val="2077"/>
        </w:trPr>
        <w:tc>
          <w:tcPr>
            <w:tcW w:w="992" w:type="dxa"/>
            <w:gridSpan w:val="2"/>
            <w:vMerge/>
            <w:vAlign w:val="center"/>
          </w:tcPr>
          <w:p w14:paraId="6770E72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160417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14BB857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AD70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Гуравдугаар дулааны цахилгаан станцын өндөр даралтын хэсгийн суурилагдсан хүчин чадлыг 75 МВт-аар өргөтгөх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904D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DC3E9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98.0</w:t>
            </w:r>
          </w:p>
          <w:p w14:paraId="685927E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Хөгжлийн банк</w:t>
            </w:r>
          </w:p>
        </w:tc>
        <w:tc>
          <w:tcPr>
            <w:tcW w:w="1701" w:type="dxa"/>
            <w:vMerge/>
            <w:vAlign w:val="center"/>
          </w:tcPr>
          <w:p w14:paraId="3F5D947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662B018" w14:textId="77777777" w:rsidTr="00BF7983">
        <w:trPr>
          <w:trHeight w:val="1531"/>
        </w:trPr>
        <w:tc>
          <w:tcPr>
            <w:tcW w:w="992" w:type="dxa"/>
            <w:gridSpan w:val="2"/>
            <w:vMerge/>
            <w:vAlign w:val="center"/>
          </w:tcPr>
          <w:p w14:paraId="55C9F47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3FB4A78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108B397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83AC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Дөрөвдүгээр дулааны цахилгаан станцын турбингенератор /№1-4/-ийг шинэчлэх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3FF7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4C7F4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59.0</w:t>
            </w:r>
          </w:p>
          <w:p w14:paraId="06BAA03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Хөгжлийн банк</w:t>
            </w:r>
          </w:p>
        </w:tc>
        <w:tc>
          <w:tcPr>
            <w:tcW w:w="1701" w:type="dxa"/>
            <w:vMerge/>
            <w:vAlign w:val="center"/>
          </w:tcPr>
          <w:p w14:paraId="40A1B32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595CE14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630A42C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BB1107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</w:tcPr>
          <w:p w14:paraId="72D12082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0A6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Амгалангийн дулааны станцыг 50 МВт-ын дулаан, цахилгаан хослон үйлдвэрлэх станц болгон өргөтгөх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99F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2D671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56.0</w:t>
            </w:r>
          </w:p>
          <w:p w14:paraId="15D796B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Хөгжлийн банк</w:t>
            </w:r>
          </w:p>
        </w:tc>
        <w:tc>
          <w:tcPr>
            <w:tcW w:w="1701" w:type="dxa"/>
            <w:vMerge/>
            <w:vAlign w:val="center"/>
          </w:tcPr>
          <w:p w14:paraId="0ABDFCB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28B7418" w14:textId="77777777" w:rsidTr="00BF7983">
        <w:trPr>
          <w:trHeight w:val="1008"/>
        </w:trPr>
        <w:tc>
          <w:tcPr>
            <w:tcW w:w="992" w:type="dxa"/>
            <w:gridSpan w:val="2"/>
            <w:vMerge w:val="restart"/>
            <w:vAlign w:val="center"/>
          </w:tcPr>
          <w:p w14:paraId="4F0FB2E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6.2</w:t>
            </w:r>
          </w:p>
        </w:tc>
        <w:tc>
          <w:tcPr>
            <w:tcW w:w="2268" w:type="dxa"/>
            <w:vMerge w:val="restart"/>
            <w:vAlign w:val="center"/>
          </w:tcPr>
          <w:p w14:paraId="285009E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spacing w:val="-8"/>
                <w:lang w:val="mn-MN"/>
              </w:rPr>
              <w:t>МУТХҮБ-2030-ын 2.1.5,</w:t>
            </w:r>
            <w:r w:rsidRPr="00AC4890">
              <w:rPr>
                <w:rFonts w:ascii="Arial" w:eastAsia="Times New Roman" w:hAnsi="Arial" w:cs="Arial"/>
                <w:lang w:val="mn-MN"/>
              </w:rPr>
              <w:t xml:space="preserve"> Зорилт 1, ТЭХТББ-ын 3.2.1.2, 4.1.1.1 дэх заалт,  ЗГҮАХ-ийн 2.98  дахь заалт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8108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Монгол Улсын эрчим хүчний хангамжийн найдвартай байдал, өмнөд бүсийн цахилгаан эрчим хүчний өсөн нэмэгдэж байгаа хэрэглээг хангах шинэ эх үүсвэр барих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B97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Тавантолгойн 300 МВт-ын цахилгаан станцын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1088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F32393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84.0</w:t>
            </w:r>
          </w:p>
          <w:p w14:paraId="24CA59C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E252B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59073040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1AF1991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18B903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228DEB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587B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Багануурын 700 МВт-ын дулааны цахилгаан станц барих төслийн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48B3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3E847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279.0</w:t>
            </w:r>
          </w:p>
          <w:p w14:paraId="6F6DADB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Хувийн хөрөнгө оруулалт</w:t>
            </w:r>
          </w:p>
          <w:p w14:paraId="5DAF0F1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FE2C0B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7FD32077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03D2DAF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B264BA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173057E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E86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Баруун бүсэд 60 МВт-ын дулааны цахилгаан станц барих төслийн барилгын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573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C3CCF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55.7</w:t>
            </w:r>
          </w:p>
          <w:p w14:paraId="3A9B26D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Хувийн хөрөнгө оруулалт</w:t>
            </w:r>
          </w:p>
        </w:tc>
        <w:tc>
          <w:tcPr>
            <w:tcW w:w="1701" w:type="dxa"/>
            <w:vMerge/>
            <w:vAlign w:val="center"/>
          </w:tcPr>
          <w:p w14:paraId="6D2D59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113AA81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619165F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202CFB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60E75E6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1EE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Багануурын нүүрсний уурхайн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хүчин чадлыг өргөтгөх ажлын санхүүжилтийг шийдвэрлэх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D98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0C316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16D0532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0BAC40F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7A8109C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361EFB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1F36FFA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A62E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Шивээ-Овоогийн нүүрсний уурхайн хүчин чадлыг өргөтгөх ажлын санхүүжилтийг шийдвэрлэх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17C2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F4D98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7A49151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7D13185" w14:textId="77777777" w:rsidTr="00BF7983">
        <w:trPr>
          <w:trHeight w:val="327"/>
        </w:trPr>
        <w:tc>
          <w:tcPr>
            <w:tcW w:w="992" w:type="dxa"/>
            <w:gridSpan w:val="2"/>
            <w:vAlign w:val="center"/>
          </w:tcPr>
          <w:p w14:paraId="78004FF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6.3</w:t>
            </w:r>
          </w:p>
        </w:tc>
        <w:tc>
          <w:tcPr>
            <w:tcW w:w="2268" w:type="dxa"/>
            <w:vAlign w:val="center"/>
          </w:tcPr>
          <w:p w14:paraId="3F095CE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2.1.5, Зорилт 1, ТЭХТББ-ын 4.1.1.2 дахь заалт, ЗГҮАХ-ийн 2.99 дэх заалт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C23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Шивээ-Овоо, Тэвшийн говь болон бусад нүүрсний ордыг түшиглэн экспортын зориулалттай том чадлын цахилгаан станц, тогтмол гүйдлийн цахилгаан дамжуулах шугам барих төслийг эхлүүлэх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F951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Төслийн гэрээ, хэлэлцээрийн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74B2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ABE38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E4568C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5F053506" w14:textId="77777777" w:rsidTr="00BF7983">
        <w:trPr>
          <w:trHeight w:val="2118"/>
        </w:trPr>
        <w:tc>
          <w:tcPr>
            <w:tcW w:w="992" w:type="dxa"/>
            <w:gridSpan w:val="2"/>
            <w:vMerge w:val="restart"/>
            <w:vAlign w:val="center"/>
          </w:tcPr>
          <w:p w14:paraId="5F65A0F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6.4</w:t>
            </w:r>
          </w:p>
        </w:tc>
        <w:tc>
          <w:tcPr>
            <w:tcW w:w="2268" w:type="dxa"/>
            <w:vMerge w:val="restart"/>
            <w:vAlign w:val="center"/>
          </w:tcPr>
          <w:p w14:paraId="58DE1CC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2.1.5, Зорилт 2, ТЭХТББ-ын 3.2.6 дахь заалт, ЗГҮАХ-ийн 2.100 дахь заалт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8C0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Сэргээгдэх эрчим хүчний үйлдвэрлэлийг зохистой харьцаагаар хөгжүүлэх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1E56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Эгийн голын 315 МВт-ын усан цахилгаан станц барих төслийн биологийн олон янз байдлын судалгааг хийх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B18A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3DB64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1.5 </w:t>
            </w:r>
          </w:p>
          <w:p w14:paraId="5A85B18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5F97B8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6E17C704" w14:textId="77777777" w:rsidTr="00BF7983">
        <w:trPr>
          <w:trHeight w:val="1950"/>
        </w:trPr>
        <w:tc>
          <w:tcPr>
            <w:tcW w:w="992" w:type="dxa"/>
            <w:gridSpan w:val="2"/>
            <w:vMerge/>
            <w:vAlign w:val="center"/>
          </w:tcPr>
          <w:p w14:paraId="65D0037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822CA3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69B4B13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F8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Эрдэнэбүрэнгийн 64 МВт-ын усан цахилгаан станцын санхүүжилтийг шийдвэрлэх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A9B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7CE065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05D5973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1F15B78" w14:textId="77777777" w:rsidTr="00BF7983">
        <w:trPr>
          <w:trHeight w:val="1546"/>
        </w:trPr>
        <w:tc>
          <w:tcPr>
            <w:tcW w:w="992" w:type="dxa"/>
            <w:gridSpan w:val="2"/>
            <w:vMerge/>
            <w:vAlign w:val="center"/>
          </w:tcPr>
          <w:p w14:paraId="213AC5B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66BFA84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61A707A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E62E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Баруун бүсэд сэргээгдэх эрчим хүчийг дэлгэрүүлэх төслийн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C0D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44C2E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70.0 </w:t>
            </w:r>
          </w:p>
          <w:p w14:paraId="6FF662B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5A372E2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9C6F52B" w14:textId="77777777" w:rsidTr="00BF7983">
        <w:trPr>
          <w:trHeight w:val="1760"/>
        </w:trPr>
        <w:tc>
          <w:tcPr>
            <w:tcW w:w="992" w:type="dxa"/>
            <w:gridSpan w:val="2"/>
            <w:vMerge/>
            <w:vAlign w:val="center"/>
          </w:tcPr>
          <w:p w14:paraId="734EB5E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DA5384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66DFD0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BBB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Улаанбаатар хот орчимд 100 МВт хүчин чадалтай усан цэнэгт цахилгаан станцын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1701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2D4F71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1F173E8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1195E4F" w14:textId="77777777" w:rsidTr="00BF7983">
        <w:trPr>
          <w:trHeight w:val="2636"/>
        </w:trPr>
        <w:tc>
          <w:tcPr>
            <w:tcW w:w="992" w:type="dxa"/>
            <w:gridSpan w:val="2"/>
            <w:vMerge/>
            <w:vAlign w:val="center"/>
          </w:tcPr>
          <w:p w14:paraId="40B865F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D2B709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068A565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F6EE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Бага орлоготой малчин өрхөд 100 МВт нарны цахилгаан үүсгүүрийг хөнгөлөлттэй үнээр олгох төслийн санхүүжилтийг шийдвэрлэх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F1E5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6CAC5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781BE47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B083EF6" w14:textId="77777777" w:rsidTr="00BF7983">
        <w:trPr>
          <w:trHeight w:val="3152"/>
        </w:trPr>
        <w:tc>
          <w:tcPr>
            <w:tcW w:w="992" w:type="dxa"/>
            <w:gridSpan w:val="2"/>
            <w:vMerge w:val="restart"/>
            <w:vAlign w:val="center"/>
          </w:tcPr>
          <w:p w14:paraId="2543E0E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3816EBF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6266F62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22FD784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70FC144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6.5</w:t>
            </w:r>
          </w:p>
        </w:tc>
        <w:tc>
          <w:tcPr>
            <w:tcW w:w="2268" w:type="dxa"/>
            <w:vMerge w:val="restart"/>
            <w:vAlign w:val="center"/>
          </w:tcPr>
          <w:p w14:paraId="11A2FBD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  <w:p w14:paraId="34A4B10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  <w:p w14:paraId="2D28941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</w:p>
          <w:p w14:paraId="08C7015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2.1.5, Зорилт 1, ТЭХТББ-ын 3.2.1.6, 3.2.5.3, 4.1.1.5, ЗГҮАХ-ийн 2.101 дэх заалт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A3FA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33B9424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6530C91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1B9EE6F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Бүс нутгийн эрчим хүчний систем, хүнд үйлдвэрүүд, том хэрэглэгчид, эрчим хүчний эх үүсвэрүүдийг холбосон цахилгаан дамжуулах агаарын шугам, дэд станцыг барьж, эрчим хүчний нэгдсэн систем байгуулах ажлыг эхлүүлэх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B438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220 кВ-ын “Багануур” дэд станцаас “Чойр” хүртэл 220 кВ-ын 2 хэлхээт 178 км цахилгаан дамжуулах агаарын шугам барих, Багануур дэд станцыг өргөтгөх төслийн санхүүжилтийг шийдвэрлэх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4AE2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73AA20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67C54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00D5A3E9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16643B1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E3C6F8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0F90278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A0FF6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Багануур-Өндөрхааны 2 хэлхээт 220 кВ-ын  цахилгаан дамжуулах агаарын шугам, Өндөрхаан 220 кВ-ын дэд станцуудыг барих төслийн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санхүүжилтийг шийдвэрлэх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30B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F239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5F9C0E1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61F746C" w14:textId="77777777" w:rsidTr="00BF7983">
        <w:trPr>
          <w:trHeight w:val="1215"/>
        </w:trPr>
        <w:tc>
          <w:tcPr>
            <w:tcW w:w="992" w:type="dxa"/>
            <w:gridSpan w:val="2"/>
            <w:vMerge/>
            <w:vAlign w:val="center"/>
          </w:tcPr>
          <w:p w14:paraId="1EFDD86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B64523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2B403E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6A246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Тайшир-Есөнбулагийн 110кВ-ын 50 км урттай  цахилгаан дамжуулах агаарын шугам, Есөнбулаг дэд станц барих төслийн барилга угсралтын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C487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CC49DD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3.5</w:t>
            </w:r>
          </w:p>
          <w:p w14:paraId="7DE7821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</w:t>
            </w:r>
          </w:p>
          <w:p w14:paraId="35768F6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 төсөв</w:t>
            </w:r>
          </w:p>
        </w:tc>
        <w:tc>
          <w:tcPr>
            <w:tcW w:w="1701" w:type="dxa"/>
            <w:vMerge/>
            <w:vAlign w:val="center"/>
          </w:tcPr>
          <w:p w14:paraId="20688E1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2FE71D0" w14:textId="77777777" w:rsidTr="00BF7983">
        <w:trPr>
          <w:trHeight w:val="2691"/>
        </w:trPr>
        <w:tc>
          <w:tcPr>
            <w:tcW w:w="992" w:type="dxa"/>
            <w:gridSpan w:val="2"/>
            <w:vMerge/>
            <w:vAlign w:val="center"/>
          </w:tcPr>
          <w:p w14:paraId="5FC2474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3B36165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502BD8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D9BF0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Чойр-Сайншандын 220 кВ-ын 2 хэлхээт  цахилгаан дамжуулах агаарын шугам, Айраг, Сайншандын 220 кВ-ын дэд станц барих төслийн зураг төслийг хийж гүйцэтгэх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4335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F31CE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1FA9751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2BD90691" w14:textId="77777777" w:rsidTr="00BF7983">
        <w:trPr>
          <w:trHeight w:val="1517"/>
        </w:trPr>
        <w:tc>
          <w:tcPr>
            <w:tcW w:w="992" w:type="dxa"/>
            <w:gridSpan w:val="2"/>
            <w:vMerge/>
            <w:vAlign w:val="center"/>
          </w:tcPr>
          <w:p w14:paraId="36610CB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43154E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3939B0E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4034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highlight w:val="yellow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220 кВ-ын Дархан дэд станцыг өргөтгөх, шинэчлэх төслийн барилга угсралтын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BD5B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20.0</w:t>
            </w:r>
          </w:p>
          <w:p w14:paraId="2963C57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39B789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2E6D22B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3C54D2C" w14:textId="77777777" w:rsidTr="00BF7983">
        <w:trPr>
          <w:trHeight w:val="1605"/>
        </w:trPr>
        <w:tc>
          <w:tcPr>
            <w:tcW w:w="992" w:type="dxa"/>
            <w:gridSpan w:val="2"/>
            <w:vMerge/>
            <w:vAlign w:val="center"/>
          </w:tcPr>
          <w:p w14:paraId="3FDDC4D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39D52F9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42908D2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DE77" w14:textId="77777777" w:rsidR="006E5375" w:rsidRPr="00AC4890" w:rsidRDefault="006E5375" w:rsidP="00BF7983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Төвийн бүсийн дамжуулах сүлжээний үр ашгийг дээшлүүлэх төслийн барилга угсралтын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4CE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9C134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28.0</w:t>
            </w:r>
          </w:p>
          <w:p w14:paraId="3C9D8BE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030DCED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143F7CB" w14:textId="77777777" w:rsidTr="00BF7983">
        <w:trPr>
          <w:trHeight w:val="975"/>
        </w:trPr>
        <w:tc>
          <w:tcPr>
            <w:tcW w:w="992" w:type="dxa"/>
            <w:gridSpan w:val="2"/>
            <w:vMerge w:val="restart"/>
            <w:vAlign w:val="center"/>
          </w:tcPr>
          <w:p w14:paraId="032E71D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6.6</w:t>
            </w:r>
          </w:p>
        </w:tc>
        <w:tc>
          <w:tcPr>
            <w:tcW w:w="2268" w:type="dxa"/>
            <w:vMerge w:val="restart"/>
            <w:vAlign w:val="center"/>
          </w:tcPr>
          <w:p w14:paraId="27D33D2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2.1.5, Зорилт 1,  ТЭХТББ-ын 3.2.1.4 дэх заалт, ЗГҮАХ-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ийн 2.102 дахь заалт</w:t>
            </w:r>
          </w:p>
        </w:tc>
        <w:tc>
          <w:tcPr>
            <w:tcW w:w="3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E8D9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 xml:space="preserve">Аймгийн төвүүд болон томоохон хот суурин газарт дулааны станц, шугам сүлжээг шинээр барих, өргөтгөх, эрчим хүчээр хангах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ажлыг үе шаттайгаар хэрэгжүүлэх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9B03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Аймгийн төвүүдийн дулааны станцын барилгын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A253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B11A24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375.1</w:t>
            </w:r>
          </w:p>
          <w:p w14:paraId="4E8ADFE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 төсөв, Гадаад эх үүсвэр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BC423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2741922F" w14:textId="77777777" w:rsidTr="00BF7983">
        <w:trPr>
          <w:trHeight w:val="2146"/>
        </w:trPr>
        <w:tc>
          <w:tcPr>
            <w:tcW w:w="992" w:type="dxa"/>
            <w:gridSpan w:val="2"/>
            <w:vMerge/>
            <w:vAlign w:val="center"/>
          </w:tcPr>
          <w:p w14:paraId="7785DDB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6598A84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C7D699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7A01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Улаанбаатар, Багануур, Эрдэнэт болон бусад хотуудын дулааны шугам сүлжээний өргөтгөл, шинэчлэл хийх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5A7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A59709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34.3</w:t>
            </w:r>
          </w:p>
          <w:p w14:paraId="0440C6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 төсөв,</w:t>
            </w:r>
          </w:p>
          <w:p w14:paraId="440F6D1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vAlign w:val="center"/>
          </w:tcPr>
          <w:p w14:paraId="1ED9DEB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6221F19" w14:textId="77777777" w:rsidTr="00BF7983">
        <w:trPr>
          <w:trHeight w:val="327"/>
        </w:trPr>
        <w:tc>
          <w:tcPr>
            <w:tcW w:w="992" w:type="dxa"/>
            <w:gridSpan w:val="2"/>
            <w:vMerge/>
            <w:vAlign w:val="center"/>
          </w:tcPr>
          <w:p w14:paraId="1991D30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A5A08C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B100546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2AB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Хот суурин газрын 0.4 кВ-ын цахилгаан түгээх сүлжээг шинэчлэх айл өрхийн тоо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8C7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20000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5CC28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7A9F238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7BC760AF" w14:textId="77777777" w:rsidTr="00BF7983">
        <w:trPr>
          <w:trHeight w:val="327"/>
        </w:trPr>
        <w:tc>
          <w:tcPr>
            <w:tcW w:w="992" w:type="dxa"/>
            <w:gridSpan w:val="2"/>
            <w:vAlign w:val="center"/>
          </w:tcPr>
          <w:p w14:paraId="260FD91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6.7</w:t>
            </w:r>
          </w:p>
        </w:tc>
        <w:tc>
          <w:tcPr>
            <w:tcW w:w="2268" w:type="dxa"/>
          </w:tcPr>
          <w:p w14:paraId="4907835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</w:t>
            </w:r>
            <w:r w:rsidRPr="00AC4890">
              <w:rPr>
                <w:rFonts w:ascii="Arial" w:eastAsia="Times New Roman" w:hAnsi="Arial" w:cs="Arial"/>
                <w:lang w:val="mn-MN"/>
              </w:rPr>
              <w:t xml:space="preserve">2030-ын </w:t>
            </w:r>
            <w:r w:rsidRPr="00AC4890">
              <w:rPr>
                <w:rFonts w:ascii="Arial" w:hAnsi="Arial" w:cs="Arial"/>
                <w:lang w:val="mn-MN"/>
              </w:rPr>
              <w:t xml:space="preserve"> 2.1.5, Зорилт 1, </w:t>
            </w:r>
            <w:r w:rsidRPr="00AC4890">
              <w:rPr>
                <w:rFonts w:ascii="Arial" w:eastAsia="Yu Mincho" w:hAnsi="Arial" w:cs="Arial"/>
                <w:lang w:val="mn-MN"/>
              </w:rPr>
              <w:t xml:space="preserve"> ТЭХТББ-ын 3.2.5.3 дахь заалт, </w:t>
            </w:r>
            <w:r w:rsidRPr="00AC4890">
              <w:rPr>
                <w:rFonts w:ascii="Arial" w:hAnsi="Arial" w:cs="Arial"/>
                <w:lang w:val="mn-MN"/>
              </w:rPr>
              <w:t xml:space="preserve">ЗГҮАХ-ийн 2.103.1 дэх заалт 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BD5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Сумын төвүүдийг төвлөрсөн цахилгаан системд холбох ажлын хүрээнд цахилгаан түгээх сүлжээнд ухаалаг төхөөрөмж, тоолуур нэвтрүүлэх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FF8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D65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C5F00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6BC6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31CC78EF" w14:textId="77777777" w:rsidTr="00BF7983">
        <w:trPr>
          <w:trHeight w:val="2062"/>
        </w:trPr>
        <w:tc>
          <w:tcPr>
            <w:tcW w:w="992" w:type="dxa"/>
            <w:gridSpan w:val="2"/>
            <w:vAlign w:val="center"/>
          </w:tcPr>
          <w:p w14:paraId="2AD5178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6.8</w:t>
            </w:r>
          </w:p>
        </w:tc>
        <w:tc>
          <w:tcPr>
            <w:tcW w:w="2268" w:type="dxa"/>
          </w:tcPr>
          <w:p w14:paraId="4BF47CE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ТЭХТББ-ын 3.2.5.2, 3.2.5.3 дахь заалт, ЗГҮАХ-ийн 2.103.1, 2.104.5, 2.104.6, 2.104.10 дахь заалт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2C4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Эрчим хүчний хэмнэлт, үр ашгийг дээшлүүлэх, цахилгаан түгээх сүлжээний өргөтгөл, шинэчлэлт хийх ажлыг үе шаттайгаар хэрэгжүүлэх, алдагдлыг бууруулах, шинэ техник, технологи нэвтрүүлэх чиглэлээр төсөл, хөтөлбөр хэрэгжүүлэх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384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Багануур, зүүн өмнөд бүс, Эрдэнэт-Булганы цахилгаан түгээх сүлжээний алдагдлыг бууруулах төслийг хэрэгжүүлэх  ажлын явц,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07E5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7CD64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28.0</w:t>
            </w:r>
          </w:p>
          <w:p w14:paraId="423564D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56A806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</w:tc>
      </w:tr>
      <w:tr w:rsidR="006E5375" w:rsidRPr="00AC4890" w14:paraId="3E2A63A2" w14:textId="77777777" w:rsidTr="00BF7983">
        <w:trPr>
          <w:trHeight w:val="1046"/>
        </w:trPr>
        <w:tc>
          <w:tcPr>
            <w:tcW w:w="992" w:type="dxa"/>
            <w:gridSpan w:val="2"/>
            <w:vAlign w:val="center"/>
          </w:tcPr>
          <w:p w14:paraId="0C48454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6.9</w:t>
            </w:r>
          </w:p>
        </w:tc>
        <w:tc>
          <w:tcPr>
            <w:tcW w:w="2268" w:type="dxa"/>
          </w:tcPr>
          <w:p w14:paraId="4B96E0E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ТЭХТББ-ын 4.1.1.6 дахь заалт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EE08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Гэр хорооллын айл өрхийг цахилгаан халаагуурт шилжих боломжийг бүрдүүлэх, шөнийн хөнгөлөлттэй тарифыг хэрэгжүүлэх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8500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2937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C089F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17A5A2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  <w:p w14:paraId="7DE10FD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FE06CDA" w14:textId="77777777" w:rsidTr="00BF7983">
        <w:trPr>
          <w:trHeight w:val="1671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B3D094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6.10</w:t>
            </w:r>
          </w:p>
        </w:tc>
        <w:tc>
          <w:tcPr>
            <w:tcW w:w="2268" w:type="dxa"/>
            <w:shd w:val="clear" w:color="auto" w:fill="auto"/>
          </w:tcPr>
          <w:p w14:paraId="6F9ACBC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ТЭХТББ-ын 3.2.1.3 дахь заалт</w:t>
            </w: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968F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Шөнийн цагаар эрчим хүч хуримтлуулж, оргил ачааллын цагаар нийлүүлэх зориулалттай 50-100 хүртэлх МВт-ын том чадлын цэнэг хураагуурын систем барих төслийн бэлтгэл ажлыг хангах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D92F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Төслийн санхүүжилтийн эх үүсвэрийг шийдвэрлэх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B0A0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CBBC2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FD09D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</w:t>
            </w:r>
          </w:p>
          <w:p w14:paraId="4D6E69D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2DC250B" w14:textId="77777777" w:rsidTr="00BF7983">
        <w:trPr>
          <w:trHeight w:val="623"/>
        </w:trPr>
        <w:tc>
          <w:tcPr>
            <w:tcW w:w="14425" w:type="dxa"/>
            <w:gridSpan w:val="8"/>
            <w:tcBorders>
              <w:right w:val="outset" w:sz="6" w:space="0" w:color="auto"/>
            </w:tcBorders>
            <w:shd w:val="clear" w:color="auto" w:fill="auto"/>
            <w:vAlign w:val="center"/>
          </w:tcPr>
          <w:p w14:paraId="7FBC9C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Зорилт 7.Бүтээн байгуулалт, эдийн засгийн өсөлтийг дэмжихэд чиглэсэн суурь дэд бүтэц, зам тээврийн салбарыг </w:t>
            </w:r>
          </w:p>
          <w:p w14:paraId="01D426A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хөгжүүлэх бодлогыг үргэлжлүүлэн хэрэгжүүлнэ.</w:t>
            </w:r>
          </w:p>
        </w:tc>
      </w:tr>
      <w:tr w:rsidR="006E5375" w:rsidRPr="00AC4890" w14:paraId="308A69CD" w14:textId="77777777" w:rsidTr="00BF7983">
        <w:trPr>
          <w:trHeight w:val="781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F64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7.1</w:t>
            </w:r>
          </w:p>
          <w:p w14:paraId="384700F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16FD4D3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0E87FB0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11B59F9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86D9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3-4, ЗГҮАХ-ын 2.107, 2.121 дэх заалт</w:t>
            </w:r>
          </w:p>
          <w:p w14:paraId="615074B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699B7D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22E918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49B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Олон улс, хот хоорондын болон орон нутгийн чанартай авто зам, гүүрний сүлжээг өргөтгөн хөгжүүлэх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3C51C3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оруулах авто замын урт, км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828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301.1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9E0FC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248.8</w:t>
            </w:r>
          </w:p>
          <w:p w14:paraId="00D01A5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4A8F354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төсөв,</w:t>
            </w:r>
          </w:p>
          <w:p w14:paraId="72FC9F9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76.6</w:t>
            </w:r>
          </w:p>
          <w:p w14:paraId="608265C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  <w:p w14:paraId="05865C2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892E9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Зам, тээврийн хөгжлийн яам</w:t>
            </w:r>
          </w:p>
          <w:p w14:paraId="3FCE01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/цаашид “ЗТХЯ” гэх/</w:t>
            </w:r>
          </w:p>
          <w:p w14:paraId="5D2005C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FEA8F1E" w14:textId="77777777" w:rsidTr="00BF7983">
        <w:trPr>
          <w:trHeight w:val="665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09B46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A2EC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168F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0E4184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Шинээр ашиглалтад орох гүүрний урт, метр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3579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370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C538B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F1DA90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4726D1C" w14:textId="77777777" w:rsidTr="00BF7983">
        <w:trPr>
          <w:trHeight w:val="438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814B7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E3D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E5B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51D7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 чанартай авто зам, гүүрний байнгын засвар арчлалтын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8D18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8AD36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2DDDCF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56360BF8" w14:textId="77777777" w:rsidTr="00BF7983">
        <w:trPr>
          <w:trHeight w:val="554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D0975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C0D4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0B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62C7C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Өргөтгөл, шинэчлэл хийх замын урт, км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297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FC1282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282.9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2F027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7D767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122898F" w14:textId="77777777" w:rsidTr="00BF7983">
        <w:trPr>
          <w:trHeight w:val="438"/>
        </w:trPr>
        <w:tc>
          <w:tcPr>
            <w:tcW w:w="992" w:type="dxa"/>
            <w:gridSpan w:val="2"/>
            <w:vAlign w:val="center"/>
          </w:tcPr>
          <w:p w14:paraId="7275FC0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7.2</w:t>
            </w:r>
          </w:p>
        </w:tc>
        <w:tc>
          <w:tcPr>
            <w:tcW w:w="2268" w:type="dxa"/>
          </w:tcPr>
          <w:p w14:paraId="3352E86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Төрөөс иргэний нисэхийн салбарт 2020 он хүртэл баримтлах бодлогын 6.1.2 дахь заалт, ЗГҮАХ-ийн 2.114 дэх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AA3FB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45BEF5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Орон нутгийн нисэх буудлын хүчин чадлыг нэмэгдүүлж, олон улсын 4С зэрэглэлд хүргэх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4AA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Ховд, Хөвсгөл, Дорнод аймгийн нисэх буудлыг өргөжүүлэх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EC54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3221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147.0</w:t>
            </w:r>
          </w:p>
          <w:p w14:paraId="7E308CE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9A2FA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ЗТХЯ</w:t>
            </w:r>
          </w:p>
        </w:tc>
      </w:tr>
      <w:tr w:rsidR="006E5375" w:rsidRPr="00AC4890" w14:paraId="5EAFF279" w14:textId="77777777" w:rsidTr="00BF7983">
        <w:trPr>
          <w:trHeight w:val="438"/>
        </w:trPr>
        <w:tc>
          <w:tcPr>
            <w:tcW w:w="992" w:type="dxa"/>
            <w:gridSpan w:val="2"/>
            <w:vAlign w:val="center"/>
          </w:tcPr>
          <w:p w14:paraId="05040AC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7.3</w:t>
            </w:r>
          </w:p>
        </w:tc>
        <w:tc>
          <w:tcPr>
            <w:tcW w:w="2268" w:type="dxa"/>
          </w:tcPr>
          <w:p w14:paraId="071DD68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EBC8E6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2.120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2B0D61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Нийслэлийн нийтийн тээврийн үйлчилгээнд байгаль орчинд ээлтэй тээврийн шинэ төрөл нэвтрүүлэх ажлыг үргэлжлүүлэх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14EA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1-р үе шатны барилгын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3158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E23C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254.0</w:t>
            </w:r>
          </w:p>
          <w:p w14:paraId="5790530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CF02E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ЗТХЯ</w:t>
            </w:r>
          </w:p>
        </w:tc>
      </w:tr>
      <w:tr w:rsidR="006E5375" w:rsidRPr="00AC4890" w14:paraId="40F82C59" w14:textId="77777777" w:rsidTr="00BF7983">
        <w:trPr>
          <w:trHeight w:val="615"/>
        </w:trPr>
        <w:tc>
          <w:tcPr>
            <w:tcW w:w="992" w:type="dxa"/>
            <w:gridSpan w:val="2"/>
            <w:vMerge w:val="restart"/>
            <w:vAlign w:val="center"/>
          </w:tcPr>
          <w:p w14:paraId="1EF5E48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5A4CB6F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4C148DE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7.4</w:t>
            </w:r>
          </w:p>
          <w:p w14:paraId="4B94C52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255BB0F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</w:tcPr>
          <w:p w14:paraId="49A1117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4327768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5BFB7F72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5A55272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0FCC153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23564668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3FD7C77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540B14B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4826821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МУТХҮБ-2030-ын 2.1.5, Зорилт 3, </w:t>
            </w:r>
          </w:p>
          <w:p w14:paraId="08590BB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2.108, 2.112 дахь заалт</w:t>
            </w:r>
          </w:p>
          <w:p w14:paraId="5B22314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9C988E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395AF0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0697B3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9A8994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40C86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F94343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3A4B26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05D9DC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27B564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60AAB4F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Бодит салбарын хөгжлийг дэмжих төмөр замын төслүүдийг үргэлжлүүлэх</w:t>
            </w:r>
          </w:p>
          <w:p w14:paraId="0FEE59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45DE0D3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2AD189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59477F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BCB6A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8DD0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Тавантолгой – Гашуунсухайт чиглэлийн 267 км төмөр замын барилгын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4D98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8E9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746.4</w:t>
            </w:r>
          </w:p>
          <w:p w14:paraId="372C788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эх үүсвэр,</w:t>
            </w:r>
          </w:p>
          <w:p w14:paraId="401834F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Хувийн хэвшлийн хөрөнгө оруулалт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B5FA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0F5F534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709E7A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ЗТХЯ</w:t>
            </w:r>
          </w:p>
          <w:p w14:paraId="320932A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5EA39D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5B8E36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06879C9" w14:textId="77777777" w:rsidTr="00BF7983">
        <w:trPr>
          <w:trHeight w:val="1762"/>
        </w:trPr>
        <w:tc>
          <w:tcPr>
            <w:tcW w:w="992" w:type="dxa"/>
            <w:gridSpan w:val="2"/>
            <w:vMerge/>
            <w:vAlign w:val="center"/>
          </w:tcPr>
          <w:p w14:paraId="0BCA34F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675DB68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1301CA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7202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Нарийнсухайт – Шивээхүрэн чиглэлийн 45.3 км төмөр замын барилгын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A80C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BBDC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404.1</w:t>
            </w:r>
          </w:p>
          <w:p w14:paraId="59CCEA9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эх үүсвэр,</w:t>
            </w:r>
          </w:p>
          <w:p w14:paraId="2551690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Хувийн хэвшлийн хөрөнгө оруулалт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36B27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DC0211D" w14:textId="77777777" w:rsidTr="00BF7983">
        <w:trPr>
          <w:trHeight w:val="1280"/>
        </w:trPr>
        <w:tc>
          <w:tcPr>
            <w:tcW w:w="992" w:type="dxa"/>
            <w:gridSpan w:val="2"/>
            <w:vMerge/>
            <w:vAlign w:val="center"/>
          </w:tcPr>
          <w:p w14:paraId="3314DA9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421323D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3526CB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13CC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Эрдэнэт – Овоот чиглэлийн 547.7 км төмөр замын төслийн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5CD8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B6E9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200.0</w:t>
            </w:r>
          </w:p>
          <w:p w14:paraId="6BDE84E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Төр, хувийн хэвшлийн түншлэл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E4B6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4D2913A6" w14:textId="77777777" w:rsidTr="00BF7983">
        <w:trPr>
          <w:trHeight w:val="291"/>
        </w:trPr>
        <w:tc>
          <w:tcPr>
            <w:tcW w:w="14425" w:type="dxa"/>
            <w:gridSpan w:val="8"/>
            <w:tcBorders>
              <w:right w:val="outset" w:sz="6" w:space="0" w:color="auto"/>
            </w:tcBorders>
          </w:tcPr>
          <w:p w14:paraId="6EC315D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lastRenderedPageBreak/>
              <w:t>ГУРАВ.БҮС НУТАГ, ХӨДӨӨГИЙН ХӨГЖИЛ, БАЙГАЛЬ ОРЧНЫ БОДЛОГО</w:t>
            </w:r>
          </w:p>
        </w:tc>
      </w:tr>
      <w:tr w:rsidR="006E5375" w:rsidRPr="00AC4890" w14:paraId="4BC52523" w14:textId="77777777" w:rsidTr="00BF7983">
        <w:trPr>
          <w:trHeight w:val="546"/>
        </w:trPr>
        <w:tc>
          <w:tcPr>
            <w:tcW w:w="14425" w:type="dxa"/>
            <w:gridSpan w:val="8"/>
            <w:tcBorders>
              <w:right w:val="outset" w:sz="6" w:space="0" w:color="auto"/>
            </w:tcBorders>
            <w:shd w:val="clear" w:color="auto" w:fill="auto"/>
          </w:tcPr>
          <w:p w14:paraId="3BE3929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 Зорилт 8.Байгалийн нөөц баялаг, дэд бүтцийн онцлогт тулгуурлан хүн амын нутагшил, суурьшил, хот суурингийн           </w:t>
            </w:r>
          </w:p>
          <w:p w14:paraId="247C333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b/>
                <w:sz w:val="22"/>
                <w:szCs w:val="22"/>
                <w:lang w:val="mn-MN"/>
              </w:rPr>
              <w:t xml:space="preserve">            оновчтой тогтолцоог бий болгож, иргэдийн аюулгүй ая тухтай амьдрах орчныг бүрдүүлнэ.</w:t>
            </w:r>
          </w:p>
        </w:tc>
      </w:tr>
      <w:tr w:rsidR="006E5375" w:rsidRPr="00AC4890" w14:paraId="2EA2AC39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652E81F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8.1</w:t>
            </w:r>
          </w:p>
        </w:tc>
        <w:tc>
          <w:tcPr>
            <w:tcW w:w="2268" w:type="dxa"/>
            <w:vAlign w:val="center"/>
          </w:tcPr>
          <w:p w14:paraId="443D8B5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МУТХҮБ-2030-ын 2.1.5, Зорилт 5, </w:t>
            </w:r>
          </w:p>
          <w:p w14:paraId="08169C6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2.79 дэх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B36E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“Монгол Улсын хүн амын нутагшилт, суурьшлын хөгжлийн ерөнхий төсөл”-ийг боловсруулах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5C55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Төсөл боловсруулах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2FE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80.0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8078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2.5</w:t>
            </w:r>
          </w:p>
          <w:p w14:paraId="6B050ED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</w:t>
            </w:r>
          </w:p>
          <w:p w14:paraId="3C166D3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 төсөв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902F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Барилга, хот байгуулалтын яам /цаашид “БХБЯ” гэх/</w:t>
            </w:r>
          </w:p>
        </w:tc>
      </w:tr>
      <w:tr w:rsidR="006E5375" w:rsidRPr="00AC4890" w14:paraId="3165DED0" w14:textId="77777777" w:rsidTr="00BF7983">
        <w:trPr>
          <w:trHeight w:val="1767"/>
        </w:trPr>
        <w:tc>
          <w:tcPr>
            <w:tcW w:w="992" w:type="dxa"/>
            <w:gridSpan w:val="2"/>
            <w:vMerge w:val="restart"/>
            <w:vAlign w:val="center"/>
          </w:tcPr>
          <w:p w14:paraId="31B5C3E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252A1DF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5BCB349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1DAC50E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76A7960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1633D05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8.2</w:t>
            </w:r>
          </w:p>
          <w:p w14:paraId="5CCCFAE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3EC2C44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50F035B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2A48FB6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  <w:p w14:paraId="4CE277E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1F146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E5E05A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80B18B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CC0819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0387EE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26875B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5,</w:t>
            </w:r>
          </w:p>
          <w:p w14:paraId="5C78267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2.81 дэх заалт</w:t>
            </w:r>
          </w:p>
          <w:p w14:paraId="0867DC2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1374830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7D28CD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372C96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5A593C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C2393A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BE3933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64940F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1F1556F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10B5B30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5A2961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Улсын нутаг дэвсгэрийг бүрэн зурагжуулах, шинэчлэх, геодезийн нэгдсэн сүлжээг бий болгох</w:t>
            </w:r>
          </w:p>
          <w:p w14:paraId="6965F70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07C2CA9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6E2F72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5C301CA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CC9420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732A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Улсын нийт нутаг дэвсгэрийн 55 хувийг 1:25000-ны масштабтай байр зүйн зургаар зурагжуулах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134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3FC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3.6</w:t>
            </w:r>
          </w:p>
          <w:p w14:paraId="33622C2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 төсөв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44A80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5CEE5EB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БХБЯ</w:t>
            </w:r>
          </w:p>
          <w:p w14:paraId="3FB58F3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3343216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6A6DA269" w14:textId="77777777" w:rsidTr="00BF7983">
        <w:trPr>
          <w:trHeight w:val="1395"/>
        </w:trPr>
        <w:tc>
          <w:tcPr>
            <w:tcW w:w="992" w:type="dxa"/>
            <w:gridSpan w:val="2"/>
            <w:vMerge/>
            <w:vAlign w:val="center"/>
          </w:tcPr>
          <w:p w14:paraId="2C219C5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0779A1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75F07B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813D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  <w:t>Монгол Улсын геодезийн сүлжээний эхлэл цэгийг байгуулах</w:t>
            </w:r>
            <w:r w:rsidRPr="00AC4890">
              <w:rPr>
                <w:rFonts w:ascii="Arial" w:eastAsia="Calibri" w:hAnsi="Arial" w:cs="Arial"/>
                <w:sz w:val="22"/>
                <w:szCs w:val="22"/>
                <w:lang w:val="mn-MN"/>
              </w:rPr>
              <w:t xml:space="preserve"> цэгийн тоо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959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BF2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0.3</w:t>
            </w:r>
          </w:p>
          <w:p w14:paraId="5398964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</w:t>
            </w:r>
          </w:p>
          <w:p w14:paraId="1FC9405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 төсөв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B50AD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263173A9" w14:textId="77777777" w:rsidTr="00BF7983">
        <w:trPr>
          <w:trHeight w:val="1259"/>
        </w:trPr>
        <w:tc>
          <w:tcPr>
            <w:tcW w:w="992" w:type="dxa"/>
            <w:gridSpan w:val="2"/>
            <w:vMerge/>
            <w:vAlign w:val="center"/>
          </w:tcPr>
          <w:p w14:paraId="0AFC7AD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301B57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9B7FE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5B8E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Шинээр байгуулах GNSS (GPS)-ийн байнгын ажиллагаатай суурин станцын тоо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1BF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096B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0.6</w:t>
            </w:r>
          </w:p>
          <w:p w14:paraId="0E238E4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051512E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83FA9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3AA5810A" w14:textId="77777777" w:rsidTr="00BF7983">
        <w:trPr>
          <w:trHeight w:val="838"/>
        </w:trPr>
        <w:tc>
          <w:tcPr>
            <w:tcW w:w="992" w:type="dxa"/>
            <w:gridSpan w:val="2"/>
            <w:vMerge/>
            <w:vAlign w:val="center"/>
          </w:tcPr>
          <w:p w14:paraId="522ED71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69FE45C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C7B48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501E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Газар зүйн нэрийн тодруулалтыг хийх,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6952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475F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0.9</w:t>
            </w:r>
          </w:p>
          <w:p w14:paraId="057DA60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4056F73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57CEC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5F452C57" w14:textId="77777777" w:rsidTr="00BF7983">
        <w:trPr>
          <w:trHeight w:val="72"/>
        </w:trPr>
        <w:tc>
          <w:tcPr>
            <w:tcW w:w="992" w:type="dxa"/>
            <w:gridSpan w:val="2"/>
            <w:vMerge/>
            <w:vAlign w:val="center"/>
          </w:tcPr>
          <w:p w14:paraId="7A542C0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A2B039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36282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F27A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Өндрийн II дугаар ангийн сүлжээний хайгуул судалгаа, давтан хэмжилт хийх шугамын урт, км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F01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3400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73B3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1.6</w:t>
            </w:r>
          </w:p>
          <w:p w14:paraId="75882BF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040B5AE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2AC18E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302ABC7D" w14:textId="77777777" w:rsidTr="00BF7983">
        <w:trPr>
          <w:trHeight w:val="1895"/>
        </w:trPr>
        <w:tc>
          <w:tcPr>
            <w:tcW w:w="992" w:type="dxa"/>
            <w:gridSpan w:val="2"/>
            <w:vMerge/>
            <w:vAlign w:val="center"/>
          </w:tcPr>
          <w:p w14:paraId="7BC2E33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E92A39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BD5E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A530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Газар зүйн нэр, хаяг, геодезийн цэг тэмдэгт, хилийн цэсийн мэдээллийн цахим үйлчилгээг нэвтрүүлэх ажлын явц, хувиар</w:t>
            </w:r>
          </w:p>
          <w:p w14:paraId="3500891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09804C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B524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14D4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0.1</w:t>
            </w:r>
          </w:p>
          <w:p w14:paraId="374E9FE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5E59CF4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135D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06D1F9F6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728DE34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8.3</w:t>
            </w:r>
          </w:p>
        </w:tc>
        <w:tc>
          <w:tcPr>
            <w:tcW w:w="2268" w:type="dxa"/>
            <w:vAlign w:val="center"/>
          </w:tcPr>
          <w:p w14:paraId="4854C26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5, ЗГҮАХ-ийн 2.81 дэх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D33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Орон зайн өгөгдөл, мэдээллийг бүрдүүлэгч байгууллагуудын санг геопорталаар дамжуулан цахимжуулж, хэрэглээнд нэвтрүүлэх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BF73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Геопортал хөгжүүлэх, орон зайн мэдээлэл бүрдүүлэгч, хэрэглэгч байгууллагууд мэдээллээ цахимаар солилцох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714C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5DC0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3.5</w:t>
            </w:r>
          </w:p>
          <w:p w14:paraId="2AC602E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096A516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  <w:p w14:paraId="4EC0BA9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660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34CC0DA1" w14:textId="77777777" w:rsidTr="00BF7983">
        <w:trPr>
          <w:trHeight w:val="1293"/>
        </w:trPr>
        <w:tc>
          <w:tcPr>
            <w:tcW w:w="992" w:type="dxa"/>
            <w:gridSpan w:val="2"/>
            <w:vAlign w:val="center"/>
          </w:tcPr>
          <w:p w14:paraId="406F01C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8.4</w:t>
            </w:r>
          </w:p>
        </w:tc>
        <w:tc>
          <w:tcPr>
            <w:tcW w:w="2268" w:type="dxa"/>
            <w:vAlign w:val="center"/>
          </w:tcPr>
          <w:p w14:paraId="7DA4C81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5, 2.3.3, Зорилт 1, ЗГҮАХ-ийн 2.80, 2.81 дэх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E455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Улсын газар нутгийг газар ашиглалтын зориулалтаар нь тооллого явуулах, мэдээллийн санд бүртгэх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82DF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Улсын нийт нутаг дэвсгэрийг хамруулах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6DF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34AE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1.6</w:t>
            </w:r>
          </w:p>
          <w:p w14:paraId="618DE23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1B2BADA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17B1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5336FEEF" w14:textId="77777777" w:rsidTr="00BF7983">
        <w:trPr>
          <w:trHeight w:val="1028"/>
        </w:trPr>
        <w:tc>
          <w:tcPr>
            <w:tcW w:w="992" w:type="dxa"/>
            <w:gridSpan w:val="2"/>
            <w:vMerge w:val="restart"/>
            <w:vAlign w:val="center"/>
          </w:tcPr>
          <w:p w14:paraId="13339F1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8.5</w:t>
            </w:r>
          </w:p>
          <w:p w14:paraId="3E6B521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639AF5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5, 2.3.3, Зорилт 1, ЗГҮАХ-ийн 2.80, 2.81 дэх заалт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E08C57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Газрын төлөвлөлт, бүртгэл, бирж, үнэлгээ, мониторингийн нэгдсэн тогтолцоог бий болгох </w:t>
            </w:r>
          </w:p>
          <w:p w14:paraId="118D5CA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8190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Газрын нэгдсэн цахим систем бий болгох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21B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FC6E2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2.0</w:t>
            </w:r>
          </w:p>
          <w:p w14:paraId="7319EEB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Улсын</w:t>
            </w:r>
          </w:p>
          <w:p w14:paraId="44E7863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 төсөв</w:t>
            </w:r>
          </w:p>
          <w:p w14:paraId="011504E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E6A2E1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  <w:p w14:paraId="6A7630B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7B697624" w14:textId="77777777" w:rsidTr="00BF7983">
        <w:trPr>
          <w:trHeight w:val="847"/>
        </w:trPr>
        <w:tc>
          <w:tcPr>
            <w:tcW w:w="992" w:type="dxa"/>
            <w:gridSpan w:val="2"/>
            <w:vMerge/>
            <w:vAlign w:val="center"/>
          </w:tcPr>
          <w:p w14:paraId="7FDEE5F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25286DE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DE1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CD1C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Мониторингийн сүлжээний цэгийн тоо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94B9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15000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68B0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0A0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264FA030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17E6429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8.6</w:t>
            </w:r>
          </w:p>
        </w:tc>
        <w:tc>
          <w:tcPr>
            <w:tcW w:w="2268" w:type="dxa"/>
            <w:vAlign w:val="center"/>
          </w:tcPr>
          <w:p w14:paraId="7796142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Засгийн газрын үйл ажиллагааны хөтөлбөрийг хэрэгжүүлэх арга хэмжээний төлөвлөгөө /цаашид ЗГҮАХХАХТ гэх/-ийн</w:t>
            </w:r>
            <w:r w:rsidRPr="00AC4890">
              <w:rPr>
                <w:rFonts w:ascii="Arial" w:eastAsia="Times New Roman" w:hAnsi="Arial" w:cs="Arial"/>
                <w:lang w:val="mn-MN"/>
              </w:rPr>
              <w:t xml:space="preserve"> 4.1.1.7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8F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Барилгын материалын чанарт тавих лабораторийн хяналтыг өргөжүүлэх хөтөлбөрийг хэрэгжүүлэх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2CE1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Барилгын материалын лабораторид нийлүүлэх тоног төхөөрөмжийн нэр, төрөл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A024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7470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60.0</w:t>
            </w:r>
          </w:p>
          <w:p w14:paraId="300C7F1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5050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10C8B8A2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57C10A7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8.7</w:t>
            </w:r>
          </w:p>
        </w:tc>
        <w:tc>
          <w:tcPr>
            <w:tcW w:w="2268" w:type="dxa"/>
            <w:vAlign w:val="center"/>
          </w:tcPr>
          <w:p w14:paraId="23BB0D1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2.72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C68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Дотоодын гангийн үйлдвэрлэлийн бизнесийн таатай орчныг бүрдүүлж, төмөрлөгийн үйлдвэрүүдийн ашиглалтыг сайжруулах, үйлдвэрлэлийг нэмэгдүүлэх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6532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Арматурын үйлдвэрлэлийн өсөлт,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1B90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4B0B8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  <w:p w14:paraId="2B3C2E87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ТХХТ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1C6E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164B10E6" w14:textId="77777777" w:rsidTr="00BF7983">
        <w:trPr>
          <w:trHeight w:val="1349"/>
        </w:trPr>
        <w:tc>
          <w:tcPr>
            <w:tcW w:w="992" w:type="dxa"/>
            <w:gridSpan w:val="2"/>
            <w:vMerge w:val="restart"/>
            <w:vAlign w:val="center"/>
          </w:tcPr>
          <w:p w14:paraId="7F5FC61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8.8</w:t>
            </w:r>
          </w:p>
        </w:tc>
        <w:tc>
          <w:tcPr>
            <w:tcW w:w="2268" w:type="dxa"/>
            <w:vMerge w:val="restart"/>
            <w:vAlign w:val="center"/>
          </w:tcPr>
          <w:p w14:paraId="1840274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МУТХҮБ-2030-ын 2.1.5, Зорилт 5, </w:t>
            </w:r>
          </w:p>
          <w:p w14:paraId="702F48B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 2.76, 3.4.3 дахь заалт</w:t>
            </w:r>
          </w:p>
        </w:tc>
        <w:tc>
          <w:tcPr>
            <w:tcW w:w="39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105C60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Иргэдийн орон сууцын хангамжийг нэмэгдүүлэх бодлого хэрэгжүүлэх, </w:t>
            </w: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гэр хороололд амины орон сууц барихад урт хугацааны хөнгөлөлттэй нөхцөлөөр ипотекийн зээл олгох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8C1A2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Ипотекийн хөнгөлөлттэй зээлд хамрагдах иргэдийн тоо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4D2F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12000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E246C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/>
              </w:rPr>
              <w:t>230.0</w:t>
            </w:r>
          </w:p>
          <w:p w14:paraId="00B82326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/>
              </w:rPr>
              <w:t>Улсын төсөв,</w:t>
            </w:r>
          </w:p>
          <w:p w14:paraId="3329091A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/>
              </w:rPr>
              <w:t>бусад эх үүсвэр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84EE8F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2F5CB5A7" w14:textId="77777777" w:rsidTr="00BF7983">
        <w:trPr>
          <w:trHeight w:val="72"/>
        </w:trPr>
        <w:tc>
          <w:tcPr>
            <w:tcW w:w="992" w:type="dxa"/>
            <w:gridSpan w:val="2"/>
            <w:vMerge/>
            <w:vAlign w:val="center"/>
          </w:tcPr>
          <w:p w14:paraId="58D4114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5AA7ED2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267A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06EF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Солонго 1, 2 төслийн хүрээнд шинээр ашиглалтад орох орон сууцын тоо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E54E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2436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BBA7E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119.0</w:t>
            </w:r>
          </w:p>
          <w:p w14:paraId="18FE63CB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72B8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546C0C8E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12B18DB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8.9</w:t>
            </w:r>
          </w:p>
        </w:tc>
        <w:tc>
          <w:tcPr>
            <w:tcW w:w="2268" w:type="dxa"/>
            <w:vAlign w:val="center"/>
          </w:tcPr>
          <w:p w14:paraId="4096EC0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ЗГҮАХХАХТ-ний 2.48.16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A22C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Дотоодод үйлдвэрлэсэн цементийг экспортлох бизнесийн таатай орчныг бүрдүүлж, хэрэгжүүлэх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63D9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Цементийн экспортын хэмжээ,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65E6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0F30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40.0</w:t>
            </w:r>
          </w:p>
          <w:p w14:paraId="6589452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ТХХТ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375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54E18916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502A83A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8.10</w:t>
            </w:r>
          </w:p>
        </w:tc>
        <w:tc>
          <w:tcPr>
            <w:tcW w:w="2268" w:type="dxa"/>
            <w:vAlign w:val="center"/>
          </w:tcPr>
          <w:p w14:paraId="0A09258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6, ЗГҮАХХАХТ-ний 2.77.2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1D56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“Ногоон сууц” загвар төслийн зураг төслийг боловсруулж, төслийг хэрэгжүүлэх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3D78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Зураг төслийг боловсруулах ажлын явц,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634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BD027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0.45</w:t>
            </w:r>
          </w:p>
          <w:p w14:paraId="733D24C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90AD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1208C210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6B54E68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8.11</w:t>
            </w:r>
          </w:p>
        </w:tc>
        <w:tc>
          <w:tcPr>
            <w:tcW w:w="2268" w:type="dxa"/>
            <w:vAlign w:val="center"/>
          </w:tcPr>
          <w:p w14:paraId="331DE66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ЗГҮАХХАХТ-ний 2.91.1, 4.2.3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D9B6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“Дархан хотын бохир усны менежментийн төсөл”-ийг үе шаттайгаар хэрэгжүүлэх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03E1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Төслийн хэрэгжилт,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A2F7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60.0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B32B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33.4</w:t>
            </w:r>
          </w:p>
          <w:p w14:paraId="0196159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7EE2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3CF261C3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7509A81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8.12</w:t>
            </w:r>
          </w:p>
        </w:tc>
        <w:tc>
          <w:tcPr>
            <w:tcW w:w="2268" w:type="dxa"/>
            <w:vAlign w:val="center"/>
          </w:tcPr>
          <w:p w14:paraId="0E836B9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ЗГҮАХХАХТ-ний 2.91.2, 4.2.3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D19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“Зүүн өмнөд говийн хот байгуулалт, хилийн ойролцоо суурин газрын хөгжлийн төслийн нэмэлт санхүүжилтийн төсөл”-ийг үе шаттайгаар хэрэгжүүлэх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046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Төслийн хэрэгжилт, хувиар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234B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60.0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C508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33.4</w:t>
            </w:r>
          </w:p>
          <w:p w14:paraId="0769356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E11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</w:tc>
      </w:tr>
      <w:tr w:rsidR="006E5375" w:rsidRPr="00AC4890" w14:paraId="23429C07" w14:textId="77777777" w:rsidTr="00BF7983">
        <w:trPr>
          <w:trHeight w:val="72"/>
        </w:trPr>
        <w:tc>
          <w:tcPr>
            <w:tcW w:w="992" w:type="dxa"/>
            <w:gridSpan w:val="2"/>
            <w:vAlign w:val="center"/>
          </w:tcPr>
          <w:p w14:paraId="399D3BF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8.13</w:t>
            </w:r>
          </w:p>
        </w:tc>
        <w:tc>
          <w:tcPr>
            <w:tcW w:w="2268" w:type="dxa"/>
            <w:vAlign w:val="center"/>
          </w:tcPr>
          <w:p w14:paraId="601299E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ЗГҮАХХАХТ-ний 2.79.4 дэх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6C93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Орон нутгийн хөгжлийг дэмжих бүсчилсэн хөгжлийн бодлогын баримт бичгийг боловсруулж, батлуулах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354A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Шинээр боловсруулж, батлуулах бодлогын баримт бичиг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41BB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7C4B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1C79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Үндэсний хөгжлийн газар</w:t>
            </w:r>
          </w:p>
          <w:p w14:paraId="3753C1E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/цаашид “ҮХГ” гэх/</w:t>
            </w:r>
          </w:p>
        </w:tc>
      </w:tr>
      <w:tr w:rsidR="006E5375" w:rsidRPr="00AC4890" w14:paraId="4AB0A92A" w14:textId="77777777" w:rsidTr="00BF7983">
        <w:trPr>
          <w:trHeight w:val="259"/>
        </w:trPr>
        <w:tc>
          <w:tcPr>
            <w:tcW w:w="992" w:type="dxa"/>
            <w:gridSpan w:val="2"/>
            <w:vAlign w:val="center"/>
          </w:tcPr>
          <w:p w14:paraId="4D687B9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8.14</w:t>
            </w:r>
          </w:p>
        </w:tc>
        <w:tc>
          <w:tcPr>
            <w:tcW w:w="2268" w:type="dxa"/>
            <w:vAlign w:val="center"/>
          </w:tcPr>
          <w:p w14:paraId="3C5AB29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ЗГҮАХХАХТ-ний 2.91.5, 4.2.3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170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Улаанбаатар хотын Төв цэвэрлэх байгууламжийг дэвшилтэт технологиор шинэчлэх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B69D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eastAsia="Calibri" w:hAnsi="Arial" w:cs="Arial"/>
                <w:sz w:val="22"/>
                <w:szCs w:val="22"/>
                <w:highlight w:val="white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Барилга угсралтын ажлын хувь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97E8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7FE2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224.0</w:t>
            </w:r>
          </w:p>
          <w:p w14:paraId="2E3EC4D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AC4890">
              <w:rPr>
                <w:rFonts w:ascii="Arial" w:eastAsia="Arial" w:hAnsi="Arial" w:cs="Arial"/>
                <w:lang w:val="mn-MN"/>
              </w:rPr>
              <w:t>Гадаад эх үүсвэр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314D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C12A18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БХБЯ</w:t>
            </w:r>
          </w:p>
          <w:p w14:paraId="61CB2E0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6E5375" w:rsidRPr="00AC4890" w14:paraId="6E740645" w14:textId="77777777" w:rsidTr="00BF7983">
        <w:trPr>
          <w:trHeight w:val="553"/>
        </w:trPr>
        <w:tc>
          <w:tcPr>
            <w:tcW w:w="992" w:type="dxa"/>
            <w:gridSpan w:val="2"/>
            <w:vAlign w:val="center"/>
          </w:tcPr>
          <w:p w14:paraId="7656911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8.15</w:t>
            </w:r>
          </w:p>
        </w:tc>
        <w:tc>
          <w:tcPr>
            <w:tcW w:w="2268" w:type="dxa"/>
            <w:vAlign w:val="center"/>
          </w:tcPr>
          <w:p w14:paraId="720806B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МУТХҮБ-2030-ын 2.1.5, Зорилт 6,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ЗГҮАХ-ийн 2.96 дахь заалт</w:t>
            </w:r>
          </w:p>
        </w:tc>
        <w:tc>
          <w:tcPr>
            <w:tcW w:w="3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6E76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 xml:space="preserve">Нийслэл, аймгийн төвийн инженерийн шугам сүлжээний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өргөтгөл, шинэчлэлийн ажил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878E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  <w:p w14:paraId="0CE2A33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 xml:space="preserve">Шугам сүлжээний </w:t>
            </w: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lastRenderedPageBreak/>
              <w:t>урт, км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B32B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</w:p>
          <w:p w14:paraId="75F48A5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100.0</w:t>
            </w:r>
          </w:p>
          <w:p w14:paraId="416CF88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694A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200B29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85.0</w:t>
            </w:r>
          </w:p>
          <w:p w14:paraId="0FCF227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Улсын төсөв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B0FF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E51636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35F685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БХБЯ</w:t>
            </w:r>
          </w:p>
          <w:p w14:paraId="2E32D07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6E5375" w:rsidRPr="00AC4890" w14:paraId="459AD2E2" w14:textId="77777777" w:rsidTr="00BF7983">
        <w:trPr>
          <w:trHeight w:val="553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7421893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lastRenderedPageBreak/>
              <w:t>Зорилт 9.Агаар, орчны бохирдлыг бууруулан, экосистемийн тэнцвэрт байдлыг хангаж, аялал жуулчлалыг хөгжүүлнэ.</w:t>
            </w:r>
          </w:p>
        </w:tc>
      </w:tr>
      <w:tr w:rsidR="006E5375" w:rsidRPr="00AC4890" w14:paraId="0217C3B1" w14:textId="77777777" w:rsidTr="00BF7983">
        <w:trPr>
          <w:trHeight w:val="2068"/>
        </w:trPr>
        <w:tc>
          <w:tcPr>
            <w:tcW w:w="992" w:type="dxa"/>
            <w:gridSpan w:val="2"/>
            <w:vMerge w:val="restart"/>
            <w:vAlign w:val="center"/>
          </w:tcPr>
          <w:p w14:paraId="5F990D5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9.1</w:t>
            </w:r>
          </w:p>
        </w:tc>
        <w:tc>
          <w:tcPr>
            <w:tcW w:w="2268" w:type="dxa"/>
            <w:vMerge w:val="restart"/>
            <w:vAlign w:val="center"/>
          </w:tcPr>
          <w:p w14:paraId="0DA1389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МУТХҮБ-2030-ын  2.3.1, 2.3.3, Зорилт 2,</w:t>
            </w:r>
          </w:p>
          <w:p w14:paraId="7D03DF7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ЗГҮАХ-ийн 4.1.6.1, 4.1.6.2, 4.1.6.5, 4.1.6.6 дахь заалт</w:t>
            </w:r>
          </w:p>
          <w:p w14:paraId="18A12C2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3978" w:type="dxa"/>
            <w:vMerge w:val="restart"/>
            <w:vAlign w:val="center"/>
          </w:tcPr>
          <w:p w14:paraId="7A26BB8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“Агаар, орчны бохирдлыг бууруулах” үндэсний хөтөлбөрийн хэрэгжилтийг хангах</w:t>
            </w:r>
          </w:p>
          <w:p w14:paraId="3AF576E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75DF206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Агаарын бохирдлыг бууруулахад чиглэсэн сайжруулсан түлшний үйлдвэрлэл болон шинэ техник, технологи нэвтрүүлэх ажлын явц, хувиар</w:t>
            </w:r>
          </w:p>
        </w:tc>
        <w:tc>
          <w:tcPr>
            <w:tcW w:w="1417" w:type="dxa"/>
            <w:vAlign w:val="center"/>
          </w:tcPr>
          <w:p w14:paraId="0BEB213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vMerge w:val="restart"/>
            <w:vAlign w:val="center"/>
          </w:tcPr>
          <w:p w14:paraId="56669A3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75.2</w:t>
            </w:r>
          </w:p>
          <w:p w14:paraId="393627C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6DA0352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36235CA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Байгаль орчин, аялал жуулчлалын яам /цаашид “БОАЖЯ” гэх/</w:t>
            </w:r>
          </w:p>
          <w:p w14:paraId="05A548F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0ECA8E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ЭХЯ, ЗТХЯ, БХБЯ НЗДТГ</w:t>
            </w:r>
          </w:p>
        </w:tc>
      </w:tr>
      <w:tr w:rsidR="006E5375" w:rsidRPr="00AC4890" w14:paraId="4E1EC887" w14:textId="77777777" w:rsidTr="00BF7983">
        <w:trPr>
          <w:trHeight w:val="1280"/>
        </w:trPr>
        <w:tc>
          <w:tcPr>
            <w:tcW w:w="992" w:type="dxa"/>
            <w:gridSpan w:val="2"/>
            <w:vMerge/>
            <w:vAlign w:val="center"/>
          </w:tcPr>
          <w:p w14:paraId="64BB0BC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6BEDCA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1323047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416E824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Улаанбаатар хотын агаар дахь РМ 2.5 тоосонцрын агууламжийн бууралт, хувиар</w:t>
            </w:r>
          </w:p>
        </w:tc>
        <w:tc>
          <w:tcPr>
            <w:tcW w:w="1417" w:type="dxa"/>
            <w:vAlign w:val="center"/>
          </w:tcPr>
          <w:p w14:paraId="478890B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20.0</w:t>
            </w:r>
          </w:p>
        </w:tc>
        <w:tc>
          <w:tcPr>
            <w:tcW w:w="1701" w:type="dxa"/>
            <w:vMerge/>
            <w:vAlign w:val="center"/>
          </w:tcPr>
          <w:p w14:paraId="5D25B6A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0ADCA7D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C79385B" w14:textId="77777777" w:rsidTr="00BF7983">
        <w:trPr>
          <w:trHeight w:val="922"/>
        </w:trPr>
        <w:tc>
          <w:tcPr>
            <w:tcW w:w="992" w:type="dxa"/>
            <w:gridSpan w:val="2"/>
            <w:vMerge w:val="restart"/>
            <w:vAlign w:val="center"/>
          </w:tcPr>
          <w:p w14:paraId="0DFFC77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9.2</w:t>
            </w:r>
          </w:p>
        </w:tc>
        <w:tc>
          <w:tcPr>
            <w:tcW w:w="2268" w:type="dxa"/>
            <w:vMerge w:val="restart"/>
            <w:vAlign w:val="center"/>
          </w:tcPr>
          <w:p w14:paraId="2893498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МУТХҮБ-2030-ын  2.3.3, Зорилт 1,</w:t>
            </w:r>
          </w:p>
          <w:p w14:paraId="357906E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7F0AA89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ЗГҮАХ-ийн 4.1.3, 4.1.4, 4.2.7 дахь заалт,</w:t>
            </w:r>
          </w:p>
          <w:p w14:paraId="56F3103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Төрөөс ойн талаар баримтлах бодлогын 3.1, 3.2, 3.3  дахь заалт</w:t>
            </w:r>
          </w:p>
        </w:tc>
        <w:tc>
          <w:tcPr>
            <w:tcW w:w="3978" w:type="dxa"/>
            <w:vMerge w:val="restart"/>
            <w:vAlign w:val="center"/>
          </w:tcPr>
          <w:p w14:paraId="45C2A40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Ой хамгаалал, ойжуулалт, нөхөн сэргээлтийн ажлыг чанаржуулан ойгоор бүрхэгдсэн талбайн хэмжээг нэмэгдүүлэх</w:t>
            </w:r>
          </w:p>
        </w:tc>
        <w:tc>
          <w:tcPr>
            <w:tcW w:w="2368" w:type="dxa"/>
          </w:tcPr>
          <w:p w14:paraId="571BF01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Ойжуулалт, нөхөн сэргээлт хийх талбайн хэмжээ, га</w:t>
            </w:r>
          </w:p>
        </w:tc>
        <w:tc>
          <w:tcPr>
            <w:tcW w:w="1417" w:type="dxa"/>
            <w:vAlign w:val="center"/>
          </w:tcPr>
          <w:p w14:paraId="65D6A81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12000-аас багагүй</w:t>
            </w:r>
          </w:p>
        </w:tc>
        <w:tc>
          <w:tcPr>
            <w:tcW w:w="1701" w:type="dxa"/>
            <w:vAlign w:val="center"/>
          </w:tcPr>
          <w:p w14:paraId="76FBD00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ind w:left="-94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5.2</w:t>
            </w:r>
          </w:p>
          <w:p w14:paraId="35695E1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ind w:left="-94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264A4F7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ind w:left="-94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0BD7AFA0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БОАЖЯ</w:t>
            </w:r>
          </w:p>
        </w:tc>
      </w:tr>
      <w:tr w:rsidR="006E5375" w:rsidRPr="00AC4890" w14:paraId="2218687A" w14:textId="77777777" w:rsidTr="00BF7983">
        <w:trPr>
          <w:trHeight w:val="963"/>
        </w:trPr>
        <w:tc>
          <w:tcPr>
            <w:tcW w:w="992" w:type="dxa"/>
            <w:gridSpan w:val="2"/>
            <w:vMerge/>
            <w:vAlign w:val="center"/>
          </w:tcPr>
          <w:p w14:paraId="0173F3D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585E77D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B27584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6F73834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Ойн цэвэрлэгээ хийх талбайн хэмжээ, мянган га</w:t>
            </w:r>
          </w:p>
        </w:tc>
        <w:tc>
          <w:tcPr>
            <w:tcW w:w="1417" w:type="dxa"/>
            <w:vAlign w:val="center"/>
          </w:tcPr>
          <w:p w14:paraId="3D80E81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30-аас багагүй</w:t>
            </w:r>
          </w:p>
        </w:tc>
        <w:tc>
          <w:tcPr>
            <w:tcW w:w="1701" w:type="dxa"/>
            <w:vAlign w:val="center"/>
          </w:tcPr>
          <w:p w14:paraId="15542FA5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ind w:left="-94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1.0</w:t>
            </w:r>
          </w:p>
          <w:p w14:paraId="59B4816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7CD4B8DC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vAlign w:val="center"/>
          </w:tcPr>
          <w:p w14:paraId="07C4C07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612056AD" w14:textId="77777777" w:rsidTr="00BF7983">
        <w:trPr>
          <w:trHeight w:val="1187"/>
        </w:trPr>
        <w:tc>
          <w:tcPr>
            <w:tcW w:w="992" w:type="dxa"/>
            <w:gridSpan w:val="2"/>
            <w:vMerge/>
            <w:vAlign w:val="center"/>
          </w:tcPr>
          <w:p w14:paraId="1D6CE29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753DA5A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5907E51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1EED31E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Ойн хөнөөлт шавжийн хөнөөлийн голомттой тэмцэх талбайн хэмжээ, мянган га</w:t>
            </w:r>
          </w:p>
        </w:tc>
        <w:tc>
          <w:tcPr>
            <w:tcW w:w="1417" w:type="dxa"/>
            <w:vAlign w:val="center"/>
          </w:tcPr>
          <w:p w14:paraId="0CA100E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50-аас багагүй</w:t>
            </w:r>
          </w:p>
        </w:tc>
        <w:tc>
          <w:tcPr>
            <w:tcW w:w="1701" w:type="dxa"/>
            <w:vAlign w:val="center"/>
          </w:tcPr>
          <w:p w14:paraId="17AC736A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ind w:left="-94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2.0</w:t>
            </w:r>
          </w:p>
          <w:p w14:paraId="4DD466A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6872D08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vAlign w:val="center"/>
          </w:tcPr>
          <w:p w14:paraId="17B6F6A2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5091994" w14:textId="77777777" w:rsidTr="00BF7983">
        <w:trPr>
          <w:trHeight w:val="2450"/>
        </w:trPr>
        <w:tc>
          <w:tcPr>
            <w:tcW w:w="992" w:type="dxa"/>
            <w:gridSpan w:val="2"/>
            <w:vAlign w:val="center"/>
          </w:tcPr>
          <w:p w14:paraId="30AA230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9.3</w:t>
            </w:r>
          </w:p>
        </w:tc>
        <w:tc>
          <w:tcPr>
            <w:tcW w:w="2268" w:type="dxa"/>
            <w:vAlign w:val="center"/>
          </w:tcPr>
          <w:p w14:paraId="0A0ED13C" w14:textId="77777777" w:rsidR="006E5375" w:rsidRPr="00AC4890" w:rsidRDefault="006E5375" w:rsidP="00BF7983">
            <w:pPr>
              <w:spacing w:after="0" w:line="240" w:lineRule="auto"/>
              <w:textAlignment w:val="top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МУТХҮБ-2030-ын </w:t>
            </w:r>
            <w:r w:rsidRPr="00AC4890">
              <w:rPr>
                <w:rFonts w:ascii="Arial" w:hAnsi="Arial" w:cs="Arial"/>
                <w:lang w:val="mn-MN"/>
              </w:rPr>
              <w:t>2.3.3, Зорилт 1,</w:t>
            </w:r>
          </w:p>
          <w:p w14:paraId="757DB0C7" w14:textId="77777777" w:rsidR="006E5375" w:rsidRPr="00AC4890" w:rsidRDefault="006E5375" w:rsidP="00BF7983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 4.2.9, 4.2.9.1, 4.2.9.3 дахь заалт</w:t>
            </w:r>
          </w:p>
          <w:p w14:paraId="71F3B52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2D79AAE8" w14:textId="77777777" w:rsidR="006E5375" w:rsidRPr="00AC4890" w:rsidRDefault="006E5375" w:rsidP="00BF7983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Биологийн олон янз байдлын тухай болон цөлжилттэй тэмцэх үндэсний хөтөлбөрүүдийн хэрэгжилтийг хангах</w:t>
            </w:r>
          </w:p>
        </w:tc>
        <w:tc>
          <w:tcPr>
            <w:tcW w:w="2368" w:type="dxa"/>
          </w:tcPr>
          <w:p w14:paraId="2F9E44F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Биологийн олон янз байдалд чухал ач холбогдол бүхий газруудад хамгааллын болон доройтлыг бууруулах чиглэлээр хэрэгжүүлсэн төсөл, арга хэмжээний тоо </w:t>
            </w:r>
          </w:p>
        </w:tc>
        <w:tc>
          <w:tcPr>
            <w:tcW w:w="1417" w:type="dxa"/>
            <w:vAlign w:val="center"/>
          </w:tcPr>
          <w:p w14:paraId="65C9C5B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2-оос доошгүй</w:t>
            </w:r>
          </w:p>
        </w:tc>
        <w:tc>
          <w:tcPr>
            <w:tcW w:w="1701" w:type="dxa"/>
            <w:vAlign w:val="center"/>
          </w:tcPr>
          <w:p w14:paraId="08B42BCC" w14:textId="77777777" w:rsidR="006E5375" w:rsidRPr="00AC4890" w:rsidRDefault="006E5375" w:rsidP="00BF7983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1.4</w:t>
            </w:r>
          </w:p>
          <w:p w14:paraId="0300EAC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Гадаад эх үүсвэр</w:t>
            </w:r>
          </w:p>
        </w:tc>
        <w:tc>
          <w:tcPr>
            <w:tcW w:w="1701" w:type="dxa"/>
            <w:vAlign w:val="center"/>
          </w:tcPr>
          <w:p w14:paraId="553CB56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БОАЖЯ, ХХААХҮЯ</w:t>
            </w:r>
          </w:p>
        </w:tc>
      </w:tr>
      <w:tr w:rsidR="006E5375" w:rsidRPr="00AC4890" w14:paraId="29617A16" w14:textId="77777777" w:rsidTr="00BF7983">
        <w:trPr>
          <w:trHeight w:val="1214"/>
        </w:trPr>
        <w:tc>
          <w:tcPr>
            <w:tcW w:w="992" w:type="dxa"/>
            <w:gridSpan w:val="2"/>
            <w:vMerge w:val="restart"/>
            <w:vAlign w:val="center"/>
          </w:tcPr>
          <w:p w14:paraId="1926FA5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9.4</w:t>
            </w:r>
          </w:p>
        </w:tc>
        <w:tc>
          <w:tcPr>
            <w:tcW w:w="2268" w:type="dxa"/>
            <w:vMerge w:val="restart"/>
            <w:vAlign w:val="center"/>
          </w:tcPr>
          <w:p w14:paraId="075F931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2.3.1, Зорилт 1, 2, ЗГҮАХ-ийн 4.2.3, 4.2.4, 4.2.5 дахь заалт</w:t>
            </w:r>
          </w:p>
        </w:tc>
        <w:tc>
          <w:tcPr>
            <w:tcW w:w="3978" w:type="dxa"/>
            <w:vMerge w:val="restart"/>
          </w:tcPr>
          <w:p w14:paraId="789A698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56CFB5F6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79848EAE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6D62B42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  <w:p w14:paraId="7EA526D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Хүн амын ундны болон ахуйн усан хангамжийн эх үүсвэрийг тогтоох хайгуул судалгааны ажлыг хийж,  бороо, цасны усыг хуримтлуулах хөв, цөөрөм байгуулах, булаг, шандны эхийг хашиж хамгаалах</w:t>
            </w:r>
          </w:p>
        </w:tc>
        <w:tc>
          <w:tcPr>
            <w:tcW w:w="2368" w:type="dxa"/>
          </w:tcPr>
          <w:p w14:paraId="20CFB949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Хүн амын унд, ахуйн ус хангамжийн эх үүсвэрийг тогтоох хайгуул судалгааны ажлын тоо</w:t>
            </w:r>
          </w:p>
        </w:tc>
        <w:tc>
          <w:tcPr>
            <w:tcW w:w="1417" w:type="dxa"/>
            <w:vAlign w:val="center"/>
          </w:tcPr>
          <w:p w14:paraId="5C03DB6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1701" w:type="dxa"/>
            <w:vAlign w:val="center"/>
          </w:tcPr>
          <w:p w14:paraId="1B047C2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1.0</w:t>
            </w:r>
          </w:p>
          <w:p w14:paraId="161C6C9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5B7EB71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2741FBB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БОАЖЯ</w:t>
            </w:r>
          </w:p>
        </w:tc>
      </w:tr>
      <w:tr w:rsidR="006E5375" w:rsidRPr="00AC4890" w14:paraId="10CFE3C5" w14:textId="77777777" w:rsidTr="00BF7983">
        <w:trPr>
          <w:trHeight w:val="1076"/>
        </w:trPr>
        <w:tc>
          <w:tcPr>
            <w:tcW w:w="992" w:type="dxa"/>
            <w:gridSpan w:val="2"/>
            <w:vMerge/>
            <w:vAlign w:val="center"/>
          </w:tcPr>
          <w:p w14:paraId="1B956E1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EAD48D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68D11E5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3985406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Шинээр хийх гидрогеологийн зураглалын тоо /1:200000 масштаб/</w:t>
            </w:r>
          </w:p>
        </w:tc>
        <w:tc>
          <w:tcPr>
            <w:tcW w:w="1417" w:type="dxa"/>
            <w:vAlign w:val="center"/>
          </w:tcPr>
          <w:p w14:paraId="4804789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6E94575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1.0</w:t>
            </w:r>
          </w:p>
          <w:p w14:paraId="4BE837F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 xml:space="preserve">Улсын </w:t>
            </w:r>
          </w:p>
          <w:p w14:paraId="26B7ECF4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төсөв</w:t>
            </w:r>
          </w:p>
        </w:tc>
        <w:tc>
          <w:tcPr>
            <w:tcW w:w="1701" w:type="dxa"/>
            <w:vMerge/>
            <w:vAlign w:val="center"/>
          </w:tcPr>
          <w:p w14:paraId="790A0788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15325D35" w14:textId="77777777" w:rsidTr="00BF7983">
        <w:trPr>
          <w:trHeight w:val="553"/>
        </w:trPr>
        <w:tc>
          <w:tcPr>
            <w:tcW w:w="992" w:type="dxa"/>
            <w:gridSpan w:val="2"/>
            <w:vMerge/>
            <w:vAlign w:val="center"/>
          </w:tcPr>
          <w:p w14:paraId="1261BDA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4AB6902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58C42C9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78F048B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Шинээр байгуулах хөв, цөөрмийн тоо</w:t>
            </w:r>
          </w:p>
        </w:tc>
        <w:tc>
          <w:tcPr>
            <w:tcW w:w="1417" w:type="dxa"/>
            <w:vAlign w:val="center"/>
          </w:tcPr>
          <w:p w14:paraId="352291D6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3-аас доошгүй</w:t>
            </w:r>
          </w:p>
        </w:tc>
        <w:tc>
          <w:tcPr>
            <w:tcW w:w="1701" w:type="dxa"/>
            <w:vAlign w:val="center"/>
          </w:tcPr>
          <w:p w14:paraId="0A41943D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10E0A54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0F362499" w14:textId="77777777" w:rsidTr="00BF7983">
        <w:trPr>
          <w:trHeight w:val="561"/>
        </w:trPr>
        <w:tc>
          <w:tcPr>
            <w:tcW w:w="992" w:type="dxa"/>
            <w:gridSpan w:val="2"/>
            <w:vMerge/>
            <w:vAlign w:val="center"/>
          </w:tcPr>
          <w:p w14:paraId="482E72C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38F507F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B3E7A6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16E975D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Эхийг хамгаалах булаг, шандны тоо</w:t>
            </w:r>
          </w:p>
        </w:tc>
        <w:tc>
          <w:tcPr>
            <w:tcW w:w="1417" w:type="dxa"/>
          </w:tcPr>
          <w:p w14:paraId="155A7F17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100-аас доошгүй</w:t>
            </w:r>
          </w:p>
        </w:tc>
        <w:tc>
          <w:tcPr>
            <w:tcW w:w="1701" w:type="dxa"/>
            <w:vAlign w:val="center"/>
          </w:tcPr>
          <w:p w14:paraId="4BCA61D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2E18F9DB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6E5375" w:rsidRPr="00AC4890" w14:paraId="37AF2F38" w14:textId="77777777" w:rsidTr="00BF7983">
        <w:trPr>
          <w:trHeight w:val="1592"/>
        </w:trPr>
        <w:tc>
          <w:tcPr>
            <w:tcW w:w="992" w:type="dxa"/>
            <w:gridSpan w:val="2"/>
            <w:vAlign w:val="center"/>
          </w:tcPr>
          <w:p w14:paraId="2B26B37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9.5</w:t>
            </w:r>
          </w:p>
        </w:tc>
        <w:tc>
          <w:tcPr>
            <w:tcW w:w="2268" w:type="dxa"/>
            <w:vAlign w:val="center"/>
          </w:tcPr>
          <w:p w14:paraId="06C074D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2.1.2, Зорилт 1, ЗГҮАХ-ийн  4.4.1 дэх заалт</w:t>
            </w:r>
          </w:p>
        </w:tc>
        <w:tc>
          <w:tcPr>
            <w:tcW w:w="3978" w:type="dxa"/>
            <w:vAlign w:val="center"/>
          </w:tcPr>
          <w:p w14:paraId="204F18F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Аялал жуулчлалын дэд бүтэц, бүтээгдэхүүн, үйлчилгээний чанарыг сайжруулах цогц бодлого хэрэгжүүлж,  тогтвортой аялал жуулчлалыг хөгжүүлэх</w:t>
            </w:r>
          </w:p>
        </w:tc>
        <w:tc>
          <w:tcPr>
            <w:tcW w:w="2368" w:type="dxa"/>
          </w:tcPr>
          <w:p w14:paraId="157CE8A3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Жуулчдын тооны өсөлт, хувиар</w:t>
            </w:r>
          </w:p>
        </w:tc>
        <w:tc>
          <w:tcPr>
            <w:tcW w:w="1417" w:type="dxa"/>
            <w:vAlign w:val="center"/>
          </w:tcPr>
          <w:p w14:paraId="73F57E31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15.0-аас доошгүй</w:t>
            </w:r>
          </w:p>
        </w:tc>
        <w:tc>
          <w:tcPr>
            <w:tcW w:w="1701" w:type="dxa"/>
            <w:vAlign w:val="center"/>
          </w:tcPr>
          <w:p w14:paraId="2BF71AD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6.3</w:t>
            </w:r>
          </w:p>
          <w:p w14:paraId="41CE238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 xml:space="preserve">Улсын </w:t>
            </w:r>
          </w:p>
          <w:p w14:paraId="1C36592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6C05DAFE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БОАЖЯ</w:t>
            </w:r>
          </w:p>
        </w:tc>
      </w:tr>
      <w:tr w:rsidR="006E5375" w:rsidRPr="00AC4890" w14:paraId="680727A7" w14:textId="77777777" w:rsidTr="00BF7983">
        <w:trPr>
          <w:trHeight w:val="614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56B3556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10.Гамшгаас хамгаалах мэргэжлийн байгууллагын чадавхыг бэхжүүлж, гамшгийн үеийн бэлэн байдлын түвшинг  </w:t>
            </w:r>
          </w:p>
          <w:p w14:paraId="38DF428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дээшлүүлнэ.</w:t>
            </w:r>
          </w:p>
        </w:tc>
      </w:tr>
      <w:tr w:rsidR="006E5375" w:rsidRPr="00AC4890" w14:paraId="4AC8EF5E" w14:textId="77777777" w:rsidTr="00BF7983">
        <w:trPr>
          <w:trHeight w:val="3144"/>
        </w:trPr>
        <w:tc>
          <w:tcPr>
            <w:tcW w:w="992" w:type="dxa"/>
            <w:gridSpan w:val="2"/>
            <w:vAlign w:val="center"/>
          </w:tcPr>
          <w:p w14:paraId="758914D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10.1</w:t>
            </w:r>
          </w:p>
        </w:tc>
        <w:tc>
          <w:tcPr>
            <w:tcW w:w="2268" w:type="dxa"/>
            <w:vAlign w:val="center"/>
          </w:tcPr>
          <w:p w14:paraId="26F29BB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2.3.2, Зорилт 1, Гамшгаас хамгаалах талаар төрөөс баримтлах бодлого, хөтөлбөрийг хэрэгжүүлэх төлөвлөгөө /цаашид ГХТТББХХТ гэх/-ний 5.10, ЗГҮАХ-ийн 4.3.3 дахь заалт</w:t>
            </w:r>
          </w:p>
        </w:tc>
        <w:tc>
          <w:tcPr>
            <w:tcW w:w="3978" w:type="dxa"/>
            <w:vAlign w:val="center"/>
          </w:tcPr>
          <w:p w14:paraId="444D445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Гал түймэр унтраах, аврах анги, эрэн хайх аврах салбар, бүлгийн чадавхыг бэхжүүлэх</w:t>
            </w:r>
          </w:p>
        </w:tc>
        <w:tc>
          <w:tcPr>
            <w:tcW w:w="2368" w:type="dxa"/>
            <w:vAlign w:val="center"/>
          </w:tcPr>
          <w:p w14:paraId="63440E5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байгуулах салбар, нэгжийн тоо</w:t>
            </w:r>
          </w:p>
        </w:tc>
        <w:tc>
          <w:tcPr>
            <w:tcW w:w="1417" w:type="dxa"/>
            <w:vAlign w:val="center"/>
          </w:tcPr>
          <w:p w14:paraId="44E794D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03460FD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vAlign w:val="center"/>
          </w:tcPr>
          <w:p w14:paraId="31DB729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Онцгой байдлын ерөнхий газар /цаашид ОБЕГ гэх/</w:t>
            </w:r>
          </w:p>
        </w:tc>
      </w:tr>
      <w:tr w:rsidR="006E5375" w:rsidRPr="00AC4890" w14:paraId="65E7C22E" w14:textId="77777777" w:rsidTr="00BF7983">
        <w:trPr>
          <w:trHeight w:val="245"/>
        </w:trPr>
        <w:tc>
          <w:tcPr>
            <w:tcW w:w="992" w:type="dxa"/>
            <w:gridSpan w:val="2"/>
            <w:vAlign w:val="center"/>
          </w:tcPr>
          <w:p w14:paraId="1993BD1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10.2</w:t>
            </w:r>
          </w:p>
        </w:tc>
        <w:tc>
          <w:tcPr>
            <w:tcW w:w="2268" w:type="dxa"/>
            <w:vAlign w:val="center"/>
          </w:tcPr>
          <w:p w14:paraId="53C91FC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Гамшгийн эрсдэлийг бууруулах сендайн үйл ажиллагааны хүрээг Монгол Улсад хэрэгжүүлэх дунд хугацааны стратегийн 2.5.1, ГХТТББХХТ-ний 1.12, 5.4, 5.10, ЗГҮАХ-ийн 4.3.3,  Гамшгаас хамгаалах чадавхыг бэхжүүлэх үндэсний хөтөлбөрийн 2.2.5 дахь заалт</w:t>
            </w:r>
          </w:p>
        </w:tc>
        <w:tc>
          <w:tcPr>
            <w:tcW w:w="3978" w:type="dxa"/>
            <w:vAlign w:val="center"/>
          </w:tcPr>
          <w:p w14:paraId="65D5C12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Онцгой байдлын албаны техник, тоног төхөөрөмжийн чадавхыг сайжруулах</w:t>
            </w:r>
          </w:p>
        </w:tc>
        <w:tc>
          <w:tcPr>
            <w:tcW w:w="2368" w:type="dxa"/>
            <w:vAlign w:val="center"/>
          </w:tcPr>
          <w:p w14:paraId="545FF28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Техник, тоног төхөөрөмжийг сайжруулах төслийн тоо</w:t>
            </w:r>
          </w:p>
        </w:tc>
        <w:tc>
          <w:tcPr>
            <w:tcW w:w="1417" w:type="dxa"/>
            <w:vAlign w:val="center"/>
          </w:tcPr>
          <w:p w14:paraId="7FE7D41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3-аас багагүй</w:t>
            </w:r>
          </w:p>
        </w:tc>
        <w:tc>
          <w:tcPr>
            <w:tcW w:w="1701" w:type="dxa"/>
            <w:vAlign w:val="center"/>
          </w:tcPr>
          <w:p w14:paraId="7BC09F9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10.0                                     Гадаад эх үүсвэр</w:t>
            </w:r>
          </w:p>
        </w:tc>
        <w:tc>
          <w:tcPr>
            <w:tcW w:w="1701" w:type="dxa"/>
            <w:vAlign w:val="center"/>
          </w:tcPr>
          <w:p w14:paraId="27B856D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ОБЕГ</w:t>
            </w:r>
          </w:p>
        </w:tc>
      </w:tr>
      <w:tr w:rsidR="006E5375" w:rsidRPr="00AC4890" w14:paraId="3B6862BF" w14:textId="77777777" w:rsidTr="00BF7983">
        <w:trPr>
          <w:trHeight w:val="380"/>
        </w:trPr>
        <w:tc>
          <w:tcPr>
            <w:tcW w:w="14425" w:type="dxa"/>
            <w:gridSpan w:val="8"/>
            <w:vAlign w:val="center"/>
          </w:tcPr>
          <w:p w14:paraId="07113D4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t>ДӨРӨВ.ХҮНИЙ ХӨГЖЛИЙГ ДЭМЖИХ НИЙГМИЙН БОДЛОГО</w:t>
            </w:r>
          </w:p>
        </w:tc>
      </w:tr>
      <w:tr w:rsidR="006E5375" w:rsidRPr="00AC4890" w14:paraId="04D93510" w14:textId="77777777" w:rsidTr="00BF7983">
        <w:trPr>
          <w:trHeight w:val="712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2EA11BB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11.Боловсролын үйлчилгээний чанар, хүртээмжийг нэмэгдүүлж, ая тухтай сурч, боловсрох орчныг бүрдүүлж, </w:t>
            </w:r>
          </w:p>
          <w:p w14:paraId="75B03B2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хөгжлийн бэрхшээлтэй сурагчдын онцлог, хэрэгцээнд тохирсон сургалтын орчин болон дэд бүтцийг бүрдүүлнэ.</w:t>
            </w:r>
          </w:p>
        </w:tc>
      </w:tr>
      <w:tr w:rsidR="006E5375" w:rsidRPr="00AC4890" w14:paraId="13138023" w14:textId="77777777" w:rsidTr="00BF7983">
        <w:trPr>
          <w:trHeight w:val="684"/>
        </w:trPr>
        <w:tc>
          <w:tcPr>
            <w:tcW w:w="992" w:type="dxa"/>
            <w:gridSpan w:val="2"/>
            <w:vMerge w:val="restart"/>
            <w:vAlign w:val="center"/>
          </w:tcPr>
          <w:p w14:paraId="1BD552C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11.1</w:t>
            </w:r>
          </w:p>
        </w:tc>
        <w:tc>
          <w:tcPr>
            <w:tcW w:w="2268" w:type="dxa"/>
            <w:vMerge w:val="restart"/>
          </w:tcPr>
          <w:p w14:paraId="61D6277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FB5B5E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МУТХҮБ-2030-ын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2.2.3, Зорилт 1, ЗГҮАХ-ийн 3.2.2.1 дэх заалт</w:t>
            </w:r>
          </w:p>
        </w:tc>
        <w:tc>
          <w:tcPr>
            <w:tcW w:w="3978" w:type="dxa"/>
            <w:vMerge w:val="restart"/>
            <w:vAlign w:val="center"/>
          </w:tcPr>
          <w:p w14:paraId="29107AC5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 xml:space="preserve">Сургуулийн өмнөх боловсролын хамран сургалтыг нэмэгдүүлж,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чанар хүртээмжийг дээшлүүлэх</w:t>
            </w:r>
          </w:p>
        </w:tc>
        <w:tc>
          <w:tcPr>
            <w:tcW w:w="2368" w:type="dxa"/>
          </w:tcPr>
          <w:p w14:paraId="7842AA3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Хамран сургалтын бохир жин, хувиар</w:t>
            </w:r>
          </w:p>
        </w:tc>
        <w:tc>
          <w:tcPr>
            <w:tcW w:w="1417" w:type="dxa"/>
            <w:vAlign w:val="center"/>
          </w:tcPr>
          <w:p w14:paraId="3088C0D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86.0</w:t>
            </w:r>
          </w:p>
        </w:tc>
        <w:tc>
          <w:tcPr>
            <w:tcW w:w="1701" w:type="dxa"/>
            <w:vMerge w:val="restart"/>
          </w:tcPr>
          <w:p w14:paraId="095BEA2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33.9</w:t>
            </w:r>
          </w:p>
          <w:p w14:paraId="26339EE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25640CF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0A521BA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 xml:space="preserve">Боловсрол, соёл,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шинжлэх ухаан, спортын яам</w:t>
            </w:r>
          </w:p>
          <w:p w14:paraId="0AFC7B5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/цаашид “БСШУСЯ” гэх/</w:t>
            </w:r>
          </w:p>
        </w:tc>
      </w:tr>
      <w:tr w:rsidR="006E5375" w:rsidRPr="00AC4890" w14:paraId="1F4B9BA4" w14:textId="77777777" w:rsidTr="00BF7983">
        <w:trPr>
          <w:trHeight w:val="684"/>
        </w:trPr>
        <w:tc>
          <w:tcPr>
            <w:tcW w:w="992" w:type="dxa"/>
            <w:gridSpan w:val="2"/>
            <w:vMerge/>
            <w:vAlign w:val="center"/>
          </w:tcPr>
          <w:p w14:paraId="6E276A8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792F60A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299C3180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6823C9F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оруулах цэцэрлэгийн тоо</w:t>
            </w:r>
          </w:p>
        </w:tc>
        <w:tc>
          <w:tcPr>
            <w:tcW w:w="1417" w:type="dxa"/>
            <w:vAlign w:val="center"/>
          </w:tcPr>
          <w:p w14:paraId="40074FE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42</w:t>
            </w:r>
          </w:p>
        </w:tc>
        <w:tc>
          <w:tcPr>
            <w:tcW w:w="1701" w:type="dxa"/>
            <w:vMerge/>
            <w:vAlign w:val="center"/>
          </w:tcPr>
          <w:p w14:paraId="739269C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52F1BF7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031DB36" w14:textId="77777777" w:rsidTr="00BF7983">
        <w:trPr>
          <w:trHeight w:val="656"/>
        </w:trPr>
        <w:tc>
          <w:tcPr>
            <w:tcW w:w="992" w:type="dxa"/>
            <w:gridSpan w:val="2"/>
            <w:vMerge w:val="restart"/>
            <w:vAlign w:val="center"/>
          </w:tcPr>
          <w:p w14:paraId="329EA0C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11.2</w:t>
            </w:r>
          </w:p>
          <w:p w14:paraId="0A8A764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 w:val="restart"/>
          </w:tcPr>
          <w:p w14:paraId="7CE7DA3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5ABE6D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EC4BFF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2, ЗГҮАХ-ийн 3.2.3, 3.2.6 дахь заалт</w:t>
            </w:r>
          </w:p>
        </w:tc>
        <w:tc>
          <w:tcPr>
            <w:tcW w:w="3978" w:type="dxa"/>
            <w:vMerge w:val="restart"/>
            <w:vAlign w:val="center"/>
          </w:tcPr>
          <w:p w14:paraId="2D056775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35ECF97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Ерөнхий боловсролын сургалтын чанар, хүртээмжийг нэмэгдүүлж, сурагчдын ая тухтай сурах орчныг бүрдүүлэх</w:t>
            </w:r>
          </w:p>
        </w:tc>
        <w:tc>
          <w:tcPr>
            <w:tcW w:w="2368" w:type="dxa"/>
          </w:tcPr>
          <w:p w14:paraId="274EB6C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орох сургуулийн тоо</w:t>
            </w:r>
          </w:p>
        </w:tc>
        <w:tc>
          <w:tcPr>
            <w:tcW w:w="1417" w:type="dxa"/>
            <w:vAlign w:val="center"/>
          </w:tcPr>
          <w:p w14:paraId="11C627B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66</w:t>
            </w:r>
          </w:p>
        </w:tc>
        <w:tc>
          <w:tcPr>
            <w:tcW w:w="1701" w:type="dxa"/>
            <w:vMerge w:val="restart"/>
            <w:vAlign w:val="center"/>
          </w:tcPr>
          <w:p w14:paraId="79ED646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112.8</w:t>
            </w:r>
          </w:p>
          <w:p w14:paraId="2331989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40B886B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0215FA5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11CEEAA6" w14:textId="77777777" w:rsidTr="00BF7983">
        <w:trPr>
          <w:trHeight w:val="1055"/>
        </w:trPr>
        <w:tc>
          <w:tcPr>
            <w:tcW w:w="992" w:type="dxa"/>
            <w:gridSpan w:val="2"/>
            <w:vMerge/>
            <w:vAlign w:val="center"/>
          </w:tcPr>
          <w:p w14:paraId="33B366E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047FBD4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338D3552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4B434D2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Стандарт хангасан  ариун цэврийн байгууламжтай дотуур байрын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48E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46</w:t>
            </w:r>
          </w:p>
        </w:tc>
        <w:tc>
          <w:tcPr>
            <w:tcW w:w="1701" w:type="dxa"/>
            <w:vMerge/>
            <w:vAlign w:val="center"/>
          </w:tcPr>
          <w:p w14:paraId="1410F48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6980EB4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6D37CEAD" w14:textId="77777777" w:rsidTr="00BF7983">
        <w:trPr>
          <w:trHeight w:val="2095"/>
        </w:trPr>
        <w:tc>
          <w:tcPr>
            <w:tcW w:w="992" w:type="dxa"/>
            <w:gridSpan w:val="2"/>
            <w:vMerge w:val="restart"/>
            <w:vAlign w:val="center"/>
          </w:tcPr>
          <w:p w14:paraId="4A0C8C5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11.3</w:t>
            </w:r>
          </w:p>
        </w:tc>
        <w:tc>
          <w:tcPr>
            <w:tcW w:w="2268" w:type="dxa"/>
            <w:vMerge w:val="restart"/>
          </w:tcPr>
          <w:p w14:paraId="5E70BB9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5DAB0A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51B8EEF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3EB40E7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1C9C90F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2, ЗГҮАХ-ийн 3.2.14, 3.3.29 дэх заалт</w:t>
            </w:r>
          </w:p>
        </w:tc>
        <w:tc>
          <w:tcPr>
            <w:tcW w:w="3978" w:type="dxa"/>
            <w:vMerge w:val="restart"/>
            <w:vAlign w:val="center"/>
          </w:tcPr>
          <w:p w14:paraId="3D719551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Ердийн ерөнхий боловсролын сургуульд суралцаж байгаа хөгжлийн бэрхшээлтэй суралцагчийн онцлог, хэрэгцээнд тохирсон сургалтын орчин болон дэд бүтцийг бүрдүүлэх</w:t>
            </w:r>
          </w:p>
        </w:tc>
        <w:tc>
          <w:tcPr>
            <w:tcW w:w="2368" w:type="dxa"/>
          </w:tcPr>
          <w:p w14:paraId="497A128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Хөгжлийн бэрхшээлтэй хүүхэдтэй ажиллах чиглэлээр мэргэшүүлэх сургалтад хамрагдсан багшийн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49CA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9B936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3.9</w:t>
            </w:r>
          </w:p>
          <w:p w14:paraId="4973C31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79104B5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0127C18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4811EF2B" w14:textId="77777777" w:rsidTr="00BF7983">
        <w:trPr>
          <w:trHeight w:val="947"/>
        </w:trPr>
        <w:tc>
          <w:tcPr>
            <w:tcW w:w="992" w:type="dxa"/>
            <w:gridSpan w:val="2"/>
            <w:vMerge/>
            <w:vAlign w:val="center"/>
          </w:tcPr>
          <w:p w14:paraId="1100A80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6139F59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0790A4A4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5308CCD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Тохирох орчин бүрдүүлсэн сургуулийн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6525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B149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2262EC5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527C5C7B" w14:textId="77777777" w:rsidTr="00BF7983">
        <w:trPr>
          <w:trHeight w:val="555"/>
        </w:trPr>
        <w:tc>
          <w:tcPr>
            <w:tcW w:w="992" w:type="dxa"/>
            <w:gridSpan w:val="2"/>
            <w:vAlign w:val="center"/>
          </w:tcPr>
          <w:p w14:paraId="7311207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11.4</w:t>
            </w:r>
          </w:p>
        </w:tc>
        <w:tc>
          <w:tcPr>
            <w:tcW w:w="2268" w:type="dxa"/>
          </w:tcPr>
          <w:p w14:paraId="7318030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2, ЗГҮАХ-ийн 3.2.10 дахь заалт</w:t>
            </w:r>
          </w:p>
        </w:tc>
        <w:tc>
          <w:tcPr>
            <w:tcW w:w="3978" w:type="dxa"/>
          </w:tcPr>
          <w:p w14:paraId="7B39C0A4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Ерөнхий боловсролын сургуулийн сурах бичгийн хүртээмжийг нэмэгдүүлэх</w:t>
            </w:r>
          </w:p>
        </w:tc>
        <w:tc>
          <w:tcPr>
            <w:tcW w:w="2368" w:type="dxa"/>
          </w:tcPr>
          <w:p w14:paraId="71A0595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Нөхөн хангалтаар хэвлүүлэх сурах бичгийн төрөл</w:t>
            </w:r>
          </w:p>
        </w:tc>
        <w:tc>
          <w:tcPr>
            <w:tcW w:w="1417" w:type="dxa"/>
            <w:vAlign w:val="center"/>
          </w:tcPr>
          <w:p w14:paraId="2F8FA7D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138</w:t>
            </w:r>
          </w:p>
        </w:tc>
        <w:tc>
          <w:tcPr>
            <w:tcW w:w="1701" w:type="dxa"/>
            <w:vAlign w:val="center"/>
          </w:tcPr>
          <w:p w14:paraId="352678C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3.5</w:t>
            </w:r>
          </w:p>
          <w:p w14:paraId="1FF3974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5EFF286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7DBCE3C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353C0C39" w14:textId="77777777" w:rsidTr="00BF7983">
        <w:trPr>
          <w:trHeight w:val="555"/>
        </w:trPr>
        <w:tc>
          <w:tcPr>
            <w:tcW w:w="992" w:type="dxa"/>
            <w:gridSpan w:val="2"/>
            <w:vAlign w:val="center"/>
          </w:tcPr>
          <w:p w14:paraId="07F4C44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11.5</w:t>
            </w:r>
          </w:p>
        </w:tc>
        <w:tc>
          <w:tcPr>
            <w:tcW w:w="2268" w:type="dxa"/>
            <w:vAlign w:val="center"/>
          </w:tcPr>
          <w:p w14:paraId="5419EF3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3, ЗГҮАХ-ийн 3.2.18 дахь заалт</w:t>
            </w:r>
          </w:p>
        </w:tc>
        <w:tc>
          <w:tcPr>
            <w:tcW w:w="3978" w:type="dxa"/>
            <w:vAlign w:val="center"/>
          </w:tcPr>
          <w:p w14:paraId="01FA1521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Судалгаанд суурилсан их сургуулиудыг хөгжүүлж, дээд боловсролын сургалтын байгууллагын багшийн хөгжлийг дэмжих</w:t>
            </w:r>
          </w:p>
        </w:tc>
        <w:tc>
          <w:tcPr>
            <w:tcW w:w="2368" w:type="dxa"/>
            <w:vAlign w:val="center"/>
          </w:tcPr>
          <w:p w14:paraId="72093CC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Мэргэжил дээшлүүлэх багшийн тоо</w:t>
            </w:r>
          </w:p>
        </w:tc>
        <w:tc>
          <w:tcPr>
            <w:tcW w:w="1417" w:type="dxa"/>
            <w:vAlign w:val="center"/>
          </w:tcPr>
          <w:p w14:paraId="676E459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700</w:t>
            </w:r>
          </w:p>
        </w:tc>
        <w:tc>
          <w:tcPr>
            <w:tcW w:w="1701" w:type="dxa"/>
            <w:vAlign w:val="center"/>
          </w:tcPr>
          <w:p w14:paraId="0C70766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2.0</w:t>
            </w:r>
          </w:p>
          <w:p w14:paraId="517BA21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0F052CB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54900C7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5E2EA4E4" w14:textId="77777777" w:rsidTr="00BF7983">
        <w:tc>
          <w:tcPr>
            <w:tcW w:w="992" w:type="dxa"/>
            <w:gridSpan w:val="2"/>
            <w:vAlign w:val="center"/>
          </w:tcPr>
          <w:p w14:paraId="5BADC75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11.6</w:t>
            </w:r>
          </w:p>
        </w:tc>
        <w:tc>
          <w:tcPr>
            <w:tcW w:w="2268" w:type="dxa"/>
            <w:vAlign w:val="center"/>
          </w:tcPr>
          <w:p w14:paraId="34C620C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3.2.20 дахь заалт</w:t>
            </w:r>
          </w:p>
        </w:tc>
        <w:tc>
          <w:tcPr>
            <w:tcW w:w="3978" w:type="dxa"/>
            <w:vAlign w:val="center"/>
          </w:tcPr>
          <w:p w14:paraId="2FE3BAD9" w14:textId="77777777" w:rsidR="006E5375" w:rsidRPr="00AC4890" w:rsidRDefault="006E5375" w:rsidP="00BF7983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Хөдөө орон нутгийн их, дээд сургууль, салбар сургуулиуд түүнд элсэгчдийг дэмжих</w:t>
            </w:r>
          </w:p>
        </w:tc>
        <w:tc>
          <w:tcPr>
            <w:tcW w:w="2368" w:type="dxa"/>
            <w:shd w:val="clear" w:color="auto" w:fill="auto"/>
          </w:tcPr>
          <w:p w14:paraId="4E83E0C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Хөдөө орон нутгийн их, дээд сургууль, салбар сургуульд суралцагчдын тооны өсөлтийн хувь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3639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FCF1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8E3F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114BCC74" w14:textId="77777777" w:rsidTr="00BF7983">
        <w:tc>
          <w:tcPr>
            <w:tcW w:w="992" w:type="dxa"/>
            <w:gridSpan w:val="2"/>
            <w:vAlign w:val="center"/>
          </w:tcPr>
          <w:p w14:paraId="3E78AC1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11.7</w:t>
            </w:r>
          </w:p>
          <w:p w14:paraId="366E284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268" w:type="dxa"/>
            <w:vAlign w:val="center"/>
          </w:tcPr>
          <w:p w14:paraId="3B0CCBD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МУТХҮБ-2030-ын 2.2.3, Зорилт 1, 2,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3, ЗГҮАХ-ын 3.2.10 дахь заалт</w:t>
            </w:r>
          </w:p>
        </w:tc>
        <w:tc>
          <w:tcPr>
            <w:tcW w:w="3978" w:type="dxa"/>
            <w:vAlign w:val="center"/>
          </w:tcPr>
          <w:p w14:paraId="74F3F374" w14:textId="77777777" w:rsidR="006E5375" w:rsidRPr="00AC4890" w:rsidRDefault="006E5375" w:rsidP="00BF7983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 xml:space="preserve">Төрийн өмчийн ерөнхий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боловсролын сургууль, цэцэрлэг, мэргэжлийн боловсролын сургуулийн багшийг зөөврийн компьютертэй болгох</w:t>
            </w:r>
          </w:p>
        </w:tc>
        <w:tc>
          <w:tcPr>
            <w:tcW w:w="2368" w:type="dxa"/>
            <w:shd w:val="clear" w:color="auto" w:fill="auto"/>
          </w:tcPr>
          <w:p w14:paraId="4DCFA3D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1CE903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Үйл ажиллагааны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008B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DA3F4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23.2 </w:t>
            </w:r>
          </w:p>
          <w:p w14:paraId="6DBB2E0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Улсын төсөв, </w:t>
            </w: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Гадаад эх үүсвэр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0F60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БСШУСЯ</w:t>
            </w:r>
          </w:p>
        </w:tc>
      </w:tr>
      <w:tr w:rsidR="006E5375" w:rsidRPr="00AC4890" w14:paraId="543111BD" w14:textId="77777777" w:rsidTr="00BF7983">
        <w:trPr>
          <w:trHeight w:val="558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23EF4A6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lastRenderedPageBreak/>
              <w:t xml:space="preserve">            Зорилт 12.Соёл, урлаг, спортын салбарын үйлчилгээний чанар, хүртээмжийг нэмэгдүүлэх, соёлын салбарт техник, </w:t>
            </w:r>
          </w:p>
          <w:p w14:paraId="2E06C14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 технологийн ололтыг нэвтрүүлнэ.</w:t>
            </w:r>
          </w:p>
        </w:tc>
      </w:tr>
      <w:tr w:rsidR="006E5375" w:rsidRPr="00AC4890" w14:paraId="6B9EA0E8" w14:textId="77777777" w:rsidTr="00BF7983">
        <w:trPr>
          <w:trHeight w:val="555"/>
        </w:trPr>
        <w:tc>
          <w:tcPr>
            <w:tcW w:w="992" w:type="dxa"/>
            <w:gridSpan w:val="2"/>
            <w:vMerge w:val="restart"/>
            <w:vAlign w:val="center"/>
          </w:tcPr>
          <w:p w14:paraId="798256C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12.1</w:t>
            </w:r>
          </w:p>
        </w:tc>
        <w:tc>
          <w:tcPr>
            <w:tcW w:w="2268" w:type="dxa"/>
            <w:vMerge w:val="restart"/>
            <w:vAlign w:val="center"/>
          </w:tcPr>
          <w:p w14:paraId="1848D9D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3.2.47, 3.2.49, 3.2.53, 3.2.54 дэх заалт</w:t>
            </w:r>
          </w:p>
        </w:tc>
        <w:tc>
          <w:tcPr>
            <w:tcW w:w="3978" w:type="dxa"/>
            <w:vMerge w:val="restart"/>
            <w:vAlign w:val="center"/>
          </w:tcPr>
          <w:p w14:paraId="3DD96E7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Соёл, урлаг, спортын салбарын үйлчилгээний чанар, хүртээмжийг нэмэгдүүлэх, соёлын үйлдвэрлэлийг хөгжүүлэх</w:t>
            </w:r>
          </w:p>
        </w:tc>
        <w:tc>
          <w:tcPr>
            <w:tcW w:w="2368" w:type="dxa"/>
          </w:tcPr>
          <w:p w14:paraId="596F738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оруулах соёлын төв, музей, театрын тоо</w:t>
            </w:r>
          </w:p>
        </w:tc>
        <w:tc>
          <w:tcPr>
            <w:tcW w:w="1417" w:type="dxa"/>
            <w:vAlign w:val="center"/>
          </w:tcPr>
          <w:p w14:paraId="23B06AB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41</w:t>
            </w:r>
          </w:p>
        </w:tc>
        <w:tc>
          <w:tcPr>
            <w:tcW w:w="1701" w:type="dxa"/>
            <w:vMerge w:val="restart"/>
            <w:vAlign w:val="center"/>
          </w:tcPr>
          <w:p w14:paraId="41FA084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52.4</w:t>
            </w:r>
          </w:p>
          <w:p w14:paraId="301C6EE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4DD8397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7B223D8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791DDD76" w14:textId="77777777" w:rsidTr="00BF7983">
        <w:trPr>
          <w:trHeight w:val="555"/>
        </w:trPr>
        <w:tc>
          <w:tcPr>
            <w:tcW w:w="992" w:type="dxa"/>
            <w:gridSpan w:val="2"/>
            <w:vMerge/>
            <w:vAlign w:val="center"/>
          </w:tcPr>
          <w:p w14:paraId="3F8FC7B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09ED6C7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vAlign w:val="center"/>
          </w:tcPr>
          <w:p w14:paraId="7466881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1C7FAE0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оруулах спорт цогцолбор, ордон, заал, усан бассейны тоо</w:t>
            </w:r>
          </w:p>
        </w:tc>
        <w:tc>
          <w:tcPr>
            <w:tcW w:w="1417" w:type="dxa"/>
            <w:vAlign w:val="center"/>
          </w:tcPr>
          <w:p w14:paraId="6944FE8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16E4E6F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667D89D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65684F6D" w14:textId="77777777" w:rsidTr="00BF7983">
        <w:trPr>
          <w:trHeight w:val="555"/>
        </w:trPr>
        <w:tc>
          <w:tcPr>
            <w:tcW w:w="992" w:type="dxa"/>
            <w:gridSpan w:val="2"/>
            <w:vAlign w:val="center"/>
          </w:tcPr>
          <w:p w14:paraId="09C5E85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12.2</w:t>
            </w:r>
          </w:p>
        </w:tc>
        <w:tc>
          <w:tcPr>
            <w:tcW w:w="2268" w:type="dxa"/>
            <w:vAlign w:val="center"/>
          </w:tcPr>
          <w:p w14:paraId="086EF77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3.2.43 дахь заалт</w:t>
            </w:r>
          </w:p>
        </w:tc>
        <w:tc>
          <w:tcPr>
            <w:tcW w:w="3978" w:type="dxa"/>
            <w:vAlign w:val="center"/>
          </w:tcPr>
          <w:p w14:paraId="24179FD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Орчин үеийн музейн стандарт шаардлагыг хангасан Байгалийн түүхийн музейг шинээр барих</w:t>
            </w:r>
          </w:p>
        </w:tc>
        <w:tc>
          <w:tcPr>
            <w:tcW w:w="2368" w:type="dxa"/>
          </w:tcPr>
          <w:p w14:paraId="395BC34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Ашиглалтад орох музейн барилгын тоо</w:t>
            </w:r>
          </w:p>
        </w:tc>
        <w:tc>
          <w:tcPr>
            <w:tcW w:w="1417" w:type="dxa"/>
            <w:vAlign w:val="center"/>
          </w:tcPr>
          <w:p w14:paraId="105EB81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1CC9CAB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  <w:p w14:paraId="0471847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11F3FB3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57F8231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0F27B625" w14:textId="77777777" w:rsidTr="00BF7983">
        <w:trPr>
          <w:trHeight w:val="555"/>
        </w:trPr>
        <w:tc>
          <w:tcPr>
            <w:tcW w:w="992" w:type="dxa"/>
            <w:gridSpan w:val="2"/>
            <w:vAlign w:val="center"/>
          </w:tcPr>
          <w:p w14:paraId="6DBBE96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12.3</w:t>
            </w:r>
          </w:p>
        </w:tc>
        <w:tc>
          <w:tcPr>
            <w:tcW w:w="2268" w:type="dxa"/>
            <w:vAlign w:val="center"/>
          </w:tcPr>
          <w:p w14:paraId="5CF6085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3.2.59 дэх заалт</w:t>
            </w:r>
          </w:p>
        </w:tc>
        <w:tc>
          <w:tcPr>
            <w:tcW w:w="3978" w:type="dxa"/>
            <w:vAlign w:val="center"/>
          </w:tcPr>
          <w:p w14:paraId="65AA7EB7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bCs/>
                <w:lang w:val="mn-MN"/>
              </w:rPr>
              <w:t>Үндэсний cоёл урлагийг дэмжих хүрээнд Үндэсний урлагийн Их театр шинээр байгуулах</w:t>
            </w:r>
          </w:p>
          <w:p w14:paraId="58CC2A8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2B87E35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Ашиглалтад орох их театрын тоо</w:t>
            </w:r>
          </w:p>
        </w:tc>
        <w:tc>
          <w:tcPr>
            <w:tcW w:w="1417" w:type="dxa"/>
            <w:vAlign w:val="center"/>
          </w:tcPr>
          <w:p w14:paraId="1729753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2C81CAE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  <w:p w14:paraId="0A52655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1606E83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22075A8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1D1F8544" w14:textId="77777777" w:rsidTr="00BF7983">
        <w:trPr>
          <w:trHeight w:val="413"/>
        </w:trPr>
        <w:tc>
          <w:tcPr>
            <w:tcW w:w="992" w:type="dxa"/>
            <w:gridSpan w:val="2"/>
            <w:vAlign w:val="center"/>
          </w:tcPr>
          <w:p w14:paraId="0183748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12.4</w:t>
            </w:r>
          </w:p>
        </w:tc>
        <w:tc>
          <w:tcPr>
            <w:tcW w:w="2268" w:type="dxa"/>
            <w:vAlign w:val="center"/>
          </w:tcPr>
          <w:p w14:paraId="2B19EC4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3.2.46 дахь заалт</w:t>
            </w:r>
          </w:p>
        </w:tc>
        <w:tc>
          <w:tcPr>
            <w:tcW w:w="3978" w:type="dxa"/>
            <w:vAlign w:val="center"/>
          </w:tcPr>
          <w:p w14:paraId="1C8B4BF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Үндэсний бахархал, эх оронч сэтгэлгээг хөгжүүлэхэд чиглэсэн түүхэн сэдэвтэй кино, бүтээл туурвихад төрөөс дэмжлэг үзүүлэх</w:t>
            </w:r>
          </w:p>
        </w:tc>
        <w:tc>
          <w:tcPr>
            <w:tcW w:w="2368" w:type="dxa"/>
            <w:vAlign w:val="center"/>
          </w:tcPr>
          <w:p w14:paraId="26ED5F9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Түүхэн сэдэвт уран бүтээл туурвих ажлын явц, хувиар</w:t>
            </w:r>
          </w:p>
        </w:tc>
        <w:tc>
          <w:tcPr>
            <w:tcW w:w="1417" w:type="dxa"/>
            <w:vAlign w:val="center"/>
          </w:tcPr>
          <w:p w14:paraId="7B77F4E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43FC604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1.5</w:t>
            </w:r>
          </w:p>
          <w:p w14:paraId="4407931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71A28B6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03CAFB8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7B4031E1" w14:textId="77777777" w:rsidTr="00BF7983">
        <w:trPr>
          <w:trHeight w:val="41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5D484FC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12.5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296979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3.2.52 дахь заалт</w:t>
            </w:r>
            <w:r w:rsidRPr="00AC4890">
              <w:rPr>
                <w:rFonts w:ascii="Arial" w:hAnsi="Arial" w:cs="Arial"/>
                <w:color w:val="000000"/>
                <w:lang w:val="mn-MN"/>
              </w:rPr>
              <w:t xml:space="preserve"> </w:t>
            </w:r>
          </w:p>
          <w:p w14:paraId="61C01B2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shd w:val="clear" w:color="auto" w:fill="auto"/>
            <w:vAlign w:val="center"/>
          </w:tcPr>
          <w:p w14:paraId="21DF6D7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Эх орноо төлөөлөн Токио-2020 олимпийн наадамд оролцох баг, тамирчдын бэлтгэл, үйл ажиллагаанд шаардлагатай дэмжлэг, туслалцаа үзүүлэх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377E34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5C06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2109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20.0</w:t>
            </w:r>
          </w:p>
          <w:p w14:paraId="550287E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5D23B09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A28E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7F619455" w14:textId="77777777" w:rsidTr="00BF7983">
        <w:trPr>
          <w:trHeight w:val="41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68C690A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12.6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A74F2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МУТХҮБ-2030-ын 2.1.2, Зорилт 1, ЗГҮАХ-ийн 3.2.44, 3.2.48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419341E9" w14:textId="77777777" w:rsidR="006E5375" w:rsidRPr="00AC4890" w:rsidRDefault="006E5375" w:rsidP="00BF7983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Соёлын баримтат өвийг хамгаалах, музей, түүх, соёлын өвийн сэргээн засварлалтын ажлыг эрчимжүүлэх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95465D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35C3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5A0E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A2EC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БСШУСЯ</w:t>
            </w:r>
          </w:p>
        </w:tc>
      </w:tr>
      <w:tr w:rsidR="006E5375" w:rsidRPr="00AC4890" w14:paraId="34099881" w14:textId="77777777" w:rsidTr="00BF7983">
        <w:trPr>
          <w:trHeight w:val="1402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5D846D6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12.7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64D65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МУТХҮБ-2030-ын 2.1.2, Зорилт 1, ЗГҮАХ-ийн 3.2.44, 3.2.47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037E9E1F" w14:textId="77777777" w:rsidR="006E5375" w:rsidRPr="00AC4890" w:rsidRDefault="006E5375" w:rsidP="00BF7983">
            <w:pPr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ЮНЕСКО-ийн дэлхийн өвийн бүртгэлд бүртгэгдсэн Монгол Улсын соёлын өвийг хамгаалах, Бурхан Халдун уулын соёлын өвийн менежментийн захиргааг байгуулах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B84C3A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Шинээр байгуулах менежментийн захиргааны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3E1C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A250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C4AA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БСШУСЯ</w:t>
            </w:r>
          </w:p>
        </w:tc>
      </w:tr>
      <w:tr w:rsidR="006E5375" w:rsidRPr="00AC4890" w14:paraId="66D35B50" w14:textId="77777777" w:rsidTr="00BF7983">
        <w:trPr>
          <w:trHeight w:val="662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6F2C558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13.Эрдэм шинжилгээ, судалгаа, инновацийг хөгжүүлэхэд дэмжлэг үзүүлж, шинжлэх ухааны салбарын үйл                       </w:t>
            </w:r>
          </w:p>
          <w:p w14:paraId="12DA96A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 ажиллагааг өргөжүүлнэ.</w:t>
            </w:r>
          </w:p>
        </w:tc>
      </w:tr>
      <w:tr w:rsidR="006E5375" w:rsidRPr="00AC4890" w14:paraId="79367460" w14:textId="77777777" w:rsidTr="00BF7983">
        <w:trPr>
          <w:trHeight w:val="1215"/>
        </w:trPr>
        <w:tc>
          <w:tcPr>
            <w:tcW w:w="992" w:type="dxa"/>
            <w:gridSpan w:val="2"/>
            <w:vAlign w:val="center"/>
          </w:tcPr>
          <w:p w14:paraId="5562FE8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13.1</w:t>
            </w:r>
          </w:p>
        </w:tc>
        <w:tc>
          <w:tcPr>
            <w:tcW w:w="2268" w:type="dxa"/>
            <w:vAlign w:val="center"/>
          </w:tcPr>
          <w:p w14:paraId="51CC560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5,</w:t>
            </w:r>
          </w:p>
          <w:p w14:paraId="270DB04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3.2.19, 3.2.30 дахь заалт</w:t>
            </w:r>
          </w:p>
        </w:tc>
        <w:tc>
          <w:tcPr>
            <w:tcW w:w="3978" w:type="dxa"/>
          </w:tcPr>
          <w:p w14:paraId="533043D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Шинжлэх ухаан, технологийн салбарыг хөгжүүлж, судалгаа боловсруулалтын ажлын эдийн засаг, нийгмийн үр өгөөжийг нэмэгдүүлэх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DA6B9A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Технологи бүтээгдэхүүний загварын тоо</w:t>
            </w:r>
          </w:p>
          <w:p w14:paraId="002E6C1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F51EB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300</w:t>
            </w:r>
          </w:p>
        </w:tc>
        <w:tc>
          <w:tcPr>
            <w:tcW w:w="1701" w:type="dxa"/>
            <w:vAlign w:val="center"/>
          </w:tcPr>
          <w:p w14:paraId="49A76DE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38.4</w:t>
            </w:r>
          </w:p>
          <w:p w14:paraId="37310E7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7004064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Align w:val="center"/>
          </w:tcPr>
          <w:p w14:paraId="65729E7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491B4F9E" w14:textId="77777777" w:rsidTr="00BF7983">
        <w:trPr>
          <w:trHeight w:val="335"/>
        </w:trPr>
        <w:tc>
          <w:tcPr>
            <w:tcW w:w="992" w:type="dxa"/>
            <w:gridSpan w:val="2"/>
            <w:vAlign w:val="center"/>
          </w:tcPr>
          <w:p w14:paraId="391B80B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13.2</w:t>
            </w:r>
          </w:p>
        </w:tc>
        <w:tc>
          <w:tcPr>
            <w:tcW w:w="2268" w:type="dxa"/>
            <w:vAlign w:val="center"/>
          </w:tcPr>
          <w:p w14:paraId="6F25871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2.2.3, Зорилт 5,</w:t>
            </w:r>
          </w:p>
          <w:p w14:paraId="0DBBF69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3.2.29 дэх заалт</w:t>
            </w:r>
          </w:p>
          <w:p w14:paraId="7EF0B1A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</w:tcPr>
          <w:p w14:paraId="72DD7FC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“Үндэсний инновацийн тогтолцоог хөгжүүлэх хөтөлбөр-II”-ийг боловсруулж, инновацийн үйл ажиллагааны тэргүүлэх чиглэлийг тогтоох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67CFE2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Батлагдсан хөтөлбөрийн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2E921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Align w:val="center"/>
          </w:tcPr>
          <w:p w14:paraId="39A7E64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vAlign w:val="center"/>
          </w:tcPr>
          <w:p w14:paraId="793A354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БСШУСЯ</w:t>
            </w:r>
          </w:p>
        </w:tc>
      </w:tr>
      <w:tr w:rsidR="006E5375" w:rsidRPr="00AC4890" w14:paraId="4E949D1E" w14:textId="77777777" w:rsidTr="00BF7983">
        <w:trPr>
          <w:trHeight w:val="1285"/>
        </w:trPr>
        <w:tc>
          <w:tcPr>
            <w:tcW w:w="992" w:type="dxa"/>
            <w:gridSpan w:val="2"/>
            <w:vMerge w:val="restart"/>
            <w:vAlign w:val="center"/>
          </w:tcPr>
          <w:p w14:paraId="37CA446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13.3</w:t>
            </w:r>
          </w:p>
        </w:tc>
        <w:tc>
          <w:tcPr>
            <w:tcW w:w="2268" w:type="dxa"/>
            <w:vMerge w:val="restart"/>
            <w:vAlign w:val="center"/>
          </w:tcPr>
          <w:p w14:paraId="65AFF63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МУТХҮБ-2030-ын 2.3.3, Зорилт 2, ЗГҮАХ-ийн 4.1, 4.3 дэх заалт</w:t>
            </w:r>
          </w:p>
        </w:tc>
        <w:tc>
          <w:tcPr>
            <w:tcW w:w="3978" w:type="dxa"/>
            <w:vMerge w:val="restart"/>
            <w:vAlign w:val="center"/>
          </w:tcPr>
          <w:p w14:paraId="2A8690E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Ботаникийн цэцэрлэгийг тохижуулах, байгалийн ургамлын үндэсний генобанканд шаардлагатай барилгыг барих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771A25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Ботаникийн цэцэрлэгийн тохижилтын ажлын гүйцэтгэл,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ECFA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  <w:tc>
          <w:tcPr>
            <w:tcW w:w="1701" w:type="dxa"/>
            <w:vAlign w:val="center"/>
          </w:tcPr>
          <w:p w14:paraId="0F2236C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1.0</w:t>
            </w:r>
          </w:p>
          <w:p w14:paraId="2E9B5D3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</w:t>
            </w:r>
          </w:p>
          <w:p w14:paraId="1953A4F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 төсөв</w:t>
            </w:r>
          </w:p>
        </w:tc>
        <w:tc>
          <w:tcPr>
            <w:tcW w:w="1701" w:type="dxa"/>
            <w:vAlign w:val="center"/>
          </w:tcPr>
          <w:p w14:paraId="38EBF14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БОАЖЯ</w:t>
            </w:r>
          </w:p>
        </w:tc>
      </w:tr>
      <w:tr w:rsidR="006E5375" w:rsidRPr="00AC4890" w14:paraId="18C9E408" w14:textId="77777777" w:rsidTr="00BF7983">
        <w:trPr>
          <w:trHeight w:val="1298"/>
        </w:trPr>
        <w:tc>
          <w:tcPr>
            <w:tcW w:w="992" w:type="dxa"/>
            <w:gridSpan w:val="2"/>
            <w:vMerge/>
            <w:vAlign w:val="center"/>
          </w:tcPr>
          <w:p w14:paraId="365C5DB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2E74B5" w:themeColor="accent1" w:themeShade="BF"/>
                <w:lang w:val="mn-MN"/>
              </w:rPr>
            </w:pPr>
          </w:p>
        </w:tc>
        <w:tc>
          <w:tcPr>
            <w:tcW w:w="2268" w:type="dxa"/>
            <w:vMerge/>
            <w:vAlign w:val="center"/>
          </w:tcPr>
          <w:p w14:paraId="1083285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lang w:val="mn-MN"/>
              </w:rPr>
            </w:pPr>
          </w:p>
        </w:tc>
        <w:tc>
          <w:tcPr>
            <w:tcW w:w="3978" w:type="dxa"/>
            <w:vMerge/>
          </w:tcPr>
          <w:p w14:paraId="12AE7D2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2E74B5" w:themeColor="accent1" w:themeShade="BF"/>
                <w:lang w:val="mn-MN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14:paraId="4B04E15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Байгалийн ургамлын үндэсний генобанкны барилгын ажлын гүйцэтгэл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5B71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  <w:tc>
          <w:tcPr>
            <w:tcW w:w="1701" w:type="dxa"/>
            <w:vAlign w:val="center"/>
          </w:tcPr>
          <w:p w14:paraId="2E8D200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7.0</w:t>
            </w:r>
          </w:p>
          <w:p w14:paraId="77129B5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</w:t>
            </w:r>
          </w:p>
          <w:p w14:paraId="1FDF0B1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 төсөв</w:t>
            </w:r>
          </w:p>
        </w:tc>
        <w:tc>
          <w:tcPr>
            <w:tcW w:w="1701" w:type="dxa"/>
            <w:vAlign w:val="center"/>
          </w:tcPr>
          <w:p w14:paraId="4AB83B5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БОАЖЯ</w:t>
            </w:r>
          </w:p>
        </w:tc>
      </w:tr>
      <w:tr w:rsidR="006E5375" w:rsidRPr="00AC4890" w14:paraId="2D1FDAA4" w14:textId="77777777" w:rsidTr="00BF7983">
        <w:trPr>
          <w:trHeight w:val="1122"/>
        </w:trPr>
        <w:tc>
          <w:tcPr>
            <w:tcW w:w="992" w:type="dxa"/>
            <w:gridSpan w:val="2"/>
            <w:vAlign w:val="center"/>
          </w:tcPr>
          <w:p w14:paraId="143DD5C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13.4</w:t>
            </w:r>
          </w:p>
        </w:tc>
        <w:tc>
          <w:tcPr>
            <w:tcW w:w="2268" w:type="dxa"/>
            <w:vAlign w:val="center"/>
          </w:tcPr>
          <w:p w14:paraId="234023F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МУТХҮБ-2030-ын 2.3.3, Зорилт 5, ЗГҮАХ-ийн 3.2.33 дахь заалт</w:t>
            </w:r>
          </w:p>
        </w:tc>
        <w:tc>
          <w:tcPr>
            <w:tcW w:w="3978" w:type="dxa"/>
          </w:tcPr>
          <w:p w14:paraId="6EAFA1CD" w14:textId="77777777" w:rsidR="006E5375" w:rsidRPr="00AC4890" w:rsidRDefault="006E5375" w:rsidP="00BF7983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Шинжлэх ухааны академийн харьяа хүрээлэн, төвүүдийн техник, тоног төхөөрөмж, компьютерийг шинэчлэн нийлүүлэх</w:t>
            </w:r>
          </w:p>
        </w:tc>
        <w:tc>
          <w:tcPr>
            <w:tcW w:w="2368" w:type="dxa"/>
            <w:shd w:val="clear" w:color="auto" w:fill="auto"/>
          </w:tcPr>
          <w:p w14:paraId="62DF19B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23EACFE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6E13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  <w:tc>
          <w:tcPr>
            <w:tcW w:w="1701" w:type="dxa"/>
            <w:vAlign w:val="center"/>
          </w:tcPr>
          <w:p w14:paraId="0E6B682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0.6</w:t>
            </w:r>
          </w:p>
          <w:p w14:paraId="49868FB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 төсөв</w:t>
            </w:r>
          </w:p>
        </w:tc>
        <w:tc>
          <w:tcPr>
            <w:tcW w:w="1701" w:type="dxa"/>
            <w:vAlign w:val="center"/>
          </w:tcPr>
          <w:p w14:paraId="4A43FBC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БСШУСЯ</w:t>
            </w:r>
          </w:p>
        </w:tc>
      </w:tr>
      <w:tr w:rsidR="006E5375" w:rsidRPr="00AC4890" w14:paraId="192333BC" w14:textId="77777777" w:rsidTr="00BF7983">
        <w:trPr>
          <w:trHeight w:val="317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3A13800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14.Иргэдэд үзүүлэх төрийн үйлчилгээний хүртээмжийг нэмэгдүүлж, шуурхай байдлыг хангана.</w:t>
            </w:r>
          </w:p>
        </w:tc>
      </w:tr>
      <w:tr w:rsidR="006E5375" w:rsidRPr="00AC4890" w14:paraId="4594514E" w14:textId="77777777" w:rsidTr="00BF7983">
        <w:trPr>
          <w:trHeight w:val="251"/>
        </w:trPr>
        <w:tc>
          <w:tcPr>
            <w:tcW w:w="992" w:type="dxa"/>
            <w:gridSpan w:val="2"/>
            <w:vAlign w:val="center"/>
          </w:tcPr>
          <w:p w14:paraId="768466B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ABBB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5.2.10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285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Төрийн үйлчилгээний чанар хүртээмжийг нэмэгдүүлэх зорилгоор зарим сумдад төрийн цахим үйлчилгээний Хур системийг нэвтрүүлэх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7D23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Төрийн үйлчилгээг цахим хэлбэрээр үзүүлэх төв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72D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8F9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17.0                              Улсын </w:t>
            </w:r>
          </w:p>
          <w:p w14:paraId="0AAC08C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trike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4B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Харилцаа холбоо, мэдээллийн технологийн газар /цаашид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ХХМТГ гэх/</w:t>
            </w:r>
          </w:p>
        </w:tc>
      </w:tr>
      <w:tr w:rsidR="006E5375" w:rsidRPr="00AC4890" w14:paraId="142D1496" w14:textId="77777777" w:rsidTr="00BF7983">
        <w:trPr>
          <w:trHeight w:val="251"/>
        </w:trPr>
        <w:tc>
          <w:tcPr>
            <w:tcW w:w="992" w:type="dxa"/>
            <w:gridSpan w:val="2"/>
            <w:vAlign w:val="center"/>
          </w:tcPr>
          <w:p w14:paraId="65FFF3C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0D7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5.1.18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3B2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Алслагдсан сумдыг өргөн зурвасын шилэн кабелийн сүлжээнд холбох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1E5C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Шилэн кабелийн сүлжээнд холбогдох сум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59D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2D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1.8                                        Улсын </w:t>
            </w:r>
          </w:p>
          <w:p w14:paraId="3E61F4C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trike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D18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ХХМТГ</w:t>
            </w:r>
          </w:p>
        </w:tc>
      </w:tr>
      <w:tr w:rsidR="006E5375" w:rsidRPr="00AC4890" w14:paraId="7F2A33DF" w14:textId="77777777" w:rsidTr="00BF7983">
        <w:trPr>
          <w:trHeight w:val="251"/>
        </w:trPr>
        <w:tc>
          <w:tcPr>
            <w:tcW w:w="992" w:type="dxa"/>
            <w:gridSpan w:val="2"/>
            <w:vMerge w:val="restart"/>
            <w:vAlign w:val="center"/>
          </w:tcPr>
          <w:p w14:paraId="207B865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14.3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E597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2.1.5, Зорилт 7, ЗГҮАХ-ийн 5.1.17, 5.2.8, Төрөөс мэдээлэл, харилцаа холбооны хөгжлийн талаар баримтлах бодлогын 3.9.3 дахь заалт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BDA2DB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Төрөөс цахим хэлбэрээр хүргэх үйлчилгээний нэр төрөл, хүртээмжийг нэмэгдүүлж, цахим албан хэрэг хөтлөлтийн нэгдсэн системийг хөгжүүлэх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6C98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Цахим хэлбэрт шилжүүлэх үйлчилгээний нэр төрөл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F68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DAE3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trike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61B35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ХХМТГ</w:t>
            </w:r>
          </w:p>
        </w:tc>
      </w:tr>
      <w:tr w:rsidR="006E5375" w:rsidRPr="00AC4890" w14:paraId="4EA2984D" w14:textId="77777777" w:rsidTr="00BF7983">
        <w:trPr>
          <w:trHeight w:val="251"/>
        </w:trPr>
        <w:tc>
          <w:tcPr>
            <w:tcW w:w="992" w:type="dxa"/>
            <w:gridSpan w:val="2"/>
            <w:vMerge/>
            <w:vAlign w:val="center"/>
          </w:tcPr>
          <w:p w14:paraId="1114EA5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761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A647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DD2A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Нэгдсэн системд нэвтрүүлсэн төрийн байгууллагын тоо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794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15-аас багагүй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D37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trike/>
                <w:lang w:val="mn-M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153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13A2FBA2" w14:textId="77777777" w:rsidTr="00BF7983">
        <w:trPr>
          <w:trHeight w:val="251"/>
        </w:trPr>
        <w:tc>
          <w:tcPr>
            <w:tcW w:w="992" w:type="dxa"/>
            <w:gridSpan w:val="2"/>
            <w:vAlign w:val="center"/>
          </w:tcPr>
          <w:p w14:paraId="4EB9B11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A781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3.2.40 дэх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EC22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Хиймэл дагуулын болон газрын сүлжээний радио давтамжийн автоматжуулсан систем нэвтрүүлэх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04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нэвтрүүлэх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204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2E0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trike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6B6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ХХМТГ</w:t>
            </w:r>
          </w:p>
        </w:tc>
      </w:tr>
      <w:tr w:rsidR="006E5375" w:rsidRPr="00AC4890" w14:paraId="0621610C" w14:textId="77777777" w:rsidTr="00BF7983">
        <w:trPr>
          <w:trHeight w:val="557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6E9C30D1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Зорилт 15.Эрүүл мэндийн тусламж үйлчилгээний чанар, хүртээмжийг сайжруулж, урьдчилан сэргийлэх үзлэгийг </w:t>
            </w:r>
          </w:p>
          <w:p w14:paraId="7909C040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нэмэгдүүлнэ.</w:t>
            </w:r>
          </w:p>
        </w:tc>
      </w:tr>
      <w:tr w:rsidR="006E5375" w:rsidRPr="00AC4890" w14:paraId="7D3F2C0D" w14:textId="77777777" w:rsidTr="00BF7983">
        <w:trPr>
          <w:trHeight w:val="1010"/>
        </w:trPr>
        <w:tc>
          <w:tcPr>
            <w:tcW w:w="992" w:type="dxa"/>
            <w:gridSpan w:val="2"/>
            <w:vMerge w:val="restart"/>
            <w:vAlign w:val="center"/>
          </w:tcPr>
          <w:p w14:paraId="4994BE5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15.1</w:t>
            </w:r>
          </w:p>
        </w:tc>
        <w:tc>
          <w:tcPr>
            <w:tcW w:w="2268" w:type="dxa"/>
            <w:vMerge w:val="restart"/>
          </w:tcPr>
          <w:p w14:paraId="6A56ACD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1A3114B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7F45FD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50D66C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2.2.2, Зорилт 1, Төрөөс эрүүл мэндийн талаар баримтлах бодлого /цаашид “ТЭМТББ” гэх/-ын 2.4.2.10, 2.4.10.11, ЗГҮАХ-ийн 3.1.2, 3.1.13 дахь заалт</w:t>
            </w:r>
          </w:p>
        </w:tc>
        <w:tc>
          <w:tcPr>
            <w:tcW w:w="3978" w:type="dxa"/>
            <w:vMerge w:val="restart"/>
          </w:tcPr>
          <w:p w14:paraId="0E2D294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75945C3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57A3376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B920AF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1CBB92A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Зонхилон тохиолдох өвчнөөс урьдчилан сэргийлэх, эрт илрүүлэх хариу арга хэмжээг чанартай, хүртээмжтэй зохион байгуулах, тандалт эрт илрүүлгийн тогтолцоог  бэхжүүлэх</w:t>
            </w:r>
          </w:p>
        </w:tc>
        <w:tc>
          <w:tcPr>
            <w:tcW w:w="2368" w:type="dxa"/>
          </w:tcPr>
          <w:p w14:paraId="62F6D4B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Хүн амын дунд эрт илрүүлэг урьдчилан сэргийлэх үзлэгийн хамрагдалтын хувь</w:t>
            </w:r>
          </w:p>
        </w:tc>
        <w:tc>
          <w:tcPr>
            <w:tcW w:w="1417" w:type="dxa"/>
          </w:tcPr>
          <w:p w14:paraId="324BFAA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7DAAD2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25.0</w:t>
            </w:r>
          </w:p>
        </w:tc>
        <w:tc>
          <w:tcPr>
            <w:tcW w:w="1701" w:type="dxa"/>
            <w:vMerge w:val="restart"/>
            <w:vAlign w:val="center"/>
          </w:tcPr>
          <w:p w14:paraId="0B31B9F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4.7</w:t>
            </w:r>
          </w:p>
          <w:p w14:paraId="0DB8EC5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0A4E84E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  <w:p w14:paraId="014CF1C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FE415B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C20FC3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877E7E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23.9</w:t>
            </w:r>
          </w:p>
          <w:p w14:paraId="3B08456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Эрүүл мэндийн даатгалын сан /цаашид ЭМДС гэх/</w:t>
            </w:r>
          </w:p>
        </w:tc>
        <w:tc>
          <w:tcPr>
            <w:tcW w:w="1701" w:type="dxa"/>
            <w:vMerge w:val="restart"/>
            <w:vAlign w:val="center"/>
          </w:tcPr>
          <w:p w14:paraId="475AB0D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Эрүүл мэндийн яам /цаашид “ЭМЯ” гэх/</w:t>
            </w:r>
          </w:p>
        </w:tc>
      </w:tr>
      <w:tr w:rsidR="006E5375" w:rsidRPr="00AC4890" w14:paraId="04E19FA1" w14:textId="77777777" w:rsidTr="00BF7983">
        <w:trPr>
          <w:trHeight w:val="1010"/>
        </w:trPr>
        <w:tc>
          <w:tcPr>
            <w:tcW w:w="992" w:type="dxa"/>
            <w:gridSpan w:val="2"/>
            <w:vMerge/>
            <w:vAlign w:val="center"/>
          </w:tcPr>
          <w:p w14:paraId="7B89E9E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74DF346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31EB675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2EE8F09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Явуулын тусламж үйлчилгээ үзүүлж байгаа алслагдсан сум, дүүргийн эрүүл мэндийн төвийн тоо</w:t>
            </w:r>
          </w:p>
        </w:tc>
        <w:tc>
          <w:tcPr>
            <w:tcW w:w="1417" w:type="dxa"/>
          </w:tcPr>
          <w:p w14:paraId="3962A53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86969C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F0BCA9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2268C24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27F1DE1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0AD0E2D7" w14:textId="77777777" w:rsidTr="00BF7983">
        <w:trPr>
          <w:trHeight w:val="1010"/>
        </w:trPr>
        <w:tc>
          <w:tcPr>
            <w:tcW w:w="992" w:type="dxa"/>
            <w:gridSpan w:val="2"/>
            <w:vMerge/>
            <w:vAlign w:val="center"/>
          </w:tcPr>
          <w:p w14:paraId="5EB5885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3CCC9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</w:tcPr>
          <w:p w14:paraId="3882C72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0C1E0F0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Амны хөндийн үзлэг, шүдний өвчний эмчилгээнд хамрагдсан 2-12 насны хүүхдийн хувь</w:t>
            </w:r>
          </w:p>
        </w:tc>
        <w:tc>
          <w:tcPr>
            <w:tcW w:w="1417" w:type="dxa"/>
          </w:tcPr>
          <w:p w14:paraId="7833A22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FDFF8B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25.0</w:t>
            </w:r>
          </w:p>
        </w:tc>
        <w:tc>
          <w:tcPr>
            <w:tcW w:w="1701" w:type="dxa"/>
            <w:vMerge/>
            <w:vAlign w:val="center"/>
          </w:tcPr>
          <w:p w14:paraId="7E54B8B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33F9F5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1C75109" w14:textId="77777777" w:rsidTr="00BF7983">
        <w:trPr>
          <w:trHeight w:val="698"/>
        </w:trPr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A9B0CD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A4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78840F4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МУТХҮБ-2030-ын 2.2.2, Зорилт 2,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ТЭМТББ-ын  2.4.1.8, ЗГҮАХ-ийн 3.1.8, 3.15.10 дахь заалт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35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03A2AF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Нөхөн үржихүйн тусламж үйлчилгээний чанар, хүртээмжийг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дэмжих замаар эх, хүүхдийн эндэгдлийг бууруулах</w:t>
            </w:r>
          </w:p>
        </w:tc>
        <w:tc>
          <w:tcPr>
            <w:tcW w:w="2368" w:type="dxa"/>
            <w:tcBorders>
              <w:left w:val="single" w:sz="4" w:space="0" w:color="auto"/>
            </w:tcBorders>
          </w:tcPr>
          <w:p w14:paraId="728E999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Шинээр ашиглалтад оруулах хүүхдийн эмнэлгийн тоо</w:t>
            </w:r>
          </w:p>
        </w:tc>
        <w:tc>
          <w:tcPr>
            <w:tcW w:w="1417" w:type="dxa"/>
          </w:tcPr>
          <w:p w14:paraId="63A75CF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6A58C2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37FE7EA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14.5</w:t>
            </w:r>
          </w:p>
          <w:p w14:paraId="394D6EE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6AA4BAD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4CA1581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4BC95A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3FD702B7" w14:textId="77777777" w:rsidTr="00BF7983">
        <w:trPr>
          <w:trHeight w:val="1802"/>
        </w:trPr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67CA6C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85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F2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14:paraId="004E1E3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FE9296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Нярайн сурфактант эмчилгээг бүрэн нэвтрүүлсэн эрүүл мэндийн байгууллагын эзлэх хувь</w:t>
            </w:r>
          </w:p>
        </w:tc>
        <w:tc>
          <w:tcPr>
            <w:tcW w:w="1417" w:type="dxa"/>
          </w:tcPr>
          <w:p w14:paraId="3EE6019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8D8471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C2CF90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Merge/>
            <w:vAlign w:val="center"/>
          </w:tcPr>
          <w:p w14:paraId="245A650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3AE35F9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06327FCC" w14:textId="77777777" w:rsidTr="00BF7983">
        <w:trPr>
          <w:trHeight w:val="885"/>
        </w:trPr>
        <w:tc>
          <w:tcPr>
            <w:tcW w:w="992" w:type="dxa"/>
            <w:gridSpan w:val="2"/>
            <w:vMerge w:val="restart"/>
            <w:vAlign w:val="center"/>
          </w:tcPr>
          <w:p w14:paraId="368FFEA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15.3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29DE4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5A423DA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2.2.2, Зорилт 3, ТЭМТББ-ын 2.4.1.11, 2.4.2.12, ЗГҮАХ-ийн 3.1.10.7 дахь заалт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</w:tcBorders>
          </w:tcPr>
          <w:p w14:paraId="3A4468B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D730D8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Хүн амын өвчлөл, нас баралтын тэргүүлэх шалтгаан болж байгаа  зүрх судас, хорт хавдар, бөөр түүнтэй холбоотой хүндрэлээс үүдэлтэй нас баралтыг бууруулах</w:t>
            </w:r>
          </w:p>
        </w:tc>
        <w:tc>
          <w:tcPr>
            <w:tcW w:w="2368" w:type="dxa"/>
          </w:tcPr>
          <w:p w14:paraId="71DAB8F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Харвалт шигдээсийн  нэгж байгуулах эмнэлгийн тоо</w:t>
            </w:r>
          </w:p>
        </w:tc>
        <w:tc>
          <w:tcPr>
            <w:tcW w:w="1417" w:type="dxa"/>
          </w:tcPr>
          <w:p w14:paraId="6EF72CD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B80A5E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3169486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32.7</w:t>
            </w:r>
          </w:p>
          <w:p w14:paraId="2F0AE40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ЭМДС</w:t>
            </w:r>
          </w:p>
        </w:tc>
        <w:tc>
          <w:tcPr>
            <w:tcW w:w="1701" w:type="dxa"/>
            <w:vMerge w:val="restart"/>
            <w:vAlign w:val="center"/>
          </w:tcPr>
          <w:p w14:paraId="4FDA566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2EE2F4D7" w14:textId="77777777" w:rsidTr="00BF7983">
        <w:trPr>
          <w:trHeight w:val="1005"/>
        </w:trPr>
        <w:tc>
          <w:tcPr>
            <w:tcW w:w="992" w:type="dxa"/>
            <w:gridSpan w:val="2"/>
            <w:vMerge/>
            <w:vAlign w:val="center"/>
          </w:tcPr>
          <w:p w14:paraId="5A5D73A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4E2B810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7601A07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3775D48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“Элэг бүтэн Монгол” хөтөлбөрийн хэрэгжилтийн хувь</w:t>
            </w:r>
          </w:p>
        </w:tc>
        <w:tc>
          <w:tcPr>
            <w:tcW w:w="1417" w:type="dxa"/>
          </w:tcPr>
          <w:p w14:paraId="3E678DC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5B69E0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Merge/>
            <w:vAlign w:val="center"/>
          </w:tcPr>
          <w:p w14:paraId="69D935C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4CF0045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55C64011" w14:textId="77777777" w:rsidTr="00BF7983">
        <w:trPr>
          <w:trHeight w:val="1090"/>
        </w:trPr>
        <w:tc>
          <w:tcPr>
            <w:tcW w:w="992" w:type="dxa"/>
            <w:gridSpan w:val="2"/>
            <w:vMerge w:val="restart"/>
            <w:vAlign w:val="center"/>
          </w:tcPr>
          <w:p w14:paraId="53D7AC4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15.4</w:t>
            </w:r>
          </w:p>
        </w:tc>
        <w:tc>
          <w:tcPr>
            <w:tcW w:w="2268" w:type="dxa"/>
            <w:vMerge w:val="restart"/>
          </w:tcPr>
          <w:p w14:paraId="13F9074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5398B5F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48A6F2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DD7B0A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6A1671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78FD990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2.2.2, Зорилт 4, ТЭМТББ-ын 2.4.1.11, 2.4.2.12, ЗГҮАХ-ийн 3.1.10.7 дахь заалт</w:t>
            </w:r>
          </w:p>
        </w:tc>
        <w:tc>
          <w:tcPr>
            <w:tcW w:w="3978" w:type="dxa"/>
            <w:vMerge w:val="restart"/>
          </w:tcPr>
          <w:p w14:paraId="33E4850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0D0FF9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CEA22B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D429EA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FCDFE4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CA1DDA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Халдварт өвчнөөс урьдчилан сэргийлэх, дархлаажуулалтын үйл ажиллагааг өргөжүүлэх</w:t>
            </w:r>
          </w:p>
        </w:tc>
        <w:tc>
          <w:tcPr>
            <w:tcW w:w="2368" w:type="dxa"/>
          </w:tcPr>
          <w:p w14:paraId="18C188B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Улирлын томуугийн эсрэг вакцинжуу-лалтад хамрагдах хүн амын эзлэх хувь</w:t>
            </w:r>
          </w:p>
        </w:tc>
        <w:tc>
          <w:tcPr>
            <w:tcW w:w="1417" w:type="dxa"/>
          </w:tcPr>
          <w:p w14:paraId="53A7ADA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2BE98B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40.0</w:t>
            </w:r>
          </w:p>
        </w:tc>
        <w:tc>
          <w:tcPr>
            <w:tcW w:w="1701" w:type="dxa"/>
            <w:vMerge w:val="restart"/>
            <w:vAlign w:val="center"/>
          </w:tcPr>
          <w:p w14:paraId="44F5A0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11.0</w:t>
            </w:r>
          </w:p>
          <w:p w14:paraId="1E20663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 төсөв</w:t>
            </w:r>
          </w:p>
        </w:tc>
        <w:tc>
          <w:tcPr>
            <w:tcW w:w="1701" w:type="dxa"/>
            <w:vMerge w:val="restart"/>
            <w:vAlign w:val="center"/>
          </w:tcPr>
          <w:p w14:paraId="5BFEB72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7CC2BC04" w14:textId="77777777" w:rsidTr="00BF7983">
        <w:trPr>
          <w:trHeight w:val="1117"/>
        </w:trPr>
        <w:tc>
          <w:tcPr>
            <w:tcW w:w="992" w:type="dxa"/>
            <w:gridSpan w:val="2"/>
            <w:vMerge/>
            <w:vAlign w:val="center"/>
          </w:tcPr>
          <w:p w14:paraId="3194BCA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3215D21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0A28C50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591A36E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Умайн хүзүүний хорт хавдрын вакциныг нэвтрүүлсэн аймаг, нийслэлийн тоо</w:t>
            </w:r>
          </w:p>
        </w:tc>
        <w:tc>
          <w:tcPr>
            <w:tcW w:w="1417" w:type="dxa"/>
          </w:tcPr>
          <w:p w14:paraId="5DB9856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13F847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УБ хот,</w:t>
            </w:r>
          </w:p>
          <w:p w14:paraId="6CC92D4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 аймаг</w:t>
            </w:r>
          </w:p>
        </w:tc>
        <w:tc>
          <w:tcPr>
            <w:tcW w:w="1701" w:type="dxa"/>
            <w:vMerge/>
            <w:vAlign w:val="center"/>
          </w:tcPr>
          <w:p w14:paraId="7CDB068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7995A40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0D946FF" w14:textId="77777777" w:rsidTr="00BF7983">
        <w:trPr>
          <w:trHeight w:val="1759"/>
        </w:trPr>
        <w:tc>
          <w:tcPr>
            <w:tcW w:w="992" w:type="dxa"/>
            <w:gridSpan w:val="2"/>
            <w:vMerge/>
            <w:vAlign w:val="center"/>
          </w:tcPr>
          <w:p w14:paraId="55B3E20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70F435F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63C7EAE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078B583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Эмнэлгийн мэргэжилтнийг элэгний В вирусын эсрэг дархлаажуулалтад хамруулах хувь</w:t>
            </w:r>
          </w:p>
        </w:tc>
        <w:tc>
          <w:tcPr>
            <w:tcW w:w="1417" w:type="dxa"/>
          </w:tcPr>
          <w:p w14:paraId="07C3131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1C0112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mn-MN"/>
              </w:rPr>
            </w:pPr>
          </w:p>
          <w:p w14:paraId="205FD18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Merge/>
            <w:vAlign w:val="center"/>
          </w:tcPr>
          <w:p w14:paraId="16F6DEC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7CD0F8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10DA781" w14:textId="77777777" w:rsidTr="00BF7983">
        <w:trPr>
          <w:trHeight w:val="2012"/>
        </w:trPr>
        <w:tc>
          <w:tcPr>
            <w:tcW w:w="992" w:type="dxa"/>
            <w:gridSpan w:val="2"/>
            <w:vMerge w:val="restart"/>
          </w:tcPr>
          <w:p w14:paraId="1A856AC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</w:p>
          <w:p w14:paraId="0B5DE20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15.5</w:t>
            </w:r>
          </w:p>
        </w:tc>
        <w:tc>
          <w:tcPr>
            <w:tcW w:w="2268" w:type="dxa"/>
            <w:vMerge w:val="restart"/>
          </w:tcPr>
          <w:p w14:paraId="2BB4236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38BF9EA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МУТХҮБ-2030-ын 2.2.2, Зорилт 1, ТЭМТББ-ын 2.4.2.128, 2.4.4.3, 2.4.6.8, ЗГҮАХ-ийн 3.1.16.2, 3.1.17.1, 3.3.20.4 дэх заалт </w:t>
            </w:r>
          </w:p>
        </w:tc>
        <w:tc>
          <w:tcPr>
            <w:tcW w:w="3978" w:type="dxa"/>
            <w:vMerge w:val="restart"/>
          </w:tcPr>
          <w:p w14:paraId="2A36644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3B0E78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34B0198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Эрүүл мэндийн даатгалд хамрагддаг эмчилгээ үйлчилгээний хамрах хүрээг нэмэгдүүлэх</w:t>
            </w:r>
          </w:p>
        </w:tc>
        <w:tc>
          <w:tcPr>
            <w:tcW w:w="2368" w:type="dxa"/>
          </w:tcPr>
          <w:p w14:paraId="62D08CA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Өндөр өртөгтэй зарим тусламж, үйлчилгээнд шаардлагатай эмнэлгийн хэрэгсэл, протезийн нэр төрөл, хэмжээний өсөлт, хувиар</w:t>
            </w:r>
          </w:p>
        </w:tc>
        <w:tc>
          <w:tcPr>
            <w:tcW w:w="1417" w:type="dxa"/>
          </w:tcPr>
          <w:p w14:paraId="75B02A5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254753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D21885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A781E6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D33AAE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20.0</w:t>
            </w:r>
          </w:p>
        </w:tc>
        <w:tc>
          <w:tcPr>
            <w:tcW w:w="1701" w:type="dxa"/>
            <w:vMerge w:val="restart"/>
            <w:vAlign w:val="center"/>
          </w:tcPr>
          <w:p w14:paraId="022FB34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169.0</w:t>
            </w:r>
          </w:p>
          <w:p w14:paraId="7AFCE14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ЭМДС</w:t>
            </w:r>
          </w:p>
        </w:tc>
        <w:tc>
          <w:tcPr>
            <w:tcW w:w="1701" w:type="dxa"/>
            <w:vMerge w:val="restart"/>
            <w:vAlign w:val="center"/>
          </w:tcPr>
          <w:p w14:paraId="525BA67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0036FFA1" w14:textId="77777777" w:rsidTr="00BF7983">
        <w:trPr>
          <w:trHeight w:val="1407"/>
        </w:trPr>
        <w:tc>
          <w:tcPr>
            <w:tcW w:w="992" w:type="dxa"/>
            <w:gridSpan w:val="2"/>
            <w:vMerge/>
            <w:vAlign w:val="center"/>
          </w:tcPr>
          <w:p w14:paraId="23DFC0E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59F82AD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2091756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690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ЭМДС-гаас санхүүжиж байгаа  хувийн хэвшлийн эрүүл мэндийн байгууллагын хувь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FF8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70.0</w:t>
            </w:r>
          </w:p>
        </w:tc>
        <w:tc>
          <w:tcPr>
            <w:tcW w:w="1701" w:type="dxa"/>
            <w:vMerge/>
            <w:vAlign w:val="center"/>
          </w:tcPr>
          <w:p w14:paraId="07982E9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744117B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43EFFB9C" w14:textId="77777777" w:rsidTr="00BF7983">
        <w:trPr>
          <w:trHeight w:val="1215"/>
        </w:trPr>
        <w:tc>
          <w:tcPr>
            <w:tcW w:w="992" w:type="dxa"/>
            <w:gridSpan w:val="2"/>
            <w:vMerge/>
            <w:vAlign w:val="center"/>
          </w:tcPr>
          <w:p w14:paraId="58F96F9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743C001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3CDBD4E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B9C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Нэн шаардлагатай болон ахмад настанд олгох эмийн хөнгөлөлтийн хувь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81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80.0</w:t>
            </w:r>
          </w:p>
        </w:tc>
        <w:tc>
          <w:tcPr>
            <w:tcW w:w="1701" w:type="dxa"/>
            <w:vMerge/>
            <w:vAlign w:val="center"/>
          </w:tcPr>
          <w:p w14:paraId="32EB6FA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0D279E4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456ADC9D" w14:textId="77777777" w:rsidTr="00BF7983">
        <w:trPr>
          <w:trHeight w:val="1495"/>
        </w:trPr>
        <w:tc>
          <w:tcPr>
            <w:tcW w:w="992" w:type="dxa"/>
            <w:gridSpan w:val="2"/>
            <w:vMerge/>
            <w:vAlign w:val="center"/>
          </w:tcPr>
          <w:p w14:paraId="6894662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201F3E1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699D7EA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A0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Өрх, сумын эрүүл мэндийн төвөөс ЭМД-ын сангаас санхүүжиж байгаа  тусламж, үйлчилгээний төрөл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C0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6C4E147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0A74FF1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312BA44" w14:textId="77777777" w:rsidTr="00BF7983">
        <w:trPr>
          <w:trHeight w:val="977"/>
        </w:trPr>
        <w:tc>
          <w:tcPr>
            <w:tcW w:w="992" w:type="dxa"/>
            <w:gridSpan w:val="2"/>
            <w:vMerge/>
            <w:vAlign w:val="center"/>
          </w:tcPr>
          <w:p w14:paraId="2F9E42E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6579B03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086B454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110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Магадлан итгэмжлэгдсэн спорт клубын тоо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4D7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20</w:t>
            </w:r>
          </w:p>
        </w:tc>
        <w:tc>
          <w:tcPr>
            <w:tcW w:w="1701" w:type="dxa"/>
            <w:vAlign w:val="center"/>
          </w:tcPr>
          <w:p w14:paraId="367CDDD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2</w:t>
            </w:r>
          </w:p>
          <w:p w14:paraId="6F56B59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 төсөв</w:t>
            </w:r>
          </w:p>
        </w:tc>
        <w:tc>
          <w:tcPr>
            <w:tcW w:w="1701" w:type="dxa"/>
            <w:vAlign w:val="center"/>
          </w:tcPr>
          <w:p w14:paraId="6C80C50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ЭМЯ</w:t>
            </w:r>
          </w:p>
        </w:tc>
      </w:tr>
      <w:tr w:rsidR="006E5375" w:rsidRPr="00AC4890" w14:paraId="262E26D6" w14:textId="77777777" w:rsidTr="00BF7983">
        <w:trPr>
          <w:trHeight w:val="1271"/>
        </w:trPr>
        <w:tc>
          <w:tcPr>
            <w:tcW w:w="992" w:type="dxa"/>
            <w:gridSpan w:val="2"/>
            <w:vMerge w:val="restart"/>
            <w:vAlign w:val="center"/>
          </w:tcPr>
          <w:p w14:paraId="208082C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15.6</w:t>
            </w:r>
          </w:p>
        </w:tc>
        <w:tc>
          <w:tcPr>
            <w:tcW w:w="2268" w:type="dxa"/>
            <w:vMerge w:val="restart"/>
          </w:tcPr>
          <w:p w14:paraId="7D257EA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278CAA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F021CA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5F11821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2.2.2, Зорилт 3, ТЭМТББ-ын 2.4.3.4, ЗГҮАХ-ийн 5.6.12.6 дахь заалт</w:t>
            </w:r>
          </w:p>
        </w:tc>
        <w:tc>
          <w:tcPr>
            <w:tcW w:w="3978" w:type="dxa"/>
            <w:vMerge w:val="restart"/>
          </w:tcPr>
          <w:p w14:paraId="3DB977C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F345CE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6DC63A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FE6F84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Эмч эмнэлгийн мэргэжилтний чадавхыг бэхжүүлэх, Монгол Улсад одоогоор оношлох, эмчлэх боломжгүй байгаа өвчнийг дотооддоо оношилж, эмчилдэг болох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0492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Гадаадын өндөр хөгжилтэй оронд суралцах эмнэлгийн мэргэжилтний тоо</w:t>
            </w:r>
          </w:p>
        </w:tc>
        <w:tc>
          <w:tcPr>
            <w:tcW w:w="1417" w:type="dxa"/>
          </w:tcPr>
          <w:p w14:paraId="339383A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D2EB51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3E65D9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77A15E1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0.5</w:t>
            </w:r>
          </w:p>
          <w:p w14:paraId="04A2A7D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6F0CB74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vAlign w:val="center"/>
          </w:tcPr>
          <w:p w14:paraId="55E0A53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0B575961" w14:textId="77777777" w:rsidTr="00BF7983">
        <w:trPr>
          <w:trHeight w:val="825"/>
        </w:trPr>
        <w:tc>
          <w:tcPr>
            <w:tcW w:w="992" w:type="dxa"/>
            <w:gridSpan w:val="2"/>
            <w:vMerge/>
            <w:vAlign w:val="center"/>
          </w:tcPr>
          <w:p w14:paraId="5394B80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0B63FD8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1601942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DAF4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Гадаадад ажиллаж байсан мэргэжлийн ур чадвар бүхий эмч, эмнэлгийн мэргэжилтнийг эх орондоо ажиллуулах</w:t>
            </w:r>
          </w:p>
        </w:tc>
        <w:tc>
          <w:tcPr>
            <w:tcW w:w="1417" w:type="dxa"/>
          </w:tcPr>
          <w:p w14:paraId="1D59199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E37B2E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39D7748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199F323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D35B61D" w14:textId="77777777" w:rsidTr="00BF7983">
        <w:trPr>
          <w:trHeight w:val="701"/>
        </w:trPr>
        <w:tc>
          <w:tcPr>
            <w:tcW w:w="992" w:type="dxa"/>
            <w:gridSpan w:val="2"/>
            <w:vMerge w:val="restart"/>
            <w:vAlign w:val="center"/>
          </w:tcPr>
          <w:p w14:paraId="310CA47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15.7</w:t>
            </w:r>
          </w:p>
        </w:tc>
        <w:tc>
          <w:tcPr>
            <w:tcW w:w="2268" w:type="dxa"/>
            <w:vMerge w:val="restart"/>
          </w:tcPr>
          <w:p w14:paraId="4D0D8AD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2.2.2, Зорилт 1, ТЭМТББ-ын 2.4.3.2, 2.4.8.3, ЗГҮАХ-ийн 3.1.6.7, 3.1.15.1,</w:t>
            </w:r>
            <w:r w:rsidRPr="00AC4890">
              <w:rPr>
                <w:rFonts w:ascii="Arial" w:hAnsi="Arial" w:cs="Arial"/>
                <w:u w:val="single"/>
                <w:lang w:val="mn-MN"/>
              </w:rPr>
              <w:t xml:space="preserve"> </w:t>
            </w:r>
          </w:p>
          <w:p w14:paraId="1B93793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3.1.15.2 дахь заалт</w:t>
            </w:r>
          </w:p>
        </w:tc>
        <w:tc>
          <w:tcPr>
            <w:tcW w:w="3978" w:type="dxa"/>
            <w:vMerge w:val="restart"/>
          </w:tcPr>
          <w:p w14:paraId="039E5ED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DAA385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Эрүүл мэндийн салбарын  дуусаагүй барилгуудыг  ашиглалтад оруулах, шаардлагатай тоног төхөөрөмжөөр хангах</w:t>
            </w:r>
          </w:p>
        </w:tc>
        <w:tc>
          <w:tcPr>
            <w:tcW w:w="2368" w:type="dxa"/>
          </w:tcPr>
          <w:p w14:paraId="3640960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66C899B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орох эмнэлгийн тоо</w:t>
            </w:r>
          </w:p>
        </w:tc>
        <w:tc>
          <w:tcPr>
            <w:tcW w:w="1417" w:type="dxa"/>
          </w:tcPr>
          <w:p w14:paraId="38BE793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E3C39F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6788D1E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14:paraId="06E8AF6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62.7</w:t>
            </w:r>
          </w:p>
          <w:p w14:paraId="279EF11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1794E3C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</w:tc>
        <w:tc>
          <w:tcPr>
            <w:tcW w:w="1701" w:type="dxa"/>
            <w:vMerge w:val="restart"/>
            <w:vAlign w:val="center"/>
          </w:tcPr>
          <w:p w14:paraId="45F398B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ЭМЯ</w:t>
            </w:r>
          </w:p>
        </w:tc>
      </w:tr>
      <w:tr w:rsidR="006E5375" w:rsidRPr="00AC4890" w14:paraId="511ED303" w14:textId="77777777" w:rsidTr="00BF7983">
        <w:trPr>
          <w:trHeight w:val="754"/>
        </w:trPr>
        <w:tc>
          <w:tcPr>
            <w:tcW w:w="992" w:type="dxa"/>
            <w:gridSpan w:val="2"/>
            <w:vMerge/>
            <w:vAlign w:val="center"/>
          </w:tcPr>
          <w:p w14:paraId="00983B06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</w:tcPr>
          <w:p w14:paraId="6B1D096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</w:tcPr>
          <w:p w14:paraId="53FEA56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</w:tcPr>
          <w:p w14:paraId="6B1C8F3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Тоног төхөөрөмжийн хангалтын хувь</w:t>
            </w:r>
          </w:p>
        </w:tc>
        <w:tc>
          <w:tcPr>
            <w:tcW w:w="1417" w:type="dxa"/>
          </w:tcPr>
          <w:p w14:paraId="41AF74F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32814B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Merge/>
            <w:vAlign w:val="center"/>
          </w:tcPr>
          <w:p w14:paraId="33AF34D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vAlign w:val="center"/>
          </w:tcPr>
          <w:p w14:paraId="638A710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3AEB34EB" w14:textId="77777777" w:rsidTr="00BF7983">
        <w:trPr>
          <w:trHeight w:val="556"/>
        </w:trPr>
        <w:tc>
          <w:tcPr>
            <w:tcW w:w="14425" w:type="dxa"/>
            <w:gridSpan w:val="8"/>
            <w:shd w:val="clear" w:color="auto" w:fill="auto"/>
          </w:tcPr>
          <w:p w14:paraId="26920025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16.Нийгмийн даатгал болон нийгмийн халамжийн эрх зүйн орчныг боловсронгуй болгож, хүн амын хөдөлмөр    </w:t>
            </w:r>
          </w:p>
          <w:p w14:paraId="4A1C4E0D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эрхлэлтийг дэмжих бодлого хэрэгжүүлнэ.</w:t>
            </w:r>
          </w:p>
        </w:tc>
      </w:tr>
      <w:tr w:rsidR="006E5375" w:rsidRPr="00AC4890" w14:paraId="10AF8E16" w14:textId="77777777" w:rsidTr="00BF7983">
        <w:trPr>
          <w:trHeight w:val="263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C5A004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16.1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3CA5726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МУТХҮБ-2030-ын 2.2.1, Зорилт 2</w:t>
            </w:r>
          </w:p>
          <w:p w14:paraId="147E2A3E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 w:val="restart"/>
            <w:shd w:val="clear" w:color="auto" w:fill="auto"/>
            <w:vAlign w:val="center"/>
          </w:tcPr>
          <w:p w14:paraId="47275368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Залуучууд, ахмад настан, хөгжлийн бэрхшээлтэй иргэн, хувиараа хөдөлмөр эрхлэгч, нөхөрлөл, хоршоо байгуулах иргэний хөдөлмөр эрхлэлтийг дэмжих чиглэлээр хөтөлбөрүүд хэрэгжүүлэх</w:t>
            </w:r>
          </w:p>
          <w:p w14:paraId="4AB7902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shd w:val="clear" w:color="auto" w:fill="auto"/>
          </w:tcPr>
          <w:p w14:paraId="7F22EE8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Хамрагдах хүний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6A01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60.0 мянга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D9735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35.0</w:t>
            </w:r>
          </w:p>
          <w:p w14:paraId="4F2AC5B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Хөдөлмөр эрхлэлтийг дэмжих сан</w:t>
            </w:r>
          </w:p>
          <w:p w14:paraId="36EFFA0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/цаашид “ХЭДС” гэх/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571A9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ХНХЯ</w:t>
            </w:r>
          </w:p>
          <w:p w14:paraId="3BA3A9A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2E50C9D4" w14:textId="77777777" w:rsidTr="00BF7983">
        <w:trPr>
          <w:trHeight w:val="263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9EA9A7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358599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385336C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shd w:val="clear" w:color="auto" w:fill="auto"/>
          </w:tcPr>
          <w:p w14:paraId="6B68E48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Шинээр бий болох ажлын байрын тоо</w:t>
            </w:r>
          </w:p>
          <w:p w14:paraId="3213FB6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9FF7F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10 000 байнгын, 15 000 түр ажлын байр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F92B0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F58DE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0CFEE7DC" w14:textId="77777777" w:rsidTr="00BF7983">
        <w:trPr>
          <w:trHeight w:val="1186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C5BA2CE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819C0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114C185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shd w:val="clear" w:color="auto" w:fill="auto"/>
          </w:tcPr>
          <w:p w14:paraId="2F4F240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Хөдөлмөр эрхлэлтийг дэмжих  шинэ арга хэлбэрийн туршилтын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66A5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9D20F" w14:textId="77777777" w:rsidR="006E5375" w:rsidRPr="00AC4890" w:rsidRDefault="006E5375" w:rsidP="00BF79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10.0</w:t>
            </w:r>
          </w:p>
          <w:p w14:paraId="1F8C767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эх үүсвэр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A9BE8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61144062" w14:textId="77777777" w:rsidTr="00BF7983">
        <w:trPr>
          <w:trHeight w:val="26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A1199D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7D2C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2.2.1, Зорилт 2,</w:t>
            </w:r>
          </w:p>
          <w:p w14:paraId="5E6DF7E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1.17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BCD44E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Бичил аж ахуйн нэгж, иргэдэд  Итгэлийн зээлийг олгож, хөдөлмөр эрхлэлтийг дэмжих</w:t>
            </w:r>
          </w:p>
        </w:tc>
        <w:tc>
          <w:tcPr>
            <w:tcW w:w="2368" w:type="dxa"/>
            <w:shd w:val="clear" w:color="auto" w:fill="auto"/>
          </w:tcPr>
          <w:p w14:paraId="4CD9E35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Зээл авах бичил аж ахуйн нэгж, иргэдийн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F3064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58A51" w14:textId="77777777" w:rsidR="006E5375" w:rsidRPr="00AC4890" w:rsidRDefault="006E5375" w:rsidP="00BF79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8.0</w:t>
            </w:r>
          </w:p>
          <w:p w14:paraId="39D8372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ХЭДС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93C1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ХНХЯ</w:t>
            </w:r>
          </w:p>
        </w:tc>
      </w:tr>
      <w:tr w:rsidR="006E5375" w:rsidRPr="00AC4890" w14:paraId="39DB7B4B" w14:textId="77777777" w:rsidTr="00BF7983">
        <w:trPr>
          <w:trHeight w:val="26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60F6E89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468FE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3.3.6 дахь заалт</w:t>
            </w:r>
          </w:p>
          <w:p w14:paraId="5D0C361C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shd w:val="clear" w:color="auto" w:fill="auto"/>
            <w:vAlign w:val="center"/>
          </w:tcPr>
          <w:p w14:paraId="3884C73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Монгол залуусаа сургаж, дадлагажуулан ажлын байраар хангаж, гадаадаас авах ажиллагчдын тоог бууруулах</w:t>
            </w:r>
          </w:p>
        </w:tc>
        <w:tc>
          <w:tcPr>
            <w:tcW w:w="2368" w:type="dxa"/>
            <w:shd w:val="clear" w:color="auto" w:fill="auto"/>
          </w:tcPr>
          <w:p w14:paraId="58DC145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Гадаадаас авах ажиллагчдын тоог бууруулах хувь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4919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50.0 хүртэл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214B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26A0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ХНХЯ</w:t>
            </w:r>
          </w:p>
        </w:tc>
      </w:tr>
      <w:tr w:rsidR="006E5375" w:rsidRPr="00AC4890" w14:paraId="6BF4924A" w14:textId="77777777" w:rsidTr="00BF7983">
        <w:trPr>
          <w:trHeight w:val="26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3415CEC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AA7CA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3.3.23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E7D4D7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Инфляцийн түвшинтэй уялдуулан төрийн албан хаагчдын цалинг нэмэгдүүлэх</w:t>
            </w:r>
          </w:p>
        </w:tc>
        <w:tc>
          <w:tcPr>
            <w:tcW w:w="2368" w:type="dxa"/>
            <w:shd w:val="clear" w:color="auto" w:fill="auto"/>
          </w:tcPr>
          <w:p w14:paraId="2811A18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</w:tcPr>
          <w:p w14:paraId="476F777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</w:tcPr>
          <w:p w14:paraId="1A46D08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A525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ХНХЯ</w:t>
            </w:r>
          </w:p>
        </w:tc>
      </w:tr>
      <w:tr w:rsidR="006E5375" w:rsidRPr="00AC4890" w14:paraId="2B8DB0EE" w14:textId="77777777" w:rsidTr="00BF7983">
        <w:trPr>
          <w:trHeight w:val="614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09D08D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67C4A4" w14:textId="77777777" w:rsidR="006E5375" w:rsidRPr="00AC4890" w:rsidRDefault="006E5375" w:rsidP="00BF7983">
            <w:pPr>
              <w:spacing w:after="0" w:line="240" w:lineRule="auto"/>
              <w:contextualSpacing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ЗГҮАХ-ийн </w:t>
            </w:r>
            <w:r w:rsidRPr="00AC4890">
              <w:rPr>
                <w:rFonts w:ascii="Arial" w:eastAsia="Calibri" w:hAnsi="Arial" w:cs="Arial"/>
                <w:lang w:val="mn-MN"/>
              </w:rPr>
              <w:t>3.4.3, 3.4.4, 3.3.28 дахь заалт</w:t>
            </w:r>
          </w:p>
          <w:p w14:paraId="7EEFA07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3978" w:type="dxa"/>
            <w:vMerge w:val="restart"/>
            <w:shd w:val="clear" w:color="auto" w:fill="auto"/>
            <w:vAlign w:val="center"/>
          </w:tcPr>
          <w:p w14:paraId="49EAF93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 xml:space="preserve">Хүүхдийн хөгжил, хамгаалал, өсвөр үе, залуучуудын хөгжлийг дэмжих, </w:t>
            </w:r>
            <w:r w:rsidRPr="00AC4890">
              <w:rPr>
                <w:rFonts w:ascii="Arial" w:eastAsia="Times New Roman" w:hAnsi="Arial" w:cs="Arial"/>
                <w:lang w:val="mn-MN"/>
              </w:rPr>
              <w:t>хөгжлийн бэрхшээлтэй хүний эрх, оролцоо, хөгжлийг дэмжих бодлого хэрэгжүүлэх</w:t>
            </w:r>
          </w:p>
        </w:tc>
        <w:tc>
          <w:tcPr>
            <w:tcW w:w="2368" w:type="dxa"/>
            <w:shd w:val="clear" w:color="auto" w:fill="auto"/>
          </w:tcPr>
          <w:p w14:paraId="5667E86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Боловсруулах хөтөлбөрийн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AC7E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E49E2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93E38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ХНХЯ</w:t>
            </w:r>
          </w:p>
        </w:tc>
      </w:tr>
      <w:tr w:rsidR="006E5375" w:rsidRPr="00AC4890" w14:paraId="1A4220DE" w14:textId="77777777" w:rsidTr="00BF7983">
        <w:trPr>
          <w:trHeight w:val="263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5C954F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7CDF5B4" w14:textId="77777777" w:rsidR="006E5375" w:rsidRPr="00AC4890" w:rsidRDefault="006E5375" w:rsidP="00BF798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shd w:val="clear" w:color="auto" w:fill="auto"/>
            <w:vAlign w:val="center"/>
          </w:tcPr>
          <w:p w14:paraId="4357D009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2368" w:type="dxa"/>
            <w:shd w:val="clear" w:color="auto" w:fill="auto"/>
          </w:tcPr>
          <w:p w14:paraId="1AD4B45A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Хэрэгжүүлэх хөтөлбөрийн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7945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A1ED6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1D333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</w:tc>
      </w:tr>
      <w:tr w:rsidR="006E5375" w:rsidRPr="00AC4890" w14:paraId="5991447E" w14:textId="77777777" w:rsidTr="00BF7983">
        <w:trPr>
          <w:trHeight w:val="26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5F3A95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B4F78E" w14:textId="77777777" w:rsidR="006E5375" w:rsidRPr="00AC4890" w:rsidRDefault="006E5375" w:rsidP="00BF798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 2.2.1, Зорилт 3, ЗГҮАХ-ийн 3.3.17, 3.3.18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C89C0D9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Нийгмийн даатгалын хамрах хүрээг өргөжүүлэх,  тэтгэврийн даатгалын тогтолцоог шинэчлэх болон нийгмийн халамжийн эрх зүйн орчныг боловсронгуй болгох</w:t>
            </w:r>
          </w:p>
        </w:tc>
        <w:tc>
          <w:tcPr>
            <w:tcW w:w="2368" w:type="dxa"/>
            <w:shd w:val="clear" w:color="auto" w:fill="auto"/>
          </w:tcPr>
          <w:p w14:paraId="4BB842DC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Боловсруулах эрх зүйн баримт бичгийн тоо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9DFD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D26D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85AD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ХНХЯ</w:t>
            </w:r>
          </w:p>
        </w:tc>
      </w:tr>
      <w:tr w:rsidR="006E5375" w:rsidRPr="00AC4890" w14:paraId="7CEA4C81" w14:textId="77777777" w:rsidTr="00BF7983">
        <w:trPr>
          <w:trHeight w:val="263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34FD6892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A177DC" w14:textId="77777777" w:rsidR="006E5375" w:rsidRPr="00AC4890" w:rsidRDefault="006E5375" w:rsidP="00BF798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ЗГҮАХ-ийн 3.3.23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580366B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Инфляцийн түвшинтэй уялдуулан Нийгмийн даатгалын сан болон Н</w:t>
            </w:r>
            <w:r w:rsidRPr="00AC4890">
              <w:rPr>
                <w:rFonts w:ascii="Arial" w:hAnsi="Arial" w:cs="Arial"/>
                <w:lang w:val="mn-MN"/>
              </w:rPr>
              <w:t>ийгмийн халамжийн сангаас олгох тэтгэвэр, тэтгэмжийн хэмжээг  нэмэгдүүлэх</w:t>
            </w:r>
          </w:p>
        </w:tc>
        <w:tc>
          <w:tcPr>
            <w:tcW w:w="2368" w:type="dxa"/>
            <w:shd w:val="clear" w:color="auto" w:fill="auto"/>
          </w:tcPr>
          <w:p w14:paraId="02B49EAF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8640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36E0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574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ХНХЯ</w:t>
            </w:r>
          </w:p>
          <w:p w14:paraId="55FD992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</w:p>
        </w:tc>
      </w:tr>
      <w:tr w:rsidR="006E5375" w:rsidRPr="00AC4890" w14:paraId="5A8DF45E" w14:textId="77777777" w:rsidTr="00BF7983">
        <w:tc>
          <w:tcPr>
            <w:tcW w:w="992" w:type="dxa"/>
            <w:gridSpan w:val="2"/>
            <w:shd w:val="clear" w:color="auto" w:fill="auto"/>
            <w:vAlign w:val="center"/>
          </w:tcPr>
          <w:p w14:paraId="4385E60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16.8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D75DDD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3.4.9 </w:t>
            </w: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lastRenderedPageBreak/>
              <w:t>дэх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B38924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lastRenderedPageBreak/>
              <w:t xml:space="preserve">Мэргэжлийн сургалт-үйлдвэрлэлийн </w:t>
            </w: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lastRenderedPageBreak/>
              <w:t>төв, Политехникийн коллежид элсэн суралцагчдын тоог нэмэгдүүлж, төгсөгчдөд мэргэжил, ур чадварыг эзэмшүүлэн, суралцагчдад тэтгэлгийг сар бүр олгох</w:t>
            </w:r>
          </w:p>
        </w:tc>
        <w:tc>
          <w:tcPr>
            <w:tcW w:w="2368" w:type="dxa"/>
            <w:shd w:val="clear" w:color="auto" w:fill="auto"/>
          </w:tcPr>
          <w:p w14:paraId="64512B2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 xml:space="preserve">Мэргэжил, ур чадвар </w:t>
            </w: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эзэмшүүлэх төгсөгчдийн тоо, мянга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F0605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CAAC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39.5</w:t>
            </w:r>
          </w:p>
          <w:p w14:paraId="732108A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 xml:space="preserve">Улсын </w:t>
            </w:r>
          </w:p>
          <w:p w14:paraId="5555155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10A1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lastRenderedPageBreak/>
              <w:t>ХНХЯ</w:t>
            </w:r>
          </w:p>
        </w:tc>
      </w:tr>
      <w:tr w:rsidR="006E5375" w:rsidRPr="00AC4890" w14:paraId="680DCB8F" w14:textId="77777777" w:rsidTr="00BF7983">
        <w:trPr>
          <w:trHeight w:val="469"/>
        </w:trPr>
        <w:tc>
          <w:tcPr>
            <w:tcW w:w="14425" w:type="dxa"/>
            <w:gridSpan w:val="8"/>
            <w:vAlign w:val="center"/>
          </w:tcPr>
          <w:p w14:paraId="12E4A15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Style w:val="Strong"/>
                <w:rFonts w:ascii="Arial" w:hAnsi="Arial" w:cs="Arial"/>
                <w:lang w:val="mn-MN"/>
              </w:rPr>
              <w:lastRenderedPageBreak/>
              <w:t>ТАВ. ЗАСАГЛАЛ, ЭРХ ЗҮЙН ШИНЭЧЛЭЛ, ГАДААД БОДЛОГО, БАТЛАН ХАМГААЛАХ САЛБАРЫН БОДЛОГО</w:t>
            </w:r>
          </w:p>
        </w:tc>
      </w:tr>
      <w:tr w:rsidR="006E5375" w:rsidRPr="00AC4890" w14:paraId="5671AB14" w14:textId="77777777" w:rsidTr="00BF7983">
        <w:trPr>
          <w:trHeight w:val="588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7447280E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17.Цагдаагийн байгууллагын </w:t>
            </w:r>
            <w:r w:rsidRPr="00AC4890">
              <w:rPr>
                <w:rFonts w:ascii="Arial" w:hAnsi="Arial" w:cs="Arial"/>
                <w:lang w:val="mn-MN"/>
              </w:rPr>
              <w:t xml:space="preserve"> </w:t>
            </w:r>
            <w:r w:rsidRPr="00AC4890">
              <w:rPr>
                <w:rFonts w:ascii="Arial" w:hAnsi="Arial" w:cs="Arial"/>
                <w:b/>
                <w:lang w:val="mn-MN"/>
              </w:rPr>
              <w:t xml:space="preserve">мэдээ, мэдээллийн нууцлал, аюулгүй байдал, үйл ажиллагааны шуурхай байдлыг    </w:t>
            </w:r>
          </w:p>
          <w:p w14:paraId="68D88BA2" w14:textId="77777777" w:rsidR="006E5375" w:rsidRPr="00AC4890" w:rsidRDefault="006E5375" w:rsidP="00BF79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хангаж,  улсын бүртгэлийн нэгдсэн тогтолцоог үе шаттай төгөлдөржүүлж, төрийн үйлчилгээг цахим хэлбэрт шилжүүлнэ.</w:t>
            </w:r>
          </w:p>
        </w:tc>
      </w:tr>
      <w:tr w:rsidR="006E5375" w:rsidRPr="00AC4890" w14:paraId="3F2B3BA9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61BD075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</w:t>
            </w:r>
          </w:p>
        </w:tc>
        <w:tc>
          <w:tcPr>
            <w:tcW w:w="2268" w:type="dxa"/>
            <w:vAlign w:val="center"/>
          </w:tcPr>
          <w:p w14:paraId="2BCE7B3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hAnsi="Arial" w:cs="Arial"/>
                <w:lang w:val="mn-MN"/>
              </w:rPr>
              <w:t>5.4.5 дахь заалт</w:t>
            </w:r>
          </w:p>
        </w:tc>
        <w:tc>
          <w:tcPr>
            <w:tcW w:w="3978" w:type="dxa"/>
            <w:vAlign w:val="center"/>
          </w:tcPr>
          <w:p w14:paraId="2B5A40E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077C54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Цагдаагийн байгууллагын хэт богино долгионы радио холбоог шинэчилж, мэдээ, мэдээллийн нууцлал, аюулгүй байдал, үйл ажиллагааны шуурхай байдлыг хангах</w:t>
            </w:r>
          </w:p>
        </w:tc>
        <w:tc>
          <w:tcPr>
            <w:tcW w:w="2368" w:type="dxa"/>
            <w:vAlign w:val="center"/>
          </w:tcPr>
          <w:p w14:paraId="4DD881A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05F2880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4458923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10.0</w:t>
            </w:r>
          </w:p>
          <w:p w14:paraId="14EEFC0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2F46CE5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A65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Хууль зүй, дотоод хэргийн яам</w:t>
            </w:r>
          </w:p>
          <w:p w14:paraId="0566432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/цаашид “ХЗДХЯ” гэх/</w:t>
            </w:r>
          </w:p>
        </w:tc>
      </w:tr>
      <w:tr w:rsidR="006E5375" w:rsidRPr="00AC4890" w14:paraId="34AD97CF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789C8BF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17.2</w:t>
            </w:r>
          </w:p>
        </w:tc>
        <w:tc>
          <w:tcPr>
            <w:tcW w:w="2268" w:type="dxa"/>
            <w:vAlign w:val="center"/>
          </w:tcPr>
          <w:p w14:paraId="28B2B78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hAnsi="Arial" w:cs="Arial"/>
                <w:lang w:val="mn-MN"/>
              </w:rPr>
              <w:t>5.4.1 дэх заалт</w:t>
            </w:r>
          </w:p>
        </w:tc>
        <w:tc>
          <w:tcPr>
            <w:tcW w:w="3978" w:type="dxa"/>
            <w:vAlign w:val="center"/>
          </w:tcPr>
          <w:p w14:paraId="6B37C1C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Дотоодын цэргийн хугацаат цэргийн албан хаагчдын нормын хангалтыг хийх</w:t>
            </w:r>
          </w:p>
        </w:tc>
        <w:tc>
          <w:tcPr>
            <w:tcW w:w="2368" w:type="dxa"/>
            <w:vAlign w:val="center"/>
          </w:tcPr>
          <w:p w14:paraId="55120CA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307BDA8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1A7A420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4.5</w:t>
            </w:r>
          </w:p>
          <w:p w14:paraId="5F44FFF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751C30E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C2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14CFF016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02A5A6C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17.3</w:t>
            </w:r>
          </w:p>
        </w:tc>
        <w:tc>
          <w:tcPr>
            <w:tcW w:w="2268" w:type="dxa"/>
            <w:vAlign w:val="center"/>
          </w:tcPr>
          <w:p w14:paraId="27FC248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eastAsia="Times New Roman" w:hAnsi="Arial" w:cs="Arial"/>
                <w:lang w:val="mn-MN"/>
              </w:rPr>
              <w:t>5.4.5 дахь заалт</w:t>
            </w:r>
          </w:p>
          <w:p w14:paraId="0F12B2D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5B6340B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Цагдаагийн байгууллагын автопарк шинэчлэл хийх</w:t>
            </w:r>
          </w:p>
        </w:tc>
        <w:tc>
          <w:tcPr>
            <w:tcW w:w="2368" w:type="dxa"/>
            <w:vAlign w:val="center"/>
          </w:tcPr>
          <w:p w14:paraId="09B5795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Улаанбаатар хотын хүрээний хөдөлгөөнт эргүүлийн автомашины хангалт, хувиар</w:t>
            </w:r>
          </w:p>
        </w:tc>
        <w:tc>
          <w:tcPr>
            <w:tcW w:w="1417" w:type="dxa"/>
            <w:vAlign w:val="center"/>
          </w:tcPr>
          <w:p w14:paraId="11FC59B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190B99C7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5.0</w:t>
            </w:r>
          </w:p>
          <w:p w14:paraId="6D173345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2E16BEF3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  <w:p w14:paraId="39A844D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FBA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013CD9D8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083A2FFF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17.4</w:t>
            </w:r>
          </w:p>
        </w:tc>
        <w:tc>
          <w:tcPr>
            <w:tcW w:w="2268" w:type="dxa"/>
            <w:vAlign w:val="center"/>
          </w:tcPr>
          <w:p w14:paraId="3B4FFF5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eastAsia="Times New Roman" w:hAnsi="Arial" w:cs="Arial"/>
                <w:lang w:val="mn-MN"/>
              </w:rPr>
              <w:t>5.4.13 дахь заалт</w:t>
            </w:r>
          </w:p>
        </w:tc>
        <w:tc>
          <w:tcPr>
            <w:tcW w:w="3978" w:type="dxa"/>
            <w:vAlign w:val="center"/>
          </w:tcPr>
          <w:p w14:paraId="07044F5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Хилийн салбарын парк шинэчлэлийг хийх</w:t>
            </w:r>
          </w:p>
        </w:tc>
        <w:tc>
          <w:tcPr>
            <w:tcW w:w="2368" w:type="dxa"/>
            <w:vAlign w:val="center"/>
          </w:tcPr>
          <w:p w14:paraId="4B641A5D" w14:textId="77777777" w:rsidR="006E5375" w:rsidRPr="00AC4890" w:rsidRDefault="006E5375" w:rsidP="00BF798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Нийт автотехникийн  шинэчлэгдэх хувь</w:t>
            </w:r>
          </w:p>
          <w:p w14:paraId="5A543B4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6C71DB7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18.0</w:t>
            </w:r>
          </w:p>
        </w:tc>
        <w:tc>
          <w:tcPr>
            <w:tcW w:w="1701" w:type="dxa"/>
            <w:vAlign w:val="center"/>
          </w:tcPr>
          <w:p w14:paraId="66FC6C0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2.0</w:t>
            </w:r>
          </w:p>
          <w:p w14:paraId="7CC9D4B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65F2277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9C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3FF0A587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167DE4B3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17.5</w:t>
            </w:r>
          </w:p>
        </w:tc>
        <w:tc>
          <w:tcPr>
            <w:tcW w:w="2268" w:type="dxa"/>
            <w:vAlign w:val="center"/>
          </w:tcPr>
          <w:p w14:paraId="76BB6777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eastAsia="Times New Roman" w:hAnsi="Arial" w:cs="Arial"/>
                <w:lang w:val="mn-MN"/>
              </w:rPr>
              <w:t>5.4.13 дахь заалт</w:t>
            </w:r>
          </w:p>
          <w:p w14:paraId="0E7D2DA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734DA480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b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Хил хамгаалах байгууллагын барилга байгууламжийг сайжруулах</w:t>
            </w:r>
          </w:p>
        </w:tc>
        <w:tc>
          <w:tcPr>
            <w:tcW w:w="2368" w:type="dxa"/>
            <w:vAlign w:val="center"/>
          </w:tcPr>
          <w:p w14:paraId="04ACC93A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Шинээр барих барилга байгууламжийн тоо</w:t>
            </w:r>
          </w:p>
          <w:p w14:paraId="73B059F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1417" w:type="dxa"/>
            <w:vAlign w:val="center"/>
          </w:tcPr>
          <w:p w14:paraId="4F780C6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2</w:t>
            </w:r>
          </w:p>
        </w:tc>
        <w:tc>
          <w:tcPr>
            <w:tcW w:w="1701" w:type="dxa"/>
            <w:vAlign w:val="center"/>
          </w:tcPr>
          <w:p w14:paraId="4B81BEB0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6.5</w:t>
            </w:r>
          </w:p>
          <w:p w14:paraId="4B7D40E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1F2FA50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BF7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0E57D039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0E0B0FB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17.6</w:t>
            </w:r>
          </w:p>
        </w:tc>
        <w:tc>
          <w:tcPr>
            <w:tcW w:w="2268" w:type="dxa"/>
            <w:vAlign w:val="center"/>
          </w:tcPr>
          <w:p w14:paraId="596626D5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eastAsia="Times New Roman" w:hAnsi="Arial" w:cs="Arial"/>
                <w:lang w:val="mn-MN"/>
              </w:rPr>
              <w:t>5.4.14 дэх заалт</w:t>
            </w:r>
          </w:p>
          <w:p w14:paraId="3EECAD4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18C0F00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Хилийн салбаруудыг радио станцаар хангах</w:t>
            </w:r>
          </w:p>
        </w:tc>
        <w:tc>
          <w:tcPr>
            <w:tcW w:w="2368" w:type="dxa"/>
            <w:vAlign w:val="center"/>
          </w:tcPr>
          <w:p w14:paraId="3CC46DCB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Хэт богино болон богино долгионы радио станцаар хангах нэгжийн тоо</w:t>
            </w:r>
          </w:p>
        </w:tc>
        <w:tc>
          <w:tcPr>
            <w:tcW w:w="1417" w:type="dxa"/>
            <w:vAlign w:val="center"/>
          </w:tcPr>
          <w:p w14:paraId="56B4E24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1386 нэгж</w:t>
            </w:r>
          </w:p>
        </w:tc>
        <w:tc>
          <w:tcPr>
            <w:tcW w:w="1701" w:type="dxa"/>
            <w:vAlign w:val="center"/>
          </w:tcPr>
          <w:p w14:paraId="7458CBD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/>
              </w:rPr>
              <w:t>1.0</w:t>
            </w:r>
          </w:p>
          <w:p w14:paraId="0D90534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74D81E9D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9F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082B417C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59DBCC9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17.7</w:t>
            </w:r>
          </w:p>
        </w:tc>
        <w:tc>
          <w:tcPr>
            <w:tcW w:w="2268" w:type="dxa"/>
            <w:vAlign w:val="center"/>
          </w:tcPr>
          <w:p w14:paraId="6045557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hAnsi="Arial" w:cs="Arial"/>
                <w:lang w:val="mn-MN"/>
              </w:rPr>
              <w:t>5.2.8, 5.2.9, 5.2.10 дахь заалт</w:t>
            </w:r>
          </w:p>
          <w:p w14:paraId="5EEC731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</w:tcPr>
          <w:p w14:paraId="30076643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бүртгэлийн нэгдсэн тогтолцоог үе шаттай төгөлдөржүүлж, төрийн үйлчилгээг цахим хэлбэрт шилжүүлэн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хүртээмжтэй, шуурхай хүргэх нөхцөлийг бүрдүүлэх, улсын бүртгэлийн үйлчилгээний цогцолбор төв байгуулах</w:t>
            </w:r>
          </w:p>
        </w:tc>
        <w:tc>
          <w:tcPr>
            <w:tcW w:w="2368" w:type="dxa"/>
            <w:vAlign w:val="center"/>
          </w:tcPr>
          <w:p w14:paraId="26EAE152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“Нэг иргэн- нэг бүртгэл“ үндэсний хөтөлбөрийн хэрэгжилт, хувиар</w:t>
            </w:r>
          </w:p>
        </w:tc>
        <w:tc>
          <w:tcPr>
            <w:tcW w:w="1417" w:type="dxa"/>
            <w:vAlign w:val="center"/>
          </w:tcPr>
          <w:p w14:paraId="1BD2DD7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30.0</w:t>
            </w:r>
          </w:p>
        </w:tc>
        <w:tc>
          <w:tcPr>
            <w:tcW w:w="1701" w:type="dxa"/>
            <w:vAlign w:val="center"/>
          </w:tcPr>
          <w:p w14:paraId="03879799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  <w:p w14:paraId="03CF68E1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7.0</w:t>
            </w:r>
          </w:p>
          <w:p w14:paraId="46F73E3A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161B23A5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2BF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6CCDEDB7" w14:textId="77777777" w:rsidTr="00BF7983">
        <w:trPr>
          <w:trHeight w:val="22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E7BEAD7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17.8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ED2E2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Статистикийн тухай хуулийн 7 дугаар зүйлийн 1.а дахь заалт,  Монгол Улсын статистикийн салбарыг 2017-2020 онд хөгжүүлэх үндэсний хөтөлбөрийн 2.3.3.3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0110F6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Хүн ам, орон сууцны улсын тооллогыг  явуулж, үр  дүнд үндэслэн дэлгэрэнгүй судалгаа хийх, нийтэд тархаах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988858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8A00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1228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4.8</w:t>
            </w:r>
          </w:p>
          <w:p w14:paraId="63B5C4DE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Улсын </w:t>
            </w:r>
          </w:p>
          <w:p w14:paraId="4F4E6B5D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AC2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Үндэсний статистикийн хороо</w:t>
            </w:r>
          </w:p>
        </w:tc>
      </w:tr>
      <w:tr w:rsidR="006E5375" w:rsidRPr="00AC4890" w14:paraId="0EC5390A" w14:textId="77777777" w:rsidTr="00BF7983">
        <w:trPr>
          <w:trHeight w:val="1759"/>
        </w:trPr>
        <w:tc>
          <w:tcPr>
            <w:tcW w:w="992" w:type="dxa"/>
            <w:gridSpan w:val="2"/>
            <w:vAlign w:val="center"/>
          </w:tcPr>
          <w:p w14:paraId="3325835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17.9</w:t>
            </w:r>
          </w:p>
        </w:tc>
        <w:tc>
          <w:tcPr>
            <w:tcW w:w="2268" w:type="dxa"/>
            <w:vAlign w:val="center"/>
          </w:tcPr>
          <w:p w14:paraId="412D404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0006E3A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hAnsi="Arial" w:cs="Arial"/>
                <w:lang w:val="mn-MN"/>
              </w:rPr>
              <w:t>5.2.8 дахь заалт</w:t>
            </w:r>
          </w:p>
          <w:p w14:paraId="2358D9BC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</w:tcPr>
          <w:p w14:paraId="22A5C72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4CD52F8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lang w:val="mn-MN"/>
              </w:rPr>
            </w:pPr>
          </w:p>
          <w:p w14:paraId="298E2A03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trike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Үндэсний гадаад паспортод бичилт хийх, программ хангамж тоног төхөөрөмж нийлүүлэх</w:t>
            </w:r>
          </w:p>
        </w:tc>
        <w:tc>
          <w:tcPr>
            <w:tcW w:w="2368" w:type="dxa"/>
            <w:vAlign w:val="center"/>
          </w:tcPr>
          <w:p w14:paraId="4DEE7D3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паспортын үйлдвэрлэлийн тоног төхөөрөмж нийлүүлэлт, угсралтын ажлын гүйцэтгэл, хувиар</w:t>
            </w:r>
          </w:p>
        </w:tc>
        <w:tc>
          <w:tcPr>
            <w:tcW w:w="1417" w:type="dxa"/>
            <w:vAlign w:val="center"/>
          </w:tcPr>
          <w:p w14:paraId="5147B0A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4650DD8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2.5</w:t>
            </w:r>
          </w:p>
          <w:p w14:paraId="27500666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441235E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16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2025341C" w14:textId="77777777" w:rsidTr="00BF7983">
        <w:trPr>
          <w:trHeight w:val="936"/>
        </w:trPr>
        <w:tc>
          <w:tcPr>
            <w:tcW w:w="992" w:type="dxa"/>
            <w:gridSpan w:val="2"/>
            <w:vAlign w:val="center"/>
          </w:tcPr>
          <w:p w14:paraId="3F29EF1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17.10</w:t>
            </w:r>
          </w:p>
        </w:tc>
        <w:tc>
          <w:tcPr>
            <w:tcW w:w="2268" w:type="dxa"/>
            <w:vAlign w:val="center"/>
          </w:tcPr>
          <w:p w14:paraId="46C59FD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 xml:space="preserve">ЗГҮАХ-ийн </w:t>
            </w:r>
            <w:r w:rsidRPr="00AC4890">
              <w:rPr>
                <w:rFonts w:ascii="Arial" w:hAnsi="Arial" w:cs="Arial"/>
                <w:lang w:val="mn-MN"/>
              </w:rPr>
              <w:t>5.2.8, 5.2.9, 5.2.10 дахь заалт</w:t>
            </w:r>
          </w:p>
          <w:p w14:paraId="2690EEB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</w:tcPr>
          <w:p w14:paraId="2121C70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Монгол Улсын Их Хурлын ээлжит сонгууль зохион байгуулах бэлтгэлийг хангаж, техник хэрэгслээр хангах</w:t>
            </w:r>
          </w:p>
        </w:tc>
        <w:tc>
          <w:tcPr>
            <w:tcW w:w="2368" w:type="dxa"/>
            <w:vAlign w:val="center"/>
          </w:tcPr>
          <w:p w14:paraId="27DC4EE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Сонгуулийн техник хэрэгслийн хангалт, хувиар</w:t>
            </w:r>
          </w:p>
        </w:tc>
        <w:tc>
          <w:tcPr>
            <w:tcW w:w="1417" w:type="dxa"/>
            <w:vAlign w:val="center"/>
          </w:tcPr>
          <w:p w14:paraId="49CAB53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00974159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7.5</w:t>
            </w:r>
          </w:p>
          <w:p w14:paraId="45B2AD8D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72B8D93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E0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62DCDBCB" w14:textId="77777777" w:rsidTr="00BF7983">
        <w:trPr>
          <w:trHeight w:val="949"/>
        </w:trPr>
        <w:tc>
          <w:tcPr>
            <w:tcW w:w="992" w:type="dxa"/>
            <w:gridSpan w:val="2"/>
            <w:vAlign w:val="center"/>
          </w:tcPr>
          <w:p w14:paraId="4E4CC72D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17.11</w:t>
            </w:r>
          </w:p>
        </w:tc>
        <w:tc>
          <w:tcPr>
            <w:tcW w:w="2268" w:type="dxa"/>
            <w:vAlign w:val="center"/>
          </w:tcPr>
          <w:p w14:paraId="7281DB3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7AC4C7D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5.4.7 дахь заалт</w:t>
            </w:r>
          </w:p>
          <w:p w14:paraId="6A32852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</w:tcPr>
          <w:p w14:paraId="2F2AF61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Шүүхийн шинжилгээний байгууллагын дижитал судлалын шинжилгээний чадавхыг сайжруулах</w:t>
            </w:r>
          </w:p>
        </w:tc>
        <w:tc>
          <w:tcPr>
            <w:tcW w:w="2368" w:type="dxa"/>
          </w:tcPr>
          <w:p w14:paraId="1E30CBA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</w:tcPr>
          <w:p w14:paraId="51013E4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37BDF7C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18.5</w:t>
            </w:r>
          </w:p>
          <w:p w14:paraId="0DD6DDD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эх үүсвэр</w:t>
            </w:r>
          </w:p>
        </w:tc>
        <w:tc>
          <w:tcPr>
            <w:tcW w:w="1701" w:type="dxa"/>
          </w:tcPr>
          <w:p w14:paraId="070A41F4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2F90D8E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3C9167D6" w14:textId="77777777" w:rsidTr="00BF7983">
        <w:trPr>
          <w:trHeight w:val="921"/>
        </w:trPr>
        <w:tc>
          <w:tcPr>
            <w:tcW w:w="992" w:type="dxa"/>
            <w:gridSpan w:val="2"/>
            <w:vAlign w:val="center"/>
          </w:tcPr>
          <w:p w14:paraId="4DE8F374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17.12</w:t>
            </w:r>
          </w:p>
        </w:tc>
        <w:tc>
          <w:tcPr>
            <w:tcW w:w="2268" w:type="dxa"/>
            <w:vAlign w:val="center"/>
          </w:tcPr>
          <w:p w14:paraId="7CD09AE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69D29F9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5.3.12 дахь заалт</w:t>
            </w:r>
          </w:p>
        </w:tc>
        <w:tc>
          <w:tcPr>
            <w:tcW w:w="3978" w:type="dxa"/>
            <w:vAlign w:val="center"/>
          </w:tcPr>
          <w:p w14:paraId="5041A62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Визийн зөвшөөрөл, хувийн урилга олгох үйлчилгээг цахим хэлбэрт шилжүүлэх программ хангамжийг нэвтрүүлэх</w:t>
            </w:r>
          </w:p>
        </w:tc>
        <w:tc>
          <w:tcPr>
            <w:tcW w:w="2368" w:type="dxa"/>
            <w:vAlign w:val="center"/>
          </w:tcPr>
          <w:p w14:paraId="018FB30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00D50338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06E93ABD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3C7F16E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29E438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70EA96D1" w14:textId="77777777" w:rsidTr="00BF7983">
        <w:trPr>
          <w:trHeight w:val="1229"/>
        </w:trPr>
        <w:tc>
          <w:tcPr>
            <w:tcW w:w="992" w:type="dxa"/>
            <w:gridSpan w:val="2"/>
            <w:vAlign w:val="center"/>
          </w:tcPr>
          <w:p w14:paraId="314955D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17.13</w:t>
            </w:r>
          </w:p>
        </w:tc>
        <w:tc>
          <w:tcPr>
            <w:tcW w:w="2268" w:type="dxa"/>
          </w:tcPr>
          <w:p w14:paraId="656EA51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60C065F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5014327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5.3.12 дахь заалт</w:t>
            </w:r>
          </w:p>
        </w:tc>
        <w:tc>
          <w:tcPr>
            <w:tcW w:w="3978" w:type="dxa"/>
            <w:vAlign w:val="center"/>
          </w:tcPr>
          <w:p w14:paraId="31E187A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“ISM” системийн өргөтгөл, сайжруулалтын хүрээнд “APIS буюу APP” системийг холбож, мэдээлэл солилцох боломжийг нэмэгдүүлэх</w:t>
            </w:r>
          </w:p>
        </w:tc>
        <w:tc>
          <w:tcPr>
            <w:tcW w:w="2368" w:type="dxa"/>
            <w:vAlign w:val="center"/>
          </w:tcPr>
          <w:p w14:paraId="341DEBE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7AEF0B4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3F8F8166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7F63F64D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8ECD66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54F41C3A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72A8C8DB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17.14</w:t>
            </w:r>
          </w:p>
        </w:tc>
        <w:tc>
          <w:tcPr>
            <w:tcW w:w="2268" w:type="dxa"/>
          </w:tcPr>
          <w:p w14:paraId="502E805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22FEF43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29EB643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5.3.12 дахь заалт</w:t>
            </w:r>
          </w:p>
        </w:tc>
        <w:tc>
          <w:tcPr>
            <w:tcW w:w="3978" w:type="dxa"/>
            <w:vAlign w:val="center"/>
          </w:tcPr>
          <w:p w14:paraId="4670F02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 xml:space="preserve">Гадаадын иргэдэд үйлчилгээ үзүүлэхэд шаардагдах баримт </w:t>
            </w:r>
            <w:r w:rsidRPr="00AC4890">
              <w:rPr>
                <w:rFonts w:ascii="Arial" w:hAnsi="Arial" w:cs="Arial"/>
                <w:lang w:val="mn-MN"/>
              </w:rPr>
              <w:lastRenderedPageBreak/>
              <w:t>бичгүүдийн бүрдлийг цахим хэлбэрээр бүрдүүлэх боломж бүхий төрийн байгууллагуудын хооронд холбосон дэд бүтэц, системийг бий болгох</w:t>
            </w:r>
          </w:p>
        </w:tc>
        <w:tc>
          <w:tcPr>
            <w:tcW w:w="2368" w:type="dxa"/>
            <w:vAlign w:val="center"/>
          </w:tcPr>
          <w:p w14:paraId="75B9849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691FB9A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0122ACDE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2A4E68A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1D11F51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5F2097D8" w14:textId="77777777" w:rsidTr="00BF7983">
        <w:trPr>
          <w:trHeight w:val="227"/>
        </w:trPr>
        <w:tc>
          <w:tcPr>
            <w:tcW w:w="992" w:type="dxa"/>
            <w:gridSpan w:val="2"/>
            <w:vAlign w:val="center"/>
          </w:tcPr>
          <w:p w14:paraId="33EBCD5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17.15</w:t>
            </w:r>
          </w:p>
        </w:tc>
        <w:tc>
          <w:tcPr>
            <w:tcW w:w="2268" w:type="dxa"/>
          </w:tcPr>
          <w:p w14:paraId="7831C39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282A810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01A3DFE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06D160E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3.2.18, 3.2.19 дэх заалт</w:t>
            </w:r>
          </w:p>
          <w:p w14:paraId="297F82C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</w:tc>
        <w:tc>
          <w:tcPr>
            <w:tcW w:w="3978" w:type="dxa"/>
            <w:vAlign w:val="center"/>
          </w:tcPr>
          <w:p w14:paraId="1BC8806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Их сургуулийн шинжлэх ухаан, инновацийн чадавхыг нэмэгдүүлж, сургалтын хөтөлбөрийн агуулгыг шинжлэх ухаан, технологийн ололт, төрийн бодлоготой уялдуулан, багш судлаач, албан хаагч, сонсогчдын </w:t>
            </w:r>
            <w:r w:rsidRPr="00AC4890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AC4890">
              <w:rPr>
                <w:rFonts w:ascii="Arial" w:hAnsi="Arial" w:cs="Arial"/>
                <w:lang w:val="mn-MN"/>
              </w:rPr>
              <w:t>чадавхыг нэмэгдүүлэх</w:t>
            </w:r>
          </w:p>
        </w:tc>
        <w:tc>
          <w:tcPr>
            <w:tcW w:w="2368" w:type="dxa"/>
            <w:vAlign w:val="center"/>
          </w:tcPr>
          <w:p w14:paraId="75F3579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vAlign w:val="center"/>
          </w:tcPr>
          <w:p w14:paraId="1373D4F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vAlign w:val="center"/>
          </w:tcPr>
          <w:p w14:paraId="5DBEFF0B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</w:tcPr>
          <w:p w14:paraId="034B42F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795565E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5C3457F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182C1BA0" w14:textId="77777777" w:rsidTr="00BF7983">
        <w:trPr>
          <w:trHeight w:val="1396"/>
        </w:trPr>
        <w:tc>
          <w:tcPr>
            <w:tcW w:w="992" w:type="dxa"/>
            <w:gridSpan w:val="2"/>
            <w:vAlign w:val="center"/>
          </w:tcPr>
          <w:p w14:paraId="006E1AE1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17.16</w:t>
            </w:r>
          </w:p>
        </w:tc>
        <w:tc>
          <w:tcPr>
            <w:tcW w:w="2268" w:type="dxa"/>
          </w:tcPr>
          <w:p w14:paraId="1B09E25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653BCFD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</w:p>
          <w:p w14:paraId="42A2042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shd w:val="clear" w:color="auto" w:fill="FFFFFF"/>
                <w:lang w:val="mn-MN"/>
              </w:rPr>
              <w:t>ЗГҮАХ-ийн</w:t>
            </w:r>
          </w:p>
          <w:p w14:paraId="5C850FA6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5.4.11 дэх заалт</w:t>
            </w:r>
          </w:p>
        </w:tc>
        <w:tc>
          <w:tcPr>
            <w:tcW w:w="3978" w:type="dxa"/>
          </w:tcPr>
          <w:p w14:paraId="77B62CD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22E336A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01B3A884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Төрийн архивуудын баримтыг цахим хэлбэрт шилжүүлэх</w:t>
            </w:r>
          </w:p>
        </w:tc>
        <w:tc>
          <w:tcPr>
            <w:tcW w:w="2368" w:type="dxa"/>
          </w:tcPr>
          <w:p w14:paraId="64548440" w14:textId="77777777" w:rsidR="006E5375" w:rsidRPr="00AC4890" w:rsidRDefault="006E5375" w:rsidP="00BF7983">
            <w:pPr>
              <w:spacing w:after="0" w:line="240" w:lineRule="auto"/>
              <w:rPr>
                <w:rFonts w:ascii="Arial" w:eastAsia="Calibri" w:hAnsi="Arial" w:cs="Arial"/>
                <w:lang w:val="mn-MN"/>
              </w:rPr>
            </w:pPr>
          </w:p>
          <w:p w14:paraId="19628337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Цахим хэлбэрт шилжүүлэх хадгаламжийн нэгжийн тоо</w:t>
            </w:r>
          </w:p>
        </w:tc>
        <w:tc>
          <w:tcPr>
            <w:tcW w:w="1417" w:type="dxa"/>
          </w:tcPr>
          <w:p w14:paraId="7350980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Calibri" w:hAnsi="Arial" w:cs="Arial"/>
                <w:lang w:val="mn-MN"/>
              </w:rPr>
            </w:pPr>
            <w:r w:rsidRPr="00AC4890">
              <w:rPr>
                <w:rFonts w:ascii="Arial" w:eastAsia="Calibri" w:hAnsi="Arial" w:cs="Arial"/>
                <w:lang w:val="mn-MN"/>
              </w:rPr>
              <w:t>55 мянга гаруй хадга-ламжийн нэгж</w:t>
            </w:r>
          </w:p>
        </w:tc>
        <w:tc>
          <w:tcPr>
            <w:tcW w:w="1701" w:type="dxa"/>
          </w:tcPr>
          <w:p w14:paraId="75E5A74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64F1B2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1.0</w:t>
            </w:r>
          </w:p>
          <w:p w14:paraId="23D137E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Улсын</w:t>
            </w:r>
          </w:p>
          <w:p w14:paraId="2C59799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  <w:p w14:paraId="7F9B9C27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</w:tcPr>
          <w:p w14:paraId="0FC28AB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3551573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C8AC72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307AAB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04709007" w14:textId="77777777" w:rsidTr="00BF7983">
        <w:trPr>
          <w:trHeight w:val="1243"/>
        </w:trPr>
        <w:tc>
          <w:tcPr>
            <w:tcW w:w="992" w:type="dxa"/>
            <w:gridSpan w:val="2"/>
            <w:vAlign w:val="center"/>
          </w:tcPr>
          <w:p w14:paraId="6F2C7C0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17.17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DF2A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 w:eastAsia="mn-MN"/>
              </w:rPr>
              <w:t>МУТХҮБ-2030-ын</w:t>
            </w:r>
            <w:r w:rsidRPr="00AC4890">
              <w:rPr>
                <w:rFonts w:ascii="Arial" w:eastAsia="Times New Roman" w:hAnsi="Arial" w:cs="Arial"/>
                <w:lang w:val="mn-MN" w:eastAsia="mn-MN"/>
              </w:rPr>
              <w:br/>
              <w:t>2.2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E72C4CF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 w:eastAsia="mn-MN"/>
              </w:rPr>
              <w:t>Төрийн тусгай албан хаагчдын нэгдсэн эмнэлгийн эмчилгээний тоног төхөөрөмжийн хүчин чадлыг нэмэгдүүлэх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3F538B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 w:eastAsia="mn-MN"/>
              </w:rPr>
              <w:t>Гэмтлийн дараах эмчилгээний тоног төхөөрөмжийн хангалтын хувь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E176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eastAsia="Times New Roman" w:hAnsi="Arial" w:cs="Arial"/>
                <w:lang w:val="mn-MN" w:eastAsia="mn-MN"/>
              </w:rPr>
              <w:t>100.0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4B079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mn-MN" w:eastAsia="mn-MN"/>
              </w:rPr>
            </w:pPr>
            <w:r w:rsidRPr="00AC4890">
              <w:rPr>
                <w:rFonts w:ascii="Arial" w:eastAsia="Times New Roman" w:hAnsi="Arial" w:cs="Arial"/>
                <w:lang w:val="mn-MN" w:eastAsia="mn-MN"/>
              </w:rPr>
              <w:t>1.4</w:t>
            </w:r>
          </w:p>
          <w:p w14:paraId="3192D492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Улсын </w:t>
            </w:r>
          </w:p>
          <w:p w14:paraId="68F1AADF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8F2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ХЗДХЯ</w:t>
            </w:r>
          </w:p>
        </w:tc>
      </w:tr>
      <w:tr w:rsidR="006E5375" w:rsidRPr="00AC4890" w14:paraId="76CCB1A7" w14:textId="77777777" w:rsidTr="00BF7983">
        <w:trPr>
          <w:trHeight w:val="1243"/>
        </w:trPr>
        <w:tc>
          <w:tcPr>
            <w:tcW w:w="992" w:type="dxa"/>
            <w:gridSpan w:val="2"/>
            <w:vAlign w:val="center"/>
          </w:tcPr>
          <w:p w14:paraId="6D52144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17.18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13A1F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  <w:t>ЗГҮАХХАХТ-ний 5.1.16, 5.3.5.12 дахь заалт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5B7F65A4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Прокурорын байгууллагын боловсон хүчний чадавхыг сайжруулах, барилга, конторын их засвар, техник, тоног төхөөрөмжийг шинэчлэх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16B2F21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BCF2B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777B8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 xml:space="preserve">12.0 </w:t>
            </w:r>
          </w:p>
          <w:p w14:paraId="2AC8922E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 төсөв,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B5C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Улсын ерөнхий прокурорын газар</w:t>
            </w:r>
          </w:p>
        </w:tc>
      </w:tr>
      <w:tr w:rsidR="006E5375" w:rsidRPr="00AC4890" w14:paraId="193939F3" w14:textId="77777777" w:rsidTr="00BF7983">
        <w:trPr>
          <w:trHeight w:val="726"/>
        </w:trPr>
        <w:tc>
          <w:tcPr>
            <w:tcW w:w="992" w:type="dxa"/>
            <w:gridSpan w:val="2"/>
            <w:vAlign w:val="center"/>
          </w:tcPr>
          <w:p w14:paraId="25C84FF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17.19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0EA7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  <w:t>МУТХҮБ-2030-ын 2.4, Зорилт 2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E206784" w14:textId="77777777" w:rsidR="006E5375" w:rsidRPr="00AC4890" w:rsidRDefault="006E5375" w:rsidP="00BF79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Сонгуулийн санал тооллогын техник хэрэгслийг шинэчлэх арга хэмжээг авах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C30364D" w14:textId="77777777" w:rsidR="006E5375" w:rsidRPr="00AC4890" w:rsidRDefault="006E5375" w:rsidP="00BF798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A011D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97EA2" w14:textId="77777777" w:rsidR="006E5375" w:rsidRPr="00AC4890" w:rsidRDefault="006E5375" w:rsidP="00BF798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</w:pPr>
            <w:r w:rsidRPr="00AC4890">
              <w:rPr>
                <w:rFonts w:ascii="Arial" w:eastAsia="Times New Roman" w:hAnsi="Arial" w:cs="Arial"/>
                <w:color w:val="000000" w:themeColor="text1"/>
                <w:lang w:val="mn-MN" w:eastAsia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DA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C4890">
              <w:rPr>
                <w:rFonts w:ascii="Arial" w:hAnsi="Arial" w:cs="Arial"/>
                <w:color w:val="000000" w:themeColor="text1"/>
                <w:lang w:val="mn-MN"/>
              </w:rPr>
              <w:t>Сонгуулийн ерөнхий хороо</w:t>
            </w:r>
          </w:p>
        </w:tc>
      </w:tr>
      <w:tr w:rsidR="006E5375" w:rsidRPr="00AC4890" w14:paraId="29BB1985" w14:textId="77777777" w:rsidTr="00BF7983">
        <w:tc>
          <w:tcPr>
            <w:tcW w:w="14425" w:type="dxa"/>
            <w:gridSpan w:val="8"/>
            <w:shd w:val="clear" w:color="auto" w:fill="auto"/>
            <w:vAlign w:val="center"/>
          </w:tcPr>
          <w:p w14:paraId="4370D2AE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18.Үндэсний стандартын тоог нэмэгдүүлж, стандарт, хэмжил зүй, мэргэжлийн хяналтын орон нутгийн чадавхыг </w:t>
            </w:r>
          </w:p>
          <w:p w14:paraId="5A4F27EA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сайжруулна.</w:t>
            </w:r>
          </w:p>
        </w:tc>
      </w:tr>
      <w:tr w:rsidR="006E5375" w:rsidRPr="00AC4890" w14:paraId="2495FAEE" w14:textId="77777777" w:rsidTr="00BF7983">
        <w:tc>
          <w:tcPr>
            <w:tcW w:w="992" w:type="dxa"/>
            <w:gridSpan w:val="2"/>
            <w:vMerge w:val="restart"/>
            <w:vAlign w:val="center"/>
          </w:tcPr>
          <w:p w14:paraId="09CED12C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18.1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2DE5" w14:textId="77777777" w:rsidR="006E5375" w:rsidRPr="00AC4890" w:rsidRDefault="006E5375" w:rsidP="00BF7983">
            <w:pPr>
              <w:pStyle w:val="NoSpacing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2.1.1, 2.1.2, 2.1.3, 2.1.5, 2.1.7  дахь заалт, ЗГҮАХ-ийн 2.7 дахь заалт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C8AC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Улсын үндэсний стандартыг шинээр боловсруулан баталж, орон нутгийн стандартын байгууллагын чадавхыг бэхжүүлэх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ACF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боловсруулж батлуулах стандарт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595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8E4202" w14:textId="77777777" w:rsidR="006E5375" w:rsidRPr="00AC4890" w:rsidRDefault="006E5375" w:rsidP="00BF7983">
            <w:pPr>
              <w:pStyle w:val="NoSpacing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0.4                             Улсын </w:t>
            </w:r>
          </w:p>
          <w:p w14:paraId="0D870871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5B95F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Стандарт, хэмжил зүйн газар</w:t>
            </w:r>
          </w:p>
        </w:tc>
      </w:tr>
      <w:tr w:rsidR="006E5375" w:rsidRPr="00AC4890" w14:paraId="0832BBA9" w14:textId="77777777" w:rsidTr="00BF7983">
        <w:trPr>
          <w:trHeight w:val="684"/>
        </w:trPr>
        <w:tc>
          <w:tcPr>
            <w:tcW w:w="992" w:type="dxa"/>
            <w:gridSpan w:val="2"/>
            <w:vMerge/>
            <w:vAlign w:val="center"/>
          </w:tcPr>
          <w:p w14:paraId="28C84525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5743" w14:textId="77777777" w:rsidR="006E5375" w:rsidRPr="00AC4890" w:rsidRDefault="006E5375" w:rsidP="00BF7983">
            <w:pPr>
              <w:pStyle w:val="NoSpacing"/>
              <w:rPr>
                <w:rFonts w:ascii="Arial" w:hAnsi="Arial" w:cs="Arial"/>
                <w:lang w:val="mn-MN"/>
              </w:rPr>
            </w:pPr>
          </w:p>
        </w:tc>
        <w:tc>
          <w:tcPr>
            <w:tcW w:w="3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F60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54A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орох барилга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1710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A3CB" w14:textId="77777777" w:rsidR="006E5375" w:rsidRPr="00AC4890" w:rsidRDefault="006E5375" w:rsidP="00BF7983">
            <w:pPr>
              <w:pStyle w:val="NoSpacing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7A91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6E5375" w:rsidRPr="00AC4890" w14:paraId="56ADFEAD" w14:textId="77777777" w:rsidTr="00BF7983">
        <w:trPr>
          <w:trHeight w:val="1481"/>
        </w:trPr>
        <w:tc>
          <w:tcPr>
            <w:tcW w:w="992" w:type="dxa"/>
            <w:gridSpan w:val="2"/>
            <w:vAlign w:val="center"/>
          </w:tcPr>
          <w:p w14:paraId="1D55F19A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lastRenderedPageBreak/>
              <w:t>18.2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650F" w14:textId="77777777" w:rsidR="006E5375" w:rsidRPr="00AC4890" w:rsidRDefault="006E5375" w:rsidP="00BF7983">
            <w:pPr>
              <w:pStyle w:val="NoSpacing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2.1.7, Зорилт 1, ЗГҮАХХАХТ-ний 2.18, 2.23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A833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6FC06565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Орон нутгийн мэргэжлийн хяналтын байгууллагын чадавхыг бэхжүүлэх</w:t>
            </w:r>
          </w:p>
          <w:p w14:paraId="42FECEB9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  <w:p w14:paraId="444D72F0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31F5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Шинээр ашиглалтад орох барилга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7CD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399" w14:textId="77777777" w:rsidR="006E5375" w:rsidRPr="00AC4890" w:rsidRDefault="006E5375" w:rsidP="00BF7983">
            <w:pPr>
              <w:pStyle w:val="NoSpacing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2.4                               Улсын </w:t>
            </w:r>
          </w:p>
          <w:p w14:paraId="3B39F234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="Times New Roman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төсөв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84D7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Мэргэжлийн хяналтын ерөнхий газар</w:t>
            </w:r>
          </w:p>
        </w:tc>
      </w:tr>
      <w:tr w:rsidR="006E5375" w:rsidRPr="00AC4890" w14:paraId="3FBAC27D" w14:textId="77777777" w:rsidTr="00BF7983">
        <w:trPr>
          <w:trHeight w:val="474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6C101321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19.Хил орчмын дэд бүтцийг хөгжүүлж, хөрш орнуудтай хийх худалдааг өргөжүүлнэ.</w:t>
            </w:r>
          </w:p>
        </w:tc>
      </w:tr>
      <w:tr w:rsidR="006E5375" w:rsidRPr="00AC4890" w14:paraId="72718478" w14:textId="77777777" w:rsidTr="00BF7983">
        <w:tc>
          <w:tcPr>
            <w:tcW w:w="992" w:type="dxa"/>
            <w:gridSpan w:val="2"/>
            <w:vAlign w:val="center"/>
          </w:tcPr>
          <w:p w14:paraId="7AC405A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19.1</w:t>
            </w:r>
          </w:p>
        </w:tc>
        <w:tc>
          <w:tcPr>
            <w:tcW w:w="2268" w:type="dxa"/>
            <w:vAlign w:val="center"/>
          </w:tcPr>
          <w:p w14:paraId="4D19EC7A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Гадаад бодлогын үзэл баримтлал /цаашид ГБҮБ гэх/-ын 3.21.6 дахь заалт, ЗГҮАХ-ийн 5.6.5, 5.6.7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D444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Хөрш орнуудтай хийх гадаад худалдааг өргөжүүлэх зорилгоор хил дамнасан эдийн засгийн хамтын ажиллагааны бүс байгуулах ажлыг эрчимжүүлэх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2DA3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Замын-Үүд-Эрээний эдийн засгийн хамтын ажиллагааны бүс байгуулах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A6A6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FF60" w14:textId="77777777" w:rsidR="006E5375" w:rsidRPr="00AC4890" w:rsidRDefault="006E5375" w:rsidP="00BF7983">
            <w:pPr>
              <w:pStyle w:val="NoSpacing"/>
              <w:jc w:val="center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0.2                                            Улсын</w:t>
            </w:r>
          </w:p>
          <w:p w14:paraId="410AF43F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 xml:space="preserve"> төсөв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DDCA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Шадар сайдын ажлын алба, Гадаад харилцааны яам /цаашид ГХЯ гэх/</w:t>
            </w:r>
          </w:p>
        </w:tc>
      </w:tr>
      <w:tr w:rsidR="006E5375" w:rsidRPr="00AC4890" w14:paraId="16019236" w14:textId="77777777" w:rsidTr="00BF7983">
        <w:trPr>
          <w:trHeight w:val="1550"/>
        </w:trPr>
        <w:tc>
          <w:tcPr>
            <w:tcW w:w="992" w:type="dxa"/>
            <w:gridSpan w:val="2"/>
            <w:vAlign w:val="center"/>
          </w:tcPr>
          <w:p w14:paraId="07F3D3A0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19.2</w:t>
            </w:r>
          </w:p>
        </w:tc>
        <w:tc>
          <w:tcPr>
            <w:tcW w:w="2268" w:type="dxa"/>
            <w:vAlign w:val="center"/>
          </w:tcPr>
          <w:p w14:paraId="300A677C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ГБҮБ-ын 2.14.1 дэх заалт, ЗГҮАХ-ийн 5.6.2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C908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Монгол Улс-ОХУ-БНХАУ-ын Эдийн засгийн коридор байгуулах хөтөлбөрийг хэрэгжүүлэх Хөрөнгө оруулалт, зураг төслийн хамтарсан төвийг байгуулах ажлыг эрчимжүүлэх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E83C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Төв байгуулах ажлын явц,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5B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30.0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769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3BFF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ГХЯ</w:t>
            </w:r>
          </w:p>
        </w:tc>
      </w:tr>
      <w:tr w:rsidR="006E5375" w:rsidRPr="00AC4890" w14:paraId="6DF999CF" w14:textId="77777777" w:rsidTr="00BF7983">
        <w:tc>
          <w:tcPr>
            <w:tcW w:w="992" w:type="dxa"/>
            <w:gridSpan w:val="2"/>
            <w:vAlign w:val="center"/>
          </w:tcPr>
          <w:p w14:paraId="5552DCA9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19.3</w:t>
            </w:r>
          </w:p>
        </w:tc>
        <w:tc>
          <w:tcPr>
            <w:tcW w:w="2268" w:type="dxa"/>
            <w:vAlign w:val="center"/>
          </w:tcPr>
          <w:p w14:paraId="66E81E54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ГБҮБ-ын  6.27.2 дахь заалт, ЗГҮАХ-ийн 5.3.12, 5.6.9 дэх  заалт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5BAC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Хилийн чанад дахь монгол иргэдийн эрх ашгийг хамгаалах, тэдэнд үзүүлэх үйлчилгээний чанар, хүртээмжийг сайжруулах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98C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Цахим хэлбэрт шилжүүлэх консулын үйлчилгээ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E7A3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21A5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9115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ГХЯ</w:t>
            </w:r>
          </w:p>
        </w:tc>
      </w:tr>
      <w:tr w:rsidR="006E5375" w:rsidRPr="00AC4890" w14:paraId="0806B864" w14:textId="77777777" w:rsidTr="00BF7983">
        <w:trPr>
          <w:trHeight w:val="697"/>
        </w:trPr>
        <w:tc>
          <w:tcPr>
            <w:tcW w:w="992" w:type="dxa"/>
            <w:gridSpan w:val="2"/>
            <w:vAlign w:val="center"/>
          </w:tcPr>
          <w:p w14:paraId="1B8E8978" w14:textId="77777777" w:rsidR="006E5375" w:rsidRPr="00AC4890" w:rsidRDefault="006E5375" w:rsidP="00BF7983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eastAsiaTheme="minorEastAsia" w:hAnsi="Arial" w:cs="Arial"/>
                <w:lang w:val="mn-MN"/>
              </w:rPr>
              <w:t>19.4</w:t>
            </w:r>
          </w:p>
        </w:tc>
        <w:tc>
          <w:tcPr>
            <w:tcW w:w="2268" w:type="dxa"/>
            <w:vAlign w:val="center"/>
          </w:tcPr>
          <w:p w14:paraId="463C9064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ЗГҮАХ-ийн 5.6.8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754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“Монгол экспорт” хөтөлбөрийн  хэрэгжилтийг хангах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53AD" w14:textId="77777777" w:rsidR="006E5375" w:rsidRPr="00AC4890" w:rsidRDefault="006E5375" w:rsidP="00BF7983">
            <w:pPr>
              <w:spacing w:after="0" w:line="240" w:lineRule="auto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FC99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50DF" w14:textId="77777777" w:rsidR="006E5375" w:rsidRPr="00AC4890" w:rsidRDefault="006E5375" w:rsidP="00BF7983">
            <w:pPr>
              <w:pStyle w:val="NoSpacing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6C4E" w14:textId="77777777" w:rsidR="006E5375" w:rsidRPr="00AC4890" w:rsidRDefault="006E5375" w:rsidP="00BF7983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ГХЯ</w:t>
            </w:r>
          </w:p>
        </w:tc>
      </w:tr>
      <w:tr w:rsidR="006E5375" w:rsidRPr="00AC4890" w14:paraId="1D6C4354" w14:textId="77777777" w:rsidTr="00BF7983">
        <w:trPr>
          <w:trHeight w:val="485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04DC95D2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AC4890">
              <w:rPr>
                <w:rFonts w:ascii="Arial" w:hAnsi="Arial" w:cs="Arial"/>
                <w:b/>
                <w:lang w:val="mn-MN"/>
              </w:rPr>
              <w:t xml:space="preserve">           Зорилт 20.Энхийг сахиулах ажиллагааны чадавхыг нэмэгдүүлж, барилгын засвар төслийг үргэлжлүүлнэ.</w:t>
            </w:r>
          </w:p>
        </w:tc>
      </w:tr>
      <w:tr w:rsidR="006E5375" w:rsidRPr="00AC4890" w14:paraId="3E5A3109" w14:textId="77777777" w:rsidTr="00BF7983">
        <w:trPr>
          <w:trHeight w:val="263"/>
        </w:trPr>
        <w:tc>
          <w:tcPr>
            <w:tcW w:w="817" w:type="dxa"/>
            <w:vAlign w:val="center"/>
          </w:tcPr>
          <w:p w14:paraId="5D5F9D2B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688B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2.4, ЗГҮАХ-ийн 5.5.2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61E1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Зэвсэгт хүчний хээрийн хөдөлгөөнт холбооны зангилгааг шинэчлэх, хээрийн удирдлагын байруудад сансрын холбооны бага оврын станцуудыг суурилуулах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638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083E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33EE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1.9                           ЗХХС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D940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Батлан хамгаалах яам /цаашид БХЯ гэх/</w:t>
            </w:r>
          </w:p>
        </w:tc>
      </w:tr>
      <w:tr w:rsidR="006E5375" w:rsidRPr="00AC4890" w14:paraId="38FB03B3" w14:textId="77777777" w:rsidTr="00BF7983">
        <w:trPr>
          <w:trHeight w:val="1039"/>
        </w:trPr>
        <w:tc>
          <w:tcPr>
            <w:tcW w:w="817" w:type="dxa"/>
            <w:vAlign w:val="center"/>
          </w:tcPr>
          <w:p w14:paraId="2517F65F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20.2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54A8" w14:textId="77777777" w:rsidR="006E5375" w:rsidRPr="00AC4890" w:rsidRDefault="006E5375" w:rsidP="00BF798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AC4890">
              <w:rPr>
                <w:rFonts w:ascii="Arial" w:hAnsi="Arial" w:cs="Arial"/>
                <w:lang w:val="mn-MN"/>
              </w:rPr>
              <w:t>МУТХҮБ-2030-ын 2.4, ЗГҮАХ-ийн 5.5.2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8912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Зэвсэгт хүчний нэгтгэл, анги, байгууллагуудыг шилэн кабелийн нэгдсэн сүлжээнд холбох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61CA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4B96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70.0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A51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1.6                            ЗХХС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6E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БХЯ</w:t>
            </w:r>
          </w:p>
        </w:tc>
      </w:tr>
      <w:tr w:rsidR="006E5375" w:rsidRPr="00AC4890" w14:paraId="3D4CCE28" w14:textId="77777777" w:rsidTr="00BF7983">
        <w:trPr>
          <w:trHeight w:val="977"/>
        </w:trPr>
        <w:tc>
          <w:tcPr>
            <w:tcW w:w="817" w:type="dxa"/>
            <w:vAlign w:val="center"/>
          </w:tcPr>
          <w:p w14:paraId="10C9C452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20.3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C8C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МУТХҮБ-2030-ын 2.4, ЗГҮАХ-ийн 5.5.5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B78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НҮБ-ын энхийг дэмжих ажиллагаанд үүрэг гүйцэтгэх бие бүрэлдэхүүнийг чадавхжуулах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602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52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E2F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2.0                                      ЗХХС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09DA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БХЯ</w:t>
            </w:r>
          </w:p>
        </w:tc>
      </w:tr>
      <w:tr w:rsidR="006E5375" w:rsidRPr="00AC4890" w14:paraId="1EEE4138" w14:textId="77777777" w:rsidTr="00BF7983">
        <w:trPr>
          <w:trHeight w:val="1313"/>
        </w:trPr>
        <w:tc>
          <w:tcPr>
            <w:tcW w:w="817" w:type="dxa"/>
            <w:vAlign w:val="center"/>
          </w:tcPr>
          <w:p w14:paraId="468DA5D4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20.4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92ED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2D5470EE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МУТХҮБ-2030-ын 2.4, ЗГҮАХ-ийн 5.5.6 дахь заалт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2458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“Барилгын засв</w:t>
            </w:r>
            <w:bookmarkStart w:id="2" w:name="_GoBack"/>
            <w:bookmarkEnd w:id="2"/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ар” төслийг хэрэгжүүлж Зэвсэгт хүчний анги, салбаруудын зарим барилга байгууламжийн тохижилт, их засварын ажлыг гүйцэтгэх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FB31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Үйл ажиллагааны хэрэгжилт, хувиар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5B9F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ADEB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11.9                                  ЗХХС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CAF7" w14:textId="77777777" w:rsidR="006E5375" w:rsidRPr="00AC4890" w:rsidRDefault="006E5375" w:rsidP="00BF7983">
            <w:pPr>
              <w:pStyle w:val="NormalWeb"/>
              <w:tabs>
                <w:tab w:val="left" w:pos="1080"/>
                <w:tab w:val="left" w:pos="1170"/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C4890">
              <w:rPr>
                <w:rFonts w:ascii="Arial" w:hAnsi="Arial" w:cs="Arial"/>
                <w:sz w:val="22"/>
                <w:szCs w:val="22"/>
                <w:lang w:val="mn-MN"/>
              </w:rPr>
              <w:t>БХЯ</w:t>
            </w:r>
          </w:p>
        </w:tc>
      </w:tr>
    </w:tbl>
    <w:p w14:paraId="45CE5A1A" w14:textId="77777777" w:rsidR="006E5375" w:rsidRPr="00AC4890" w:rsidRDefault="006E5375" w:rsidP="006E5375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8636DEA" w14:textId="77777777" w:rsidR="006E5375" w:rsidRPr="00AC4890" w:rsidRDefault="006E5375" w:rsidP="006E5375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17DF7B77" w14:textId="32964ED6" w:rsidR="0062289C" w:rsidRPr="006E5375" w:rsidRDefault="006E5375" w:rsidP="006E5375">
      <w:pPr>
        <w:spacing w:after="0" w:line="240" w:lineRule="auto"/>
        <w:jc w:val="center"/>
        <w:rPr>
          <w:sz w:val="24"/>
          <w:szCs w:val="24"/>
          <w:lang w:val="mn-MN"/>
        </w:rPr>
      </w:pPr>
      <w:r w:rsidRPr="00AC4890">
        <w:rPr>
          <w:rFonts w:ascii="Arial" w:hAnsi="Arial" w:cs="Arial"/>
          <w:sz w:val="24"/>
          <w:szCs w:val="24"/>
          <w:lang w:val="mn-MN"/>
        </w:rPr>
        <w:t>-----оОо-----</w:t>
      </w:r>
      <w:bookmarkEnd w:id="1"/>
    </w:p>
    <w:sectPr w:rsidR="0062289C" w:rsidRPr="006E5375" w:rsidSect="006E5375">
      <w:pgSz w:w="16840" w:h="11900" w:orient="landscape" w:code="9"/>
      <w:pgMar w:top="568" w:right="1134" w:bottom="851" w:left="1134" w:header="431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4B99"/>
    <w:multiLevelType w:val="hybridMultilevel"/>
    <w:tmpl w:val="DB9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F1"/>
    <w:multiLevelType w:val="multilevel"/>
    <w:tmpl w:val="6F7A3AB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D761846"/>
    <w:multiLevelType w:val="hybridMultilevel"/>
    <w:tmpl w:val="79064710"/>
    <w:lvl w:ilvl="0" w:tplc="B838CB34">
      <w:start w:val="1"/>
      <w:numFmt w:val="decimal"/>
      <w:lvlText w:val="%1."/>
      <w:lvlJc w:val="left"/>
      <w:pPr>
        <w:ind w:left="525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408979F8"/>
    <w:multiLevelType w:val="hybridMultilevel"/>
    <w:tmpl w:val="D8E210AA"/>
    <w:lvl w:ilvl="0" w:tplc="A3BCD7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6D5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ABE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2A6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A2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58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263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A1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D4DA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767911"/>
    <w:multiLevelType w:val="multilevel"/>
    <w:tmpl w:val="9AF8A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61"/>
    <w:rsid w:val="0021719C"/>
    <w:rsid w:val="00293B61"/>
    <w:rsid w:val="002E75BC"/>
    <w:rsid w:val="00484F2B"/>
    <w:rsid w:val="004C6B9C"/>
    <w:rsid w:val="004F5183"/>
    <w:rsid w:val="005878A4"/>
    <w:rsid w:val="006E2FD2"/>
    <w:rsid w:val="006E5375"/>
    <w:rsid w:val="00707A65"/>
    <w:rsid w:val="00BB56D1"/>
    <w:rsid w:val="00D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449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3B61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B61"/>
    <w:pPr>
      <w:keepNext/>
      <w:spacing w:after="0" w:line="240" w:lineRule="auto"/>
      <w:ind w:firstLine="720"/>
      <w:jc w:val="both"/>
      <w:outlineLvl w:val="0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37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E5375"/>
    <w:pPr>
      <w:keepNext/>
      <w:spacing w:after="0" w:line="240" w:lineRule="auto"/>
      <w:jc w:val="center"/>
      <w:outlineLvl w:val="4"/>
    </w:pPr>
    <w:rPr>
      <w:rFonts w:ascii="Arial Mon" w:eastAsia="Times New Roman" w:hAnsi="Arial M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61"/>
    <w:rPr>
      <w:rFonts w:ascii="Arial Mon" w:eastAsia="Times New Roman" w:hAnsi="Arial Mon" w:cs="Times New Roman"/>
      <w:b/>
      <w:bCs/>
      <w:i/>
      <w:iCs/>
    </w:rPr>
  </w:style>
  <w:style w:type="paragraph" w:styleId="NormalWeb">
    <w:name w:val="Normal (Web)"/>
    <w:basedOn w:val="Normal"/>
    <w:link w:val="NormalWebChar"/>
    <w:uiPriority w:val="99"/>
    <w:rsid w:val="00293B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93B61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6E537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E537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E5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E5375"/>
    <w:rPr>
      <w:rFonts w:ascii="Arial Mon" w:eastAsia="Times New Roman" w:hAnsi="Arial Mon" w:cs="Times New Roman"/>
      <w:b/>
      <w:szCs w:val="20"/>
    </w:rPr>
  </w:style>
  <w:style w:type="table" w:styleId="TableGrid">
    <w:name w:val="Table Grid"/>
    <w:basedOn w:val="TableNormal"/>
    <w:uiPriority w:val="59"/>
    <w:rsid w:val="006E537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IBL List Paragraph,List Paragraph1,Дэд гарчиг,Bullets,Colorful List - Accent 11,Paragraph,Numbered Paragraph,Main numbered paragraph,List Paragraph (numbered (a)),References,List_Paragraph,Multilevel para_II,AusAID List Paragraph"/>
    <w:basedOn w:val="Normal"/>
    <w:link w:val="ListParagraphChar"/>
    <w:uiPriority w:val="34"/>
    <w:qFormat/>
    <w:rsid w:val="006E5375"/>
    <w:pPr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aliases w:val="IBL List Paragraph Char,List Paragraph1 Char,Дэд гарчиг Char,Bullets Char,Colorful List - Accent 11 Char,Paragraph Char,Numbered Paragraph Char,Main numbered paragraph Char,List Paragraph (numbered (a)) Char,References Char"/>
    <w:link w:val="ListParagraph"/>
    <w:uiPriority w:val="34"/>
    <w:qFormat/>
    <w:locked/>
    <w:rsid w:val="006E5375"/>
    <w:rPr>
      <w:sz w:val="22"/>
      <w:szCs w:val="22"/>
    </w:rPr>
  </w:style>
  <w:style w:type="paragraph" w:customStyle="1" w:styleId="Default">
    <w:name w:val="Default"/>
    <w:rsid w:val="006E537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375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375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E5375"/>
    <w:rPr>
      <w:rFonts w:ascii="Times New Roman" w:hAnsi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75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E537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link w:val="NoSpacingChar"/>
    <w:uiPriority w:val="1"/>
    <w:qFormat/>
    <w:rsid w:val="006E5375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E537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6E5375"/>
    <w:rPr>
      <w:b/>
      <w:bCs/>
    </w:rPr>
  </w:style>
  <w:style w:type="character" w:customStyle="1" w:styleId="highlight">
    <w:name w:val="highlight"/>
    <w:rsid w:val="006E5375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375"/>
    <w:rPr>
      <w:rFonts w:ascii="Arial" w:hAnsi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375"/>
    <w:pPr>
      <w:spacing w:after="160"/>
    </w:pPr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E537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537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E53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37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E5375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E5375"/>
  </w:style>
  <w:style w:type="paragraph" w:styleId="BodyText">
    <w:name w:val="Body Text"/>
    <w:basedOn w:val="Normal"/>
    <w:link w:val="BodyTextChar"/>
    <w:rsid w:val="006E5375"/>
    <w:pPr>
      <w:spacing w:after="120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rsid w:val="006E5375"/>
    <w:rPr>
      <w:rFonts w:ascii="Arial" w:eastAsia="Times New Roman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33</Pages>
  <Words>7172</Words>
  <Characters>40883</Characters>
  <Application>Microsoft Macintosh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2019-07-05T07:37:00Z</cp:lastPrinted>
  <dcterms:created xsi:type="dcterms:W3CDTF">2019-07-18T00:31:00Z</dcterms:created>
  <dcterms:modified xsi:type="dcterms:W3CDTF">2019-07-18T00:31:00Z</dcterms:modified>
</cp:coreProperties>
</file>