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754BEC" w:rsidRPr="00661BCB" w:rsidRDefault="00754BEC" w:rsidP="00754BEC">
      <w:pPr>
        <w:pStyle w:val="NormalWeb"/>
        <w:spacing w:before="0" w:beforeAutospacing="0" w:after="0" w:afterAutospacing="0" w:line="276" w:lineRule="auto"/>
        <w:contextualSpacing/>
        <w:jc w:val="center"/>
        <w:rPr>
          <w:rFonts w:ascii="Arial" w:hAnsi="Arial" w:cs="Arial"/>
          <w:b/>
          <w:bCs/>
          <w:color w:val="000000" w:themeColor="text1"/>
          <w:shd w:val="clear" w:color="auto" w:fill="FFFFFF"/>
          <w:lang w:val="mn-MN"/>
        </w:rPr>
      </w:pPr>
    </w:p>
    <w:p w:rsidR="000B173A" w:rsidRPr="00661BCB" w:rsidRDefault="000B173A" w:rsidP="000B173A">
      <w:pPr>
        <w:jc w:val="center"/>
        <w:rPr>
          <w:rFonts w:ascii="Arial" w:hAnsi="Arial" w:cs="Arial"/>
          <w:b/>
          <w:bCs/>
          <w:noProof/>
          <w:color w:val="000000" w:themeColor="text1"/>
          <w:lang w:val="mn-MN"/>
        </w:rPr>
      </w:pPr>
      <w:r w:rsidRPr="00661BCB">
        <w:rPr>
          <w:rFonts w:ascii="Arial" w:hAnsi="Arial" w:cs="Arial"/>
          <w:b/>
          <w:bCs/>
          <w:noProof/>
          <w:color w:val="000000" w:themeColor="text1"/>
          <w:lang w:val="mn-MN"/>
        </w:rPr>
        <w:t xml:space="preserve">     ШҮҮХИЙН ШИЙДВЭР ГҮЙЦЭТГЭХ ТУХАЙ </w:t>
      </w:r>
    </w:p>
    <w:p w:rsidR="000B173A" w:rsidRPr="00661BCB" w:rsidRDefault="000B173A" w:rsidP="000B173A">
      <w:pPr>
        <w:jc w:val="center"/>
        <w:rPr>
          <w:rFonts w:ascii="Arial" w:hAnsi="Arial" w:cs="Arial"/>
          <w:b/>
          <w:bCs/>
          <w:noProof/>
          <w:color w:val="000000" w:themeColor="text1"/>
          <w:lang w:val="mn-MN"/>
        </w:rPr>
      </w:pPr>
      <w:r w:rsidRPr="00661BCB">
        <w:rPr>
          <w:rFonts w:ascii="Arial" w:hAnsi="Arial" w:cs="Arial"/>
          <w:b/>
          <w:bCs/>
          <w:noProof/>
          <w:color w:val="000000" w:themeColor="text1"/>
          <w:lang w:val="mn-MN"/>
        </w:rPr>
        <w:t xml:space="preserve">     ХУУЛЬД НЭМЭЛТ, ӨӨРЧЛӨЛТ </w:t>
      </w:r>
    </w:p>
    <w:p w:rsidR="000B173A" w:rsidRPr="00661BCB" w:rsidRDefault="000B173A" w:rsidP="000B173A">
      <w:pPr>
        <w:jc w:val="center"/>
        <w:rPr>
          <w:rFonts w:ascii="Arial" w:hAnsi="Arial" w:cs="Arial"/>
          <w:b/>
          <w:bCs/>
          <w:noProof/>
          <w:color w:val="000000" w:themeColor="text1"/>
          <w:lang w:val="mn-MN"/>
        </w:rPr>
      </w:pPr>
      <w:r w:rsidRPr="00661BCB">
        <w:rPr>
          <w:rFonts w:ascii="Arial" w:hAnsi="Arial" w:cs="Arial"/>
          <w:b/>
          <w:bCs/>
          <w:noProof/>
          <w:color w:val="000000" w:themeColor="text1"/>
          <w:lang w:val="mn-MN"/>
        </w:rPr>
        <w:t xml:space="preserve">     ОРУУЛАХ ТУХАЙ</w:t>
      </w:r>
    </w:p>
    <w:p w:rsidR="000B173A" w:rsidRPr="00661BCB" w:rsidRDefault="000B173A" w:rsidP="000B173A">
      <w:pPr>
        <w:spacing w:line="360" w:lineRule="auto"/>
        <w:contextualSpacing/>
        <w:jc w:val="both"/>
        <w:rPr>
          <w:rFonts w:ascii="Arial" w:hAnsi="Arial" w:cs="Arial"/>
          <w:noProof/>
          <w:color w:val="000000" w:themeColor="text1"/>
          <w:lang w:val="mn-MN"/>
        </w:rPr>
      </w:pPr>
    </w:p>
    <w:p w:rsidR="000B173A" w:rsidRPr="00661BCB" w:rsidRDefault="000B173A" w:rsidP="000B173A">
      <w:pPr>
        <w:ind w:firstLine="720"/>
        <w:contextualSpacing/>
        <w:jc w:val="both"/>
        <w:rPr>
          <w:rFonts w:ascii="Arial" w:hAnsi="Arial" w:cs="Arial"/>
          <w:noProof/>
          <w:color w:val="000000" w:themeColor="text1"/>
          <w:lang w:val="mn-MN"/>
        </w:rPr>
      </w:pPr>
      <w:r w:rsidRPr="00661BCB">
        <w:rPr>
          <w:rFonts w:ascii="Arial" w:hAnsi="Arial" w:cs="Arial"/>
          <w:b/>
          <w:bCs/>
          <w:noProof/>
          <w:color w:val="000000" w:themeColor="text1"/>
          <w:lang w:val="mn-MN"/>
        </w:rPr>
        <w:t>1 дүгээр зүйл.</w:t>
      </w:r>
      <w:r w:rsidRPr="00661BCB">
        <w:rPr>
          <w:rFonts w:ascii="Arial" w:hAnsi="Arial" w:cs="Arial"/>
          <w:noProof/>
          <w:color w:val="000000" w:themeColor="text1"/>
          <w:lang w:val="mn-MN"/>
        </w:rPr>
        <w:t>Шүүхийн шийдвэр гүйцэтгэх тухай хуулийн 288 дугаар зүйлд доор дурдсан агуулгатай 288.5 дахь хэсэг нэмсүгэй:</w:t>
      </w:r>
    </w:p>
    <w:p w:rsidR="000B173A" w:rsidRPr="00661BCB" w:rsidRDefault="000B173A" w:rsidP="000B173A">
      <w:pPr>
        <w:ind w:firstLine="720"/>
        <w:contextualSpacing/>
        <w:jc w:val="both"/>
        <w:rPr>
          <w:rFonts w:ascii="Arial" w:hAnsi="Arial" w:cs="Arial"/>
          <w:noProof/>
          <w:color w:val="000000" w:themeColor="text1"/>
          <w:lang w:val="mn-MN"/>
        </w:rPr>
      </w:pPr>
    </w:p>
    <w:p w:rsidR="000B173A" w:rsidRPr="00661BCB" w:rsidRDefault="000B173A" w:rsidP="000B173A">
      <w:pPr>
        <w:ind w:firstLine="720"/>
        <w:contextualSpacing/>
        <w:jc w:val="both"/>
        <w:rPr>
          <w:rFonts w:ascii="Arial" w:hAnsi="Arial" w:cs="Arial"/>
          <w:b/>
          <w:bCs/>
          <w:noProof/>
          <w:color w:val="000000" w:themeColor="text1"/>
          <w:lang w:val="mn-MN"/>
        </w:rPr>
      </w:pPr>
      <w:r w:rsidRPr="00661BCB">
        <w:rPr>
          <w:rFonts w:ascii="Arial" w:hAnsi="Arial" w:cs="Arial"/>
          <w:noProof/>
          <w:color w:val="000000" w:themeColor="text1"/>
          <w:lang w:val="mn-MN"/>
        </w:rPr>
        <w:t>“288.5.А</w:t>
      </w:r>
      <w:r w:rsidRPr="00661BCB">
        <w:rPr>
          <w:rFonts w:ascii="Arial" w:hAnsi="Arial" w:cs="Arial"/>
          <w:color w:val="000000" w:themeColor="text1"/>
          <w:shd w:val="clear" w:color="auto" w:fill="FFFFFF"/>
          <w:lang w:val="mn-MN"/>
        </w:rPr>
        <w:t xml:space="preserve">ймаг, сумын Засаг дарга тухайн нутаг дэвсгэр дэх шүүхийн шийдвэр гүйцэтгэх байгууллагын дарга, дэд даргыг албаны орон сууцаар хангах арга хэмжээ авна.” </w:t>
      </w:r>
      <w:r w:rsidRPr="00661BCB">
        <w:rPr>
          <w:rFonts w:ascii="Arial" w:hAnsi="Arial" w:cs="Arial"/>
          <w:noProof/>
          <w:color w:val="000000" w:themeColor="text1"/>
          <w:lang w:val="mn-MN"/>
        </w:rPr>
        <w:t xml:space="preserve"> </w:t>
      </w:r>
    </w:p>
    <w:p w:rsidR="000B173A" w:rsidRPr="00661BCB" w:rsidRDefault="000B173A" w:rsidP="000B173A">
      <w:pPr>
        <w:ind w:firstLine="720"/>
        <w:contextualSpacing/>
        <w:jc w:val="both"/>
        <w:rPr>
          <w:rFonts w:ascii="Arial" w:hAnsi="Arial" w:cs="Arial"/>
          <w:b/>
          <w:bCs/>
          <w:noProof/>
          <w:color w:val="000000" w:themeColor="text1"/>
          <w:lang w:val="mn-MN"/>
        </w:rPr>
      </w:pPr>
    </w:p>
    <w:p w:rsidR="000B173A" w:rsidRPr="00661BCB" w:rsidRDefault="000B173A" w:rsidP="000B173A">
      <w:pPr>
        <w:ind w:firstLine="720"/>
        <w:contextualSpacing/>
        <w:jc w:val="both"/>
        <w:rPr>
          <w:rFonts w:ascii="Arial" w:hAnsi="Arial" w:cs="Arial"/>
          <w:color w:val="000000" w:themeColor="text1"/>
          <w:shd w:val="clear" w:color="auto" w:fill="FFFFFF"/>
          <w:lang w:val="mn-MN"/>
        </w:rPr>
      </w:pPr>
      <w:r w:rsidRPr="00661BCB">
        <w:rPr>
          <w:rFonts w:ascii="Arial" w:hAnsi="Arial" w:cs="Arial"/>
          <w:b/>
          <w:bCs/>
          <w:noProof/>
          <w:color w:val="000000" w:themeColor="text1"/>
          <w:lang w:val="mn-MN"/>
        </w:rPr>
        <w:t>2 дугаар зүйл.</w:t>
      </w:r>
      <w:r w:rsidRPr="00661BCB">
        <w:rPr>
          <w:rFonts w:ascii="Arial" w:hAnsi="Arial" w:cs="Arial"/>
          <w:noProof/>
          <w:color w:val="000000" w:themeColor="text1"/>
          <w:lang w:val="mn-MN"/>
        </w:rPr>
        <w:t xml:space="preserve">Шүүхийн шийдвэр гүйцэтгэх тухай хуулийн 187 дугаар зүйлийн 187.1.3 дахь заалтын “ажиллах” гэсний дараа “, </w:t>
      </w:r>
      <w:r w:rsidRPr="00661BCB">
        <w:rPr>
          <w:rFonts w:ascii="Arial" w:hAnsi="Arial" w:cs="Arial"/>
          <w:color w:val="000000" w:themeColor="text1"/>
          <w:shd w:val="clear" w:color="auto" w:fill="FFFFFF"/>
          <w:lang w:val="mn-MN"/>
        </w:rPr>
        <w:t>тогтоолын биелэлтийг хойшлуулсан насанд хүрсэн этгээдийг зохих ажлын байраар хангахад туслалцаа үзүүлэх” гэж нэмсүгэй.</w:t>
      </w:r>
    </w:p>
    <w:p w:rsidR="000B173A" w:rsidRPr="00661BCB" w:rsidRDefault="000B173A" w:rsidP="000B173A">
      <w:pPr>
        <w:contextualSpacing/>
        <w:jc w:val="both"/>
        <w:rPr>
          <w:rFonts w:ascii="Arial" w:hAnsi="Arial" w:cs="Arial"/>
          <w:b/>
          <w:bCs/>
          <w:noProof/>
          <w:color w:val="000000" w:themeColor="text1"/>
          <w:lang w:val="mn-MN"/>
        </w:rPr>
      </w:pPr>
    </w:p>
    <w:p w:rsidR="000B173A" w:rsidRPr="00661BCB" w:rsidRDefault="000B173A" w:rsidP="000B173A">
      <w:pPr>
        <w:ind w:firstLine="720"/>
        <w:contextualSpacing/>
        <w:jc w:val="both"/>
        <w:rPr>
          <w:rFonts w:ascii="Arial" w:hAnsi="Arial" w:cs="Arial"/>
          <w:noProof/>
          <w:color w:val="000000" w:themeColor="text1"/>
          <w:lang w:val="mn-MN"/>
        </w:rPr>
      </w:pPr>
      <w:r w:rsidRPr="00661BCB">
        <w:rPr>
          <w:rFonts w:ascii="Arial" w:hAnsi="Arial" w:cs="Arial"/>
          <w:b/>
          <w:bCs/>
          <w:noProof/>
          <w:color w:val="000000" w:themeColor="text1"/>
          <w:lang w:val="mn-MN"/>
        </w:rPr>
        <w:t>3 дугаар зүйл.</w:t>
      </w:r>
      <w:r w:rsidRPr="00661BCB">
        <w:rPr>
          <w:rFonts w:ascii="Arial" w:hAnsi="Arial" w:cs="Arial"/>
          <w:noProof/>
          <w:color w:val="000000" w:themeColor="text1"/>
          <w:lang w:val="mn-MN"/>
        </w:rPr>
        <w:t>Шүүхийн шийдвэр гүйцэтгэх тухай хуулийн 128 дугаар зүйлийн 128.1 дэх хэсгийн “тавина.” гэснийг “тавьж, харилцан хамтран ажиллана.” гэж, 189 дүгээр зүйлийн 189.5 дахь хэсгийн “үзүүлнэ” гэснийг “үзүүлж, хамтран ажиллана” гэж, 203 дугаар зүйлийн 203.2.4 дэх заалтын “нийслэл, сум,” гэснийг “сум, нийслэл,” гэж, 239 дүгээр зүйлийн 239.2, 239.7 дахь хэсгийн “дүүрэг, баг” гэснийг “баг, дүүрэг” гэж, 288 дугаар зүйлийн 288.5 дахь хэсгийн дугаарыг “288.6” гэж</w:t>
      </w:r>
      <w:r w:rsidRPr="00661BCB">
        <w:rPr>
          <w:rFonts w:ascii="Arial" w:hAnsi="Arial" w:cs="Arial"/>
          <w:b/>
          <w:noProof/>
          <w:color w:val="000000" w:themeColor="text1"/>
          <w:lang w:val="mn-MN"/>
        </w:rPr>
        <w:t xml:space="preserve"> </w:t>
      </w:r>
      <w:r w:rsidRPr="00661BCB">
        <w:rPr>
          <w:rFonts w:ascii="Arial" w:hAnsi="Arial" w:cs="Arial"/>
          <w:noProof/>
          <w:color w:val="000000" w:themeColor="text1"/>
          <w:lang w:val="mn-MN"/>
        </w:rPr>
        <w:t>тус тус өөрчилсүгэй.</w:t>
      </w:r>
    </w:p>
    <w:p w:rsidR="000B173A" w:rsidRPr="00661BCB" w:rsidRDefault="000B173A" w:rsidP="000B173A">
      <w:pPr>
        <w:ind w:firstLine="720"/>
        <w:contextualSpacing/>
        <w:jc w:val="both"/>
        <w:rPr>
          <w:rFonts w:ascii="Arial" w:hAnsi="Arial" w:cs="Arial"/>
          <w:noProof/>
          <w:color w:val="000000" w:themeColor="text1"/>
          <w:lang w:val="mn-MN"/>
        </w:rPr>
      </w:pPr>
    </w:p>
    <w:p w:rsidR="000B173A" w:rsidRPr="00661BCB" w:rsidRDefault="000B173A" w:rsidP="000B173A">
      <w:pPr>
        <w:ind w:firstLine="720"/>
        <w:contextualSpacing/>
        <w:jc w:val="both"/>
        <w:rPr>
          <w:rFonts w:ascii="Arial" w:hAnsi="Arial" w:cs="Arial"/>
          <w:noProof/>
          <w:color w:val="000000" w:themeColor="text1"/>
          <w:lang w:val="mn-MN"/>
        </w:rPr>
      </w:pPr>
    </w:p>
    <w:p w:rsidR="000B173A" w:rsidRPr="00661BCB" w:rsidRDefault="000B173A" w:rsidP="000B173A">
      <w:pPr>
        <w:ind w:firstLine="720"/>
        <w:contextualSpacing/>
        <w:jc w:val="both"/>
        <w:rPr>
          <w:rFonts w:ascii="Arial" w:hAnsi="Arial" w:cs="Arial"/>
          <w:noProof/>
          <w:color w:val="000000" w:themeColor="text1"/>
          <w:lang w:val="mn-MN"/>
        </w:rPr>
      </w:pPr>
    </w:p>
    <w:p w:rsidR="000B173A" w:rsidRPr="00661BCB" w:rsidRDefault="000B173A" w:rsidP="000B173A">
      <w:pPr>
        <w:ind w:left="720" w:firstLine="720"/>
        <w:rPr>
          <w:rFonts w:ascii="Arial" w:hAnsi="Arial" w:cs="Arial"/>
          <w:noProof/>
          <w:color w:val="000000" w:themeColor="text1"/>
          <w:lang w:val="mn-MN"/>
        </w:rPr>
      </w:pPr>
    </w:p>
    <w:p w:rsidR="000B173A" w:rsidRPr="00661BCB" w:rsidRDefault="000B173A" w:rsidP="000B173A">
      <w:pPr>
        <w:ind w:left="720" w:firstLine="720"/>
        <w:rPr>
          <w:rFonts w:ascii="Arial" w:hAnsi="Arial" w:cs="Arial"/>
          <w:noProof/>
          <w:color w:val="000000" w:themeColor="text1"/>
          <w:lang w:val="mn-MN"/>
        </w:rPr>
      </w:pPr>
      <w:r w:rsidRPr="00661BCB">
        <w:rPr>
          <w:rFonts w:ascii="Arial" w:hAnsi="Arial" w:cs="Arial"/>
          <w:noProof/>
          <w:color w:val="000000" w:themeColor="text1"/>
          <w:lang w:val="mn-MN"/>
        </w:rPr>
        <w:t xml:space="preserve">МОНГОЛ УЛСЫН </w:t>
      </w:r>
    </w:p>
    <w:p w:rsidR="00B80A01" w:rsidRPr="00C63146" w:rsidRDefault="000B173A" w:rsidP="000B173A">
      <w:pPr>
        <w:ind w:left="720" w:firstLine="720"/>
        <w:rPr>
          <w:rStyle w:val="Strong"/>
          <w:rFonts w:ascii="Arial" w:hAnsi="Arial" w:cs="Arial"/>
          <w:b w:val="0"/>
          <w:bCs w:val="0"/>
          <w:noProof/>
          <w:color w:val="000000" w:themeColor="text1"/>
          <w:lang w:val="mn-MN"/>
        </w:rPr>
      </w:pPr>
      <w:r w:rsidRPr="00661BCB">
        <w:rPr>
          <w:rFonts w:ascii="Arial" w:hAnsi="Arial" w:cs="Arial"/>
          <w:noProof/>
          <w:color w:val="000000" w:themeColor="text1"/>
          <w:lang w:val="mn-MN"/>
        </w:rPr>
        <w:t xml:space="preserve">ИХ ХУРЛЫН ДАРГА </w:t>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t>Г.ЗАНДАНШАТАР</w:t>
      </w:r>
    </w:p>
    <w:sectPr w:rsidR="00B80A01" w:rsidRPr="00C63146"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D0F71" w:rsidRDefault="00FD0F71" w:rsidP="00B546B3">
      <w:r>
        <w:separator/>
      </w:r>
    </w:p>
  </w:endnote>
  <w:endnote w:type="continuationSeparator" w:id="0">
    <w:p w:rsidR="00FD0F71" w:rsidRDefault="00FD0F71"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D0F71" w:rsidRDefault="00FD0F71" w:rsidP="00B546B3">
      <w:r>
        <w:separator/>
      </w:r>
    </w:p>
  </w:footnote>
  <w:footnote w:type="continuationSeparator" w:id="0">
    <w:p w:rsidR="00FD0F71" w:rsidRDefault="00FD0F71"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5033"/>
    <w:rsid w:val="000065A0"/>
    <w:rsid w:val="00007771"/>
    <w:rsid w:val="00010B12"/>
    <w:rsid w:val="000110FD"/>
    <w:rsid w:val="000122E3"/>
    <w:rsid w:val="00012348"/>
    <w:rsid w:val="0001251E"/>
    <w:rsid w:val="00013CAE"/>
    <w:rsid w:val="00016F8C"/>
    <w:rsid w:val="0002095B"/>
    <w:rsid w:val="00020E07"/>
    <w:rsid w:val="00020FFE"/>
    <w:rsid w:val="00022512"/>
    <w:rsid w:val="0002270D"/>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173A"/>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3543"/>
    <w:rsid w:val="00144E32"/>
    <w:rsid w:val="00145606"/>
    <w:rsid w:val="00152B92"/>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18C3"/>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3BF6"/>
    <w:rsid w:val="00284814"/>
    <w:rsid w:val="00285F8E"/>
    <w:rsid w:val="00286F79"/>
    <w:rsid w:val="002A43E4"/>
    <w:rsid w:val="002A787D"/>
    <w:rsid w:val="002B1E6E"/>
    <w:rsid w:val="002B47E6"/>
    <w:rsid w:val="002C03CD"/>
    <w:rsid w:val="002C3920"/>
    <w:rsid w:val="002C7D85"/>
    <w:rsid w:val="002D207D"/>
    <w:rsid w:val="002D3DCD"/>
    <w:rsid w:val="002E0CFE"/>
    <w:rsid w:val="002E247C"/>
    <w:rsid w:val="002E4586"/>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5415"/>
    <w:rsid w:val="003E69B5"/>
    <w:rsid w:val="003F5802"/>
    <w:rsid w:val="003F5B5F"/>
    <w:rsid w:val="003F7AD2"/>
    <w:rsid w:val="0040545B"/>
    <w:rsid w:val="00406502"/>
    <w:rsid w:val="00407840"/>
    <w:rsid w:val="004115D2"/>
    <w:rsid w:val="00412B34"/>
    <w:rsid w:val="004130FB"/>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65098"/>
    <w:rsid w:val="0047302D"/>
    <w:rsid w:val="0047464B"/>
    <w:rsid w:val="004757B1"/>
    <w:rsid w:val="004759C5"/>
    <w:rsid w:val="00476086"/>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0EF8"/>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2EE2"/>
    <w:rsid w:val="00533D04"/>
    <w:rsid w:val="00534A9E"/>
    <w:rsid w:val="00534D7A"/>
    <w:rsid w:val="00537172"/>
    <w:rsid w:val="00542618"/>
    <w:rsid w:val="00543D94"/>
    <w:rsid w:val="00544589"/>
    <w:rsid w:val="00547044"/>
    <w:rsid w:val="00547058"/>
    <w:rsid w:val="0054755C"/>
    <w:rsid w:val="0054757E"/>
    <w:rsid w:val="005566CA"/>
    <w:rsid w:val="00556E9E"/>
    <w:rsid w:val="00560275"/>
    <w:rsid w:val="00562566"/>
    <w:rsid w:val="005639F3"/>
    <w:rsid w:val="00565F51"/>
    <w:rsid w:val="0057268F"/>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1B40"/>
    <w:rsid w:val="00605E89"/>
    <w:rsid w:val="006074DB"/>
    <w:rsid w:val="00611035"/>
    <w:rsid w:val="00616C74"/>
    <w:rsid w:val="00620329"/>
    <w:rsid w:val="0062528A"/>
    <w:rsid w:val="006263FA"/>
    <w:rsid w:val="00633071"/>
    <w:rsid w:val="00635A6D"/>
    <w:rsid w:val="006361E2"/>
    <w:rsid w:val="00637F5C"/>
    <w:rsid w:val="006425CC"/>
    <w:rsid w:val="00643732"/>
    <w:rsid w:val="006469F1"/>
    <w:rsid w:val="00647CF3"/>
    <w:rsid w:val="00647E93"/>
    <w:rsid w:val="00650141"/>
    <w:rsid w:val="0065464C"/>
    <w:rsid w:val="00655EE3"/>
    <w:rsid w:val="0065669C"/>
    <w:rsid w:val="00657A96"/>
    <w:rsid w:val="00660C15"/>
    <w:rsid w:val="00663EE0"/>
    <w:rsid w:val="006649AA"/>
    <w:rsid w:val="006740CD"/>
    <w:rsid w:val="006746EF"/>
    <w:rsid w:val="00675294"/>
    <w:rsid w:val="006834F1"/>
    <w:rsid w:val="00686119"/>
    <w:rsid w:val="00686D2D"/>
    <w:rsid w:val="00687502"/>
    <w:rsid w:val="0069285D"/>
    <w:rsid w:val="00692AE4"/>
    <w:rsid w:val="00694769"/>
    <w:rsid w:val="006974FA"/>
    <w:rsid w:val="006A432B"/>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07453"/>
    <w:rsid w:val="00710C0D"/>
    <w:rsid w:val="0071251B"/>
    <w:rsid w:val="00722F65"/>
    <w:rsid w:val="00724C4E"/>
    <w:rsid w:val="007263EF"/>
    <w:rsid w:val="00726966"/>
    <w:rsid w:val="00727142"/>
    <w:rsid w:val="00727616"/>
    <w:rsid w:val="007317E0"/>
    <w:rsid w:val="00732C0D"/>
    <w:rsid w:val="007333B0"/>
    <w:rsid w:val="0073715A"/>
    <w:rsid w:val="00743E65"/>
    <w:rsid w:val="00746208"/>
    <w:rsid w:val="007508C6"/>
    <w:rsid w:val="00750A6B"/>
    <w:rsid w:val="00751D2A"/>
    <w:rsid w:val="00754516"/>
    <w:rsid w:val="007546A5"/>
    <w:rsid w:val="00754BEC"/>
    <w:rsid w:val="00755817"/>
    <w:rsid w:val="00757A0C"/>
    <w:rsid w:val="00760A86"/>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53D"/>
    <w:rsid w:val="007A3784"/>
    <w:rsid w:val="007A73FA"/>
    <w:rsid w:val="007A7928"/>
    <w:rsid w:val="007B0857"/>
    <w:rsid w:val="007B5E76"/>
    <w:rsid w:val="007B6DEC"/>
    <w:rsid w:val="007C1EC4"/>
    <w:rsid w:val="007C519D"/>
    <w:rsid w:val="007C52F9"/>
    <w:rsid w:val="007C56D5"/>
    <w:rsid w:val="007D006D"/>
    <w:rsid w:val="007D2313"/>
    <w:rsid w:val="007D2AA3"/>
    <w:rsid w:val="007D3B46"/>
    <w:rsid w:val="007D4958"/>
    <w:rsid w:val="007D6928"/>
    <w:rsid w:val="007E0BC8"/>
    <w:rsid w:val="007E20E2"/>
    <w:rsid w:val="007E23D8"/>
    <w:rsid w:val="007E46D4"/>
    <w:rsid w:val="007E69F5"/>
    <w:rsid w:val="007E6C80"/>
    <w:rsid w:val="007F1A62"/>
    <w:rsid w:val="007F2F4A"/>
    <w:rsid w:val="00801E1A"/>
    <w:rsid w:val="00803A9B"/>
    <w:rsid w:val="00812154"/>
    <w:rsid w:val="008137B3"/>
    <w:rsid w:val="00813F79"/>
    <w:rsid w:val="00815413"/>
    <w:rsid w:val="00817E7E"/>
    <w:rsid w:val="008208F3"/>
    <w:rsid w:val="008222BA"/>
    <w:rsid w:val="00825DD6"/>
    <w:rsid w:val="00825F9A"/>
    <w:rsid w:val="00826DE3"/>
    <w:rsid w:val="00827240"/>
    <w:rsid w:val="0083252C"/>
    <w:rsid w:val="00832553"/>
    <w:rsid w:val="00832FB8"/>
    <w:rsid w:val="00837477"/>
    <w:rsid w:val="008408D6"/>
    <w:rsid w:val="00840943"/>
    <w:rsid w:val="008438D8"/>
    <w:rsid w:val="0084396F"/>
    <w:rsid w:val="00843F24"/>
    <w:rsid w:val="00852264"/>
    <w:rsid w:val="00861B49"/>
    <w:rsid w:val="00866028"/>
    <w:rsid w:val="00866B64"/>
    <w:rsid w:val="008729AD"/>
    <w:rsid w:val="00873FE0"/>
    <w:rsid w:val="0089072D"/>
    <w:rsid w:val="0089155D"/>
    <w:rsid w:val="008919AB"/>
    <w:rsid w:val="00891E43"/>
    <w:rsid w:val="0089211E"/>
    <w:rsid w:val="0089229E"/>
    <w:rsid w:val="00892C57"/>
    <w:rsid w:val="008931E1"/>
    <w:rsid w:val="008A1B41"/>
    <w:rsid w:val="008A4ED4"/>
    <w:rsid w:val="008A60FD"/>
    <w:rsid w:val="008A6BCD"/>
    <w:rsid w:val="008B0A28"/>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06FE0"/>
    <w:rsid w:val="009108A0"/>
    <w:rsid w:val="009121A3"/>
    <w:rsid w:val="00912C3C"/>
    <w:rsid w:val="00912E6E"/>
    <w:rsid w:val="00915E38"/>
    <w:rsid w:val="00916D4A"/>
    <w:rsid w:val="009201D4"/>
    <w:rsid w:val="00922D97"/>
    <w:rsid w:val="00923914"/>
    <w:rsid w:val="00931BEC"/>
    <w:rsid w:val="00932C92"/>
    <w:rsid w:val="009356AB"/>
    <w:rsid w:val="00937721"/>
    <w:rsid w:val="0094097F"/>
    <w:rsid w:val="00945EF3"/>
    <w:rsid w:val="009462EF"/>
    <w:rsid w:val="009502AC"/>
    <w:rsid w:val="00953C89"/>
    <w:rsid w:val="00963981"/>
    <w:rsid w:val="009658F4"/>
    <w:rsid w:val="00965BF8"/>
    <w:rsid w:val="00970EA9"/>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13B9"/>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9F6050"/>
    <w:rsid w:val="00A100AA"/>
    <w:rsid w:val="00A10AE5"/>
    <w:rsid w:val="00A1125C"/>
    <w:rsid w:val="00A132C6"/>
    <w:rsid w:val="00A16BC5"/>
    <w:rsid w:val="00A24626"/>
    <w:rsid w:val="00A27B87"/>
    <w:rsid w:val="00A3110E"/>
    <w:rsid w:val="00A34B76"/>
    <w:rsid w:val="00A3556C"/>
    <w:rsid w:val="00A36365"/>
    <w:rsid w:val="00A37DD2"/>
    <w:rsid w:val="00A4114B"/>
    <w:rsid w:val="00A43B43"/>
    <w:rsid w:val="00A44523"/>
    <w:rsid w:val="00A44993"/>
    <w:rsid w:val="00A56093"/>
    <w:rsid w:val="00A56446"/>
    <w:rsid w:val="00A56FDA"/>
    <w:rsid w:val="00A6148E"/>
    <w:rsid w:val="00A615FF"/>
    <w:rsid w:val="00A67B05"/>
    <w:rsid w:val="00A67E22"/>
    <w:rsid w:val="00A7164B"/>
    <w:rsid w:val="00A716DF"/>
    <w:rsid w:val="00A71B16"/>
    <w:rsid w:val="00A7433A"/>
    <w:rsid w:val="00A8070A"/>
    <w:rsid w:val="00A836AF"/>
    <w:rsid w:val="00A84B44"/>
    <w:rsid w:val="00A85044"/>
    <w:rsid w:val="00A867FA"/>
    <w:rsid w:val="00A86C54"/>
    <w:rsid w:val="00A90C9D"/>
    <w:rsid w:val="00A920C2"/>
    <w:rsid w:val="00A92DED"/>
    <w:rsid w:val="00A972FA"/>
    <w:rsid w:val="00AA029C"/>
    <w:rsid w:val="00AA3D8D"/>
    <w:rsid w:val="00AA6663"/>
    <w:rsid w:val="00AA76BC"/>
    <w:rsid w:val="00AA7AC8"/>
    <w:rsid w:val="00AB10D0"/>
    <w:rsid w:val="00AB16B7"/>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146"/>
    <w:rsid w:val="00C63A23"/>
    <w:rsid w:val="00C66247"/>
    <w:rsid w:val="00C66B37"/>
    <w:rsid w:val="00C714FE"/>
    <w:rsid w:val="00C71D0F"/>
    <w:rsid w:val="00C73F66"/>
    <w:rsid w:val="00C76C28"/>
    <w:rsid w:val="00C822CA"/>
    <w:rsid w:val="00C82707"/>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6E82"/>
    <w:rsid w:val="00D07CBB"/>
    <w:rsid w:val="00D10078"/>
    <w:rsid w:val="00D10D55"/>
    <w:rsid w:val="00D11A27"/>
    <w:rsid w:val="00D12C2A"/>
    <w:rsid w:val="00D1745B"/>
    <w:rsid w:val="00D219B9"/>
    <w:rsid w:val="00D21B39"/>
    <w:rsid w:val="00D25388"/>
    <w:rsid w:val="00D2798E"/>
    <w:rsid w:val="00D30331"/>
    <w:rsid w:val="00D328C4"/>
    <w:rsid w:val="00D34234"/>
    <w:rsid w:val="00D34338"/>
    <w:rsid w:val="00D36D0C"/>
    <w:rsid w:val="00D37424"/>
    <w:rsid w:val="00D37F16"/>
    <w:rsid w:val="00D40D17"/>
    <w:rsid w:val="00D41C98"/>
    <w:rsid w:val="00D42E38"/>
    <w:rsid w:val="00D43E4B"/>
    <w:rsid w:val="00D477CA"/>
    <w:rsid w:val="00D51F27"/>
    <w:rsid w:val="00D56851"/>
    <w:rsid w:val="00D572B6"/>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2C5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3DF8"/>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798"/>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27749"/>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3F7D"/>
    <w:rsid w:val="00F949B4"/>
    <w:rsid w:val="00FA2518"/>
    <w:rsid w:val="00FA2E09"/>
    <w:rsid w:val="00FA2E99"/>
    <w:rsid w:val="00FA6BAE"/>
    <w:rsid w:val="00FB266D"/>
    <w:rsid w:val="00FB46A4"/>
    <w:rsid w:val="00FB6DC8"/>
    <w:rsid w:val="00FC558D"/>
    <w:rsid w:val="00FD0F71"/>
    <w:rsid w:val="00FD31E4"/>
    <w:rsid w:val="00FE2C1C"/>
    <w:rsid w:val="00FE6A07"/>
    <w:rsid w:val="00FF0769"/>
    <w:rsid w:val="00FF4D17"/>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2022-05-18T05:04:00Z</dcterms:created>
  <dcterms:modified xsi:type="dcterms:W3CDTF">2022-05-18T05:04:00Z</dcterms:modified>
</cp:coreProperties>
</file>