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E3602E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905DE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905DE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905DE" w:rsidRDefault="00C551F5" w:rsidP="00E3602E">
      <w:pPr>
        <w:jc w:val="center"/>
        <w:rPr>
          <w:rFonts w:ascii="Arial" w:hAnsi="Arial" w:cs="Arial"/>
          <w:b/>
          <w:bCs/>
          <w:lang w:val="mn-MN"/>
        </w:rPr>
      </w:pPr>
    </w:p>
    <w:p w:rsidR="00E3602E" w:rsidRPr="00F57F28" w:rsidRDefault="00E3602E" w:rsidP="00E3602E">
      <w:pPr>
        <w:ind w:left="284"/>
        <w:jc w:val="center"/>
        <w:rPr>
          <w:rFonts w:ascii="Arial" w:hAnsi="Arial" w:cs="Arial"/>
          <w:b/>
        </w:rPr>
      </w:pPr>
      <w:r w:rsidRPr="00F57F28">
        <w:rPr>
          <w:rFonts w:ascii="Arial" w:hAnsi="Arial" w:cs="Arial"/>
          <w:b/>
        </w:rPr>
        <w:t>СЭЖИГТЭН, ЯЛЛАГДАГЧИЙГ БАРИВЧЛАХ,</w:t>
      </w:r>
    </w:p>
    <w:p w:rsidR="00E3602E" w:rsidRPr="00F57F28" w:rsidRDefault="00E3602E" w:rsidP="00E3602E">
      <w:pPr>
        <w:ind w:left="284"/>
        <w:jc w:val="center"/>
        <w:rPr>
          <w:rFonts w:ascii="Arial" w:hAnsi="Arial" w:cs="Arial"/>
          <w:b/>
        </w:rPr>
      </w:pPr>
      <w:r w:rsidRPr="00F57F28">
        <w:rPr>
          <w:rFonts w:ascii="Arial" w:hAnsi="Arial" w:cs="Arial"/>
          <w:b/>
        </w:rPr>
        <w:t>ЦАГДАН ХОРИХ ШИЙДВЭРИЙГ БИЕЛҮҮЛЭХ</w:t>
      </w:r>
    </w:p>
    <w:p w:rsidR="00E3602E" w:rsidRPr="00F57F28" w:rsidRDefault="00E3602E" w:rsidP="00E3602E">
      <w:pPr>
        <w:ind w:left="284"/>
        <w:jc w:val="center"/>
        <w:rPr>
          <w:rFonts w:ascii="Arial" w:hAnsi="Arial" w:cs="Arial"/>
        </w:rPr>
      </w:pPr>
      <w:r w:rsidRPr="00F57F28">
        <w:rPr>
          <w:rFonts w:ascii="Arial" w:hAnsi="Arial" w:cs="Arial"/>
          <w:b/>
        </w:rPr>
        <w:t>ТУХАЙ ХУУЛЬД НЭМЭЛТ ОРУУЛАХ ТУХАЙ</w:t>
      </w:r>
    </w:p>
    <w:p w:rsidR="00E3602E" w:rsidRDefault="00E3602E" w:rsidP="00E3602E">
      <w:pPr>
        <w:jc w:val="both"/>
        <w:rPr>
          <w:rFonts w:ascii="Arial" w:hAnsi="Arial" w:cs="Arial"/>
        </w:rPr>
      </w:pPr>
      <w:r w:rsidRPr="00F57F28">
        <w:rPr>
          <w:rFonts w:ascii="Arial" w:hAnsi="Arial" w:cs="Arial"/>
        </w:rPr>
        <w:tab/>
      </w:r>
    </w:p>
    <w:p w:rsidR="00E3602E" w:rsidRPr="00F57F28" w:rsidRDefault="00E3602E" w:rsidP="00E3602E">
      <w:pPr>
        <w:jc w:val="both"/>
        <w:rPr>
          <w:rFonts w:ascii="Arial" w:hAnsi="Arial" w:cs="Arial"/>
        </w:rPr>
      </w:pPr>
    </w:p>
    <w:p w:rsidR="00E3602E" w:rsidRPr="00F57F28" w:rsidRDefault="00E3602E" w:rsidP="00E3602E">
      <w:pPr>
        <w:jc w:val="both"/>
        <w:rPr>
          <w:rFonts w:ascii="Arial" w:hAnsi="Arial" w:cs="Arial"/>
        </w:rPr>
      </w:pPr>
      <w:r w:rsidRPr="00F57F28">
        <w:rPr>
          <w:rFonts w:ascii="Arial" w:hAnsi="Arial" w:cs="Arial"/>
        </w:rPr>
        <w:tab/>
      </w:r>
      <w:r w:rsidRPr="00F57F28">
        <w:rPr>
          <w:rFonts w:ascii="Arial" w:hAnsi="Arial" w:cs="Arial"/>
          <w:b/>
        </w:rPr>
        <w:t>1 дүгээр зүйл.</w:t>
      </w:r>
      <w:r w:rsidRPr="00F57F28">
        <w:rPr>
          <w:rStyle w:val="Strong"/>
          <w:rFonts w:ascii="Arial" w:hAnsi="Arial" w:cs="Arial"/>
          <w:b w:val="0"/>
        </w:rPr>
        <w:t>Сэжигтэн, яллагдагчийг баривчлах, цагдан хорих шийдвэрийг биелүүлэх тухай хуулийн 36 дугаар зүйлд доор дурдсан агуулгатай 36.7 дахь хэсэг нэмсүгэй:</w:t>
      </w:r>
    </w:p>
    <w:p w:rsidR="00E3602E" w:rsidRPr="00F57F28" w:rsidRDefault="00E3602E" w:rsidP="00E3602E">
      <w:pPr>
        <w:ind w:firstLine="720"/>
        <w:jc w:val="both"/>
        <w:rPr>
          <w:rFonts w:ascii="Arial" w:hAnsi="Arial" w:cs="Arial"/>
        </w:rPr>
      </w:pPr>
    </w:p>
    <w:p w:rsidR="00E3602E" w:rsidRPr="00F57F28" w:rsidRDefault="00E3602E" w:rsidP="00E3602E">
      <w:pPr>
        <w:ind w:firstLine="709"/>
        <w:jc w:val="both"/>
        <w:rPr>
          <w:rFonts w:ascii="Arial" w:hAnsi="Arial" w:cs="Arial"/>
        </w:rPr>
      </w:pPr>
      <w:r w:rsidRPr="00F57F28">
        <w:rPr>
          <w:rStyle w:val="Strong"/>
          <w:rFonts w:ascii="Arial" w:eastAsia="Arial" w:hAnsi="Arial" w:cs="Arial"/>
          <w:b w:val="0"/>
        </w:rPr>
        <w:t>“</w:t>
      </w:r>
      <w:r w:rsidRPr="00F57F28">
        <w:rPr>
          <w:rStyle w:val="Strong"/>
          <w:rFonts w:ascii="Arial" w:hAnsi="Arial" w:cs="Arial"/>
          <w:b w:val="0"/>
        </w:rPr>
        <w:t>36.7.Өлсгөлөн зарлахад харшлах өвчний жагсаалт, өлсгөлөн зарласан үед эмнэлгийн үйлчилгээ үзүүлэх зааврыг эрүүл мэндийн, хууль зүйн асуудал эрхэлсэн Засгийн газрын гишүүд хамтран батална.”</w:t>
      </w:r>
    </w:p>
    <w:p w:rsidR="00E3602E" w:rsidRPr="00F57F28" w:rsidRDefault="00E3602E" w:rsidP="00E3602E">
      <w:pPr>
        <w:jc w:val="both"/>
        <w:rPr>
          <w:rFonts w:ascii="Arial" w:hAnsi="Arial" w:cs="Arial"/>
        </w:rPr>
      </w:pPr>
    </w:p>
    <w:p w:rsidR="00E3602E" w:rsidRPr="00F57F28" w:rsidRDefault="00E3602E" w:rsidP="00E3602E">
      <w:pPr>
        <w:jc w:val="both"/>
        <w:rPr>
          <w:rFonts w:ascii="Arial" w:hAnsi="Arial" w:cs="Arial"/>
        </w:rPr>
      </w:pPr>
      <w:r w:rsidRPr="00F57F28">
        <w:rPr>
          <w:rStyle w:val="Strong"/>
          <w:rFonts w:ascii="Arial" w:hAnsi="Arial" w:cs="Arial"/>
        </w:rPr>
        <w:tab/>
        <w:t>2 дугаар зүйл.</w:t>
      </w:r>
      <w:r w:rsidRPr="00F57F28">
        <w:rPr>
          <w:rStyle w:val="Strong"/>
          <w:rFonts w:ascii="Arial" w:hAnsi="Arial" w:cs="Arial"/>
          <w:b w:val="0"/>
        </w:rPr>
        <w:t xml:space="preserve">Энэ хуулийг Шүүхийн шийдвэр гүйцэтгэх тухай хууль </w:t>
      </w:r>
      <w:r w:rsidRPr="00F57F28">
        <w:rPr>
          <w:rStyle w:val="Strong"/>
          <w:rFonts w:ascii="Arial" w:hAnsi="Arial" w:cs="Arial"/>
          <w:b w:val="0"/>
          <w:bCs w:val="0"/>
        </w:rPr>
        <w:t xml:space="preserve">/Шинэчилсэн найруулга/ </w:t>
      </w:r>
      <w:r w:rsidRPr="00F57F28">
        <w:rPr>
          <w:rStyle w:val="Strong"/>
          <w:rFonts w:ascii="Arial" w:hAnsi="Arial" w:cs="Arial"/>
          <w:b w:val="0"/>
        </w:rPr>
        <w:t>хүчин төгөлдөр болсон өдрөөс эхлэн дагаж мөрдөнө.</w:t>
      </w:r>
    </w:p>
    <w:p w:rsidR="00E3602E" w:rsidRPr="00F57F28" w:rsidRDefault="00E3602E" w:rsidP="00E3602E">
      <w:pPr>
        <w:jc w:val="both"/>
        <w:rPr>
          <w:rFonts w:ascii="Arial" w:hAnsi="Arial" w:cs="Arial"/>
        </w:rPr>
      </w:pPr>
    </w:p>
    <w:p w:rsidR="00E3602E" w:rsidRPr="00F57F28" w:rsidRDefault="00E3602E" w:rsidP="00E3602E">
      <w:pPr>
        <w:jc w:val="both"/>
        <w:rPr>
          <w:rFonts w:ascii="Arial" w:hAnsi="Arial" w:cs="Arial"/>
        </w:rPr>
      </w:pPr>
    </w:p>
    <w:p w:rsidR="00E3602E" w:rsidRPr="00F57F28" w:rsidRDefault="00E3602E" w:rsidP="00E3602E">
      <w:pPr>
        <w:jc w:val="both"/>
        <w:rPr>
          <w:rFonts w:ascii="Arial" w:hAnsi="Arial" w:cs="Arial"/>
        </w:rPr>
      </w:pPr>
    </w:p>
    <w:p w:rsidR="00E3602E" w:rsidRPr="00F57F28" w:rsidRDefault="00E3602E" w:rsidP="00E3602E">
      <w:pPr>
        <w:contextualSpacing/>
        <w:jc w:val="both"/>
        <w:rPr>
          <w:rFonts w:ascii="Arial" w:hAnsi="Arial" w:cs="Arial"/>
          <w:bCs/>
        </w:rPr>
      </w:pPr>
    </w:p>
    <w:p w:rsidR="00E3602E" w:rsidRPr="00F57F28" w:rsidRDefault="00E3602E" w:rsidP="00E3602E">
      <w:pPr>
        <w:ind w:firstLine="720"/>
        <w:jc w:val="both"/>
        <w:rPr>
          <w:rFonts w:ascii="Arial" w:hAnsi="Arial" w:cs="Arial"/>
        </w:rPr>
      </w:pPr>
      <w:r w:rsidRPr="00F57F28">
        <w:rPr>
          <w:rFonts w:ascii="Arial" w:hAnsi="Arial" w:cs="Arial"/>
        </w:rPr>
        <w:tab/>
        <w:t>МОНГОЛ УЛСЫН</w:t>
      </w:r>
    </w:p>
    <w:p w:rsidR="00BF2102" w:rsidRPr="005905DE" w:rsidRDefault="00E3602E" w:rsidP="00E3602E">
      <w:pPr>
        <w:ind w:left="720" w:firstLine="720"/>
        <w:rPr>
          <w:rFonts w:ascii="Arial" w:hAnsi="Arial" w:cs="Arial"/>
          <w:b/>
          <w:bCs/>
          <w:lang w:val="mn-MN"/>
        </w:rPr>
      </w:pPr>
      <w:r w:rsidRPr="00F57F28">
        <w:rPr>
          <w:rFonts w:ascii="Arial" w:hAnsi="Arial" w:cs="Arial"/>
        </w:rPr>
        <w:t>ИХ ХУРЛЫН ДЭД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7F28">
        <w:rPr>
          <w:rFonts w:ascii="Arial" w:hAnsi="Arial" w:cs="Arial"/>
        </w:rPr>
        <w:t>Ц.НЯМДОРЖ</w:t>
      </w:r>
    </w:p>
    <w:sectPr w:rsidR="00BF2102" w:rsidRPr="005905D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7AC" w:rsidRDefault="00C617AC">
      <w:r>
        <w:separator/>
      </w:r>
    </w:p>
  </w:endnote>
  <w:endnote w:type="continuationSeparator" w:id="0">
    <w:p w:rsidR="00C617AC" w:rsidRDefault="00C61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7AC" w:rsidRDefault="00C617AC">
      <w:r>
        <w:separator/>
      </w:r>
    </w:p>
  </w:footnote>
  <w:footnote w:type="continuationSeparator" w:id="0">
    <w:p w:rsidR="00C617AC" w:rsidRDefault="00C617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617AC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3602E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2017-06-15T20:31:00Z</dcterms:created>
  <dcterms:modified xsi:type="dcterms:W3CDTF">2017-06-15T20:31:00Z</dcterms:modified>
</cp:coreProperties>
</file>