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617D00" w14:textId="77777777" w:rsidR="006F1A3B" w:rsidRDefault="006F1A3B" w:rsidP="006F1A3B">
      <w:pPr>
        <w:pStyle w:val="s6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14:paraId="175E7831" w14:textId="77777777" w:rsidR="00357C18" w:rsidRPr="00F2551C" w:rsidRDefault="00357C18" w:rsidP="00357C18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ТАТВАРЫН ЕРӨНХИЙ ХУУЛЬД </w:t>
      </w:r>
      <w:r w:rsidRPr="00F2551C">
        <w:rPr>
          <w:rFonts w:ascii="Arial" w:hAnsi="Arial" w:cs="Arial"/>
          <w:b/>
        </w:rPr>
        <w:br/>
        <w:t xml:space="preserve">   НЭМЭЛТ, ӨӨРЧЛӨЛТ ОРУУЛАХ ТУХАЙ</w:t>
      </w:r>
    </w:p>
    <w:p w14:paraId="1E35B51D" w14:textId="77777777" w:rsidR="00357C18" w:rsidRPr="00F2551C" w:rsidRDefault="00357C18" w:rsidP="00357C18">
      <w:pPr>
        <w:spacing w:line="360" w:lineRule="auto"/>
        <w:ind w:firstLine="720"/>
        <w:jc w:val="center"/>
        <w:rPr>
          <w:rFonts w:ascii="Arial" w:hAnsi="Arial" w:cs="Arial"/>
          <w:b/>
        </w:rPr>
      </w:pPr>
    </w:p>
    <w:p w14:paraId="0D71CDB0" w14:textId="77777777" w:rsidR="00357C18" w:rsidRPr="00F2551C" w:rsidRDefault="00357C18" w:rsidP="00357C18">
      <w:pPr>
        <w:ind w:firstLine="720"/>
        <w:jc w:val="both"/>
        <w:rPr>
          <w:rFonts w:ascii="Arial" w:hAnsi="Arial" w:cs="Arial"/>
          <w:bCs/>
        </w:rPr>
      </w:pPr>
      <w:r w:rsidRPr="00F2551C">
        <w:rPr>
          <w:rFonts w:ascii="Arial" w:hAnsi="Arial" w:cs="Arial"/>
          <w:b/>
        </w:rPr>
        <w:t>1 дүгээр зүйл.</w:t>
      </w:r>
      <w:r w:rsidRPr="00F2551C">
        <w:rPr>
          <w:rFonts w:ascii="Arial" w:hAnsi="Arial" w:cs="Arial"/>
          <w:bCs/>
        </w:rPr>
        <w:t>Татварын ерөнхий хуулийн 8 дугаар зүйлийн 8.4 дэх хэсгийн “Энэ хуулийн” гэсний дараа “7.2.15,” гэж нэмсүгэй.</w:t>
      </w:r>
    </w:p>
    <w:p w14:paraId="61EC9C99" w14:textId="77777777" w:rsidR="00357C18" w:rsidRPr="00F2551C" w:rsidRDefault="00357C18" w:rsidP="00357C18">
      <w:pPr>
        <w:ind w:firstLine="720"/>
        <w:jc w:val="both"/>
        <w:rPr>
          <w:rFonts w:ascii="Arial" w:hAnsi="Arial" w:cs="Arial"/>
          <w:bCs/>
          <w:noProof/>
        </w:rPr>
      </w:pPr>
    </w:p>
    <w:p w14:paraId="4D40743F" w14:textId="77777777" w:rsidR="00357C18" w:rsidRPr="00F2551C" w:rsidRDefault="00357C18" w:rsidP="00357C18">
      <w:pPr>
        <w:ind w:firstLine="720"/>
        <w:jc w:val="both"/>
        <w:rPr>
          <w:rFonts w:ascii="Arial" w:hAnsi="Arial" w:cs="Arial"/>
          <w:bCs/>
          <w:noProof/>
        </w:rPr>
      </w:pPr>
      <w:r w:rsidRPr="00F2551C">
        <w:rPr>
          <w:rFonts w:ascii="Arial" w:hAnsi="Arial" w:cs="Arial"/>
          <w:b/>
          <w:noProof/>
        </w:rPr>
        <w:t>2 дугаар зүйл.</w:t>
      </w:r>
      <w:r w:rsidRPr="00F2551C">
        <w:rPr>
          <w:rFonts w:ascii="Arial" w:hAnsi="Arial" w:cs="Arial"/>
          <w:bCs/>
          <w:noProof/>
        </w:rPr>
        <w:t>Татварын ерөнхий хуулийн 8 дугаар зүйлийн 8.3 дахь хэсгийн “7.2.15,” гэснийг хассугай.</w:t>
      </w:r>
    </w:p>
    <w:p w14:paraId="3CB8667C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b/>
          <w:noProof/>
        </w:rPr>
      </w:pPr>
    </w:p>
    <w:p w14:paraId="09407579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b/>
          <w:noProof/>
        </w:rPr>
        <w:t>3 дугаар зүйл.</w:t>
      </w:r>
      <w:r w:rsidRPr="00F2551C">
        <w:rPr>
          <w:rFonts w:ascii="Arial" w:hAnsi="Arial" w:cs="Arial"/>
          <w:noProof/>
        </w:rPr>
        <w:t>Энэ хуулийг 2021 оны 01 дүгээр сарын 01-ний өдрөөс эхлэн дагаж мөрдөнө.</w:t>
      </w:r>
    </w:p>
    <w:p w14:paraId="08E74EF2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</w:p>
    <w:p w14:paraId="2CCC3EEE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</w:p>
    <w:p w14:paraId="3296FFF6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</w:p>
    <w:p w14:paraId="65E64F7D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</w:p>
    <w:p w14:paraId="4F84676B" w14:textId="77777777" w:rsidR="00357C18" w:rsidRPr="00F2551C" w:rsidRDefault="00357C18" w:rsidP="00357C18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МОНГОЛ УЛСЫН </w:t>
      </w:r>
    </w:p>
    <w:p w14:paraId="057C05D1" w14:textId="218E9156" w:rsidR="006C31FD" w:rsidRPr="00357C18" w:rsidRDefault="00357C18" w:rsidP="00357C18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ИХ ХУРЛЫН ДАРГА </w:t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>Г.ЗАНДАНШАТАР</w:t>
      </w:r>
    </w:p>
    <w:sectPr w:rsidR="006C31FD" w:rsidRPr="00357C1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BAF08" w14:textId="77777777" w:rsidR="00E92EFD" w:rsidRDefault="00E92EFD">
      <w:r>
        <w:separator/>
      </w:r>
    </w:p>
  </w:endnote>
  <w:endnote w:type="continuationSeparator" w:id="0">
    <w:p w14:paraId="7963B28F" w14:textId="77777777" w:rsidR="00E92EFD" w:rsidRDefault="00E9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A44BE" w14:textId="77777777" w:rsidR="00E92EFD" w:rsidRDefault="00E92EFD">
      <w:r>
        <w:separator/>
      </w:r>
    </w:p>
  </w:footnote>
  <w:footnote w:type="continuationSeparator" w:id="0">
    <w:p w14:paraId="62AACA1D" w14:textId="77777777" w:rsidR="00E92EFD" w:rsidRDefault="00E9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57C18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2EFD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2020-11-19T06:11:00Z</dcterms:created>
  <dcterms:modified xsi:type="dcterms:W3CDTF">2020-11-19T06:11:00Z</dcterms:modified>
</cp:coreProperties>
</file>