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0ADB9E" w14:textId="77777777" w:rsidR="006F4731" w:rsidRPr="00DE74A6" w:rsidRDefault="006F4731" w:rsidP="006F4731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BA939AE" wp14:editId="2616B84E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1143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983E53" w14:textId="77777777" w:rsidR="006F4731" w:rsidRPr="00DE74A6" w:rsidRDefault="006F4731" w:rsidP="006F4731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389BCECB" w14:textId="77777777" w:rsidR="006F4731" w:rsidRPr="00DE74A6" w:rsidRDefault="006F4731" w:rsidP="006F4731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4C591704" w14:textId="77777777" w:rsidR="006F4731" w:rsidRPr="00B56EE4" w:rsidRDefault="006F4731" w:rsidP="006F4731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10D4C30E" w14:textId="77777777" w:rsidR="006F4731" w:rsidRPr="00DE74A6" w:rsidRDefault="006F4731" w:rsidP="006F4731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4D4BB851" w14:textId="77777777" w:rsidR="006F4731" w:rsidRPr="00DE74A6" w:rsidRDefault="006F4731" w:rsidP="006F4731">
      <w:pPr>
        <w:rPr>
          <w:rFonts w:ascii="Arial" w:hAnsi="Arial" w:cs="Arial"/>
          <w:lang w:val="ms-MY"/>
        </w:rPr>
      </w:pPr>
    </w:p>
    <w:p w14:paraId="6CEAD929" w14:textId="77777777" w:rsidR="006F4731" w:rsidRPr="00DE74A6" w:rsidRDefault="006F4731" w:rsidP="006F4731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proofErr w:type="spellEnd"/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5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proofErr w:type="spellStart"/>
      <w:r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proofErr w:type="spellEnd"/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35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proofErr w:type="spellStart"/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DE74A6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DE74A6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DE74A6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899DCA7" w14:textId="77777777" w:rsidR="006F4731" w:rsidRPr="00DE74A6" w:rsidRDefault="006F4731" w:rsidP="006F4731">
      <w:pPr>
        <w:jc w:val="both"/>
        <w:rPr>
          <w:rFonts w:ascii="Arial" w:hAnsi="Arial" w:cs="Arial"/>
          <w:lang w:val="ms-MY"/>
        </w:rPr>
      </w:pPr>
    </w:p>
    <w:p w14:paraId="11B2B5BB" w14:textId="77777777" w:rsidR="007256B6" w:rsidRDefault="007256B6" w:rsidP="00E50508">
      <w:pPr>
        <w:jc w:val="center"/>
        <w:rPr>
          <w:rFonts w:ascii="Arial" w:hAnsi="Arial" w:cs="Arial"/>
          <w:b/>
          <w:lang w:val="mn-MN"/>
        </w:rPr>
      </w:pPr>
    </w:p>
    <w:p w14:paraId="2AFA7336" w14:textId="77777777" w:rsidR="00283B6B" w:rsidRPr="006345E4" w:rsidRDefault="00283B6B" w:rsidP="00E50508">
      <w:pPr>
        <w:jc w:val="center"/>
        <w:rPr>
          <w:rFonts w:ascii="Arial" w:hAnsi="Arial" w:cs="Arial"/>
          <w:b/>
          <w:lang w:val="mn-MN"/>
        </w:rPr>
      </w:pPr>
    </w:p>
    <w:p w14:paraId="67935A2E" w14:textId="77777777" w:rsidR="0049279B" w:rsidRPr="006345E4" w:rsidRDefault="00DB1462" w:rsidP="00DD0C79">
      <w:pPr>
        <w:ind w:left="142"/>
        <w:jc w:val="center"/>
        <w:rPr>
          <w:rFonts w:ascii="Arial" w:hAnsi="Arial" w:cs="Arial"/>
          <w:b/>
          <w:lang w:val="mn-MN"/>
        </w:rPr>
      </w:pPr>
      <w:r w:rsidRPr="006345E4">
        <w:rPr>
          <w:rFonts w:ascii="Arial" w:hAnsi="Arial" w:cs="Arial"/>
          <w:b/>
          <w:lang w:val="mn-MN"/>
        </w:rPr>
        <w:t xml:space="preserve"> </w:t>
      </w:r>
      <w:r w:rsidR="0049279B" w:rsidRPr="006345E4">
        <w:rPr>
          <w:rFonts w:ascii="Arial" w:hAnsi="Arial" w:cs="Arial"/>
          <w:b/>
          <w:lang w:val="mn-MN"/>
        </w:rPr>
        <w:t>“Импортын барааны гаалийн албан</w:t>
      </w:r>
    </w:p>
    <w:p w14:paraId="1AF78C80" w14:textId="77777777" w:rsidR="0049279B" w:rsidRPr="006345E4" w:rsidRDefault="00DB1462" w:rsidP="00DD0C79">
      <w:pPr>
        <w:ind w:left="142"/>
        <w:jc w:val="center"/>
        <w:rPr>
          <w:rFonts w:ascii="Arial" w:hAnsi="Arial" w:cs="Arial"/>
          <w:b/>
          <w:lang w:val="mn-MN"/>
        </w:rPr>
      </w:pPr>
      <w:r w:rsidRPr="006345E4">
        <w:rPr>
          <w:rFonts w:ascii="Arial" w:hAnsi="Arial" w:cs="Arial"/>
          <w:b/>
          <w:lang w:val="mn-MN"/>
        </w:rPr>
        <w:t xml:space="preserve"> </w:t>
      </w:r>
      <w:r w:rsidR="0049279B" w:rsidRPr="006345E4">
        <w:rPr>
          <w:rFonts w:ascii="Arial" w:hAnsi="Arial" w:cs="Arial"/>
          <w:b/>
          <w:lang w:val="mn-MN"/>
        </w:rPr>
        <w:t>татварын хувь, хэмжээ батлах тухай”</w:t>
      </w:r>
    </w:p>
    <w:p w14:paraId="25D5D2A8" w14:textId="77777777" w:rsidR="0049279B" w:rsidRPr="006345E4" w:rsidRDefault="00DB1462" w:rsidP="00DD0C79">
      <w:pPr>
        <w:ind w:left="142"/>
        <w:jc w:val="center"/>
        <w:rPr>
          <w:rFonts w:ascii="Arial" w:hAnsi="Arial" w:cs="Arial"/>
          <w:b/>
          <w:lang w:val="mn-MN"/>
        </w:rPr>
      </w:pPr>
      <w:r w:rsidRPr="006345E4">
        <w:rPr>
          <w:rFonts w:ascii="Arial" w:hAnsi="Arial" w:cs="Arial"/>
          <w:b/>
          <w:lang w:val="mn-MN"/>
        </w:rPr>
        <w:t xml:space="preserve"> </w:t>
      </w:r>
      <w:r w:rsidR="0049279B" w:rsidRPr="006345E4">
        <w:rPr>
          <w:rFonts w:ascii="Arial" w:hAnsi="Arial" w:cs="Arial"/>
          <w:b/>
          <w:lang w:val="mn-MN"/>
        </w:rPr>
        <w:t>тогтоолын хавсралтад өөрчлөлт</w:t>
      </w:r>
    </w:p>
    <w:p w14:paraId="16FF4DCD" w14:textId="77777777" w:rsidR="0049279B" w:rsidRPr="006345E4" w:rsidRDefault="00DB1462" w:rsidP="00DD0C79">
      <w:pPr>
        <w:ind w:left="142"/>
        <w:jc w:val="center"/>
        <w:rPr>
          <w:rFonts w:ascii="Arial" w:hAnsi="Arial" w:cs="Arial"/>
          <w:b/>
          <w:lang w:val="mn-MN"/>
        </w:rPr>
      </w:pPr>
      <w:r w:rsidRPr="006345E4">
        <w:rPr>
          <w:rFonts w:ascii="Arial" w:hAnsi="Arial" w:cs="Arial"/>
          <w:b/>
          <w:lang w:val="mn-MN"/>
        </w:rPr>
        <w:t xml:space="preserve"> </w:t>
      </w:r>
      <w:r w:rsidR="00DD0C79" w:rsidRPr="006345E4">
        <w:rPr>
          <w:rFonts w:ascii="Arial" w:hAnsi="Arial" w:cs="Arial"/>
          <w:b/>
          <w:lang w:val="mn-MN"/>
        </w:rPr>
        <w:t>о</w:t>
      </w:r>
      <w:r w:rsidR="0049279B" w:rsidRPr="006345E4">
        <w:rPr>
          <w:rFonts w:ascii="Arial" w:hAnsi="Arial" w:cs="Arial"/>
          <w:b/>
          <w:lang w:val="mn-MN"/>
        </w:rPr>
        <w:t>руулах тухай</w:t>
      </w:r>
    </w:p>
    <w:p w14:paraId="5B5871FC" w14:textId="77777777" w:rsidR="00D94C15" w:rsidRPr="006345E4" w:rsidRDefault="00D94C15" w:rsidP="007256B6">
      <w:pPr>
        <w:spacing w:line="360" w:lineRule="auto"/>
        <w:jc w:val="center"/>
        <w:rPr>
          <w:rFonts w:ascii="Arial" w:hAnsi="Arial" w:cs="Arial"/>
          <w:b/>
          <w:lang w:val="mn-MN"/>
        </w:rPr>
      </w:pPr>
    </w:p>
    <w:p w14:paraId="6B19B972" w14:textId="77777777" w:rsidR="0049279B" w:rsidRPr="006345E4" w:rsidRDefault="0049279B" w:rsidP="007256B6">
      <w:pPr>
        <w:ind w:firstLine="720"/>
        <w:jc w:val="both"/>
        <w:rPr>
          <w:rFonts w:ascii="Arial" w:hAnsi="Arial" w:cs="Arial"/>
          <w:lang w:val="mn-MN"/>
        </w:rPr>
      </w:pPr>
      <w:r w:rsidRPr="006345E4">
        <w:rPr>
          <w:rFonts w:ascii="Arial" w:hAnsi="Arial" w:cs="Arial"/>
          <w:lang w:val="mn-MN"/>
        </w:rPr>
        <w:t>Гаалийн тариф, гаалийн татварын тухай хуулийн 4 дүгээр зүйлийн 4.3 дахь хэсгийг үндэслэн Монгол Улсын Их Хурлаас ТОГТООХ нь:</w:t>
      </w:r>
    </w:p>
    <w:p w14:paraId="54EC2FA4" w14:textId="77777777" w:rsidR="0049279B" w:rsidRPr="006345E4" w:rsidRDefault="0049279B" w:rsidP="007256B6">
      <w:pPr>
        <w:ind w:firstLine="720"/>
        <w:jc w:val="both"/>
        <w:rPr>
          <w:rFonts w:ascii="Arial" w:hAnsi="Arial" w:cs="Arial"/>
          <w:lang w:val="mn-MN"/>
        </w:rPr>
      </w:pPr>
    </w:p>
    <w:p w14:paraId="03EC8FB5" w14:textId="77777777" w:rsidR="00DD4F67" w:rsidRPr="00EB00EB" w:rsidRDefault="0049279B" w:rsidP="007256B6">
      <w:pPr>
        <w:ind w:firstLine="720"/>
        <w:jc w:val="both"/>
        <w:rPr>
          <w:rFonts w:ascii="Arial" w:hAnsi="Arial" w:cs="Arial"/>
          <w:bCs/>
          <w:lang w:val="mn-MN"/>
        </w:rPr>
      </w:pPr>
      <w:r w:rsidRPr="006345E4">
        <w:rPr>
          <w:rFonts w:ascii="Arial" w:hAnsi="Arial" w:cs="Arial"/>
          <w:lang w:val="mn-MN"/>
        </w:rPr>
        <w:t>1.</w:t>
      </w:r>
      <w:r w:rsidR="00DD4F67" w:rsidRPr="006345E4">
        <w:rPr>
          <w:rFonts w:ascii="Arial" w:hAnsi="Arial" w:cs="Arial"/>
          <w:bCs/>
          <w:lang w:val="mn-MN"/>
        </w:rPr>
        <w:t xml:space="preserve">“Импортын барааны гаалийн албан </w:t>
      </w:r>
      <w:r w:rsidR="00DD4F67" w:rsidRPr="006345E4">
        <w:rPr>
          <w:rFonts w:ascii="Arial" w:hAnsi="Arial" w:cs="Arial"/>
          <w:lang w:val="mn-MN"/>
        </w:rPr>
        <w:t>татварын хувь, хэмжээ батлах тухай” Монгол Улсын Их Хурлын</w:t>
      </w:r>
      <w:r w:rsidR="00DD4F67" w:rsidRPr="006345E4">
        <w:rPr>
          <w:rFonts w:ascii="Arial" w:hAnsi="Arial" w:cs="Arial"/>
          <w:bCs/>
          <w:lang w:val="mn-MN"/>
        </w:rPr>
        <w:t xml:space="preserve"> 1999 оны 06 дугаар сарын 03-ны өдрийн 27 дугаар тогтоол</w:t>
      </w:r>
      <w:r w:rsidR="00D779F9" w:rsidRPr="006345E4">
        <w:rPr>
          <w:rFonts w:ascii="Arial" w:hAnsi="Arial" w:cs="Arial"/>
          <w:bCs/>
          <w:lang w:val="mn-MN"/>
        </w:rPr>
        <w:t xml:space="preserve">ын хавсралтын </w:t>
      </w:r>
      <w:bookmarkStart w:id="1" w:name="_GoBack"/>
      <w:bookmarkEnd w:id="1"/>
      <w:r w:rsidR="00D779F9" w:rsidRPr="00EB00EB">
        <w:rPr>
          <w:rFonts w:ascii="Arial" w:hAnsi="Arial" w:cs="Arial"/>
          <w:bCs/>
          <w:lang w:val="mn-MN"/>
        </w:rPr>
        <w:t xml:space="preserve">07 дугаар бүлэгт </w:t>
      </w:r>
      <w:r w:rsidR="00E379BF" w:rsidRPr="00EB00EB">
        <w:rPr>
          <w:rFonts w:ascii="Arial" w:hAnsi="Arial" w:cs="Arial"/>
          <w:bCs/>
          <w:lang w:val="mn-MN"/>
        </w:rPr>
        <w:t>Саримс</w:t>
      </w:r>
      <w:r w:rsidR="00DD4F67" w:rsidRPr="00EB00EB">
        <w:rPr>
          <w:rFonts w:ascii="Arial" w:hAnsi="Arial" w:cs="Arial"/>
          <w:bCs/>
          <w:lang w:val="mn-MN"/>
        </w:rPr>
        <w:t xml:space="preserve"> </w:t>
      </w:r>
      <w:r w:rsidR="00D779F9" w:rsidRPr="00EB00EB">
        <w:rPr>
          <w:rFonts w:ascii="Arial" w:hAnsi="Arial" w:cs="Arial"/>
          <w:bCs/>
          <w:lang w:val="mn-MN"/>
        </w:rPr>
        <w:t xml:space="preserve">“30 хүртэл”, </w:t>
      </w:r>
      <w:r w:rsidR="00DD4F67" w:rsidRPr="00EB00EB">
        <w:rPr>
          <w:rFonts w:ascii="Arial" w:hAnsi="Arial" w:cs="Arial"/>
          <w:bCs/>
          <w:lang w:val="mn-MN"/>
        </w:rPr>
        <w:t xml:space="preserve">Улаан лооль </w:t>
      </w:r>
      <w:r w:rsidR="00D779F9" w:rsidRPr="00EB00EB">
        <w:rPr>
          <w:rFonts w:ascii="Arial" w:hAnsi="Arial" w:cs="Arial"/>
          <w:bCs/>
          <w:lang w:val="mn-MN"/>
        </w:rPr>
        <w:t>“</w:t>
      </w:r>
      <w:r w:rsidR="00DD4F67" w:rsidRPr="00EB00EB">
        <w:rPr>
          <w:rFonts w:ascii="Arial" w:hAnsi="Arial" w:cs="Arial"/>
          <w:bCs/>
          <w:lang w:val="mn-MN"/>
        </w:rPr>
        <w:t xml:space="preserve">30 хүртэл”, Өргөст хэмх </w:t>
      </w:r>
      <w:r w:rsidR="00D779F9" w:rsidRPr="00EB00EB">
        <w:rPr>
          <w:rFonts w:ascii="Arial" w:hAnsi="Arial" w:cs="Arial"/>
          <w:bCs/>
          <w:lang w:val="mn-MN"/>
        </w:rPr>
        <w:t>“</w:t>
      </w:r>
      <w:r w:rsidR="00DD4F67" w:rsidRPr="00EB00EB">
        <w:rPr>
          <w:rFonts w:ascii="Arial" w:hAnsi="Arial" w:cs="Arial"/>
          <w:bCs/>
          <w:lang w:val="mn-MN"/>
        </w:rPr>
        <w:t>30 хүртэл”</w:t>
      </w:r>
      <w:r w:rsidR="00D779F9" w:rsidRPr="00EB00EB">
        <w:rPr>
          <w:rFonts w:ascii="Arial" w:hAnsi="Arial" w:cs="Arial"/>
          <w:bCs/>
          <w:lang w:val="mn-MN"/>
        </w:rPr>
        <w:t>, Тарвас “30 хүртэл”</w:t>
      </w:r>
      <w:r w:rsidR="00DD4F67" w:rsidRPr="00EB00EB">
        <w:rPr>
          <w:rFonts w:ascii="Arial" w:hAnsi="Arial" w:cs="Arial"/>
          <w:bCs/>
          <w:lang w:val="mn-MN"/>
        </w:rPr>
        <w:t xml:space="preserve"> гэсэн барааны нэр төрөл нэмсүгэй.</w:t>
      </w:r>
    </w:p>
    <w:p w14:paraId="2551C02A" w14:textId="77777777" w:rsidR="00DD4F67" w:rsidRPr="00EB00EB" w:rsidRDefault="00DD4F67" w:rsidP="007256B6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4C45C195" w14:textId="77777777" w:rsidR="0049279B" w:rsidRPr="006345E4" w:rsidRDefault="00DD4F67" w:rsidP="007256B6">
      <w:pPr>
        <w:ind w:firstLine="720"/>
        <w:jc w:val="both"/>
        <w:rPr>
          <w:rFonts w:ascii="Arial" w:hAnsi="Arial" w:cs="Arial"/>
          <w:lang w:val="mn-MN"/>
        </w:rPr>
      </w:pPr>
      <w:r w:rsidRPr="00EB00EB">
        <w:rPr>
          <w:rFonts w:ascii="Arial" w:hAnsi="Arial" w:cs="Arial"/>
          <w:lang w:val="mn-MN"/>
        </w:rPr>
        <w:t>2.</w:t>
      </w:r>
      <w:r w:rsidR="0049279B" w:rsidRPr="00EB00EB">
        <w:rPr>
          <w:rFonts w:ascii="Arial" w:hAnsi="Arial" w:cs="Arial"/>
          <w:lang w:val="mn-MN"/>
        </w:rPr>
        <w:t>“Импортын барааны гаалийн албан татварын хувь, хэмжээ батлах тухай” Монгол</w:t>
      </w:r>
      <w:r w:rsidR="0049279B" w:rsidRPr="00EB00EB">
        <w:rPr>
          <w:rFonts w:ascii="Arial" w:hAnsi="Arial" w:cs="Arial"/>
          <w:b/>
          <w:i/>
          <w:lang w:val="mn-MN"/>
        </w:rPr>
        <w:t xml:space="preserve"> </w:t>
      </w:r>
      <w:r w:rsidR="0049279B" w:rsidRPr="00EB00EB">
        <w:rPr>
          <w:rFonts w:ascii="Arial" w:hAnsi="Arial" w:cs="Arial"/>
          <w:lang w:val="mn-MN"/>
        </w:rPr>
        <w:t>Улсын Их Хурлын 1999 оны 06 дугаар сарын 03-ны өдрийн 27 дугаар тогтоолын хавсралтын 07 дугаар бүлгийн</w:t>
      </w:r>
      <w:r w:rsidR="0049279B" w:rsidRPr="006345E4">
        <w:rPr>
          <w:rFonts w:ascii="Arial" w:hAnsi="Arial" w:cs="Arial"/>
          <w:lang w:val="mn-MN"/>
        </w:rPr>
        <w:t xml:space="preserve"> Хүнсний ногоо, зарим ургамлын үндэс булцуу “20 хүртэл” гэснийг “30 хүртэл” гэж, мөн бүлгийн Төмс, Сонгино, Байца</w:t>
      </w:r>
      <w:r w:rsidR="00E379BF" w:rsidRPr="006345E4">
        <w:rPr>
          <w:rFonts w:ascii="Arial" w:hAnsi="Arial" w:cs="Arial"/>
          <w:lang w:val="mn-MN"/>
        </w:rPr>
        <w:t>й</w:t>
      </w:r>
      <w:r w:rsidR="0049279B" w:rsidRPr="006345E4">
        <w:rPr>
          <w:rFonts w:ascii="Arial" w:hAnsi="Arial" w:cs="Arial"/>
          <w:lang w:val="mn-MN"/>
        </w:rPr>
        <w:t>, Шар лууван, Шар манжин тус бүр “20 хүртэл” гэснийг тус бүр “30</w:t>
      </w:r>
      <w:r w:rsidR="00F85ACC" w:rsidRPr="006345E4">
        <w:rPr>
          <w:rFonts w:ascii="Arial" w:hAnsi="Arial" w:cs="Arial"/>
          <w:lang w:val="mn-MN"/>
        </w:rPr>
        <w:t xml:space="preserve"> хүртэл</w:t>
      </w:r>
      <w:r w:rsidR="0049279B" w:rsidRPr="006345E4">
        <w:rPr>
          <w:rFonts w:ascii="Arial" w:hAnsi="Arial" w:cs="Arial"/>
          <w:lang w:val="mn-MN"/>
        </w:rPr>
        <w:t>” гэж өөрчилсүгэй.</w:t>
      </w:r>
    </w:p>
    <w:p w14:paraId="2B203F0E" w14:textId="77777777" w:rsidR="0049279B" w:rsidRPr="006345E4" w:rsidRDefault="0049279B" w:rsidP="007256B6">
      <w:pPr>
        <w:ind w:firstLine="720"/>
        <w:jc w:val="both"/>
        <w:rPr>
          <w:rFonts w:ascii="Arial" w:hAnsi="Arial" w:cs="Arial"/>
          <w:lang w:val="mn-MN"/>
        </w:rPr>
      </w:pPr>
    </w:p>
    <w:p w14:paraId="0F1FD255" w14:textId="77777777" w:rsidR="0049279B" w:rsidRPr="006345E4" w:rsidRDefault="003944B5" w:rsidP="007256B6">
      <w:pPr>
        <w:ind w:firstLine="720"/>
        <w:jc w:val="both"/>
        <w:rPr>
          <w:rFonts w:ascii="Arial" w:hAnsi="Arial" w:cs="Arial"/>
          <w:lang w:val="mn-MN"/>
        </w:rPr>
      </w:pPr>
      <w:r w:rsidRPr="006345E4">
        <w:rPr>
          <w:rFonts w:ascii="Arial" w:hAnsi="Arial" w:cs="Arial"/>
          <w:lang w:val="mn-MN"/>
        </w:rPr>
        <w:t>3.</w:t>
      </w:r>
      <w:r w:rsidR="0049279B" w:rsidRPr="006345E4">
        <w:rPr>
          <w:rFonts w:ascii="Arial" w:hAnsi="Arial" w:cs="Arial"/>
          <w:lang w:val="mn-MN"/>
        </w:rPr>
        <w:t>Үр тариа, тосны ургамал, тэжээлийн таримал, төмс, хүнсний ногооны үрийн гаалийн албан татварын хувь, хэмжээг “0” болгосугай.</w:t>
      </w:r>
    </w:p>
    <w:p w14:paraId="52D4BCFA" w14:textId="77777777" w:rsidR="0049279B" w:rsidRPr="006345E4" w:rsidRDefault="0049279B" w:rsidP="007256B6">
      <w:pPr>
        <w:ind w:firstLine="720"/>
        <w:jc w:val="both"/>
        <w:rPr>
          <w:rFonts w:ascii="Arial" w:hAnsi="Arial" w:cs="Arial"/>
          <w:lang w:val="mn-MN"/>
        </w:rPr>
      </w:pPr>
    </w:p>
    <w:p w14:paraId="4662A234" w14:textId="77777777" w:rsidR="009C40C6" w:rsidRPr="006345E4" w:rsidRDefault="003944B5" w:rsidP="007256B6">
      <w:pPr>
        <w:ind w:firstLine="720"/>
        <w:jc w:val="both"/>
        <w:rPr>
          <w:rFonts w:ascii="Arial" w:hAnsi="Arial" w:cs="Arial"/>
          <w:lang w:val="mn-MN"/>
        </w:rPr>
      </w:pPr>
      <w:r w:rsidRPr="006345E4">
        <w:rPr>
          <w:rFonts w:ascii="Arial" w:hAnsi="Arial" w:cs="Arial"/>
          <w:lang w:val="mn-MN"/>
        </w:rPr>
        <w:t>4.</w:t>
      </w:r>
      <w:r w:rsidR="009C40C6" w:rsidRPr="006345E4">
        <w:rPr>
          <w:rFonts w:ascii="Arial" w:hAnsi="Arial" w:cs="Arial"/>
          <w:lang w:val="mn-MN"/>
        </w:rPr>
        <w:t>Энэ тогтоолыг баталсантай холбогдуулан дараах арга хэмжээг авч хэрэгжүүлэхийг  Монгол Улсын Засгийн газар /У.Хүрэлсүх/-т даалгасугай:</w:t>
      </w:r>
    </w:p>
    <w:p w14:paraId="50F5877F" w14:textId="77777777" w:rsidR="009C40C6" w:rsidRPr="006345E4" w:rsidRDefault="009C40C6" w:rsidP="007256B6">
      <w:pPr>
        <w:ind w:firstLine="1440"/>
        <w:jc w:val="both"/>
        <w:rPr>
          <w:rFonts w:ascii="Arial" w:hAnsi="Arial" w:cs="Arial"/>
          <w:lang w:val="mn-MN"/>
        </w:rPr>
      </w:pPr>
    </w:p>
    <w:p w14:paraId="765BEE79" w14:textId="77777777" w:rsidR="009C40C6" w:rsidRPr="006345E4" w:rsidRDefault="009C40C6" w:rsidP="007256B6">
      <w:pPr>
        <w:ind w:firstLine="1440"/>
        <w:jc w:val="both"/>
        <w:rPr>
          <w:rFonts w:ascii="Arial" w:hAnsi="Arial" w:cs="Arial"/>
          <w:bCs/>
          <w:lang w:val="mn-MN"/>
        </w:rPr>
      </w:pPr>
      <w:r w:rsidRPr="006345E4">
        <w:rPr>
          <w:rFonts w:ascii="Arial" w:hAnsi="Arial" w:cs="Arial"/>
          <w:lang w:val="mn-MN"/>
        </w:rPr>
        <w:t xml:space="preserve">1/энэ тогтоолын 3 дахь заалтад заасан </w:t>
      </w:r>
      <w:r w:rsidRPr="006345E4">
        <w:rPr>
          <w:rFonts w:ascii="Arial" w:hAnsi="Arial" w:cs="Arial"/>
          <w:bCs/>
          <w:lang w:val="mn-MN"/>
        </w:rPr>
        <w:t xml:space="preserve">барааны үндэсний кодыг 2020 оны 08 дугаар сарын 01-ний </w:t>
      </w:r>
      <w:r w:rsidR="00684321" w:rsidRPr="006345E4">
        <w:rPr>
          <w:rFonts w:ascii="Arial" w:hAnsi="Arial" w:cs="Arial"/>
          <w:bCs/>
          <w:lang w:val="mn-MN"/>
        </w:rPr>
        <w:t xml:space="preserve">өдрийн </w:t>
      </w:r>
      <w:r w:rsidRPr="006345E4">
        <w:rPr>
          <w:rFonts w:ascii="Arial" w:hAnsi="Arial" w:cs="Arial"/>
          <w:bCs/>
          <w:lang w:val="mn-MN"/>
        </w:rPr>
        <w:t>дотор батлах;</w:t>
      </w:r>
    </w:p>
    <w:p w14:paraId="3FD881E8" w14:textId="77777777" w:rsidR="009C40C6" w:rsidRPr="006345E4" w:rsidRDefault="009C40C6" w:rsidP="007256B6">
      <w:pPr>
        <w:ind w:firstLine="1440"/>
        <w:jc w:val="both"/>
        <w:rPr>
          <w:rFonts w:ascii="Arial" w:hAnsi="Arial" w:cs="Arial"/>
          <w:bCs/>
          <w:lang w:val="mn-MN"/>
        </w:rPr>
      </w:pPr>
    </w:p>
    <w:p w14:paraId="6FFC7520" w14:textId="77777777" w:rsidR="009C40C6" w:rsidRPr="006345E4" w:rsidRDefault="009C40C6" w:rsidP="007256B6">
      <w:pPr>
        <w:ind w:firstLine="1440"/>
        <w:jc w:val="both"/>
        <w:rPr>
          <w:rFonts w:ascii="Arial" w:hAnsi="Arial" w:cs="Arial"/>
          <w:bCs/>
          <w:lang w:val="mn-MN"/>
        </w:rPr>
      </w:pPr>
      <w:r w:rsidRPr="006345E4">
        <w:rPr>
          <w:rFonts w:ascii="Arial" w:hAnsi="Arial" w:cs="Arial"/>
          <w:bCs/>
          <w:lang w:val="mn-MN"/>
        </w:rPr>
        <w:t xml:space="preserve">2/“Импортын барааны гаалийн албан </w:t>
      </w:r>
      <w:r w:rsidRPr="006345E4">
        <w:rPr>
          <w:rFonts w:ascii="Arial" w:hAnsi="Arial" w:cs="Arial"/>
          <w:lang w:val="mn-MN"/>
        </w:rPr>
        <w:t>татварын хувь, хэмжээ батлах тухай” Монгол Улсын Их Хурлын</w:t>
      </w:r>
      <w:r w:rsidRPr="006345E4">
        <w:rPr>
          <w:rFonts w:ascii="Arial" w:hAnsi="Arial" w:cs="Arial"/>
          <w:bCs/>
          <w:lang w:val="mn-MN"/>
        </w:rPr>
        <w:t xml:space="preserve"> 1999 оны 06 дугаар сарын 03-ны өдрийн 27 дугаар тогтоолын 4 дэх заалтаар Улсын Их Хурлаас эрх олгосны дагуу мөн тогтоолын хавсралтын 07 дугаар бүлэгт заасан хязгаарт багтаан барааны гаалийн албан татварын хувь, хэмжээг шинэчлэн тогтоох;</w:t>
      </w:r>
    </w:p>
    <w:p w14:paraId="43263048" w14:textId="77777777" w:rsidR="009C40C6" w:rsidRPr="006345E4" w:rsidRDefault="009C40C6" w:rsidP="007256B6">
      <w:pPr>
        <w:ind w:firstLine="1440"/>
        <w:jc w:val="both"/>
        <w:rPr>
          <w:rFonts w:ascii="Arial" w:hAnsi="Arial" w:cs="Arial"/>
          <w:bCs/>
          <w:lang w:val="mn-MN"/>
        </w:rPr>
      </w:pPr>
    </w:p>
    <w:p w14:paraId="2B17041D" w14:textId="77777777" w:rsidR="009C40C6" w:rsidRPr="006345E4" w:rsidRDefault="009C40C6" w:rsidP="007256B6">
      <w:pPr>
        <w:ind w:firstLine="1440"/>
        <w:jc w:val="both"/>
        <w:rPr>
          <w:rFonts w:ascii="Arial" w:hAnsi="Arial" w:cs="Arial"/>
          <w:bCs/>
          <w:lang w:val="mn-MN"/>
        </w:rPr>
      </w:pPr>
      <w:r w:rsidRPr="006345E4">
        <w:rPr>
          <w:rFonts w:ascii="Arial" w:hAnsi="Arial" w:cs="Arial"/>
          <w:bCs/>
          <w:lang w:val="mn-MN"/>
        </w:rPr>
        <w:t xml:space="preserve">3/дотоодын үйлдвэрлэлийг хамгаалах зорилгоор Дэлхийн худалдааны байгууллагын “Хамгаалалтын арга хэмжээний хэлэлцээр”-т нийцүүлэн “Хамгаалалтын арга хэмжээний журам”-ыг батлах, хэлэлцээрийн хүрээнд үйлчлэх </w:t>
      </w:r>
      <w:r w:rsidRPr="006345E4">
        <w:rPr>
          <w:rFonts w:ascii="Arial" w:hAnsi="Arial" w:cs="Arial"/>
          <w:bCs/>
          <w:lang w:val="mn-MN"/>
        </w:rPr>
        <w:lastRenderedPageBreak/>
        <w:t xml:space="preserve">импортын </w:t>
      </w:r>
      <w:r w:rsidR="00644C8E" w:rsidRPr="006345E4">
        <w:rPr>
          <w:rFonts w:ascii="Arial" w:hAnsi="Arial" w:cs="Arial"/>
          <w:bCs/>
          <w:lang w:val="mn-MN"/>
        </w:rPr>
        <w:t xml:space="preserve">барааны </w:t>
      </w:r>
      <w:r w:rsidRPr="006345E4">
        <w:rPr>
          <w:rFonts w:ascii="Arial" w:hAnsi="Arial" w:cs="Arial"/>
          <w:bCs/>
          <w:lang w:val="mn-MN"/>
        </w:rPr>
        <w:t xml:space="preserve">тоо хэмжээний хязгаар болон гаалийн албан татварын </w:t>
      </w:r>
      <w:r w:rsidR="00E379BF" w:rsidRPr="006345E4">
        <w:rPr>
          <w:rFonts w:ascii="Arial" w:hAnsi="Arial" w:cs="Arial"/>
          <w:bCs/>
          <w:lang w:val="mn-MN"/>
        </w:rPr>
        <w:t>хувь, хэмжээг тогтоох.</w:t>
      </w:r>
      <w:r w:rsidRPr="006345E4">
        <w:rPr>
          <w:rFonts w:ascii="Arial" w:hAnsi="Arial" w:cs="Arial"/>
          <w:bCs/>
          <w:lang w:val="mn-MN"/>
        </w:rPr>
        <w:t xml:space="preserve">  </w:t>
      </w:r>
    </w:p>
    <w:p w14:paraId="2D058ABA" w14:textId="77777777" w:rsidR="005E2223" w:rsidRPr="006345E4" w:rsidRDefault="005E2223" w:rsidP="007256B6">
      <w:pPr>
        <w:ind w:firstLine="720"/>
        <w:jc w:val="both"/>
        <w:rPr>
          <w:rFonts w:ascii="Arial" w:hAnsi="Arial" w:cs="Arial"/>
          <w:lang w:val="mn-MN"/>
        </w:rPr>
      </w:pPr>
    </w:p>
    <w:p w14:paraId="48A7D245" w14:textId="77777777" w:rsidR="005E2223" w:rsidRPr="006345E4" w:rsidRDefault="003944B5" w:rsidP="007256B6">
      <w:pPr>
        <w:ind w:firstLine="720"/>
        <w:jc w:val="both"/>
        <w:rPr>
          <w:rFonts w:ascii="Arial" w:hAnsi="Arial" w:cs="Arial"/>
          <w:lang w:val="mn-MN"/>
        </w:rPr>
      </w:pPr>
      <w:r w:rsidRPr="006345E4">
        <w:rPr>
          <w:rFonts w:ascii="Arial" w:hAnsi="Arial" w:cs="Arial"/>
          <w:lang w:val="mn-MN"/>
        </w:rPr>
        <w:t>5.</w:t>
      </w:r>
      <w:r w:rsidR="005E2223" w:rsidRPr="006345E4">
        <w:rPr>
          <w:rFonts w:ascii="Arial" w:hAnsi="Arial" w:cs="Arial"/>
          <w:lang w:val="mn-MN"/>
        </w:rPr>
        <w:t>Энэ тогтоолыг 2</w:t>
      </w:r>
      <w:r w:rsidR="00EA1C5D" w:rsidRPr="006345E4">
        <w:rPr>
          <w:rFonts w:ascii="Arial" w:hAnsi="Arial" w:cs="Arial"/>
          <w:lang w:val="mn-MN"/>
        </w:rPr>
        <w:t xml:space="preserve">020 оны 08 дугаар сарын 01-ний өдрөөс </w:t>
      </w:r>
      <w:r w:rsidR="005E2223" w:rsidRPr="006345E4">
        <w:rPr>
          <w:rFonts w:ascii="Arial" w:hAnsi="Arial" w:cs="Arial"/>
          <w:lang w:val="mn-MN"/>
        </w:rPr>
        <w:t>эхлэн дагаж мөрдсүгэй.</w:t>
      </w:r>
    </w:p>
    <w:p w14:paraId="693A6C98" w14:textId="77777777" w:rsidR="0049279B" w:rsidRPr="006345E4" w:rsidRDefault="0049279B" w:rsidP="007256B6">
      <w:pPr>
        <w:jc w:val="both"/>
        <w:rPr>
          <w:rFonts w:ascii="Arial" w:hAnsi="Arial" w:cs="Arial"/>
          <w:color w:val="333333"/>
          <w:lang w:val="mn-MN"/>
        </w:rPr>
      </w:pPr>
    </w:p>
    <w:p w14:paraId="0164E0A9" w14:textId="77777777" w:rsidR="007256B6" w:rsidRPr="006345E4" w:rsidRDefault="007256B6" w:rsidP="007256B6">
      <w:pPr>
        <w:jc w:val="both"/>
        <w:rPr>
          <w:rFonts w:ascii="Arial" w:hAnsi="Arial" w:cs="Arial"/>
          <w:color w:val="333333"/>
          <w:lang w:val="mn-MN"/>
        </w:rPr>
      </w:pPr>
    </w:p>
    <w:p w14:paraId="160B53EB" w14:textId="77777777" w:rsidR="007256B6" w:rsidRPr="006345E4" w:rsidRDefault="007256B6" w:rsidP="007256B6">
      <w:pPr>
        <w:jc w:val="both"/>
        <w:rPr>
          <w:rFonts w:ascii="Arial" w:hAnsi="Arial" w:cs="Arial"/>
          <w:color w:val="333333"/>
          <w:lang w:val="mn-MN"/>
        </w:rPr>
      </w:pPr>
    </w:p>
    <w:p w14:paraId="4B9F0B67" w14:textId="77777777" w:rsidR="007256B6" w:rsidRPr="006345E4" w:rsidRDefault="007256B6" w:rsidP="007256B6">
      <w:pPr>
        <w:jc w:val="both"/>
        <w:rPr>
          <w:rFonts w:ascii="Arial" w:hAnsi="Arial" w:cs="Arial"/>
          <w:color w:val="333333"/>
          <w:lang w:val="mn-MN"/>
        </w:rPr>
      </w:pPr>
    </w:p>
    <w:p w14:paraId="2F855A21" w14:textId="77777777" w:rsidR="007256B6" w:rsidRPr="006345E4" w:rsidRDefault="007256B6" w:rsidP="007256B6">
      <w:pPr>
        <w:jc w:val="both"/>
        <w:rPr>
          <w:rFonts w:ascii="Arial" w:hAnsi="Arial" w:cs="Arial"/>
          <w:color w:val="333333"/>
          <w:lang w:val="mn-MN"/>
        </w:rPr>
      </w:pPr>
      <w:r w:rsidRPr="006345E4">
        <w:rPr>
          <w:rFonts w:ascii="Arial" w:hAnsi="Arial" w:cs="Arial"/>
          <w:color w:val="333333"/>
          <w:lang w:val="mn-MN"/>
        </w:rPr>
        <w:tab/>
      </w:r>
      <w:r w:rsidRPr="006345E4">
        <w:rPr>
          <w:rFonts w:ascii="Arial" w:hAnsi="Arial" w:cs="Arial"/>
          <w:color w:val="333333"/>
          <w:lang w:val="mn-MN"/>
        </w:rPr>
        <w:tab/>
        <w:t xml:space="preserve">МОНГОЛ УЛСЫН </w:t>
      </w:r>
    </w:p>
    <w:p w14:paraId="29DF6EC5" w14:textId="77777777" w:rsidR="00DB1462" w:rsidRPr="006345E4" w:rsidRDefault="007256B6" w:rsidP="007256B6">
      <w:pPr>
        <w:jc w:val="both"/>
        <w:rPr>
          <w:rFonts w:ascii="Arial" w:hAnsi="Arial" w:cs="Arial"/>
          <w:b/>
          <w:bCs/>
          <w:lang w:val="mn-MN"/>
        </w:rPr>
      </w:pPr>
      <w:r w:rsidRPr="006345E4">
        <w:rPr>
          <w:rFonts w:ascii="Arial" w:hAnsi="Arial" w:cs="Arial"/>
          <w:color w:val="333333"/>
          <w:lang w:val="mn-MN"/>
        </w:rPr>
        <w:tab/>
      </w:r>
      <w:r w:rsidRPr="006345E4">
        <w:rPr>
          <w:rFonts w:ascii="Arial" w:hAnsi="Arial" w:cs="Arial"/>
          <w:color w:val="333333"/>
          <w:lang w:val="mn-MN"/>
        </w:rPr>
        <w:tab/>
        <w:t>ИХ ХУРЛЫН ДАРГА</w:t>
      </w:r>
      <w:r w:rsidRPr="006345E4">
        <w:rPr>
          <w:rFonts w:ascii="Arial" w:hAnsi="Arial" w:cs="Arial"/>
          <w:color w:val="333333"/>
          <w:lang w:val="mn-MN"/>
        </w:rPr>
        <w:tab/>
      </w:r>
      <w:r w:rsidRPr="006345E4">
        <w:rPr>
          <w:rFonts w:ascii="Arial" w:hAnsi="Arial" w:cs="Arial"/>
          <w:color w:val="333333"/>
          <w:lang w:val="mn-MN"/>
        </w:rPr>
        <w:tab/>
      </w:r>
      <w:r w:rsidRPr="006345E4">
        <w:rPr>
          <w:rFonts w:ascii="Arial" w:hAnsi="Arial" w:cs="Arial"/>
          <w:color w:val="333333"/>
          <w:lang w:val="mn-MN"/>
        </w:rPr>
        <w:tab/>
      </w:r>
      <w:r w:rsidRPr="006345E4">
        <w:rPr>
          <w:rFonts w:ascii="Arial" w:hAnsi="Arial" w:cs="Arial"/>
          <w:color w:val="333333"/>
          <w:lang w:val="mn-MN"/>
        </w:rPr>
        <w:tab/>
        <w:t>Г.ЗАНДАНШАТАР</w:t>
      </w:r>
    </w:p>
    <w:sectPr w:rsidR="00DB1462" w:rsidRPr="006345E4" w:rsidSect="007256B6">
      <w:footerReference w:type="default" r:id="rId8"/>
      <w:pgSz w:w="11907" w:h="16840" w:code="9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AA157B" w14:textId="77777777" w:rsidR="00963ED1" w:rsidRDefault="00963ED1" w:rsidP="007256B6">
      <w:r>
        <w:separator/>
      </w:r>
    </w:p>
  </w:endnote>
  <w:endnote w:type="continuationSeparator" w:id="0">
    <w:p w14:paraId="7987535E" w14:textId="77777777" w:rsidR="00963ED1" w:rsidRDefault="00963ED1" w:rsidP="00725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on">
    <w:altName w:val="Arial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2219927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03BD446E" w14:textId="77777777" w:rsidR="00963ED1" w:rsidRPr="007256B6" w:rsidRDefault="00963ED1">
        <w:pPr>
          <w:pStyle w:val="Footer"/>
          <w:jc w:val="center"/>
          <w:rPr>
            <w:sz w:val="20"/>
            <w:szCs w:val="20"/>
          </w:rPr>
        </w:pPr>
        <w:r w:rsidRPr="007256B6">
          <w:rPr>
            <w:sz w:val="20"/>
            <w:szCs w:val="20"/>
          </w:rPr>
          <w:fldChar w:fldCharType="begin"/>
        </w:r>
        <w:r w:rsidRPr="007256B6">
          <w:rPr>
            <w:sz w:val="20"/>
            <w:szCs w:val="20"/>
          </w:rPr>
          <w:instrText xml:space="preserve"> PAGE   \* MERGEFORMAT </w:instrText>
        </w:r>
        <w:r w:rsidRPr="007256B6">
          <w:rPr>
            <w:sz w:val="20"/>
            <w:szCs w:val="20"/>
          </w:rPr>
          <w:fldChar w:fldCharType="separate"/>
        </w:r>
        <w:r w:rsidR="00EB00EB">
          <w:rPr>
            <w:noProof/>
            <w:sz w:val="20"/>
            <w:szCs w:val="20"/>
          </w:rPr>
          <w:t>2</w:t>
        </w:r>
        <w:r w:rsidRPr="007256B6">
          <w:rPr>
            <w:noProof/>
            <w:sz w:val="20"/>
            <w:szCs w:val="20"/>
          </w:rPr>
          <w:fldChar w:fldCharType="end"/>
        </w:r>
      </w:p>
    </w:sdtContent>
  </w:sdt>
  <w:p w14:paraId="0EF6D7F0" w14:textId="77777777" w:rsidR="00963ED1" w:rsidRDefault="00963ED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66A04A" w14:textId="77777777" w:rsidR="00963ED1" w:rsidRDefault="00963ED1" w:rsidP="007256B6">
      <w:r>
        <w:separator/>
      </w:r>
    </w:p>
  </w:footnote>
  <w:footnote w:type="continuationSeparator" w:id="0">
    <w:p w14:paraId="0FC4D938" w14:textId="77777777" w:rsidR="00963ED1" w:rsidRDefault="00963ED1" w:rsidP="007256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9554E6"/>
    <w:multiLevelType w:val="hybridMultilevel"/>
    <w:tmpl w:val="1B563CC0"/>
    <w:lvl w:ilvl="0" w:tplc="409033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79B"/>
    <w:rsid w:val="000577B0"/>
    <w:rsid w:val="00080338"/>
    <w:rsid w:val="00107B42"/>
    <w:rsid w:val="001626B8"/>
    <w:rsid w:val="00163FFA"/>
    <w:rsid w:val="001C49AD"/>
    <w:rsid w:val="001D04FD"/>
    <w:rsid w:val="002312D3"/>
    <w:rsid w:val="00283B6B"/>
    <w:rsid w:val="002F54F0"/>
    <w:rsid w:val="00323AC8"/>
    <w:rsid w:val="00360792"/>
    <w:rsid w:val="003870E6"/>
    <w:rsid w:val="003944B5"/>
    <w:rsid w:val="003B1717"/>
    <w:rsid w:val="00402134"/>
    <w:rsid w:val="00422E5E"/>
    <w:rsid w:val="00476802"/>
    <w:rsid w:val="00487367"/>
    <w:rsid w:val="0049279B"/>
    <w:rsid w:val="00492897"/>
    <w:rsid w:val="0051601E"/>
    <w:rsid w:val="005271A9"/>
    <w:rsid w:val="00543227"/>
    <w:rsid w:val="0055169D"/>
    <w:rsid w:val="005E2223"/>
    <w:rsid w:val="006169A0"/>
    <w:rsid w:val="006345E4"/>
    <w:rsid w:val="00644C8E"/>
    <w:rsid w:val="006457EA"/>
    <w:rsid w:val="00681096"/>
    <w:rsid w:val="0068354E"/>
    <w:rsid w:val="00684321"/>
    <w:rsid w:val="006F4731"/>
    <w:rsid w:val="007256B6"/>
    <w:rsid w:val="00740135"/>
    <w:rsid w:val="007D783F"/>
    <w:rsid w:val="00846A1B"/>
    <w:rsid w:val="00884313"/>
    <w:rsid w:val="008A1732"/>
    <w:rsid w:val="008B351E"/>
    <w:rsid w:val="008B5808"/>
    <w:rsid w:val="008D151D"/>
    <w:rsid w:val="008D2435"/>
    <w:rsid w:val="008D273A"/>
    <w:rsid w:val="00963ED1"/>
    <w:rsid w:val="009A1FAD"/>
    <w:rsid w:val="009C40C6"/>
    <w:rsid w:val="00A06593"/>
    <w:rsid w:val="00A24799"/>
    <w:rsid w:val="00A74968"/>
    <w:rsid w:val="00A75D82"/>
    <w:rsid w:val="00A95BF2"/>
    <w:rsid w:val="00B352E9"/>
    <w:rsid w:val="00B83D01"/>
    <w:rsid w:val="00BA602F"/>
    <w:rsid w:val="00BD17E6"/>
    <w:rsid w:val="00BD629D"/>
    <w:rsid w:val="00BE4848"/>
    <w:rsid w:val="00C179AF"/>
    <w:rsid w:val="00C40E87"/>
    <w:rsid w:val="00C51A26"/>
    <w:rsid w:val="00C677A4"/>
    <w:rsid w:val="00C96A64"/>
    <w:rsid w:val="00CD07A8"/>
    <w:rsid w:val="00CE14B1"/>
    <w:rsid w:val="00D046AE"/>
    <w:rsid w:val="00D22D88"/>
    <w:rsid w:val="00D75C1D"/>
    <w:rsid w:val="00D779F9"/>
    <w:rsid w:val="00D94C15"/>
    <w:rsid w:val="00DB1462"/>
    <w:rsid w:val="00DD0C79"/>
    <w:rsid w:val="00DD4F67"/>
    <w:rsid w:val="00DF7D59"/>
    <w:rsid w:val="00E038BC"/>
    <w:rsid w:val="00E379BF"/>
    <w:rsid w:val="00E50508"/>
    <w:rsid w:val="00E64840"/>
    <w:rsid w:val="00E76A7D"/>
    <w:rsid w:val="00EA1C5D"/>
    <w:rsid w:val="00EB00EB"/>
    <w:rsid w:val="00EC4E6D"/>
    <w:rsid w:val="00ED2042"/>
    <w:rsid w:val="00ED4B75"/>
    <w:rsid w:val="00ED745F"/>
    <w:rsid w:val="00F262EB"/>
    <w:rsid w:val="00F42307"/>
    <w:rsid w:val="00F707E5"/>
    <w:rsid w:val="00F83E09"/>
    <w:rsid w:val="00F85ACC"/>
    <w:rsid w:val="00FC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9F4E9F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9279B"/>
    <w:rPr>
      <w:rFonts w:ascii="Arial Mon" w:eastAsia="Times New Roman" w:hAnsi="Arial Mo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279B"/>
    <w:pPr>
      <w:keepNext/>
      <w:outlineLvl w:val="0"/>
    </w:pPr>
    <w:rPr>
      <w:rFonts w:eastAsia="Arial Unicode MS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279B"/>
    <w:rPr>
      <w:rFonts w:ascii="Arial Mon" w:eastAsia="Arial Unicode MS" w:hAnsi="Arial Mon" w:cs="Arial Unicode MS"/>
      <w:sz w:val="36"/>
      <w:lang w:val="ms-MY"/>
    </w:rPr>
  </w:style>
  <w:style w:type="paragraph" w:styleId="Title">
    <w:name w:val="Title"/>
    <w:basedOn w:val="Normal"/>
    <w:link w:val="TitleChar"/>
    <w:qFormat/>
    <w:rsid w:val="0049279B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rsid w:val="0049279B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E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E09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160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56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56B6"/>
    <w:rPr>
      <w:rFonts w:ascii="Arial Mon" w:eastAsia="Times New Roman" w:hAnsi="Arial Mon" w:cs="Times New Roman"/>
    </w:rPr>
  </w:style>
  <w:style w:type="paragraph" w:styleId="Footer">
    <w:name w:val="footer"/>
    <w:basedOn w:val="Normal"/>
    <w:link w:val="FooterChar"/>
    <w:uiPriority w:val="99"/>
    <w:unhideWhenUsed/>
    <w:rsid w:val="007256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56B6"/>
    <w:rPr>
      <w:rFonts w:ascii="Arial Mon" w:eastAsia="Times New Roman" w:hAnsi="Arial Mo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330</Words>
  <Characters>1886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5</cp:revision>
  <cp:lastPrinted>2020-09-03T02:08:00Z</cp:lastPrinted>
  <dcterms:created xsi:type="dcterms:W3CDTF">2020-05-18T03:34:00Z</dcterms:created>
  <dcterms:modified xsi:type="dcterms:W3CDTF">2020-09-03T02:11:00Z</dcterms:modified>
</cp:coreProperties>
</file>