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C6E8" w14:textId="77777777" w:rsidR="004E1A84" w:rsidRPr="00DE74A6" w:rsidRDefault="004E1A84" w:rsidP="004E1A84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F14651D" wp14:editId="1C77C81A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B28B13" w14:textId="77777777" w:rsidR="004E1A84" w:rsidRPr="00DE74A6" w:rsidRDefault="004E1A84" w:rsidP="004E1A84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638E14BE" w14:textId="77777777" w:rsidR="004E1A84" w:rsidRPr="00DE74A6" w:rsidRDefault="004E1A84" w:rsidP="004E1A84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CBEA9BE" w14:textId="77777777" w:rsidR="004E1A84" w:rsidRPr="00B56EE4" w:rsidRDefault="004E1A84" w:rsidP="004E1A84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1982CD5F" w14:textId="77777777" w:rsidR="004E1A84" w:rsidRPr="00DE74A6" w:rsidRDefault="004E1A84" w:rsidP="004E1A84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4A0D65D7" w14:textId="77777777" w:rsidR="004E1A84" w:rsidRPr="00DE74A6" w:rsidRDefault="004E1A84" w:rsidP="004E1A84">
      <w:pPr>
        <w:rPr>
          <w:rFonts w:cs="Arial"/>
          <w:lang w:val="ms-MY"/>
        </w:rPr>
      </w:pPr>
    </w:p>
    <w:p w14:paraId="672847D0" w14:textId="05930565" w:rsidR="00325742" w:rsidRPr="004E1A84" w:rsidRDefault="004E1A84" w:rsidP="00325742">
      <w:pPr>
        <w:rPr>
          <w:rFonts w:cs="Arial"/>
          <w:lang w:val="ms-MY"/>
        </w:rPr>
      </w:pPr>
      <w:r w:rsidRPr="00DE74A6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</w:t>
      </w:r>
      <w:r>
        <w:rPr>
          <w:rFonts w:cs="Arial"/>
          <w:color w:val="3366FF"/>
          <w:sz w:val="20"/>
          <w:szCs w:val="20"/>
          <w:u w:val="single"/>
          <w:lang w:val="mn-MN"/>
        </w:rPr>
        <w:t>3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cs="Arial"/>
          <w:color w:val="3366FF"/>
          <w:sz w:val="20"/>
          <w:szCs w:val="20"/>
          <w:u w:val="single"/>
          <w:lang w:val="mn-MN"/>
        </w:rPr>
        <w:t>0</w:t>
      </w:r>
      <w:r>
        <w:rPr>
          <w:rFonts w:cs="Arial"/>
          <w:color w:val="3366FF"/>
          <w:sz w:val="20"/>
          <w:szCs w:val="20"/>
          <w:u w:val="single"/>
        </w:rPr>
        <w:t>4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сарын </w:t>
      </w:r>
      <w:r>
        <w:rPr>
          <w:rFonts w:cs="Arial"/>
          <w:color w:val="3366FF"/>
          <w:sz w:val="20"/>
          <w:szCs w:val="20"/>
          <w:u w:val="single"/>
        </w:rPr>
        <w:t>20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cs="Arial"/>
          <w:color w:val="3366FF"/>
          <w:sz w:val="20"/>
          <w:szCs w:val="20"/>
          <w:lang w:val="mn-MN"/>
        </w:rPr>
        <w:tab/>
      </w:r>
      <w:r w:rsidRPr="00DE74A6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cs="Arial"/>
          <w:color w:val="3366FF"/>
          <w:sz w:val="20"/>
          <w:szCs w:val="20"/>
          <w:u w:val="single"/>
        </w:rPr>
        <w:t>2</w:t>
      </w:r>
      <w:r>
        <w:rPr>
          <w:rFonts w:cs="Arial"/>
          <w:color w:val="3366FF"/>
          <w:sz w:val="20"/>
          <w:szCs w:val="20"/>
          <w:u w:val="single"/>
        </w:rPr>
        <w:t>4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932F673" w14:textId="77777777" w:rsidR="00325742" w:rsidRDefault="00325742" w:rsidP="00325742">
      <w:pPr>
        <w:rPr>
          <w:rFonts w:cs="Arial"/>
          <w:b/>
          <w:lang w:val="mn-MN"/>
        </w:rPr>
      </w:pPr>
    </w:p>
    <w:p w14:paraId="7E024F61" w14:textId="77777777" w:rsidR="00325742" w:rsidRDefault="00325742" w:rsidP="00325742">
      <w:pPr>
        <w:spacing w:line="360" w:lineRule="auto"/>
        <w:rPr>
          <w:rFonts w:cs="Arial"/>
          <w:b/>
          <w:lang w:val="mn-MN"/>
        </w:rPr>
      </w:pPr>
    </w:p>
    <w:p w14:paraId="2A561BE5" w14:textId="47AF5AC3" w:rsidR="00EE47D5" w:rsidRPr="00E15698" w:rsidRDefault="00EF1262" w:rsidP="00325742">
      <w:pPr>
        <w:jc w:val="center"/>
        <w:rPr>
          <w:rFonts w:cs="Arial"/>
          <w:b/>
          <w:lang w:val="mn-MN"/>
        </w:rPr>
      </w:pPr>
      <w:r w:rsidRPr="00E15698">
        <w:rPr>
          <w:rFonts w:cs="Arial"/>
          <w:b/>
          <w:lang w:val="mn-MN"/>
        </w:rPr>
        <w:t xml:space="preserve">   </w:t>
      </w:r>
      <w:r w:rsidR="005D2C21" w:rsidRPr="00E15698">
        <w:rPr>
          <w:rFonts w:cs="Arial"/>
          <w:b/>
          <w:lang w:val="mn-MN"/>
        </w:rPr>
        <w:t>Тогтоолын</w:t>
      </w:r>
      <w:r w:rsidR="00EE47D5" w:rsidRPr="00E15698">
        <w:rPr>
          <w:rFonts w:cs="Arial"/>
          <w:b/>
          <w:lang w:val="mn-MN"/>
        </w:rPr>
        <w:t xml:space="preserve"> төсөл буцаах тухай</w:t>
      </w:r>
    </w:p>
    <w:p w14:paraId="6236E281" w14:textId="77777777" w:rsidR="00DF0721" w:rsidRPr="00E15698" w:rsidRDefault="00DF0721" w:rsidP="00325742">
      <w:pPr>
        <w:spacing w:line="360" w:lineRule="auto"/>
        <w:jc w:val="center"/>
        <w:rPr>
          <w:rFonts w:cs="Arial"/>
          <w:b/>
          <w:lang w:val="mn-MN"/>
        </w:rPr>
      </w:pPr>
    </w:p>
    <w:p w14:paraId="6BD887B8" w14:textId="77777777" w:rsidR="00EE47D5" w:rsidRPr="00E15698" w:rsidRDefault="00EE47D5" w:rsidP="00EE47D5">
      <w:pPr>
        <w:ind w:firstLine="709"/>
        <w:jc w:val="both"/>
        <w:rPr>
          <w:rFonts w:cs="Arial"/>
          <w:lang w:val="mn-MN"/>
        </w:rPr>
      </w:pPr>
      <w:r w:rsidRPr="00E15698">
        <w:rPr>
          <w:rFonts w:cs="Arial"/>
          <w:lang w:val="mn-MN"/>
        </w:rPr>
        <w:t xml:space="preserve">Монгол Улсын Их Хурлын чуулганы хуралдааны дэгийн тухай хуулийн </w:t>
      </w:r>
      <w:r w:rsidRPr="00E15698">
        <w:rPr>
          <w:rFonts w:cs="Arial"/>
          <w:shd w:val="clear" w:color="auto" w:fill="FFFFFF"/>
          <w:lang w:val="mn-MN"/>
        </w:rPr>
        <w:t>41 дүгээр зүйлийн 41.10</w:t>
      </w:r>
      <w:r w:rsidRPr="00E15698">
        <w:rPr>
          <w:rFonts w:cs="Arial"/>
          <w:lang w:val="mn-MN"/>
        </w:rPr>
        <w:t xml:space="preserve"> дахь хэсгийг үндэслэн Монгол Улсын Их Хурлаас ТОГТООХ нь:</w:t>
      </w:r>
    </w:p>
    <w:p w14:paraId="6CDB96B3" w14:textId="77777777" w:rsidR="00EE47D5" w:rsidRPr="00E15698" w:rsidRDefault="00EE47D5" w:rsidP="00EE47D5">
      <w:pPr>
        <w:ind w:firstLine="709"/>
        <w:jc w:val="both"/>
        <w:rPr>
          <w:rFonts w:cs="Arial"/>
          <w:lang w:val="mn-MN"/>
        </w:rPr>
      </w:pPr>
    </w:p>
    <w:p w14:paraId="3F3150C8" w14:textId="30ECE076" w:rsidR="00EE47D5" w:rsidRPr="00E15698" w:rsidRDefault="00EE47D5" w:rsidP="00EE47D5">
      <w:pPr>
        <w:snapToGrid w:val="0"/>
        <w:ind w:firstLine="709"/>
        <w:jc w:val="both"/>
        <w:textAlignment w:val="top"/>
        <w:rPr>
          <w:rFonts w:cs="Arial"/>
          <w:lang w:val="mn-MN"/>
        </w:rPr>
      </w:pPr>
      <w:r w:rsidRPr="00E15698">
        <w:rPr>
          <w:rFonts w:cs="Arial"/>
          <w:lang w:val="mn-MN"/>
        </w:rPr>
        <w:t>1.Монгол Улсын Засгийн газраас 202</w:t>
      </w:r>
      <w:r w:rsidR="00F43A96" w:rsidRPr="00E15698">
        <w:rPr>
          <w:rFonts w:cs="Arial"/>
          <w:lang w:val="mn-MN"/>
        </w:rPr>
        <w:t>3</w:t>
      </w:r>
      <w:r w:rsidRPr="00E15698">
        <w:rPr>
          <w:rFonts w:cs="Arial"/>
          <w:lang w:val="mn-MN"/>
        </w:rPr>
        <w:t xml:space="preserve"> оны </w:t>
      </w:r>
      <w:r w:rsidR="00F43A96" w:rsidRPr="00E15698">
        <w:rPr>
          <w:rFonts w:cs="Arial"/>
          <w:lang w:val="mn-MN"/>
        </w:rPr>
        <w:t>01</w:t>
      </w:r>
      <w:r w:rsidRPr="00E15698">
        <w:rPr>
          <w:rFonts w:cs="Arial"/>
          <w:lang w:val="mn-MN"/>
        </w:rPr>
        <w:t xml:space="preserve"> д</w:t>
      </w:r>
      <w:r w:rsidR="00F43A96" w:rsidRPr="00E15698">
        <w:rPr>
          <w:rFonts w:cs="Arial"/>
          <w:lang w:val="mn-MN"/>
        </w:rPr>
        <w:t>ү</w:t>
      </w:r>
      <w:r w:rsidRPr="00E15698">
        <w:rPr>
          <w:rFonts w:cs="Arial"/>
          <w:lang w:val="mn-MN"/>
        </w:rPr>
        <w:t>г</w:t>
      </w:r>
      <w:r w:rsidR="00F43A96" w:rsidRPr="00E15698">
        <w:rPr>
          <w:rFonts w:cs="Arial"/>
          <w:lang w:val="mn-MN"/>
        </w:rPr>
        <w:t>ээ</w:t>
      </w:r>
      <w:r w:rsidRPr="00E15698">
        <w:rPr>
          <w:rFonts w:cs="Arial"/>
          <w:lang w:val="mn-MN"/>
        </w:rPr>
        <w:t>р сарын 1</w:t>
      </w:r>
      <w:r w:rsidR="00F43A96" w:rsidRPr="00E15698">
        <w:rPr>
          <w:rFonts w:cs="Arial"/>
          <w:lang w:val="mn-MN"/>
        </w:rPr>
        <w:t>9</w:t>
      </w:r>
      <w:r w:rsidRPr="00E15698">
        <w:rPr>
          <w:rFonts w:cs="Arial"/>
          <w:lang w:val="mn-MN"/>
        </w:rPr>
        <w:t>-н</w:t>
      </w:r>
      <w:r w:rsidR="00F43A96" w:rsidRPr="00E15698">
        <w:rPr>
          <w:rFonts w:cs="Arial"/>
          <w:lang w:val="mn-MN"/>
        </w:rPr>
        <w:t>ий</w:t>
      </w:r>
      <w:r w:rsidRPr="00E15698">
        <w:rPr>
          <w:rFonts w:cs="Arial"/>
          <w:lang w:val="mn-MN"/>
        </w:rPr>
        <w:t xml:space="preserve"> өдөр Улсын Их Хуралд </w:t>
      </w:r>
      <w:r w:rsidRPr="00E15698">
        <w:rPr>
          <w:rFonts w:cs="Arial"/>
          <w:noProof/>
          <w:lang w:val="mn-MN"/>
        </w:rPr>
        <w:t xml:space="preserve">өргөн мэдүүлсэн </w:t>
      </w:r>
      <w:r w:rsidR="00F43A96" w:rsidRPr="00E15698">
        <w:rPr>
          <w:rFonts w:cs="Arial"/>
          <w:bCs/>
          <w:shd w:val="clear" w:color="auto" w:fill="FFFFFF"/>
          <w:lang w:val="mn-MN"/>
        </w:rPr>
        <w:t>“Төрийн өмчөөс орон нутгийн өмчид эд хөрөнгө шилжүүлэх тухай”</w:t>
      </w:r>
      <w:r w:rsidR="000A4BA7" w:rsidRPr="00E15698">
        <w:rPr>
          <w:rFonts w:cs="Arial"/>
          <w:bCs/>
          <w:shd w:val="clear" w:color="auto" w:fill="FFFFFF"/>
          <w:lang w:val="mn-MN"/>
        </w:rPr>
        <w:t xml:space="preserve"> </w:t>
      </w:r>
      <w:r w:rsidR="00F43A96" w:rsidRPr="00E15698">
        <w:rPr>
          <w:rFonts w:cs="Arial"/>
          <w:bCs/>
          <w:shd w:val="clear" w:color="auto" w:fill="FFFFFF"/>
          <w:lang w:val="mn-MN"/>
        </w:rPr>
        <w:t xml:space="preserve">Улсын Их Хурлын тогтоолын </w:t>
      </w:r>
      <w:r w:rsidRPr="00E15698">
        <w:rPr>
          <w:rFonts w:cs="Arial"/>
          <w:noProof/>
          <w:lang w:val="mn-MN"/>
        </w:rPr>
        <w:t>төслийг</w:t>
      </w:r>
      <w:r w:rsidR="00F43A96" w:rsidRPr="00E15698">
        <w:rPr>
          <w:rFonts w:cs="Arial"/>
          <w:noProof/>
          <w:lang w:val="mn-MN"/>
        </w:rPr>
        <w:t xml:space="preserve"> буцаах нь зүйтэй гэсэн </w:t>
      </w:r>
      <w:r w:rsidR="000A4BA7" w:rsidRPr="00E15698">
        <w:rPr>
          <w:rFonts w:cs="Arial"/>
          <w:noProof/>
          <w:lang w:val="mn-MN"/>
        </w:rPr>
        <w:t xml:space="preserve">Байнгын хорооны </w:t>
      </w:r>
      <w:r w:rsidR="00F43A96" w:rsidRPr="00E15698">
        <w:rPr>
          <w:rFonts w:cs="Arial"/>
          <w:noProof/>
          <w:lang w:val="mn-MN"/>
        </w:rPr>
        <w:t>санал, дүгнэлт</w:t>
      </w:r>
      <w:r w:rsidR="000A4BA7" w:rsidRPr="00E15698">
        <w:rPr>
          <w:rFonts w:cs="Arial"/>
          <w:noProof/>
          <w:lang w:val="mn-MN"/>
        </w:rPr>
        <w:t>ийг</w:t>
      </w:r>
      <w:r w:rsidR="00F43A96" w:rsidRPr="00E15698">
        <w:rPr>
          <w:rFonts w:cs="Arial"/>
          <w:noProof/>
          <w:lang w:val="mn-MN"/>
        </w:rPr>
        <w:t xml:space="preserve"> </w:t>
      </w:r>
      <w:r w:rsidRPr="00E15698">
        <w:rPr>
          <w:rFonts w:cs="Arial"/>
          <w:bCs/>
          <w:lang w:val="mn-MN"/>
        </w:rPr>
        <w:t>нэгдсэн хуралдаан</w:t>
      </w:r>
      <w:r w:rsidR="000A4BA7" w:rsidRPr="00E15698">
        <w:rPr>
          <w:rFonts w:cs="Arial"/>
          <w:bCs/>
          <w:lang w:val="mn-MN"/>
        </w:rPr>
        <w:t>ы санал хураалтад</w:t>
      </w:r>
      <w:r w:rsidRPr="00E15698">
        <w:rPr>
          <w:rFonts w:cs="Arial"/>
          <w:bCs/>
          <w:lang w:val="mn-MN"/>
        </w:rPr>
        <w:t xml:space="preserve"> оролцсон гишүүдийн олонх </w:t>
      </w:r>
      <w:r w:rsidR="00F43A96" w:rsidRPr="00E15698">
        <w:rPr>
          <w:rFonts w:cs="Arial"/>
          <w:bCs/>
          <w:lang w:val="mn-MN"/>
        </w:rPr>
        <w:t>дэмжсэ</w:t>
      </w:r>
      <w:r w:rsidRPr="00E15698">
        <w:rPr>
          <w:rFonts w:cs="Arial"/>
          <w:bCs/>
          <w:lang w:val="mn-MN"/>
        </w:rPr>
        <w:t xml:space="preserve">н тул </w:t>
      </w:r>
      <w:r w:rsidRPr="00E15698">
        <w:rPr>
          <w:rFonts w:cs="Arial"/>
          <w:lang w:val="mn-MN"/>
        </w:rPr>
        <w:t>хууль санаачлагчид нь буцаасугай.</w:t>
      </w:r>
    </w:p>
    <w:p w14:paraId="0A6BD707" w14:textId="6624D7F2" w:rsidR="00325742" w:rsidRPr="00E15698" w:rsidRDefault="00325742" w:rsidP="00EE47D5">
      <w:pPr>
        <w:snapToGrid w:val="0"/>
        <w:ind w:firstLine="709"/>
        <w:jc w:val="both"/>
        <w:textAlignment w:val="top"/>
        <w:rPr>
          <w:rFonts w:cs="Arial"/>
          <w:lang w:val="mn-MN"/>
        </w:rPr>
      </w:pPr>
    </w:p>
    <w:p w14:paraId="2E7D45CB" w14:textId="16EB3F49" w:rsidR="00325742" w:rsidRPr="00E15698" w:rsidRDefault="00325742" w:rsidP="00EE47D5">
      <w:pPr>
        <w:snapToGrid w:val="0"/>
        <w:ind w:firstLine="709"/>
        <w:jc w:val="both"/>
        <w:textAlignment w:val="top"/>
        <w:rPr>
          <w:rFonts w:cs="Arial"/>
          <w:lang w:val="mn-MN"/>
        </w:rPr>
      </w:pPr>
    </w:p>
    <w:p w14:paraId="59E79262" w14:textId="23E7A2A7" w:rsidR="00325742" w:rsidRPr="00E15698" w:rsidRDefault="00325742" w:rsidP="00EE47D5">
      <w:pPr>
        <w:snapToGrid w:val="0"/>
        <w:ind w:firstLine="709"/>
        <w:jc w:val="both"/>
        <w:textAlignment w:val="top"/>
        <w:rPr>
          <w:rFonts w:cs="Arial"/>
          <w:lang w:val="mn-MN"/>
        </w:rPr>
      </w:pPr>
    </w:p>
    <w:p w14:paraId="0857AD79" w14:textId="26A6B567" w:rsidR="00325742" w:rsidRPr="00E15698" w:rsidRDefault="00325742" w:rsidP="00EE47D5">
      <w:pPr>
        <w:snapToGrid w:val="0"/>
        <w:ind w:firstLine="709"/>
        <w:jc w:val="both"/>
        <w:textAlignment w:val="top"/>
        <w:rPr>
          <w:rFonts w:cs="Arial"/>
          <w:lang w:val="mn-MN"/>
        </w:rPr>
      </w:pPr>
    </w:p>
    <w:p w14:paraId="6489FDF8" w14:textId="36D89832" w:rsidR="00325742" w:rsidRPr="00E15698" w:rsidRDefault="00325742" w:rsidP="00EE47D5">
      <w:pPr>
        <w:snapToGrid w:val="0"/>
        <w:ind w:firstLine="709"/>
        <w:jc w:val="both"/>
        <w:textAlignment w:val="top"/>
        <w:rPr>
          <w:rFonts w:cs="Arial"/>
          <w:lang w:val="mn-MN"/>
        </w:rPr>
      </w:pPr>
      <w:r w:rsidRPr="00E15698">
        <w:rPr>
          <w:rFonts w:cs="Arial"/>
          <w:lang w:val="mn-MN"/>
        </w:rPr>
        <w:tab/>
      </w:r>
      <w:r w:rsidRPr="00E15698">
        <w:rPr>
          <w:rFonts w:cs="Arial"/>
          <w:lang w:val="mn-MN"/>
        </w:rPr>
        <w:tab/>
        <w:t xml:space="preserve">МОНГОЛ УЛСЫН </w:t>
      </w:r>
    </w:p>
    <w:p w14:paraId="08E747BA" w14:textId="6B55630C" w:rsidR="00EE47D5" w:rsidRPr="00325742" w:rsidRDefault="00325742" w:rsidP="00EE47D5">
      <w:pPr>
        <w:snapToGrid w:val="0"/>
        <w:ind w:firstLine="709"/>
        <w:jc w:val="both"/>
        <w:textAlignment w:val="top"/>
        <w:rPr>
          <w:rFonts w:cs="Arial"/>
          <w:color w:val="000000"/>
          <w:lang w:val="mn-MN"/>
        </w:rPr>
      </w:pPr>
      <w:r w:rsidRPr="00E15698">
        <w:rPr>
          <w:rFonts w:cs="Arial"/>
          <w:lang w:val="mn-MN"/>
        </w:rPr>
        <w:tab/>
      </w:r>
      <w:r w:rsidRPr="00E15698">
        <w:rPr>
          <w:rFonts w:cs="Arial"/>
          <w:lang w:val="mn-MN"/>
        </w:rPr>
        <w:tab/>
        <w:t xml:space="preserve">ИХ ХУРЛЫН ДАРГА </w:t>
      </w:r>
      <w:r w:rsidRPr="00E15698">
        <w:rPr>
          <w:rFonts w:cs="Arial"/>
          <w:lang w:val="mn-MN"/>
        </w:rPr>
        <w:tab/>
      </w:r>
      <w:r w:rsidRPr="00E15698">
        <w:rPr>
          <w:rFonts w:cs="Arial"/>
          <w:lang w:val="mn-MN"/>
        </w:rPr>
        <w:tab/>
      </w:r>
      <w:r w:rsidRPr="00E15698">
        <w:rPr>
          <w:rFonts w:cs="Arial"/>
          <w:lang w:val="mn-MN"/>
        </w:rPr>
        <w:tab/>
      </w:r>
      <w:r w:rsidRPr="00E15698">
        <w:rPr>
          <w:rFonts w:cs="Arial"/>
          <w:lang w:val="mn-MN"/>
        </w:rPr>
        <w:tab/>
        <w:t xml:space="preserve">Г.ЗАНДАНШАТАР </w:t>
      </w:r>
    </w:p>
    <w:p w14:paraId="2BB7726E" w14:textId="77777777" w:rsidR="00EE47D5" w:rsidRPr="00325742" w:rsidRDefault="00EE47D5" w:rsidP="00EE47D5">
      <w:pPr>
        <w:snapToGrid w:val="0"/>
        <w:ind w:firstLine="709"/>
        <w:jc w:val="both"/>
        <w:textAlignment w:val="top"/>
        <w:rPr>
          <w:rFonts w:cs="Arial"/>
          <w:color w:val="000000"/>
          <w:lang w:val="mn-MN"/>
        </w:rPr>
      </w:pPr>
    </w:p>
    <w:sectPr w:rsidR="00EE47D5" w:rsidRPr="00325742" w:rsidSect="00325742">
      <w:pgSz w:w="11909" w:h="16834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7D5"/>
    <w:rsid w:val="00017476"/>
    <w:rsid w:val="00021684"/>
    <w:rsid w:val="00024CE7"/>
    <w:rsid w:val="00042F0B"/>
    <w:rsid w:val="00054185"/>
    <w:rsid w:val="000A4BA7"/>
    <w:rsid w:val="000F40BB"/>
    <w:rsid w:val="00115135"/>
    <w:rsid w:val="00126F32"/>
    <w:rsid w:val="001A60F9"/>
    <w:rsid w:val="001A7067"/>
    <w:rsid w:val="001D51B1"/>
    <w:rsid w:val="00266DC3"/>
    <w:rsid w:val="002755CF"/>
    <w:rsid w:val="00285643"/>
    <w:rsid w:val="00325742"/>
    <w:rsid w:val="00376272"/>
    <w:rsid w:val="003C4C89"/>
    <w:rsid w:val="003F0125"/>
    <w:rsid w:val="004E1A84"/>
    <w:rsid w:val="00511174"/>
    <w:rsid w:val="00520A0F"/>
    <w:rsid w:val="005D2C21"/>
    <w:rsid w:val="006141AE"/>
    <w:rsid w:val="00644D7A"/>
    <w:rsid w:val="00686970"/>
    <w:rsid w:val="006F03E1"/>
    <w:rsid w:val="00791DAC"/>
    <w:rsid w:val="007B109B"/>
    <w:rsid w:val="00812439"/>
    <w:rsid w:val="00816297"/>
    <w:rsid w:val="00877729"/>
    <w:rsid w:val="00A72318"/>
    <w:rsid w:val="00B02557"/>
    <w:rsid w:val="00BD078A"/>
    <w:rsid w:val="00BD5A35"/>
    <w:rsid w:val="00BE2D9C"/>
    <w:rsid w:val="00BF664B"/>
    <w:rsid w:val="00C77AA7"/>
    <w:rsid w:val="00CF53EC"/>
    <w:rsid w:val="00CF5F9A"/>
    <w:rsid w:val="00DA5362"/>
    <w:rsid w:val="00DC6BD3"/>
    <w:rsid w:val="00DF0721"/>
    <w:rsid w:val="00E15698"/>
    <w:rsid w:val="00E445BD"/>
    <w:rsid w:val="00E943BF"/>
    <w:rsid w:val="00ED7A2F"/>
    <w:rsid w:val="00EE1C8B"/>
    <w:rsid w:val="00EE47D5"/>
    <w:rsid w:val="00EE5999"/>
    <w:rsid w:val="00EF1262"/>
    <w:rsid w:val="00F43A96"/>
    <w:rsid w:val="00F6576C"/>
    <w:rsid w:val="00F67847"/>
    <w:rsid w:val="00F7198E"/>
    <w:rsid w:val="00FA0346"/>
    <w:rsid w:val="00FA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62EE6"/>
  <w14:defaultImageDpi w14:val="32767"/>
  <w15:chartTrackingRefBased/>
  <w15:docId w15:val="{C42BC275-8DD5-7D4C-85DA-EE8887BE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7D5"/>
  </w:style>
  <w:style w:type="paragraph" w:styleId="Heading1">
    <w:name w:val="heading 1"/>
    <w:basedOn w:val="Normal"/>
    <w:next w:val="Normal"/>
    <w:link w:val="Heading1Char"/>
    <w:uiPriority w:val="9"/>
    <w:qFormat/>
    <w:rsid w:val="004E1A84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A84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uiPriority w:val="10"/>
    <w:qFormat/>
    <w:rsid w:val="004E1A84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rsid w:val="004E1A8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2023-04-24T02:43:00Z</cp:lastPrinted>
  <dcterms:created xsi:type="dcterms:W3CDTF">2023-05-02T03:46:00Z</dcterms:created>
  <dcterms:modified xsi:type="dcterms:W3CDTF">2023-05-02T03:46:00Z</dcterms:modified>
</cp:coreProperties>
</file>