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3F6133B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318C9D76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1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1070BB3" w14:textId="284CBFED" w:rsidR="00233585" w:rsidRPr="003D595F" w:rsidRDefault="00233585" w:rsidP="00D3732F">
      <w:pPr>
        <w:pStyle w:val="Heading1"/>
        <w:jc w:val="left"/>
        <w:rPr>
          <w:color w:val="000000"/>
        </w:rPr>
      </w:pPr>
    </w:p>
    <w:p w14:paraId="7EFD1A42" w14:textId="04EB1474" w:rsidR="00D3732F" w:rsidRPr="003D595F" w:rsidRDefault="003002C3" w:rsidP="00F204A3">
      <w:pPr>
        <w:pStyle w:val="Heading1"/>
        <w:jc w:val="left"/>
        <w:rPr>
          <w:rStyle w:val="normaltextrun"/>
          <w:bCs/>
          <w:color w:val="000000"/>
        </w:rPr>
      </w:pPr>
      <w:r w:rsidRPr="003D595F">
        <w:rPr>
          <w:rStyle w:val="normaltextrun"/>
          <w:color w:val="000000"/>
        </w:rPr>
        <w:t xml:space="preserve">     </w:t>
      </w:r>
    </w:p>
    <w:p w14:paraId="62FB345B" w14:textId="77777777" w:rsidR="0062767E" w:rsidRPr="003D595F" w:rsidRDefault="0062767E" w:rsidP="0062767E">
      <w:pPr>
        <w:pStyle w:val="Heading1"/>
        <w:rPr>
          <w:color w:val="000000"/>
        </w:rPr>
      </w:pPr>
      <w:r w:rsidRPr="003D595F">
        <w:rPr>
          <w:color w:val="000000"/>
        </w:rPr>
        <w:t xml:space="preserve">     ГЕОДЕЗИ, ЗУРАГ ЗҮЙН ТУХАЙ ХУУЛЬД </w:t>
      </w:r>
    </w:p>
    <w:p w14:paraId="5A147D98" w14:textId="77777777" w:rsidR="0062767E" w:rsidRPr="003D595F" w:rsidRDefault="0062767E" w:rsidP="0062767E">
      <w:pPr>
        <w:pStyle w:val="Heading1"/>
        <w:rPr>
          <w:color w:val="000000"/>
        </w:rPr>
      </w:pPr>
      <w:r w:rsidRPr="003D595F">
        <w:rPr>
          <w:color w:val="000000"/>
        </w:rPr>
        <w:t xml:space="preserve">     НЭМЭЛТ, ӨӨРЧЛӨЛТ ОРУУЛАХ ТУХАЙ</w:t>
      </w:r>
    </w:p>
    <w:p w14:paraId="5F2317B1" w14:textId="77777777" w:rsidR="0062767E" w:rsidRPr="003D595F" w:rsidRDefault="0062767E" w:rsidP="0062767E">
      <w:pPr>
        <w:spacing w:line="360" w:lineRule="auto"/>
        <w:jc w:val="center"/>
        <w:rPr>
          <w:rFonts w:ascii="Arial" w:eastAsia="Calibri" w:hAnsi="Arial" w:cs="Arial"/>
          <w:b/>
          <w:color w:val="000000"/>
          <w:lang w:val="mn-MN"/>
        </w:rPr>
      </w:pPr>
    </w:p>
    <w:p w14:paraId="6050DB95" w14:textId="77777777" w:rsidR="0062767E" w:rsidRPr="003D595F" w:rsidRDefault="0062767E" w:rsidP="0062767E">
      <w:pPr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b/>
          <w:color w:val="000000"/>
          <w:lang w:val="mn-MN"/>
        </w:rPr>
        <w:t>1 дүгээр зүйл.</w:t>
      </w:r>
      <w:r w:rsidRPr="003D595F">
        <w:rPr>
          <w:rFonts w:ascii="Arial" w:hAnsi="Arial" w:cs="Arial"/>
          <w:color w:val="000000"/>
          <w:lang w:val="mn-MN"/>
        </w:rPr>
        <w:t xml:space="preserve">Геодези, зураг зүйн тухай хуулийн 5 дугаар зүйлд доор дурдсан агуулгатай 5.5.10-5.5.14 дэх заалт нэмсүгэй: </w:t>
      </w:r>
    </w:p>
    <w:p w14:paraId="1904CDC1" w14:textId="77777777" w:rsidR="0062767E" w:rsidRPr="003D595F" w:rsidRDefault="0062767E" w:rsidP="0062767E">
      <w:pPr>
        <w:jc w:val="both"/>
        <w:rPr>
          <w:rFonts w:ascii="Arial" w:hAnsi="Arial" w:cs="Arial"/>
          <w:color w:val="000000"/>
          <w:lang w:val="mn-MN"/>
        </w:rPr>
      </w:pPr>
    </w:p>
    <w:p w14:paraId="68562ACB" w14:textId="77777777" w:rsidR="0062767E" w:rsidRPr="003D595F" w:rsidRDefault="0062767E" w:rsidP="0062767E">
      <w:pPr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  <w:t>“5.5.10.геодези, зураг зүйн хууль тогтоомж, Засгийн газрын шийдвэрийн биелэлтийг зохион байгуулах;</w:t>
      </w:r>
    </w:p>
    <w:p w14:paraId="4CB4AB1A" w14:textId="77777777" w:rsidR="0062767E" w:rsidRPr="003D595F" w:rsidRDefault="0062767E" w:rsidP="0062767E">
      <w:pPr>
        <w:jc w:val="both"/>
        <w:rPr>
          <w:rFonts w:ascii="Arial" w:hAnsi="Arial" w:cs="Arial"/>
          <w:color w:val="000000"/>
          <w:lang w:val="mn-MN"/>
        </w:rPr>
      </w:pPr>
    </w:p>
    <w:p w14:paraId="4A14D9DD" w14:textId="77777777" w:rsidR="0062767E" w:rsidRPr="003D595F" w:rsidRDefault="0062767E" w:rsidP="0062767E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ab/>
        <w:t xml:space="preserve"> 5.5.11.Монгол Улсын нутаг дэвсгэрийг зурагжуулах төрийн нэгдсэн бодлогыг хэрэгжүүлэх;</w:t>
      </w:r>
    </w:p>
    <w:p w14:paraId="1CF6CFD3" w14:textId="77777777" w:rsidR="0062767E" w:rsidRPr="003D595F" w:rsidRDefault="0062767E" w:rsidP="0062767E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438F91A4" w14:textId="77777777" w:rsidR="0062767E" w:rsidRPr="003D595F" w:rsidRDefault="0062767E" w:rsidP="0062767E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ab/>
        <w:t>5.5.12.геодези, зураг зүйн заавар, дүрэм батлах, стандартыг боловсруулж мөрдүүлэх;</w:t>
      </w:r>
    </w:p>
    <w:p w14:paraId="75D31F0F" w14:textId="77777777" w:rsidR="0062767E" w:rsidRPr="003D595F" w:rsidRDefault="0062767E" w:rsidP="0062767E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3F5B8486" w14:textId="77777777" w:rsidR="0062767E" w:rsidRPr="003D595F" w:rsidRDefault="0062767E" w:rsidP="0062767E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ab/>
        <w:t>5.5.13.олон улсын гэрээгээр геодези, зураг зүйн асуудлаар Монгол Улсын хүлээсэн үүргийг хэрэгжүүлэх арга хэмжээ авах;</w:t>
      </w:r>
    </w:p>
    <w:p w14:paraId="34F7EF1C" w14:textId="77777777" w:rsidR="0062767E" w:rsidRPr="003D595F" w:rsidRDefault="0062767E" w:rsidP="0062767E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269CC443" w14:textId="77777777" w:rsidR="0062767E" w:rsidRPr="003D595F" w:rsidRDefault="0062767E" w:rsidP="0062767E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ab/>
        <w:t>5.5.14.иргэн, байгууллага, аж ахуйн нэгжид геодези, зураг зүйн үйлдвэрлэл, үйлчилгээ эрхлэх тусгай зөвшөөрөл олгох.”</w:t>
      </w:r>
    </w:p>
    <w:p w14:paraId="672215EE" w14:textId="77777777" w:rsidR="0062767E" w:rsidRPr="003D595F" w:rsidRDefault="0062767E" w:rsidP="0062767E">
      <w:pPr>
        <w:jc w:val="both"/>
        <w:rPr>
          <w:rFonts w:ascii="Arial" w:hAnsi="Arial" w:cs="Arial"/>
          <w:b/>
          <w:color w:val="000000"/>
          <w:lang w:val="mn-MN"/>
        </w:rPr>
      </w:pPr>
    </w:p>
    <w:p w14:paraId="21B03244" w14:textId="77777777" w:rsidR="0062767E" w:rsidRPr="003D595F" w:rsidRDefault="0062767E" w:rsidP="0062767E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>2 дугаар зүйл.</w:t>
      </w:r>
      <w:r w:rsidRPr="003D595F">
        <w:rPr>
          <w:rFonts w:ascii="Arial" w:hAnsi="Arial" w:cs="Arial"/>
          <w:color w:val="000000"/>
          <w:lang w:val="mn-MN"/>
        </w:rPr>
        <w:t>Геодези, зураг зүйн тухай хуулийн 5 дугаар зүйлийн 5.7.2, 5.7.3 дахь заалт, 7 дугаар зүйлийн 7.2 дахь хэсэг, 8 дугаар зүйлийн 8.2 дахь хэсгийн “төв” гэснийг тус тус хассугай.</w:t>
      </w:r>
    </w:p>
    <w:p w14:paraId="7F851644" w14:textId="77777777" w:rsidR="0062767E" w:rsidRPr="003D595F" w:rsidRDefault="0062767E" w:rsidP="0062767E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2FB43E6B" w14:textId="77777777" w:rsidR="0062767E" w:rsidRPr="003D595F" w:rsidRDefault="0062767E" w:rsidP="0062767E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>3 дугаар зүйл.</w:t>
      </w:r>
      <w:r w:rsidRPr="003D595F">
        <w:rPr>
          <w:rFonts w:ascii="Arial" w:hAnsi="Arial" w:cs="Arial"/>
          <w:color w:val="000000"/>
          <w:lang w:val="mn-MN"/>
        </w:rPr>
        <w:t>Геодези, зураг зүйн тухай хуулийн 5 дугаар зүйлийн 5.4 дэх хэсгийг хүчингүй болсонд тооцсугай.</w:t>
      </w:r>
    </w:p>
    <w:p w14:paraId="30CB5155" w14:textId="77777777" w:rsidR="0062767E" w:rsidRPr="003D595F" w:rsidRDefault="0062767E" w:rsidP="0062767E">
      <w:pPr>
        <w:jc w:val="both"/>
        <w:rPr>
          <w:rFonts w:ascii="Arial" w:hAnsi="Arial" w:cs="Arial"/>
          <w:color w:val="000000"/>
          <w:lang w:val="mn-MN"/>
        </w:rPr>
      </w:pPr>
    </w:p>
    <w:p w14:paraId="02FC0825" w14:textId="77777777" w:rsidR="0062767E" w:rsidRPr="003D595F" w:rsidRDefault="0062767E" w:rsidP="0062767E">
      <w:pPr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 xml:space="preserve"> </w:t>
      </w:r>
      <w:r w:rsidRPr="003D595F">
        <w:rPr>
          <w:rFonts w:ascii="Arial" w:hAnsi="Arial" w:cs="Arial"/>
          <w:b/>
          <w:color w:val="000000"/>
          <w:lang w:val="mn-MN"/>
        </w:rPr>
        <w:tab/>
        <w:t>4 дүгээр зүйл.</w:t>
      </w:r>
      <w:r w:rsidRPr="003D595F">
        <w:rPr>
          <w:rFonts w:ascii="Arial" w:hAnsi="Arial" w:cs="Arial"/>
          <w:color w:val="000000"/>
          <w:lang w:val="mn-MN"/>
        </w:rPr>
        <w:t xml:space="preserve">Энэ хуулийг 2024 оны 01 дүгээр сарын 01-ний өдрөөс дагаж мөрдөнө. </w:t>
      </w:r>
    </w:p>
    <w:p w14:paraId="19D113E3" w14:textId="77777777" w:rsidR="0062767E" w:rsidRPr="003D595F" w:rsidRDefault="0062767E" w:rsidP="0062767E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04F4B7E6" w14:textId="77777777" w:rsidR="0062767E" w:rsidRPr="003D595F" w:rsidRDefault="0062767E" w:rsidP="0062767E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3B3FA129" w14:textId="77777777" w:rsidR="0062767E" w:rsidRPr="003D595F" w:rsidRDefault="0062767E" w:rsidP="0062767E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13167AFD" w14:textId="77777777" w:rsidR="0062767E" w:rsidRPr="003D595F" w:rsidRDefault="0062767E" w:rsidP="0062767E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6078EE43" w14:textId="77777777" w:rsidR="0062767E" w:rsidRPr="003D595F" w:rsidRDefault="0062767E" w:rsidP="0062767E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МОНГОЛ УЛСЫН ИХ</w:t>
      </w:r>
    </w:p>
    <w:p w14:paraId="1A595C94" w14:textId="77777777" w:rsidR="0062767E" w:rsidRPr="003D595F" w:rsidRDefault="0062767E" w:rsidP="0062767E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ХУРЛЫН ДЭД ДАРГА </w:t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  <w:t>Л.МӨНХБААТАР</w:t>
      </w:r>
    </w:p>
    <w:p w14:paraId="7141643E" w14:textId="77777777" w:rsidR="0062767E" w:rsidRPr="003D595F" w:rsidRDefault="0062767E" w:rsidP="0062767E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74AF8D7D" w14:textId="77777777" w:rsidR="0062767E" w:rsidRPr="003D595F" w:rsidRDefault="0062767E" w:rsidP="0062767E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0DD3F511" w14:textId="77777777" w:rsidR="0062767E" w:rsidRPr="003D595F" w:rsidRDefault="0062767E" w:rsidP="0062767E">
      <w:pPr>
        <w:jc w:val="right"/>
        <w:rPr>
          <w:rFonts w:ascii="Arial" w:hAnsi="Arial" w:cs="Arial"/>
          <w:lang w:val="mn-MN"/>
        </w:rPr>
      </w:pPr>
    </w:p>
    <w:p w14:paraId="4745038E" w14:textId="2B12D87E" w:rsidR="003B0E31" w:rsidRPr="007E53B2" w:rsidRDefault="003B0E31" w:rsidP="00A266F8">
      <w:pPr>
        <w:pStyle w:val="Heading1"/>
      </w:pPr>
    </w:p>
    <w:sectPr w:rsidR="003B0E31" w:rsidRPr="007E53B2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8684F"/>
    <w:rsid w:val="000A317B"/>
    <w:rsid w:val="000F5834"/>
    <w:rsid w:val="00100391"/>
    <w:rsid w:val="001571B2"/>
    <w:rsid w:val="001F15D4"/>
    <w:rsid w:val="00233585"/>
    <w:rsid w:val="002775D1"/>
    <w:rsid w:val="002E2DFE"/>
    <w:rsid w:val="002F5EF7"/>
    <w:rsid w:val="003002C3"/>
    <w:rsid w:val="00305804"/>
    <w:rsid w:val="00322724"/>
    <w:rsid w:val="003B0E31"/>
    <w:rsid w:val="003C3224"/>
    <w:rsid w:val="003C7AC0"/>
    <w:rsid w:val="003E487F"/>
    <w:rsid w:val="00447A0C"/>
    <w:rsid w:val="004846CD"/>
    <w:rsid w:val="00484D4E"/>
    <w:rsid w:val="004A0BC9"/>
    <w:rsid w:val="004C75FE"/>
    <w:rsid w:val="00577297"/>
    <w:rsid w:val="0058334D"/>
    <w:rsid w:val="00611213"/>
    <w:rsid w:val="006265A2"/>
    <w:rsid w:val="0062767E"/>
    <w:rsid w:val="006A118A"/>
    <w:rsid w:val="006F6523"/>
    <w:rsid w:val="007A7E2F"/>
    <w:rsid w:val="007D0BDC"/>
    <w:rsid w:val="007E53B2"/>
    <w:rsid w:val="008F3A57"/>
    <w:rsid w:val="009E4A90"/>
    <w:rsid w:val="00A266F8"/>
    <w:rsid w:val="00AC7699"/>
    <w:rsid w:val="00AE77C8"/>
    <w:rsid w:val="00B0601D"/>
    <w:rsid w:val="00B53926"/>
    <w:rsid w:val="00BB49E7"/>
    <w:rsid w:val="00BE7AB2"/>
    <w:rsid w:val="00C239BD"/>
    <w:rsid w:val="00C5156F"/>
    <w:rsid w:val="00CE67E6"/>
    <w:rsid w:val="00D3732F"/>
    <w:rsid w:val="00DC6D45"/>
    <w:rsid w:val="00E263C0"/>
    <w:rsid w:val="00F204A3"/>
    <w:rsid w:val="00F52378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3E487F"/>
    <w:pPr>
      <w:spacing w:before="100" w:beforeAutospacing="1" w:after="100" w:afterAutospacing="1"/>
    </w:pPr>
    <w:rPr>
      <w:rFonts w:ascii="Times New Roman" w:eastAsia="MS Mincho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3E487F"/>
    <w:rPr>
      <w:rFonts w:ascii="Times New Roman" w:eastAsia="MS Mincho" w:hAnsi="Times New Roman" w:cs="Times New Roman"/>
      <w:lang w:val="en-US"/>
    </w:rPr>
  </w:style>
  <w:style w:type="character" w:styleId="Strong">
    <w:name w:val="Strong"/>
    <w:uiPriority w:val="22"/>
    <w:qFormat/>
    <w:rsid w:val="003E487F"/>
    <w:rPr>
      <w:b/>
      <w:bCs/>
    </w:rPr>
  </w:style>
  <w:style w:type="paragraph" w:customStyle="1" w:styleId="BodyText21">
    <w:name w:val="Body Text 21"/>
    <w:basedOn w:val="Normal"/>
    <w:rsid w:val="003E487F"/>
    <w:pPr>
      <w:ind w:firstLine="720"/>
      <w:jc w:val="both"/>
    </w:pPr>
    <w:rPr>
      <w:rFonts w:ascii="Arial Mon" w:eastAsia="Times New Roman" w:hAnsi="Arial Mo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2023-12-11T07:59:00Z</dcterms:created>
  <dcterms:modified xsi:type="dcterms:W3CDTF">2023-12-11T07:59:00Z</dcterms:modified>
</cp:coreProperties>
</file>