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70F04AE7" w14:textId="25E0F34F" w:rsidR="004C3DFD" w:rsidRDefault="008F3A57" w:rsidP="00203D30">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sidR="003B3624">
        <w:rPr>
          <w:rFonts w:ascii="Arial" w:hAnsi="Arial" w:cs="Arial"/>
          <w:color w:val="3366FF"/>
          <w:sz w:val="20"/>
          <w:szCs w:val="20"/>
          <w:u w:val="single"/>
          <w:lang w:val="ms-MY"/>
        </w:rPr>
        <w:t>01</w:t>
      </w:r>
      <w:r w:rsidR="000F5834">
        <w:rPr>
          <w:rFonts w:ascii="Arial" w:hAnsi="Arial" w:cs="Arial"/>
          <w:color w:val="3366FF"/>
          <w:sz w:val="20"/>
          <w:szCs w:val="20"/>
          <w:u w:val="single"/>
        </w:rPr>
        <w:t xml:space="preserve"> </w:t>
      </w:r>
      <w:r w:rsidRPr="002C68A3">
        <w:rPr>
          <w:rFonts w:ascii="Arial" w:hAnsi="Arial" w:cs="Arial"/>
          <w:color w:val="3366FF"/>
          <w:sz w:val="20"/>
          <w:szCs w:val="20"/>
          <w:lang w:val="ms-MY"/>
        </w:rPr>
        <w:t>сарын</w:t>
      </w:r>
      <w:r w:rsidRPr="002C68A3">
        <w:rPr>
          <w:rFonts w:ascii="Arial" w:hAnsi="Arial" w:cs="Arial"/>
          <w:color w:val="3366FF"/>
          <w:sz w:val="20"/>
          <w:szCs w:val="20"/>
          <w:lang w:val="mn-MN"/>
        </w:rPr>
        <w:t xml:space="preserve"> </w:t>
      </w:r>
      <w:r w:rsidR="00C4411D">
        <w:rPr>
          <w:rFonts w:ascii="Arial" w:hAnsi="Arial" w:cs="Arial"/>
          <w:color w:val="3366FF"/>
          <w:sz w:val="20"/>
          <w:szCs w:val="20"/>
          <w:u w:val="single"/>
        </w:rPr>
        <w:t>1</w:t>
      </w:r>
      <w:r w:rsidR="00C53677">
        <w:rPr>
          <w:rFonts w:ascii="Arial" w:hAnsi="Arial" w:cs="Arial"/>
          <w:color w:val="3366FF"/>
          <w:sz w:val="20"/>
          <w:szCs w:val="20"/>
          <w:u w:val="single"/>
        </w:rPr>
        <w:t>7</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9C896A6" w14:textId="316CAD9E" w:rsidR="006B4A52" w:rsidRDefault="006B4A52" w:rsidP="006B4A52">
      <w:pPr>
        <w:pStyle w:val="Heading1"/>
        <w:jc w:val="left"/>
      </w:pPr>
    </w:p>
    <w:p w14:paraId="314D4B2F" w14:textId="77777777" w:rsidR="006B4A52" w:rsidRPr="006B4A52" w:rsidRDefault="006B4A52" w:rsidP="006B4A52">
      <w:pPr>
        <w:rPr>
          <w:lang w:val="mn-MN"/>
        </w:rPr>
      </w:pPr>
    </w:p>
    <w:p w14:paraId="7F05C0C1" w14:textId="119A8D36" w:rsidR="003D42FA" w:rsidRPr="003D42FA" w:rsidRDefault="003D42FA" w:rsidP="003D42FA">
      <w:pPr>
        <w:pStyle w:val="Heading1"/>
        <w:rPr>
          <w:rStyle w:val="Heading1Char"/>
          <w:b/>
        </w:rPr>
      </w:pPr>
      <w:r w:rsidRPr="003D42FA">
        <w:rPr>
          <w:rStyle w:val="Heading1Char"/>
          <w:b/>
        </w:rPr>
        <w:t>ГЭР БҮЛИЙН ХҮЧИРХИЙЛЭЛТЭЙ</w:t>
      </w:r>
    </w:p>
    <w:p w14:paraId="1AC0B3F6" w14:textId="712810E7" w:rsidR="003D42FA" w:rsidRPr="003D42FA" w:rsidRDefault="003D42FA" w:rsidP="003D42FA">
      <w:pPr>
        <w:pStyle w:val="Heading1"/>
      </w:pPr>
      <w:r w:rsidRPr="003D42FA">
        <w:rPr>
          <w:rStyle w:val="Heading1Char"/>
          <w:b/>
        </w:rPr>
        <w:t>ТЭМЦЭХ</w:t>
      </w:r>
      <w:r w:rsidRPr="003D42FA">
        <w:t xml:space="preserve"> ТУХАЙ ХУУЛЬД НЭМЭЛТ,</w:t>
      </w:r>
    </w:p>
    <w:p w14:paraId="6DC4A3FB" w14:textId="291D6847" w:rsidR="003D42FA" w:rsidRPr="003D42FA" w:rsidRDefault="003D42FA" w:rsidP="003D42FA">
      <w:pPr>
        <w:pStyle w:val="Heading1"/>
      </w:pPr>
      <w:r w:rsidRPr="003D42FA">
        <w:t>ӨӨРЧЛӨЛТ ОРУУЛАХ ТУХАЙ</w:t>
      </w:r>
    </w:p>
    <w:p w14:paraId="2BD3B631" w14:textId="77777777" w:rsidR="003D42FA" w:rsidRPr="00DD2B31" w:rsidRDefault="003D42FA" w:rsidP="003D42FA">
      <w:pPr>
        <w:spacing w:line="360" w:lineRule="auto"/>
        <w:jc w:val="both"/>
        <w:rPr>
          <w:rFonts w:ascii="Arial" w:hAnsi="Arial" w:cs="Arial"/>
        </w:rPr>
      </w:pPr>
    </w:p>
    <w:p w14:paraId="74013FC1" w14:textId="77777777" w:rsidR="003D42FA" w:rsidRPr="00DD2B31" w:rsidRDefault="003D42FA" w:rsidP="003D42FA">
      <w:pPr>
        <w:ind w:firstLine="720"/>
        <w:jc w:val="both"/>
        <w:rPr>
          <w:rFonts w:ascii="Arial" w:hAnsi="Arial" w:cs="Arial"/>
        </w:rPr>
      </w:pPr>
      <w:r w:rsidRPr="00DD2B31">
        <w:rPr>
          <w:rFonts w:ascii="Arial" w:hAnsi="Arial" w:cs="Arial"/>
          <w:b/>
          <w:bCs/>
        </w:rPr>
        <w:t>1 дүгээр зүйл.</w:t>
      </w:r>
      <w:r w:rsidRPr="00DD2B31">
        <w:rPr>
          <w:rFonts w:ascii="Arial" w:hAnsi="Arial" w:cs="Arial"/>
        </w:rPr>
        <w:t>Гэр бүлийн хүчирхийлэлтэй тэмцэх тухай хуульд доор дурдсан агуулгатай дараах</w:t>
      </w:r>
      <w:r w:rsidRPr="00DD2B31">
        <w:rPr>
          <w:rFonts w:ascii="Arial" w:hAnsi="Arial" w:cs="Arial"/>
          <w:b/>
          <w:bCs/>
          <w:i/>
          <w:iCs/>
        </w:rPr>
        <w:t xml:space="preserve"> </w:t>
      </w:r>
      <w:r w:rsidRPr="00DD2B31">
        <w:rPr>
          <w:rFonts w:ascii="Arial" w:hAnsi="Arial" w:cs="Arial"/>
        </w:rPr>
        <w:t>хэсэг нэмсүгэй:</w:t>
      </w:r>
    </w:p>
    <w:p w14:paraId="6EF7B3AA" w14:textId="77777777" w:rsidR="003D42FA" w:rsidRPr="00DD2B31" w:rsidRDefault="003D42FA" w:rsidP="003D42FA">
      <w:pPr>
        <w:ind w:firstLine="720"/>
        <w:jc w:val="both"/>
        <w:rPr>
          <w:rFonts w:ascii="Arial" w:hAnsi="Arial" w:cs="Arial"/>
        </w:rPr>
      </w:pPr>
    </w:p>
    <w:p w14:paraId="2FB477F8" w14:textId="77777777" w:rsidR="003D42FA" w:rsidRPr="00DD2B31" w:rsidRDefault="003D42FA" w:rsidP="003D42FA">
      <w:pPr>
        <w:ind w:left="720" w:firstLine="720"/>
        <w:jc w:val="both"/>
        <w:rPr>
          <w:rFonts w:ascii="Arial" w:hAnsi="Arial" w:cs="Arial"/>
          <w:b/>
          <w:bCs/>
        </w:rPr>
      </w:pPr>
      <w:r w:rsidRPr="00DD2B31">
        <w:rPr>
          <w:rFonts w:ascii="Arial" w:hAnsi="Arial" w:cs="Arial"/>
          <w:b/>
          <w:bCs/>
        </w:rPr>
        <w:t>1/20 дугаар зүйлийн 20.4 дэх хэсэг:</w:t>
      </w:r>
    </w:p>
    <w:p w14:paraId="396B3EA2" w14:textId="77777777" w:rsidR="003D42FA" w:rsidRPr="00DD2B31" w:rsidRDefault="003D42FA" w:rsidP="003D42FA">
      <w:pPr>
        <w:ind w:firstLine="720"/>
        <w:jc w:val="both"/>
        <w:rPr>
          <w:rFonts w:ascii="Arial" w:hAnsi="Arial" w:cs="Arial"/>
        </w:rPr>
      </w:pPr>
    </w:p>
    <w:p w14:paraId="624EA903" w14:textId="77777777" w:rsidR="003D42FA" w:rsidRPr="00DD2B31" w:rsidRDefault="003D42FA" w:rsidP="003D42FA">
      <w:pPr>
        <w:ind w:firstLine="720"/>
        <w:jc w:val="both"/>
        <w:rPr>
          <w:rFonts w:ascii="Arial" w:hAnsi="Arial" w:cs="Arial"/>
        </w:rPr>
      </w:pPr>
      <w:r w:rsidRPr="00DD2B31">
        <w:rPr>
          <w:rFonts w:ascii="Arial" w:hAnsi="Arial" w:cs="Arial"/>
        </w:rPr>
        <w:t>“20.4.Хүүхэд, гэр бүлийн хөгжлийн асуудал хариуцсан төрийн захиргааны болон орон нутгийн байгууллага нь хамтарсан багийн хүүхэд хамгааллын үйлчилгээ үзүүлэх үйл ажиллагааг мэргэжил, арга зүйн удирдлагаар хангах, туслалцаа, дэмжлэг үзүүлэх, хяналт тавих, чиглэл өгч ажиллана.”</w:t>
      </w:r>
    </w:p>
    <w:p w14:paraId="7EB6C1F6" w14:textId="77777777" w:rsidR="003D42FA" w:rsidRPr="00DD2B31" w:rsidRDefault="003D42FA" w:rsidP="003D42FA">
      <w:pPr>
        <w:ind w:firstLine="720"/>
        <w:jc w:val="both"/>
        <w:rPr>
          <w:rFonts w:ascii="Arial" w:hAnsi="Arial" w:cs="Arial"/>
        </w:rPr>
      </w:pPr>
    </w:p>
    <w:p w14:paraId="443BED75" w14:textId="77777777" w:rsidR="003D42FA" w:rsidRPr="00DD2B31" w:rsidRDefault="003D42FA" w:rsidP="003D42FA">
      <w:pPr>
        <w:ind w:left="720" w:firstLine="720"/>
        <w:jc w:val="both"/>
        <w:rPr>
          <w:rFonts w:ascii="Arial" w:hAnsi="Arial" w:cs="Arial"/>
          <w:b/>
        </w:rPr>
      </w:pPr>
      <w:r w:rsidRPr="00DD2B31">
        <w:rPr>
          <w:rFonts w:ascii="Arial" w:hAnsi="Arial" w:cs="Arial"/>
          <w:b/>
        </w:rPr>
        <w:t>2/30 дугаар зүйлийн 30.11 дэх хэсэг:</w:t>
      </w:r>
    </w:p>
    <w:p w14:paraId="4A117B58" w14:textId="77777777" w:rsidR="003D42FA" w:rsidRPr="00DD2B31" w:rsidRDefault="003D42FA" w:rsidP="003D42FA">
      <w:pPr>
        <w:ind w:firstLine="720"/>
        <w:jc w:val="both"/>
        <w:rPr>
          <w:rFonts w:ascii="Arial" w:hAnsi="Arial" w:cs="Arial"/>
          <w:b/>
        </w:rPr>
      </w:pPr>
    </w:p>
    <w:p w14:paraId="1BB5B0A5" w14:textId="77777777" w:rsidR="003D42FA" w:rsidRPr="00DD2B31" w:rsidRDefault="003D42FA" w:rsidP="003D42FA">
      <w:pPr>
        <w:ind w:firstLine="720"/>
        <w:jc w:val="both"/>
        <w:rPr>
          <w:rFonts w:ascii="Arial" w:hAnsi="Arial" w:cs="Arial"/>
          <w:bCs/>
        </w:rPr>
      </w:pPr>
      <w:r w:rsidRPr="00DD2B31">
        <w:rPr>
          <w:rFonts w:ascii="Arial" w:hAnsi="Arial" w:cs="Arial"/>
          <w:bCs/>
        </w:rPr>
        <w:t xml:space="preserve">“30.11.Хүүхдийн түр хамгаалан байрлуулах үйлчилгээг төрөлжүүлэн зохион байгуулж болно.” </w:t>
      </w:r>
    </w:p>
    <w:p w14:paraId="24465CF8" w14:textId="77777777" w:rsidR="003D42FA" w:rsidRPr="00DD2B31" w:rsidRDefault="003D42FA" w:rsidP="003D42FA">
      <w:pPr>
        <w:ind w:firstLine="720"/>
        <w:jc w:val="both"/>
        <w:rPr>
          <w:rFonts w:ascii="Arial" w:hAnsi="Arial" w:cs="Arial"/>
        </w:rPr>
      </w:pPr>
    </w:p>
    <w:p w14:paraId="3A696452" w14:textId="77777777" w:rsidR="003D42FA" w:rsidRPr="00DD2B31" w:rsidRDefault="003D42FA" w:rsidP="003D42FA">
      <w:pPr>
        <w:ind w:firstLine="720"/>
        <w:jc w:val="both"/>
        <w:rPr>
          <w:rFonts w:ascii="Arial" w:hAnsi="Arial" w:cs="Arial"/>
          <w:b/>
        </w:rPr>
      </w:pPr>
      <w:r w:rsidRPr="00DD2B31">
        <w:rPr>
          <w:rFonts w:ascii="Arial" w:hAnsi="Arial" w:cs="Arial"/>
          <w:b/>
        </w:rPr>
        <w:t>2 дугаар зүйл.</w:t>
      </w:r>
      <w:r w:rsidRPr="00DD2B31">
        <w:rPr>
          <w:rFonts w:ascii="Arial" w:hAnsi="Arial" w:cs="Arial"/>
        </w:rPr>
        <w:t xml:space="preserve">Гэр бүлийн хүчирхийлэлтэй тэмцэх тухай хуулийн 35 дугаар зүйлийн 35.2 дахь хэсэгт </w:t>
      </w:r>
      <w:r w:rsidRPr="00DD2B31">
        <w:rPr>
          <w:rFonts w:ascii="Arial" w:hAnsi="Arial" w:cs="Arial"/>
          <w:bCs/>
        </w:rPr>
        <w:t>“Төрийн байгууллагын харьяанд байгуулсан түр хамгаалах байрны урсгал зардал, түр хамгаалан байрлуулж энэ хуульд заасан үйлчилгээ үзүүлэх зардлыг тухайн байгууллага хариуцна.” гэсэн хоёр дахь өгүүлбэр нэмсүгэй.</w:t>
      </w:r>
    </w:p>
    <w:p w14:paraId="783A698A" w14:textId="77777777" w:rsidR="003D42FA" w:rsidRPr="00DD2B31" w:rsidRDefault="003D42FA" w:rsidP="003D42FA">
      <w:pPr>
        <w:ind w:firstLine="720"/>
        <w:jc w:val="both"/>
        <w:rPr>
          <w:rFonts w:ascii="Arial" w:hAnsi="Arial" w:cs="Arial"/>
        </w:rPr>
      </w:pPr>
    </w:p>
    <w:p w14:paraId="73EFC578" w14:textId="77777777" w:rsidR="003D42FA" w:rsidRPr="00DD2B31" w:rsidRDefault="003D42FA" w:rsidP="003D42FA">
      <w:pPr>
        <w:ind w:firstLine="720"/>
        <w:jc w:val="both"/>
        <w:rPr>
          <w:rFonts w:ascii="Arial" w:hAnsi="Arial" w:cs="Arial"/>
          <w:b/>
          <w:bCs/>
        </w:rPr>
      </w:pPr>
      <w:r w:rsidRPr="00DD2B31">
        <w:rPr>
          <w:rFonts w:ascii="Arial" w:hAnsi="Arial" w:cs="Arial"/>
          <w:b/>
          <w:bCs/>
        </w:rPr>
        <w:t>3 дугаар зүйл.</w:t>
      </w:r>
      <w:r w:rsidRPr="00DD2B31">
        <w:rPr>
          <w:rFonts w:ascii="Arial" w:hAnsi="Arial" w:cs="Arial"/>
        </w:rPr>
        <w:t xml:space="preserve">Гэр бүлийн хүчирхийлэлтэй тэмцэх тухай хуулийн </w:t>
      </w:r>
      <w:r w:rsidRPr="00DD2B31">
        <w:rPr>
          <w:rFonts w:ascii="Arial" w:hAnsi="Arial" w:cs="Arial"/>
          <w:bCs/>
        </w:rPr>
        <w:t>дараах хэсэг, заалтыг</w:t>
      </w:r>
      <w:r w:rsidRPr="00DD2B31">
        <w:rPr>
          <w:rFonts w:ascii="Arial" w:hAnsi="Arial" w:cs="Arial"/>
        </w:rPr>
        <w:t xml:space="preserve"> доор дурдсанаар өөрчлөн найруулсугай: </w:t>
      </w:r>
    </w:p>
    <w:p w14:paraId="507793FD" w14:textId="77777777" w:rsidR="003D42FA" w:rsidRPr="00DD2B31" w:rsidRDefault="003D42FA" w:rsidP="003D42FA">
      <w:pPr>
        <w:ind w:firstLine="720"/>
        <w:jc w:val="both"/>
        <w:rPr>
          <w:rFonts w:ascii="Arial" w:hAnsi="Arial" w:cs="Arial"/>
          <w:b/>
          <w:bCs/>
        </w:rPr>
      </w:pPr>
    </w:p>
    <w:p w14:paraId="16753372" w14:textId="77777777" w:rsidR="003D42FA" w:rsidRPr="00DD2B31" w:rsidRDefault="003D42FA" w:rsidP="003D42FA">
      <w:pPr>
        <w:ind w:firstLine="720"/>
        <w:jc w:val="both"/>
        <w:rPr>
          <w:rFonts w:ascii="Arial" w:hAnsi="Arial" w:cs="Arial"/>
          <w:b/>
          <w:bCs/>
        </w:rPr>
      </w:pPr>
      <w:r w:rsidRPr="00DD2B31">
        <w:rPr>
          <w:rFonts w:ascii="Arial" w:hAnsi="Arial" w:cs="Arial"/>
          <w:b/>
          <w:bCs/>
        </w:rPr>
        <w:tab/>
        <w:t>1/18 дугаар зүйлийн 18.1.2 дахь заалт:</w:t>
      </w:r>
    </w:p>
    <w:p w14:paraId="29434A6C" w14:textId="77777777" w:rsidR="003D42FA" w:rsidRPr="00DD2B31" w:rsidRDefault="003D42FA" w:rsidP="003D42FA">
      <w:pPr>
        <w:ind w:firstLine="720"/>
        <w:jc w:val="both"/>
        <w:rPr>
          <w:rFonts w:ascii="Arial" w:hAnsi="Arial" w:cs="Arial"/>
        </w:rPr>
      </w:pPr>
    </w:p>
    <w:p w14:paraId="158AD8F2" w14:textId="77777777" w:rsidR="003D42FA" w:rsidRPr="00DD2B31" w:rsidRDefault="003D42FA" w:rsidP="003D42FA">
      <w:pPr>
        <w:ind w:firstLine="1418"/>
        <w:jc w:val="both"/>
        <w:rPr>
          <w:rFonts w:ascii="Arial" w:hAnsi="Arial" w:cs="Arial"/>
        </w:rPr>
      </w:pPr>
      <w:r w:rsidRPr="00DD2B31">
        <w:rPr>
          <w:rFonts w:ascii="Arial" w:hAnsi="Arial" w:cs="Arial"/>
        </w:rPr>
        <w:t>“18.1.2.Засаг даргын өргөн мэдүүлснээр харьяалах нутаг дэвсгэртээ хэрэгжүүлэх гэр бүлийн хүчирхийлэлтэй тэмцэх үйл ажиллагааны зардал, нэг цэгийн үйлчилгээний төв, түр хамгаалах байрны урсгал зардал, хамтарсан багийн үйл ажиллагааны зардал, хохирогчид үйлчилгээ үзүүлэхтэй холбогдсон зардлыг тухайн орон нутгийн төсөвт тусган батлах, гүйцэтгэлийн тайланг хэлэлцэх;”</w:t>
      </w:r>
    </w:p>
    <w:p w14:paraId="0AB168E0" w14:textId="77777777" w:rsidR="003D42FA" w:rsidRPr="00DD2B31" w:rsidRDefault="003D42FA" w:rsidP="003D42FA">
      <w:pPr>
        <w:ind w:firstLine="720"/>
        <w:jc w:val="both"/>
        <w:rPr>
          <w:rFonts w:ascii="Arial" w:hAnsi="Arial" w:cs="Arial"/>
          <w:b/>
          <w:bCs/>
        </w:rPr>
      </w:pPr>
    </w:p>
    <w:p w14:paraId="53110C40" w14:textId="77777777" w:rsidR="003D42FA" w:rsidRPr="00DD2B31" w:rsidRDefault="003D42FA" w:rsidP="003D42FA">
      <w:pPr>
        <w:ind w:firstLine="720"/>
        <w:jc w:val="both"/>
        <w:rPr>
          <w:rFonts w:ascii="Arial" w:hAnsi="Arial" w:cs="Arial"/>
          <w:b/>
          <w:bCs/>
        </w:rPr>
      </w:pPr>
      <w:r w:rsidRPr="00DD2B31">
        <w:rPr>
          <w:rFonts w:ascii="Arial" w:hAnsi="Arial" w:cs="Arial"/>
          <w:b/>
          <w:bCs/>
        </w:rPr>
        <w:tab/>
        <w:t>2/19 дүгээр зүйлийн 19.1.5 дахь заалт:</w:t>
      </w:r>
    </w:p>
    <w:p w14:paraId="500FD9E7" w14:textId="77777777" w:rsidR="003D42FA" w:rsidRPr="00DD2B31" w:rsidRDefault="003D42FA" w:rsidP="003D42FA">
      <w:pPr>
        <w:ind w:firstLine="720"/>
        <w:jc w:val="both"/>
        <w:rPr>
          <w:rFonts w:ascii="Arial" w:hAnsi="Arial" w:cs="Arial"/>
          <w:b/>
          <w:bCs/>
        </w:rPr>
      </w:pPr>
    </w:p>
    <w:p w14:paraId="0B2746EB" w14:textId="77777777" w:rsidR="003D42FA" w:rsidRPr="00DD2B31" w:rsidRDefault="003D42FA" w:rsidP="003D42FA">
      <w:pPr>
        <w:ind w:firstLine="1418"/>
        <w:jc w:val="both"/>
        <w:rPr>
          <w:rFonts w:ascii="Arial" w:hAnsi="Arial" w:cs="Arial"/>
          <w:bCs/>
        </w:rPr>
      </w:pPr>
      <w:r w:rsidRPr="00DD2B31">
        <w:rPr>
          <w:rFonts w:ascii="Arial" w:hAnsi="Arial" w:cs="Arial"/>
          <w:bCs/>
        </w:rPr>
        <w:t>“19.1.5.тухайн шатны жилийн төсвийн төсөлд нэг цэгийн үйлчилгээний төв, түр хамгаалах байрны урсгал зардал, хамтарсан багийн үйл ажиллагааны зардал, хохирогчид үйлчилгээ үзүүлэхтэй холбогдсон зардлыг тусгаж, иргэдийн Төлөөлөгчдийн Хуралд өргөн мэдүүлэх, гүйцэтгэлийг тайлагнах;”</w:t>
      </w:r>
    </w:p>
    <w:p w14:paraId="7CD84A3C" w14:textId="77777777" w:rsidR="003D42FA" w:rsidRPr="00DD2B31" w:rsidRDefault="003D42FA" w:rsidP="003D42FA">
      <w:pPr>
        <w:jc w:val="both"/>
        <w:rPr>
          <w:rFonts w:ascii="Arial" w:hAnsi="Arial" w:cs="Arial"/>
        </w:rPr>
      </w:pPr>
    </w:p>
    <w:p w14:paraId="10A4C7BA" w14:textId="77777777" w:rsidR="003D42FA" w:rsidRPr="00DD2B31" w:rsidRDefault="003D42FA" w:rsidP="003D42FA">
      <w:pPr>
        <w:ind w:firstLine="720"/>
        <w:jc w:val="both"/>
        <w:rPr>
          <w:rFonts w:ascii="Arial" w:hAnsi="Arial" w:cs="Arial"/>
          <w:b/>
        </w:rPr>
      </w:pPr>
      <w:r w:rsidRPr="00DD2B31">
        <w:rPr>
          <w:rFonts w:ascii="Arial" w:hAnsi="Arial" w:cs="Arial"/>
          <w:b/>
        </w:rPr>
        <w:tab/>
        <w:t>3/20 дугаар зүйлийн 20.1 дэх хэсэг:</w:t>
      </w:r>
    </w:p>
    <w:p w14:paraId="1C8EDBA7" w14:textId="77777777" w:rsidR="003D42FA" w:rsidRPr="00DD2B31" w:rsidRDefault="003D42FA" w:rsidP="003D42FA">
      <w:pPr>
        <w:ind w:firstLine="720"/>
        <w:jc w:val="both"/>
        <w:rPr>
          <w:rFonts w:ascii="Arial" w:hAnsi="Arial" w:cs="Arial"/>
        </w:rPr>
      </w:pPr>
    </w:p>
    <w:p w14:paraId="2F8D482C" w14:textId="77777777" w:rsidR="003D42FA" w:rsidRPr="00DD2B31" w:rsidRDefault="003D42FA" w:rsidP="003D42FA">
      <w:pPr>
        <w:ind w:firstLine="720"/>
        <w:jc w:val="both"/>
        <w:rPr>
          <w:rFonts w:ascii="Arial" w:hAnsi="Arial" w:cs="Arial"/>
        </w:rPr>
      </w:pPr>
      <w:r w:rsidRPr="00DD2B31">
        <w:rPr>
          <w:rFonts w:ascii="Arial" w:hAnsi="Arial" w:cs="Arial"/>
        </w:rPr>
        <w:t>“20.1.Хамтарсан баг нь өрхийн эмч, сум болон хорооны нийгмийн ажилтан, сургуулийн, нийгмийн халамжийн болон хүүхэд, гэр бүлийн нийгмийн ажилтан, цагдаагийн алба хаагч, энэ чиглэлээр үйлчилгээ үзүүлдэг төрийн бус байгууллагын төлөөллөөс бүрдэх бөгөөд хамтарсан багийг тухайн сум, баг,</w:t>
      </w:r>
      <w:r w:rsidRPr="00DD2B31">
        <w:rPr>
          <w:rFonts w:ascii="Arial" w:hAnsi="Arial" w:cs="Arial"/>
          <w:b/>
          <w:bCs/>
        </w:rPr>
        <w:t xml:space="preserve"> </w:t>
      </w:r>
      <w:r w:rsidRPr="00DD2B31">
        <w:rPr>
          <w:rFonts w:ascii="Arial" w:hAnsi="Arial" w:cs="Arial"/>
        </w:rPr>
        <w:t>хорооны Засаг дарга ахална.”</w:t>
      </w:r>
    </w:p>
    <w:p w14:paraId="5A1683CB" w14:textId="77777777" w:rsidR="003D42FA" w:rsidRPr="00DD2B31" w:rsidRDefault="003D42FA" w:rsidP="003D42FA">
      <w:pPr>
        <w:ind w:firstLine="720"/>
        <w:jc w:val="both"/>
        <w:rPr>
          <w:rFonts w:ascii="Arial" w:hAnsi="Arial" w:cs="Arial"/>
        </w:rPr>
      </w:pPr>
    </w:p>
    <w:p w14:paraId="2CCAEB59" w14:textId="77777777" w:rsidR="003D42FA" w:rsidRPr="00DD2B31" w:rsidRDefault="003D42FA" w:rsidP="003D42FA">
      <w:pPr>
        <w:ind w:firstLine="720"/>
        <w:jc w:val="both"/>
        <w:rPr>
          <w:rFonts w:ascii="Arial" w:hAnsi="Arial" w:cs="Arial"/>
        </w:rPr>
      </w:pPr>
      <w:r w:rsidRPr="00DD2B31">
        <w:rPr>
          <w:rFonts w:ascii="Arial" w:hAnsi="Arial" w:cs="Arial"/>
          <w:b/>
          <w:bCs/>
        </w:rPr>
        <w:t>4 дүгээр зүйл.</w:t>
      </w:r>
      <w:r w:rsidRPr="00DD2B31">
        <w:rPr>
          <w:rFonts w:ascii="Arial" w:hAnsi="Arial" w:cs="Arial"/>
        </w:rPr>
        <w:t xml:space="preserve">Гэр бүлийн хүчирхийлэлтэй тэмцэх тухай хуулийн 5 дугаар зүйлийн 5.1.4 дэх заалтын ““гэр бүлийн хүчирхийлэлтэй тэмцэх хамтарсан баг” /цаашид “хамтарсан баг” гэх/” гэснийг ““хамтарсан баг”” гэж, 20 дугаар зүйлийн 20.3 дахь хэсгийн “эрүүл мэндийн” гэснийг “санхүү, төсвийн” гэж тус тус өөрчилсүгэй. </w:t>
      </w:r>
    </w:p>
    <w:p w14:paraId="7FB37EAF" w14:textId="77777777" w:rsidR="003D42FA" w:rsidRPr="00DD2B31" w:rsidRDefault="003D42FA" w:rsidP="003D42FA">
      <w:pPr>
        <w:jc w:val="both"/>
        <w:rPr>
          <w:rFonts w:ascii="Arial" w:hAnsi="Arial" w:cs="Arial"/>
        </w:rPr>
      </w:pPr>
    </w:p>
    <w:p w14:paraId="240FF91C" w14:textId="77777777" w:rsidR="003D42FA" w:rsidRPr="00DD2B31" w:rsidRDefault="003D42FA" w:rsidP="003D42FA">
      <w:pPr>
        <w:ind w:firstLine="720"/>
        <w:jc w:val="both"/>
        <w:rPr>
          <w:rFonts w:ascii="Arial" w:hAnsi="Arial" w:cs="Arial"/>
        </w:rPr>
      </w:pPr>
      <w:r w:rsidRPr="00DD2B31">
        <w:rPr>
          <w:rFonts w:ascii="Arial" w:hAnsi="Arial" w:cs="Arial"/>
          <w:b/>
          <w:bCs/>
        </w:rPr>
        <w:t>5 дугаар зүйл.</w:t>
      </w:r>
      <w:r w:rsidRPr="00DD2B31">
        <w:rPr>
          <w:rFonts w:ascii="Arial" w:hAnsi="Arial" w:cs="Arial"/>
        </w:rPr>
        <w:t xml:space="preserve">Гэр бүлийн хүчирхийлэлтэй тэмцэх тухай 12 дугаар зүйлийн 12.2.4 дэх заалтыг, 21 дүгээр зүйлийн 21.1.2, 21.1.4 дэх заалтыг тус тус хүчингүй болсонд тооцсугай. </w:t>
      </w:r>
    </w:p>
    <w:p w14:paraId="13D472A1" w14:textId="77777777" w:rsidR="003D42FA" w:rsidRPr="00DD2B31" w:rsidRDefault="003D42FA" w:rsidP="003D42FA">
      <w:pPr>
        <w:ind w:firstLine="720"/>
        <w:jc w:val="both"/>
        <w:rPr>
          <w:rFonts w:ascii="Arial" w:hAnsi="Arial" w:cs="Arial"/>
        </w:rPr>
      </w:pPr>
    </w:p>
    <w:p w14:paraId="583E3A97" w14:textId="77777777" w:rsidR="003D42FA" w:rsidRPr="00DD2B31" w:rsidRDefault="003D42FA" w:rsidP="003D42FA">
      <w:pPr>
        <w:ind w:firstLine="720"/>
        <w:jc w:val="both"/>
        <w:rPr>
          <w:rFonts w:ascii="Arial" w:hAnsi="Arial" w:cs="Arial"/>
        </w:rPr>
      </w:pPr>
      <w:r w:rsidRPr="00DD2B31">
        <w:rPr>
          <w:rFonts w:ascii="Arial" w:hAnsi="Arial" w:cs="Arial"/>
          <w:b/>
          <w:bCs/>
        </w:rPr>
        <w:t>6 дугаар зүйл.</w:t>
      </w:r>
      <w:r w:rsidRPr="00DD2B31">
        <w:rPr>
          <w:rFonts w:ascii="Arial" w:hAnsi="Arial" w:cs="Arial"/>
        </w:rPr>
        <w:t>Энэ хуулийг Хүүхэд хамгааллын тухай хууль /Шинэчилсэн найруулга/ хүчин төгөлдөр болсон өдрөөс эхлэн дагаж мөрдөнө.</w:t>
      </w:r>
    </w:p>
    <w:p w14:paraId="665AA438" w14:textId="77777777" w:rsidR="003D42FA" w:rsidRPr="00DD2B31" w:rsidRDefault="003D42FA" w:rsidP="003D42FA">
      <w:pPr>
        <w:ind w:firstLine="720"/>
        <w:jc w:val="both"/>
        <w:rPr>
          <w:rFonts w:ascii="Arial" w:hAnsi="Arial" w:cs="Arial"/>
        </w:rPr>
      </w:pPr>
    </w:p>
    <w:p w14:paraId="3E5AF1BA" w14:textId="77777777" w:rsidR="003D42FA" w:rsidRPr="00DD2B31" w:rsidRDefault="003D42FA" w:rsidP="003D42FA">
      <w:pPr>
        <w:ind w:firstLine="720"/>
        <w:jc w:val="both"/>
        <w:rPr>
          <w:rFonts w:ascii="Arial" w:hAnsi="Arial" w:cs="Arial"/>
        </w:rPr>
      </w:pPr>
    </w:p>
    <w:p w14:paraId="41F8504D" w14:textId="77777777" w:rsidR="003D42FA" w:rsidRPr="00DD2B31" w:rsidRDefault="003D42FA" w:rsidP="003D42FA">
      <w:pPr>
        <w:ind w:firstLine="720"/>
        <w:jc w:val="both"/>
        <w:rPr>
          <w:rFonts w:ascii="Arial" w:hAnsi="Arial" w:cs="Arial"/>
        </w:rPr>
      </w:pPr>
    </w:p>
    <w:p w14:paraId="6E2D6ABE" w14:textId="77777777" w:rsidR="003D42FA" w:rsidRPr="00DD2B31" w:rsidRDefault="003D42FA" w:rsidP="003D42FA">
      <w:pPr>
        <w:ind w:firstLine="720"/>
        <w:jc w:val="both"/>
        <w:rPr>
          <w:rFonts w:ascii="Arial" w:hAnsi="Arial" w:cs="Arial"/>
        </w:rPr>
      </w:pPr>
    </w:p>
    <w:p w14:paraId="5F64F3E2" w14:textId="77777777" w:rsidR="003D42FA" w:rsidRPr="003D42FA" w:rsidRDefault="003D42FA" w:rsidP="003D42FA">
      <w:pPr>
        <w:ind w:firstLine="720"/>
        <w:jc w:val="both"/>
        <w:rPr>
          <w:rFonts w:ascii="Arial" w:hAnsi="Arial" w:cs="Arial"/>
        </w:rPr>
      </w:pPr>
      <w:r w:rsidRPr="00DD2B31">
        <w:rPr>
          <w:rFonts w:ascii="Arial" w:hAnsi="Arial" w:cs="Arial"/>
        </w:rPr>
        <w:tab/>
      </w:r>
      <w:r w:rsidRPr="003D42FA">
        <w:rPr>
          <w:rFonts w:ascii="Arial" w:hAnsi="Arial" w:cs="Arial"/>
        </w:rPr>
        <w:t xml:space="preserve">МОНГОЛ УЛСЫН </w:t>
      </w:r>
    </w:p>
    <w:p w14:paraId="035D7DF0" w14:textId="1552DC5C" w:rsidR="00E71E52" w:rsidRPr="003D42FA" w:rsidRDefault="003D42FA" w:rsidP="003D42FA">
      <w:pPr>
        <w:pStyle w:val="Heading1"/>
        <w:rPr>
          <w:b w:val="0"/>
        </w:rPr>
      </w:pPr>
      <w:r>
        <w:rPr>
          <w:b w:val="0"/>
          <w:lang w:val="en-US"/>
        </w:rPr>
        <w:t xml:space="preserve">    </w:t>
      </w:r>
      <w:r w:rsidRPr="003D42FA">
        <w:rPr>
          <w:b w:val="0"/>
        </w:rPr>
        <w:t xml:space="preserve">ИХ ХУРЛЫН ДАРГА </w:t>
      </w:r>
      <w:r w:rsidRPr="003D42FA">
        <w:rPr>
          <w:b w:val="0"/>
        </w:rPr>
        <w:tab/>
      </w:r>
      <w:r w:rsidRPr="003D42FA">
        <w:rPr>
          <w:b w:val="0"/>
        </w:rPr>
        <w:tab/>
      </w:r>
      <w:r w:rsidRPr="003D42FA">
        <w:rPr>
          <w:b w:val="0"/>
        </w:rPr>
        <w:tab/>
      </w:r>
      <w:r w:rsidRPr="003D42FA">
        <w:rPr>
          <w:b w:val="0"/>
        </w:rPr>
        <w:tab/>
        <w:t>Г.ЗАНДАНШАТАР</w:t>
      </w:r>
    </w:p>
    <w:p w14:paraId="2560D56A" w14:textId="77777777" w:rsidR="006B4A52" w:rsidRPr="003D42FA" w:rsidRDefault="006B4A52" w:rsidP="006B4A52">
      <w:pPr>
        <w:ind w:firstLine="720"/>
        <w:jc w:val="both"/>
        <w:rPr>
          <w:rFonts w:ascii="Arial" w:eastAsia="Arial" w:hAnsi="Arial" w:cs="Arial"/>
          <w:lang w:val="mn-MN"/>
        </w:rPr>
      </w:pPr>
    </w:p>
    <w:p w14:paraId="0EE8102A" w14:textId="77777777" w:rsidR="006B4A52" w:rsidRPr="00B67491" w:rsidRDefault="006B4A52" w:rsidP="006B4A52">
      <w:pPr>
        <w:ind w:firstLine="720"/>
        <w:jc w:val="both"/>
        <w:rPr>
          <w:rFonts w:ascii="Arial" w:eastAsia="Arial" w:hAnsi="Arial" w:cs="Arial"/>
          <w:bCs/>
          <w:lang w:val="mn-MN"/>
        </w:rPr>
      </w:pPr>
    </w:p>
    <w:p w14:paraId="77C0C7C3" w14:textId="77777777" w:rsidR="006B4A52" w:rsidRDefault="006B4A52" w:rsidP="006B4A52">
      <w:pPr>
        <w:pStyle w:val="Heading2"/>
        <w:rPr>
          <w:lang w:val="mn-MN"/>
        </w:rPr>
      </w:pPr>
    </w:p>
    <w:p w14:paraId="39BC7FFF" w14:textId="77777777" w:rsidR="006B4A52" w:rsidRDefault="006B4A52" w:rsidP="006B4A52"/>
    <w:p w14:paraId="527F0C5B" w14:textId="0F8732BB" w:rsidR="00887A9E" w:rsidRPr="00D9760B" w:rsidRDefault="00887A9E" w:rsidP="006B4A52">
      <w:pPr>
        <w:jc w:val="center"/>
        <w:rPr>
          <w:rFonts w:ascii="Arial" w:hAnsi="Arial" w:cs="Arial"/>
          <w:b/>
          <w:lang w:val="mn-MN"/>
        </w:rPr>
      </w:pPr>
    </w:p>
    <w:p w14:paraId="4115BC73" w14:textId="77777777" w:rsidR="00D9760B" w:rsidRPr="00D9760B" w:rsidRDefault="00D9760B">
      <w:pPr>
        <w:rPr>
          <w:rFonts w:ascii="Arial" w:hAnsi="Arial" w:cs="Arial"/>
          <w:b/>
          <w:lang w:val="mn-MN"/>
        </w:rPr>
      </w:pPr>
    </w:p>
    <w:sectPr w:rsidR="00D9760B" w:rsidRPr="00D9760B" w:rsidSect="00F52378">
      <w:pgSz w:w="11900" w:h="16840"/>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66C08"/>
    <w:rsid w:val="000A317B"/>
    <w:rsid w:val="000F5834"/>
    <w:rsid w:val="00100391"/>
    <w:rsid w:val="001571B2"/>
    <w:rsid w:val="001D7A86"/>
    <w:rsid w:val="001F15D4"/>
    <w:rsid w:val="00203D30"/>
    <w:rsid w:val="002337B8"/>
    <w:rsid w:val="002775D1"/>
    <w:rsid w:val="00281473"/>
    <w:rsid w:val="002C5FE9"/>
    <w:rsid w:val="002D30FA"/>
    <w:rsid w:val="002E2D43"/>
    <w:rsid w:val="002E2DFE"/>
    <w:rsid w:val="002F5EF7"/>
    <w:rsid w:val="00305804"/>
    <w:rsid w:val="00322724"/>
    <w:rsid w:val="00350715"/>
    <w:rsid w:val="003667A6"/>
    <w:rsid w:val="003B0E31"/>
    <w:rsid w:val="003B3624"/>
    <w:rsid w:val="003C3224"/>
    <w:rsid w:val="003C753E"/>
    <w:rsid w:val="003C7AC0"/>
    <w:rsid w:val="003D42FA"/>
    <w:rsid w:val="00447A0C"/>
    <w:rsid w:val="004846CD"/>
    <w:rsid w:val="00484D4E"/>
    <w:rsid w:val="004A0BC9"/>
    <w:rsid w:val="004C3DFD"/>
    <w:rsid w:val="004C75FE"/>
    <w:rsid w:val="00547CED"/>
    <w:rsid w:val="00577297"/>
    <w:rsid w:val="0058334D"/>
    <w:rsid w:val="005E12C7"/>
    <w:rsid w:val="00602A4E"/>
    <w:rsid w:val="00611213"/>
    <w:rsid w:val="006133A1"/>
    <w:rsid w:val="006265A2"/>
    <w:rsid w:val="006A118A"/>
    <w:rsid w:val="006B4A52"/>
    <w:rsid w:val="006D6C4E"/>
    <w:rsid w:val="006F6523"/>
    <w:rsid w:val="007A7E2F"/>
    <w:rsid w:val="007B62FE"/>
    <w:rsid w:val="007D0BDC"/>
    <w:rsid w:val="007E47E5"/>
    <w:rsid w:val="007E53B2"/>
    <w:rsid w:val="00826556"/>
    <w:rsid w:val="00846A57"/>
    <w:rsid w:val="00887A9E"/>
    <w:rsid w:val="008C4A7F"/>
    <w:rsid w:val="008F3A57"/>
    <w:rsid w:val="00962FCC"/>
    <w:rsid w:val="009657E3"/>
    <w:rsid w:val="009E2693"/>
    <w:rsid w:val="009E4A90"/>
    <w:rsid w:val="009F0B5F"/>
    <w:rsid w:val="009F4D78"/>
    <w:rsid w:val="00A02066"/>
    <w:rsid w:val="00AB5E1C"/>
    <w:rsid w:val="00AC07C8"/>
    <w:rsid w:val="00AC7699"/>
    <w:rsid w:val="00AE77C8"/>
    <w:rsid w:val="00B00A67"/>
    <w:rsid w:val="00B0601D"/>
    <w:rsid w:val="00B53926"/>
    <w:rsid w:val="00B9695E"/>
    <w:rsid w:val="00BB49E7"/>
    <w:rsid w:val="00BE7303"/>
    <w:rsid w:val="00BE7AB2"/>
    <w:rsid w:val="00C239BD"/>
    <w:rsid w:val="00C43EA2"/>
    <w:rsid w:val="00C4411D"/>
    <w:rsid w:val="00C44F65"/>
    <w:rsid w:val="00C5156F"/>
    <w:rsid w:val="00C53677"/>
    <w:rsid w:val="00C84F84"/>
    <w:rsid w:val="00D01211"/>
    <w:rsid w:val="00D1611E"/>
    <w:rsid w:val="00D67B18"/>
    <w:rsid w:val="00D826EA"/>
    <w:rsid w:val="00D85ED6"/>
    <w:rsid w:val="00D9760B"/>
    <w:rsid w:val="00DC6D45"/>
    <w:rsid w:val="00E02906"/>
    <w:rsid w:val="00E0635D"/>
    <w:rsid w:val="00E263C0"/>
    <w:rsid w:val="00E700AE"/>
    <w:rsid w:val="00E71E52"/>
    <w:rsid w:val="00E777E6"/>
    <w:rsid w:val="00EB362E"/>
    <w:rsid w:val="00ED6C13"/>
    <w:rsid w:val="00F52378"/>
    <w:rsid w:val="00F6489F"/>
    <w:rsid w:val="00F73712"/>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semiHidden/>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rsid w:val="000F5834"/>
    <w:rPr>
      <w:rFonts w:ascii="Arial" w:eastAsia="Times New Roman" w:hAnsi="Arial" w:cs="Arial"/>
      <w:b/>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rsid w:val="002D30FA"/>
  </w:style>
  <w:style w:type="character" w:customStyle="1" w:styleId="Heading2Char">
    <w:name w:val="Heading 2 Char"/>
    <w:basedOn w:val="DefaultParagraphFont"/>
    <w:link w:val="Heading2"/>
    <w:uiPriority w:val="9"/>
    <w:semiHidden/>
    <w:rsid w:val="006B4A52"/>
    <w:rPr>
      <w:rFonts w:asciiTheme="majorHAnsi" w:eastAsiaTheme="majorEastAsia" w:hAnsiTheme="majorHAnsi" w:cstheme="majorBidi"/>
      <w:color w:val="2F5496" w:themeColor="accent1" w:themeShade="BF"/>
      <w:sz w:val="26"/>
      <w:szCs w:val="26"/>
      <w:lang w:val="en-US"/>
    </w:rPr>
  </w:style>
  <w:style w:type="character" w:customStyle="1" w:styleId="normaltextrun1">
    <w:name w:val="normaltextrun1"/>
    <w:basedOn w:val="DefaultParagraphFont"/>
    <w:rsid w:val="00E71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445</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2023-11-03T01:31:00Z</cp:lastPrinted>
  <dcterms:created xsi:type="dcterms:W3CDTF">2024-05-24T04:23:00Z</dcterms:created>
  <dcterms:modified xsi:type="dcterms:W3CDTF">2024-05-24T04:23:00Z</dcterms:modified>
</cp:coreProperties>
</file>