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4546" w:rsidRPr="00314AC5" w:rsidRDefault="00E94546" w:rsidP="00E94546">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60288" behindDoc="0" locked="0" layoutInCell="1" allowOverlap="1">
            <wp:simplePos x="0" y="0"/>
            <wp:positionH relativeFrom="column">
              <wp:align>center</wp:align>
            </wp:positionH>
            <wp:positionV relativeFrom="paragraph">
              <wp:posOffset>-571500</wp:posOffset>
            </wp:positionV>
            <wp:extent cx="1170305" cy="1258570"/>
            <wp:effectExtent l="1905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1170305" cy="1258570"/>
                    </a:xfrm>
                    <a:prstGeom prst="rect">
                      <a:avLst/>
                    </a:prstGeom>
                    <a:noFill/>
                    <a:ln w="9525">
                      <a:noFill/>
                      <a:miter lim="800000"/>
                      <a:headEnd/>
                      <a:tailEnd/>
                    </a:ln>
                  </pic:spPr>
                </pic:pic>
              </a:graphicData>
            </a:graphic>
          </wp:anchor>
        </w:drawing>
      </w:r>
    </w:p>
    <w:p w:rsidR="00E94546" w:rsidRPr="00314AC5" w:rsidRDefault="00E94546" w:rsidP="00E94546">
      <w:pPr>
        <w:pStyle w:val="Title"/>
        <w:ind w:left="-142" w:right="-360"/>
        <w:rPr>
          <w:rFonts w:ascii="Arial" w:hAnsi="Arial" w:cs="Arial"/>
          <w:sz w:val="40"/>
          <w:szCs w:val="40"/>
        </w:rPr>
      </w:pPr>
    </w:p>
    <w:p w:rsidR="00E94546" w:rsidRPr="00314AC5" w:rsidRDefault="00E94546" w:rsidP="00E94546">
      <w:pPr>
        <w:pStyle w:val="Title"/>
        <w:ind w:left="-142"/>
        <w:rPr>
          <w:rFonts w:ascii="Arial" w:hAnsi="Arial" w:cs="Arial"/>
          <w:sz w:val="32"/>
          <w:szCs w:val="32"/>
        </w:rPr>
      </w:pPr>
    </w:p>
    <w:p w:rsidR="00E94546" w:rsidRPr="00314AC5" w:rsidRDefault="00E94546" w:rsidP="00E94546">
      <w:pPr>
        <w:pStyle w:val="Title"/>
        <w:ind w:left="-142"/>
        <w:rPr>
          <w:rFonts w:ascii="Arial" w:hAnsi="Arial" w:cs="Arial"/>
          <w:sz w:val="32"/>
          <w:szCs w:val="32"/>
        </w:rPr>
      </w:pPr>
      <w:r w:rsidRPr="00314AC5">
        <w:rPr>
          <w:rFonts w:ascii="Arial" w:hAnsi="Arial" w:cs="Arial"/>
          <w:sz w:val="32"/>
          <w:szCs w:val="32"/>
        </w:rPr>
        <w:t>МОНГОЛ УЛСЫН ИХ ХУРЛЫН</w:t>
      </w:r>
    </w:p>
    <w:p w:rsidR="00E94546" w:rsidRPr="00314AC5" w:rsidRDefault="00E94546" w:rsidP="00E94546">
      <w:pPr>
        <w:pStyle w:val="Heading1"/>
        <w:jc w:val="center"/>
        <w:rPr>
          <w:rFonts w:ascii="Arial" w:hAnsi="Arial" w:cs="Arial"/>
          <w:b/>
          <w:bCs/>
          <w:color w:val="3366FF"/>
          <w:sz w:val="44"/>
          <w:szCs w:val="44"/>
        </w:rPr>
      </w:pPr>
      <w:bookmarkStart w:id="0" w:name="_h06h22z21kh1"/>
      <w:bookmarkEnd w:id="0"/>
      <w:r w:rsidRPr="00314AC5">
        <w:rPr>
          <w:rFonts w:ascii="Arial" w:hAnsi="Arial" w:cs="Arial"/>
          <w:b/>
          <w:bCs/>
          <w:color w:val="3366FF"/>
          <w:sz w:val="32"/>
          <w:szCs w:val="32"/>
        </w:rPr>
        <w:t>ТОГТООЛ</w:t>
      </w:r>
    </w:p>
    <w:p w:rsidR="00E94546" w:rsidRPr="00314AC5" w:rsidRDefault="00E94546" w:rsidP="00E94546">
      <w:pPr>
        <w:rPr>
          <w:rFonts w:cs="Arial"/>
          <w:lang w:val="ms-MY"/>
        </w:rPr>
      </w:pPr>
    </w:p>
    <w:p w:rsidR="00E94546" w:rsidRPr="00314AC5" w:rsidRDefault="00E94546" w:rsidP="00E94546">
      <w:pPr>
        <w:rPr>
          <w:rFonts w:cs="Arial"/>
          <w:lang w:val="ms-MY"/>
        </w:rPr>
      </w:pPr>
      <w:r w:rsidRPr="00314AC5">
        <w:rPr>
          <w:rFonts w:cs="Arial"/>
          <w:color w:val="3366FF"/>
          <w:sz w:val="20"/>
          <w:szCs w:val="20"/>
          <w:u w:val="single"/>
          <w:lang w:val="ms-MY"/>
        </w:rPr>
        <w:t>201</w:t>
      </w:r>
      <w:r w:rsidRPr="00314AC5">
        <w:rPr>
          <w:rFonts w:cs="Arial"/>
          <w:color w:val="3366FF"/>
          <w:sz w:val="20"/>
          <w:szCs w:val="20"/>
          <w:u w:val="single"/>
          <w:lang w:val="mn-MN"/>
        </w:rPr>
        <w:t>7</w:t>
      </w:r>
      <w:r w:rsidRPr="00314AC5">
        <w:rPr>
          <w:rFonts w:cs="Arial"/>
          <w:color w:val="3366FF"/>
          <w:sz w:val="20"/>
          <w:szCs w:val="20"/>
          <w:lang w:val="ms-MY"/>
        </w:rPr>
        <w:t xml:space="preserve"> оны </w:t>
      </w:r>
      <w:r w:rsidRPr="00314AC5">
        <w:rPr>
          <w:rFonts w:cs="Arial"/>
          <w:color w:val="3366FF"/>
          <w:sz w:val="20"/>
          <w:szCs w:val="20"/>
          <w:u w:val="single"/>
          <w:lang w:val="mn-MN"/>
        </w:rPr>
        <w:t>0</w:t>
      </w:r>
      <w:r>
        <w:rPr>
          <w:rFonts w:cs="Arial"/>
          <w:color w:val="3366FF"/>
          <w:sz w:val="20"/>
          <w:szCs w:val="20"/>
          <w:u w:val="single"/>
        </w:rPr>
        <w:t>6</w:t>
      </w:r>
      <w:r w:rsidRPr="00314AC5">
        <w:rPr>
          <w:rFonts w:cs="Arial"/>
          <w:color w:val="3366FF"/>
          <w:sz w:val="20"/>
          <w:szCs w:val="20"/>
          <w:lang w:val="ms-MY"/>
        </w:rPr>
        <w:t xml:space="preserve"> сарын </w:t>
      </w:r>
      <w:r>
        <w:rPr>
          <w:rFonts w:cs="Arial"/>
          <w:color w:val="3366FF"/>
          <w:sz w:val="20"/>
          <w:szCs w:val="20"/>
          <w:u w:val="single"/>
          <w:lang w:val="mn-MN"/>
        </w:rPr>
        <w:t>0</w:t>
      </w:r>
      <w:r>
        <w:rPr>
          <w:rFonts w:cs="Arial"/>
          <w:color w:val="3366FF"/>
          <w:sz w:val="20"/>
          <w:szCs w:val="20"/>
          <w:u w:val="single"/>
        </w:rPr>
        <w:t>2</w:t>
      </w:r>
      <w:r w:rsidRPr="00314AC5">
        <w:rPr>
          <w:rFonts w:cs="Arial"/>
          <w:color w:val="3366FF"/>
          <w:sz w:val="20"/>
          <w:szCs w:val="20"/>
          <w:lang w:val="ms-MY"/>
        </w:rPr>
        <w:t xml:space="preserve"> өдөр     </w:t>
      </w:r>
      <w:r w:rsidRPr="00314AC5">
        <w:rPr>
          <w:rFonts w:cs="Arial"/>
          <w:color w:val="3366FF"/>
          <w:sz w:val="20"/>
          <w:szCs w:val="20"/>
          <w:lang w:val="mn-MN"/>
        </w:rPr>
        <w:tab/>
      </w:r>
      <w:r w:rsidRPr="00314AC5">
        <w:rPr>
          <w:rFonts w:cs="Arial"/>
          <w:color w:val="3366FF"/>
          <w:sz w:val="20"/>
          <w:szCs w:val="20"/>
          <w:lang w:val="mn-MN"/>
        </w:rPr>
        <w:tab/>
        <w:t xml:space="preserve">            </w:t>
      </w:r>
      <w:r w:rsidRPr="00314AC5">
        <w:rPr>
          <w:rFonts w:cs="Arial"/>
          <w:color w:val="3366FF"/>
          <w:sz w:val="20"/>
          <w:szCs w:val="20"/>
          <w:lang w:val="ms-MY"/>
        </w:rPr>
        <w:t xml:space="preserve">Дугаар </w:t>
      </w:r>
      <w:r>
        <w:rPr>
          <w:rFonts w:cs="Arial"/>
          <w:color w:val="3366FF"/>
          <w:sz w:val="20"/>
          <w:szCs w:val="20"/>
          <w:u w:val="single"/>
          <w:lang w:val="mn-MN"/>
        </w:rPr>
        <w:t>3</w:t>
      </w:r>
      <w:r>
        <w:rPr>
          <w:rFonts w:cs="Arial"/>
          <w:color w:val="3366FF"/>
          <w:sz w:val="20"/>
          <w:szCs w:val="20"/>
          <w:u w:val="single"/>
        </w:rPr>
        <w:t>9</w:t>
      </w:r>
      <w:r w:rsidRPr="00314AC5">
        <w:rPr>
          <w:rFonts w:cs="Arial"/>
          <w:color w:val="3366FF"/>
          <w:sz w:val="20"/>
          <w:szCs w:val="20"/>
          <w:lang w:val="ms-MY"/>
        </w:rPr>
        <w:t xml:space="preserve">          </w:t>
      </w:r>
      <w:r w:rsidRPr="00314AC5">
        <w:rPr>
          <w:rFonts w:cs="Arial"/>
          <w:color w:val="3366FF"/>
          <w:sz w:val="20"/>
          <w:szCs w:val="20"/>
          <w:lang w:val="mn-MN"/>
        </w:rPr>
        <w:t xml:space="preserve">           </w:t>
      </w:r>
      <w:r w:rsidRPr="00314AC5">
        <w:rPr>
          <w:rFonts w:cs="Arial"/>
          <w:color w:val="3366FF"/>
          <w:sz w:val="20"/>
          <w:szCs w:val="20"/>
          <w:lang w:val="ms-MY"/>
        </w:rPr>
        <w:t>Төрийн ордон, Улаанбаатар хот</w:t>
      </w:r>
    </w:p>
    <w:p w:rsidR="00E94546" w:rsidRPr="00314AC5" w:rsidRDefault="00E94546" w:rsidP="00E94546">
      <w:pPr>
        <w:jc w:val="both"/>
        <w:rPr>
          <w:rFonts w:cs="Arial"/>
          <w:lang w:val="ms-MY"/>
        </w:rPr>
      </w:pPr>
    </w:p>
    <w:p w:rsidR="00E94546" w:rsidRPr="00314AC5" w:rsidRDefault="00E94546" w:rsidP="00E94546">
      <w:pPr>
        <w:jc w:val="both"/>
        <w:rPr>
          <w:rFonts w:cs="Arial"/>
          <w:b/>
          <w:bCs/>
        </w:rPr>
      </w:pPr>
    </w:p>
    <w:p w:rsidR="00903A77" w:rsidRPr="005664E8" w:rsidRDefault="00903A77" w:rsidP="005664E8">
      <w:pPr>
        <w:pStyle w:val="Textbody"/>
        <w:spacing w:after="0" w:line="240" w:lineRule="auto"/>
        <w:ind w:left="142"/>
        <w:contextualSpacing/>
        <w:jc w:val="center"/>
        <w:rPr>
          <w:rFonts w:cs="Arial"/>
          <w:b/>
          <w:bCs/>
          <w:lang w:val="mn-MN"/>
        </w:rPr>
      </w:pPr>
      <w:r w:rsidRPr="005664E8">
        <w:rPr>
          <w:rFonts w:cs="Arial"/>
          <w:b/>
          <w:bCs/>
          <w:lang w:val="mn-MN"/>
        </w:rPr>
        <w:t xml:space="preserve">Монгол Улсын Үндсэн хуульд нэмэлт, </w:t>
      </w:r>
    </w:p>
    <w:p w:rsidR="00903A77" w:rsidRPr="005664E8" w:rsidRDefault="00903A77" w:rsidP="005664E8">
      <w:pPr>
        <w:pStyle w:val="Textbody"/>
        <w:spacing w:after="0" w:line="240" w:lineRule="auto"/>
        <w:ind w:left="142"/>
        <w:contextualSpacing/>
        <w:jc w:val="center"/>
        <w:rPr>
          <w:rFonts w:cs="Arial"/>
          <w:b/>
          <w:bCs/>
          <w:lang w:val="mn-MN"/>
        </w:rPr>
      </w:pPr>
      <w:r w:rsidRPr="005664E8">
        <w:rPr>
          <w:rFonts w:cs="Arial"/>
          <w:b/>
          <w:bCs/>
          <w:lang w:val="mn-MN"/>
        </w:rPr>
        <w:t xml:space="preserve">өөрчлөлт оруулах асуудлаар ард түмний </w:t>
      </w:r>
    </w:p>
    <w:p w:rsidR="00903A77" w:rsidRPr="005664E8" w:rsidRDefault="00903A77" w:rsidP="005664E8">
      <w:pPr>
        <w:pStyle w:val="Textbody"/>
        <w:spacing w:after="0" w:line="240" w:lineRule="auto"/>
        <w:ind w:left="142"/>
        <w:contextualSpacing/>
        <w:jc w:val="center"/>
        <w:rPr>
          <w:rFonts w:cs="Arial"/>
          <w:b/>
          <w:bCs/>
          <w:lang w:val="mn-MN"/>
        </w:rPr>
      </w:pPr>
      <w:r w:rsidRPr="005664E8">
        <w:rPr>
          <w:rFonts w:cs="Arial"/>
          <w:b/>
          <w:bCs/>
          <w:lang w:val="mn-MN"/>
        </w:rPr>
        <w:t>бүрэн эрхт байдал, оролцоог хангах тухай</w:t>
      </w:r>
    </w:p>
    <w:p w:rsidR="00903A77" w:rsidRPr="005664E8" w:rsidRDefault="00903A77" w:rsidP="005664E8">
      <w:pPr>
        <w:pStyle w:val="Textbody"/>
        <w:spacing w:after="0" w:line="360" w:lineRule="auto"/>
        <w:contextualSpacing/>
        <w:jc w:val="center"/>
        <w:rPr>
          <w:rFonts w:cs="Arial"/>
          <w:lang w:val="mn-MN"/>
        </w:rPr>
      </w:pPr>
    </w:p>
    <w:p w:rsidR="00903A77" w:rsidRPr="005664E8" w:rsidRDefault="00903A77" w:rsidP="005664E8">
      <w:pPr>
        <w:pStyle w:val="Textbody"/>
        <w:spacing w:after="0" w:line="240" w:lineRule="auto"/>
        <w:contextualSpacing/>
        <w:jc w:val="both"/>
        <w:rPr>
          <w:rFonts w:cs="Arial"/>
          <w:lang w:val="mn-MN"/>
        </w:rPr>
      </w:pPr>
      <w:r w:rsidRPr="005664E8">
        <w:rPr>
          <w:rStyle w:val="StrongEmphasis"/>
          <w:rFonts w:cs="Arial"/>
          <w:lang w:val="mn-MN"/>
        </w:rPr>
        <w:tab/>
      </w:r>
      <w:r w:rsidRPr="005664E8">
        <w:rPr>
          <w:rFonts w:cs="Arial"/>
          <w:lang w:val="mn-MN"/>
        </w:rPr>
        <w:t xml:space="preserve">Монгол Улсын Үндсэн хуульд нэмэлт, өөрчлөлт оруулах журмын тухай хуулийн 5 дугаар зүйлийн 5.1.2, 5.1.3 дахь заалт, Монгол Улсын Их Хурлын тухай хуулийн 43 дугаар зүйлийн 43.1 дэх хэсгийг үндэслэн </w:t>
      </w:r>
      <w:r w:rsidRPr="005664E8">
        <w:rPr>
          <w:rFonts w:cs="Arial"/>
          <w:bCs/>
          <w:lang w:val="mn-MN"/>
        </w:rPr>
        <w:t xml:space="preserve">Монгол Улсын </w:t>
      </w:r>
      <w:r w:rsidRPr="005664E8">
        <w:rPr>
          <w:rFonts w:cs="Arial"/>
          <w:lang w:val="mn-MN"/>
        </w:rPr>
        <w:t>Их Хурлаас ТОГТООХ нь:</w:t>
      </w:r>
    </w:p>
    <w:p w:rsidR="00903A77" w:rsidRPr="005664E8" w:rsidRDefault="00903A77" w:rsidP="005664E8">
      <w:pPr>
        <w:pStyle w:val="Textbody"/>
        <w:spacing w:after="0" w:line="240" w:lineRule="auto"/>
        <w:contextualSpacing/>
        <w:jc w:val="both"/>
        <w:rPr>
          <w:rFonts w:cs="Arial"/>
          <w:lang w:val="mn-MN"/>
        </w:rPr>
      </w:pPr>
      <w:r w:rsidRPr="005664E8">
        <w:rPr>
          <w:rFonts w:cs="Arial"/>
          <w:lang w:val="mn-MN"/>
        </w:rPr>
        <w:tab/>
      </w:r>
    </w:p>
    <w:p w:rsidR="00903A77" w:rsidRPr="005664E8" w:rsidRDefault="00903A77" w:rsidP="005664E8">
      <w:pPr>
        <w:pStyle w:val="Textbody"/>
        <w:spacing w:after="0" w:line="240" w:lineRule="auto"/>
        <w:contextualSpacing/>
        <w:jc w:val="both"/>
        <w:rPr>
          <w:rFonts w:cs="Arial"/>
          <w:lang w:val="mn-MN"/>
        </w:rPr>
      </w:pPr>
      <w:r w:rsidRPr="005664E8">
        <w:rPr>
          <w:rFonts w:cs="Arial"/>
          <w:lang w:val="mn-MN"/>
        </w:rPr>
        <w:tab/>
        <w:t>1.Монгол Улсын Үндсэн хуульд нэмэлт, өөрчлөлт оруулах асуудлаар явуулсан анхдугаар зөвлөлдөх санал асуулгын зөвлөмжийг үндэслэн Монгол Улсын Их Хурлын даргын 2017 оны 78 дугаар захирамжаар байгуулагдсан ажлын хэсгээс боловсруулсан төслийг 2017 оны 06 дугаар сарын 05-наас 0</w:t>
      </w:r>
      <w:r w:rsidR="002B2AD9" w:rsidRPr="005664E8">
        <w:rPr>
          <w:rFonts w:cs="Arial"/>
          <w:lang w:val="mn-MN"/>
        </w:rPr>
        <w:t>9</w:t>
      </w:r>
      <w:r w:rsidRPr="005664E8">
        <w:rPr>
          <w:rFonts w:cs="Arial"/>
          <w:lang w:val="mn-MN"/>
        </w:rPr>
        <w:t xml:space="preserve"> д</w:t>
      </w:r>
      <w:r w:rsidR="002B2AD9" w:rsidRPr="005664E8">
        <w:rPr>
          <w:rFonts w:cs="Arial"/>
          <w:lang w:val="mn-MN"/>
        </w:rPr>
        <w:t>ү</w:t>
      </w:r>
      <w:r w:rsidRPr="005664E8">
        <w:rPr>
          <w:rFonts w:cs="Arial"/>
          <w:lang w:val="mn-MN"/>
        </w:rPr>
        <w:t>г</w:t>
      </w:r>
      <w:r w:rsidR="002B2AD9" w:rsidRPr="005664E8">
        <w:rPr>
          <w:rFonts w:cs="Arial"/>
          <w:lang w:val="mn-MN"/>
        </w:rPr>
        <w:t>ээ</w:t>
      </w:r>
      <w:r w:rsidRPr="005664E8">
        <w:rPr>
          <w:rFonts w:cs="Arial"/>
          <w:lang w:val="mn-MN"/>
        </w:rPr>
        <w:t>р сарын 10-ны хооронд олон нийтээр хэлэлцүүлэхээр тогтоосугай.</w:t>
      </w:r>
    </w:p>
    <w:p w:rsidR="00903A77" w:rsidRPr="005664E8" w:rsidRDefault="00903A77" w:rsidP="005664E8">
      <w:pPr>
        <w:pStyle w:val="Textbody"/>
        <w:spacing w:after="0" w:line="240" w:lineRule="auto"/>
        <w:contextualSpacing/>
        <w:jc w:val="both"/>
        <w:rPr>
          <w:rFonts w:cs="Arial"/>
          <w:lang w:val="mn-MN"/>
        </w:rPr>
      </w:pPr>
    </w:p>
    <w:p w:rsidR="00903A77" w:rsidRPr="005664E8" w:rsidRDefault="00903A77" w:rsidP="005664E8">
      <w:pPr>
        <w:pStyle w:val="Textbody"/>
        <w:spacing w:after="0" w:line="240" w:lineRule="auto"/>
        <w:contextualSpacing/>
        <w:jc w:val="both"/>
        <w:rPr>
          <w:rFonts w:cs="Arial"/>
          <w:lang w:val="mn-MN"/>
        </w:rPr>
      </w:pPr>
      <w:r w:rsidRPr="005664E8">
        <w:rPr>
          <w:rFonts w:cs="Arial"/>
          <w:lang w:val="mn-MN"/>
        </w:rPr>
        <w:tab/>
        <w:t xml:space="preserve">2.Монгол Улсын Үндсэн хуульд оруулах нэмэлт, өөрчлөлтийн төслийг олон нийтийн хэвлэл, мэдээллийн хэрэгслээр нийтэлж ард нийтэд толилуулсугай. </w:t>
      </w:r>
      <w:r w:rsidRPr="005664E8">
        <w:rPr>
          <w:rFonts w:cs="Arial"/>
          <w:lang w:val="mn-MN"/>
        </w:rPr>
        <w:tab/>
      </w:r>
    </w:p>
    <w:p w:rsidR="00903A77" w:rsidRPr="005664E8" w:rsidRDefault="00903A77" w:rsidP="005664E8">
      <w:pPr>
        <w:pStyle w:val="Textbody"/>
        <w:tabs>
          <w:tab w:val="left" w:pos="6379"/>
        </w:tabs>
        <w:spacing w:after="0" w:line="240" w:lineRule="auto"/>
        <w:contextualSpacing/>
        <w:jc w:val="both"/>
        <w:rPr>
          <w:rFonts w:cs="Arial"/>
          <w:lang w:val="mn-MN"/>
        </w:rPr>
      </w:pPr>
    </w:p>
    <w:p w:rsidR="00903A77" w:rsidRPr="005664E8" w:rsidRDefault="00903A77" w:rsidP="005664E8">
      <w:pPr>
        <w:pStyle w:val="Textbody"/>
        <w:spacing w:after="0" w:line="240" w:lineRule="auto"/>
        <w:contextualSpacing/>
        <w:jc w:val="both"/>
        <w:rPr>
          <w:rFonts w:cs="Arial"/>
          <w:lang w:val="mn-MN"/>
        </w:rPr>
      </w:pPr>
      <w:r w:rsidRPr="005664E8">
        <w:rPr>
          <w:rFonts w:cs="Arial"/>
          <w:lang w:val="mn-MN"/>
        </w:rPr>
        <w:tab/>
        <w:t>3.Төслийг хэлэлцүүлэх ажлыг улс, орон нутгийн хэмжээнд зохион байгуулах ажлын хэсгийг Улсын Их Хурлын гишүүн Д.Лүндээжанцангаар ахлуулан байгуулж, олон нийтээр хэлэлцүүлэх ажлын төлөвлөгөөг хавсралтаар баталсугай.</w:t>
      </w:r>
    </w:p>
    <w:p w:rsidR="00903A77" w:rsidRPr="005664E8" w:rsidRDefault="00903A77" w:rsidP="005664E8">
      <w:pPr>
        <w:pStyle w:val="Textbody"/>
        <w:spacing w:after="0" w:line="240" w:lineRule="auto"/>
        <w:contextualSpacing/>
        <w:jc w:val="both"/>
        <w:rPr>
          <w:rFonts w:cs="Arial"/>
          <w:lang w:val="mn-MN"/>
        </w:rPr>
      </w:pPr>
    </w:p>
    <w:p w:rsidR="00903A77" w:rsidRPr="005664E8" w:rsidRDefault="00903A77" w:rsidP="005664E8">
      <w:pPr>
        <w:pStyle w:val="Textbody"/>
        <w:spacing w:after="0" w:line="240" w:lineRule="auto"/>
        <w:contextualSpacing/>
        <w:jc w:val="both"/>
        <w:rPr>
          <w:rFonts w:cs="Arial"/>
          <w:lang w:val="mn-MN"/>
        </w:rPr>
      </w:pPr>
      <w:r w:rsidRPr="005664E8">
        <w:rPr>
          <w:rFonts w:cs="Arial"/>
          <w:lang w:val="mn-MN"/>
        </w:rPr>
        <w:tab/>
        <w:t xml:space="preserve">4.Монгол Улсын Үндсэн хуульд оруулах нэмэлт, өөрчлөлтийн төслийг олон нийтээр хэлэлцүүлсэн дүнг үндэслэн эцэслэн боловсруулж Улсын Их Хуралд 2017 оны </w:t>
      </w:r>
      <w:r w:rsidR="002B2AD9" w:rsidRPr="005664E8">
        <w:rPr>
          <w:rFonts w:cs="Arial"/>
          <w:lang w:val="mn-MN"/>
        </w:rPr>
        <w:t>10</w:t>
      </w:r>
      <w:r w:rsidR="002F1BCC" w:rsidRPr="005664E8">
        <w:rPr>
          <w:rFonts w:cs="Arial"/>
          <w:lang w:val="mn-MN"/>
        </w:rPr>
        <w:t xml:space="preserve"> д</w:t>
      </w:r>
      <w:r w:rsidR="002B2AD9" w:rsidRPr="005664E8">
        <w:rPr>
          <w:rFonts w:cs="Arial"/>
          <w:lang w:val="mn-MN"/>
        </w:rPr>
        <w:t>у</w:t>
      </w:r>
      <w:r w:rsidR="002F1BCC" w:rsidRPr="005664E8">
        <w:rPr>
          <w:rFonts w:cs="Arial"/>
          <w:lang w:val="mn-MN"/>
        </w:rPr>
        <w:t>г</w:t>
      </w:r>
      <w:r w:rsidR="002B2AD9" w:rsidRPr="005664E8">
        <w:rPr>
          <w:rFonts w:cs="Arial"/>
          <w:lang w:val="mn-MN"/>
        </w:rPr>
        <w:t>аа</w:t>
      </w:r>
      <w:r w:rsidR="002F1BCC" w:rsidRPr="005664E8">
        <w:rPr>
          <w:rFonts w:cs="Arial"/>
          <w:lang w:val="mn-MN"/>
        </w:rPr>
        <w:t xml:space="preserve">р </w:t>
      </w:r>
      <w:r w:rsidRPr="005664E8">
        <w:rPr>
          <w:rFonts w:cs="Arial"/>
          <w:lang w:val="mn-MN"/>
        </w:rPr>
        <w:t xml:space="preserve">сарын </w:t>
      </w:r>
      <w:r w:rsidR="002F1BCC" w:rsidRPr="005664E8">
        <w:rPr>
          <w:rFonts w:cs="Arial"/>
          <w:lang w:val="mn-MN"/>
        </w:rPr>
        <w:t>01</w:t>
      </w:r>
      <w:r w:rsidRPr="005664E8">
        <w:rPr>
          <w:rFonts w:cs="Arial"/>
          <w:lang w:val="mn-MN"/>
        </w:rPr>
        <w:t>-н</w:t>
      </w:r>
      <w:r w:rsidR="002F1BCC" w:rsidRPr="005664E8">
        <w:rPr>
          <w:rFonts w:cs="Arial"/>
          <w:lang w:val="mn-MN"/>
        </w:rPr>
        <w:t>ий</w:t>
      </w:r>
      <w:r w:rsidRPr="005664E8">
        <w:rPr>
          <w:rFonts w:cs="Arial"/>
          <w:lang w:val="mn-MN"/>
        </w:rPr>
        <w:t xml:space="preserve"> дотор өргөн мэдүүлэхийг Монгол Улсын Үндсэн хуульд оруулах нэмэлт, өөрчлөлтийн</w:t>
      </w:r>
      <w:r w:rsidR="00540C54" w:rsidRPr="005664E8">
        <w:rPr>
          <w:rFonts w:cs="Arial"/>
          <w:lang w:val="mn-MN"/>
        </w:rPr>
        <w:t xml:space="preserve"> төсөл боловсруулан, </w:t>
      </w:r>
      <w:r w:rsidRPr="005664E8">
        <w:rPr>
          <w:rFonts w:cs="Arial"/>
          <w:lang w:val="mn-MN"/>
        </w:rPr>
        <w:t>Улсын Их Хуралд өргөн мэдүүлэх бэлтгэл хангах үүрэг бүхий ажлын хэсэг /Д.Лүндээжанцан/-т даалгасугай.</w:t>
      </w:r>
    </w:p>
    <w:p w:rsidR="00903A77" w:rsidRPr="005664E8" w:rsidRDefault="00903A77" w:rsidP="005664E8">
      <w:pPr>
        <w:pStyle w:val="Textbody"/>
        <w:spacing w:after="0" w:line="240" w:lineRule="auto"/>
        <w:contextualSpacing/>
        <w:jc w:val="both"/>
        <w:rPr>
          <w:rFonts w:cs="Arial"/>
          <w:lang w:val="mn-MN"/>
        </w:rPr>
      </w:pPr>
    </w:p>
    <w:p w:rsidR="00903A77" w:rsidRPr="005664E8" w:rsidRDefault="00903A77" w:rsidP="005664E8">
      <w:pPr>
        <w:pStyle w:val="Textbody"/>
        <w:spacing w:after="0" w:line="240" w:lineRule="auto"/>
        <w:contextualSpacing/>
        <w:jc w:val="both"/>
        <w:rPr>
          <w:rFonts w:cs="Arial"/>
          <w:lang w:val="mn-MN"/>
        </w:rPr>
      </w:pPr>
      <w:r w:rsidRPr="005664E8">
        <w:rPr>
          <w:rFonts w:cs="Arial"/>
          <w:lang w:val="mn-MN"/>
        </w:rPr>
        <w:tab/>
        <w:t xml:space="preserve">5.Монгол Улсын Үндсэн хуульд оруулах нэмэлт, өөрчлөлтийн төслийг олон нийтээр хэлэлцүүлэх ажилд санхүү, зохион байгуулалтын дэмжлэг үзүүлж ажиллахыг </w:t>
      </w:r>
      <w:r w:rsidR="002632BA" w:rsidRPr="005664E8">
        <w:rPr>
          <w:rFonts w:cs="Arial"/>
          <w:lang w:val="mn-MN"/>
        </w:rPr>
        <w:t xml:space="preserve">Монгол Улсын </w:t>
      </w:r>
      <w:r w:rsidRPr="005664E8">
        <w:rPr>
          <w:rFonts w:cs="Arial"/>
          <w:lang w:val="mn-MN"/>
        </w:rPr>
        <w:t>Засгийн газар /Ж.Эрдэнэбат/-т үүрэг болгосугай.</w:t>
      </w:r>
    </w:p>
    <w:p w:rsidR="00903A77" w:rsidRPr="005664E8" w:rsidRDefault="00903A77" w:rsidP="005664E8">
      <w:pPr>
        <w:pStyle w:val="Textbody"/>
        <w:spacing w:after="0" w:line="240" w:lineRule="auto"/>
        <w:contextualSpacing/>
        <w:jc w:val="both"/>
        <w:rPr>
          <w:rFonts w:cs="Arial"/>
          <w:lang w:val="mn-MN"/>
        </w:rPr>
      </w:pPr>
    </w:p>
    <w:p w:rsidR="00903A77" w:rsidRPr="005664E8" w:rsidRDefault="00903A77" w:rsidP="005664E8">
      <w:pPr>
        <w:pStyle w:val="Textbody"/>
        <w:spacing w:after="0" w:line="240" w:lineRule="auto"/>
        <w:contextualSpacing/>
        <w:jc w:val="both"/>
        <w:rPr>
          <w:rFonts w:cs="Arial"/>
          <w:lang w:val="mn-MN"/>
        </w:rPr>
      </w:pPr>
      <w:r w:rsidRPr="005664E8">
        <w:rPr>
          <w:rFonts w:cs="Arial"/>
          <w:lang w:val="mn-MN"/>
        </w:rPr>
        <w:tab/>
        <w:t xml:space="preserve">6.Энэ тогтоолын биелэлтэд хяналт тавьж ажиллахыг </w:t>
      </w:r>
      <w:r w:rsidR="002632BA" w:rsidRPr="005664E8">
        <w:rPr>
          <w:rFonts w:cs="Arial"/>
          <w:lang w:val="mn-MN"/>
        </w:rPr>
        <w:t xml:space="preserve">Монгол Улсын Их Хурлын </w:t>
      </w:r>
      <w:r w:rsidRPr="005664E8">
        <w:rPr>
          <w:rFonts w:cs="Arial"/>
          <w:lang w:val="mn-MN"/>
        </w:rPr>
        <w:t>Төрийн байгуулалтын байнгын хороо /Н.Энхболд/-нд даалгасугай.</w:t>
      </w:r>
    </w:p>
    <w:p w:rsidR="00903A77" w:rsidRPr="005664E8" w:rsidRDefault="00903A77" w:rsidP="005664E8">
      <w:pPr>
        <w:pStyle w:val="Textbody"/>
        <w:spacing w:after="0" w:line="240" w:lineRule="auto"/>
        <w:contextualSpacing/>
        <w:jc w:val="both"/>
        <w:rPr>
          <w:rFonts w:cs="Arial"/>
          <w:lang w:val="mn-MN"/>
        </w:rPr>
      </w:pPr>
    </w:p>
    <w:p w:rsidR="00903A77" w:rsidRPr="005664E8" w:rsidRDefault="00903A77" w:rsidP="005664E8">
      <w:pPr>
        <w:pStyle w:val="Textbody"/>
        <w:spacing w:after="0" w:line="240" w:lineRule="auto"/>
        <w:jc w:val="both"/>
        <w:rPr>
          <w:rFonts w:cs="Arial"/>
          <w:lang w:val="mn-MN"/>
        </w:rPr>
      </w:pPr>
      <w:r w:rsidRPr="005664E8">
        <w:rPr>
          <w:rFonts w:cs="Arial"/>
          <w:lang w:val="mn-MN"/>
        </w:rPr>
        <w:tab/>
        <w:t>7.Энэ тогтоолыг 2017 оны 06 дугаар сарын 05-ны өдрөөс эхлэн дагаж мөрдсүгэй.</w:t>
      </w:r>
    </w:p>
    <w:p w:rsidR="005664E8" w:rsidRDefault="005664E8" w:rsidP="005664E8">
      <w:pPr>
        <w:pStyle w:val="Textbody"/>
        <w:spacing w:after="0" w:line="240" w:lineRule="auto"/>
        <w:contextualSpacing/>
        <w:rPr>
          <w:rFonts w:cs="Arial"/>
        </w:rPr>
      </w:pPr>
    </w:p>
    <w:p w:rsidR="005664E8" w:rsidRDefault="005664E8" w:rsidP="005664E8">
      <w:pPr>
        <w:pStyle w:val="Textbody"/>
        <w:spacing w:after="0" w:line="240" w:lineRule="auto"/>
        <w:contextualSpacing/>
        <w:rPr>
          <w:rFonts w:cs="Arial"/>
        </w:rPr>
      </w:pPr>
    </w:p>
    <w:p w:rsidR="005664E8" w:rsidRDefault="005664E8" w:rsidP="005664E8">
      <w:pPr>
        <w:pStyle w:val="Textbody"/>
        <w:spacing w:after="0" w:line="240" w:lineRule="auto"/>
        <w:contextualSpacing/>
        <w:rPr>
          <w:rFonts w:cs="Arial"/>
        </w:rPr>
      </w:pPr>
    </w:p>
    <w:p w:rsidR="005664E8" w:rsidRDefault="005664E8" w:rsidP="005664E8">
      <w:pPr>
        <w:pStyle w:val="Textbody"/>
        <w:spacing w:after="0" w:line="240" w:lineRule="auto"/>
        <w:contextualSpacing/>
        <w:rPr>
          <w:rFonts w:cs="Arial"/>
          <w:lang w:val="mn-MN"/>
        </w:rPr>
      </w:pPr>
      <w:r>
        <w:rPr>
          <w:rFonts w:cs="Arial"/>
        </w:rPr>
        <w:tab/>
      </w:r>
      <w:r>
        <w:rPr>
          <w:rFonts w:cs="Arial"/>
          <w:lang w:val="mn-MN"/>
        </w:rPr>
        <w:tab/>
        <w:t xml:space="preserve">МОНГОЛ УЛСЫН </w:t>
      </w:r>
    </w:p>
    <w:p w:rsidR="005664E8" w:rsidRDefault="005664E8" w:rsidP="005664E8">
      <w:pPr>
        <w:pStyle w:val="Textbody"/>
        <w:spacing w:after="0" w:line="240" w:lineRule="auto"/>
        <w:contextualSpacing/>
        <w:rPr>
          <w:rFonts w:cs="Arial"/>
          <w:lang w:val="mn-MN"/>
        </w:rPr>
      </w:pPr>
      <w:r>
        <w:rPr>
          <w:rFonts w:cs="Arial"/>
          <w:lang w:val="mn-MN"/>
        </w:rPr>
        <w:tab/>
      </w:r>
      <w:r>
        <w:rPr>
          <w:rFonts w:cs="Arial"/>
          <w:lang w:val="mn-MN"/>
        </w:rPr>
        <w:tab/>
        <w:t>ИХ ХУРЛЫН ДАРГА</w:t>
      </w:r>
      <w:r>
        <w:rPr>
          <w:rFonts w:cs="Arial"/>
          <w:lang w:val="mn-MN"/>
        </w:rPr>
        <w:tab/>
      </w:r>
      <w:r>
        <w:rPr>
          <w:rFonts w:cs="Arial"/>
          <w:lang w:val="mn-MN"/>
        </w:rPr>
        <w:tab/>
      </w:r>
      <w:r>
        <w:rPr>
          <w:rFonts w:cs="Arial"/>
          <w:lang w:val="mn-MN"/>
        </w:rPr>
        <w:tab/>
      </w:r>
      <w:r>
        <w:rPr>
          <w:rFonts w:cs="Arial"/>
          <w:lang w:val="mn-MN"/>
        </w:rPr>
        <w:tab/>
      </w:r>
      <w:r>
        <w:rPr>
          <w:rFonts w:cs="Arial"/>
          <w:lang w:val="mn-MN"/>
        </w:rPr>
        <w:tab/>
        <w:t xml:space="preserve">            М.ЭНХБОЛД </w:t>
      </w:r>
    </w:p>
    <w:p w:rsidR="005664E8" w:rsidRPr="005664E8" w:rsidRDefault="005664E8" w:rsidP="005664E8">
      <w:pPr>
        <w:pStyle w:val="Textbody"/>
        <w:spacing w:after="0" w:line="240" w:lineRule="auto"/>
        <w:contextualSpacing/>
        <w:rPr>
          <w:rFonts w:cs="Arial"/>
          <w:b/>
          <w:bCs/>
          <w:lang w:val="mn-MN"/>
        </w:rPr>
        <w:sectPr w:rsidR="005664E8" w:rsidRPr="005664E8" w:rsidSect="00E94546">
          <w:pgSz w:w="11906" w:h="16838" w:code="9"/>
          <w:pgMar w:top="1134" w:right="680" w:bottom="851" w:left="1531" w:header="720" w:footer="0" w:gutter="0"/>
          <w:cols w:space="720"/>
          <w:docGrid w:linePitch="326"/>
        </w:sectPr>
      </w:pPr>
    </w:p>
    <w:p w:rsidR="00903A77" w:rsidRPr="005664E8" w:rsidRDefault="00903A77" w:rsidP="009F4B26">
      <w:pPr>
        <w:pStyle w:val="western"/>
        <w:spacing w:before="0" w:after="0"/>
        <w:ind w:left="5103"/>
        <w:contextualSpacing/>
        <w:rPr>
          <w:rFonts w:ascii="Arial" w:hAnsi="Arial" w:cs="Arial"/>
          <w:lang w:val="mn-MN"/>
        </w:rPr>
      </w:pPr>
      <w:r w:rsidRPr="005664E8">
        <w:rPr>
          <w:rFonts w:ascii="Arial" w:hAnsi="Arial" w:cs="Arial"/>
          <w:lang w:val="mn-MN"/>
        </w:rPr>
        <w:lastRenderedPageBreak/>
        <w:t xml:space="preserve">Монгол Улсын Их Хурлын 2017 оны </w:t>
      </w:r>
    </w:p>
    <w:p w:rsidR="00903A77" w:rsidRPr="005664E8" w:rsidRDefault="00E94546" w:rsidP="009F4B26">
      <w:pPr>
        <w:pStyle w:val="western"/>
        <w:spacing w:before="0" w:after="0" w:line="360" w:lineRule="auto"/>
        <w:ind w:left="5103"/>
        <w:contextualSpacing/>
        <w:rPr>
          <w:rFonts w:ascii="Arial" w:hAnsi="Arial" w:cs="Arial"/>
          <w:lang w:val="mn-MN"/>
        </w:rPr>
      </w:pPr>
      <w:r>
        <w:rPr>
          <w:rFonts w:ascii="Arial" w:hAnsi="Arial" w:cs="Arial"/>
        </w:rPr>
        <w:t xml:space="preserve">39 </w:t>
      </w:r>
      <w:r w:rsidR="00903A77" w:rsidRPr="005664E8">
        <w:rPr>
          <w:rFonts w:ascii="Arial" w:hAnsi="Arial" w:cs="Arial"/>
          <w:lang w:val="mn-MN"/>
        </w:rPr>
        <w:t>дугаар тогтоолын хавсралт</w:t>
      </w:r>
    </w:p>
    <w:p w:rsidR="00903A77" w:rsidRPr="005664E8" w:rsidRDefault="00903A77" w:rsidP="005664E8">
      <w:pPr>
        <w:pStyle w:val="western"/>
        <w:spacing w:before="0" w:after="0"/>
        <w:contextualSpacing/>
        <w:jc w:val="right"/>
        <w:rPr>
          <w:rFonts w:ascii="Arial" w:hAnsi="Arial" w:cs="Arial"/>
          <w:lang w:val="mn-MN"/>
        </w:rPr>
      </w:pPr>
    </w:p>
    <w:p w:rsidR="005664E8" w:rsidRDefault="005664E8" w:rsidP="005664E8">
      <w:pPr>
        <w:pStyle w:val="western"/>
        <w:spacing w:before="0" w:after="0"/>
        <w:contextualSpacing/>
        <w:jc w:val="center"/>
        <w:rPr>
          <w:rFonts w:ascii="Arial" w:hAnsi="Arial" w:cs="Arial"/>
          <w:b/>
          <w:lang w:val="mn-MN"/>
        </w:rPr>
      </w:pPr>
      <w:r w:rsidRPr="005664E8">
        <w:rPr>
          <w:rFonts w:ascii="Arial" w:hAnsi="Arial" w:cs="Arial"/>
          <w:b/>
          <w:lang w:val="mn-MN"/>
        </w:rPr>
        <w:t xml:space="preserve">МОНГОЛ УЛСЫН ҮНДСЭН ХУУЛЬД ОРУУЛАХ </w:t>
      </w:r>
    </w:p>
    <w:p w:rsidR="005664E8" w:rsidRDefault="005664E8" w:rsidP="005664E8">
      <w:pPr>
        <w:pStyle w:val="western"/>
        <w:spacing w:before="0" w:after="0"/>
        <w:contextualSpacing/>
        <w:jc w:val="center"/>
        <w:rPr>
          <w:rFonts w:ascii="Arial" w:hAnsi="Arial" w:cs="Arial"/>
          <w:b/>
          <w:lang w:val="mn-MN"/>
        </w:rPr>
      </w:pPr>
      <w:r w:rsidRPr="005664E8">
        <w:rPr>
          <w:rFonts w:ascii="Arial" w:hAnsi="Arial" w:cs="Arial"/>
          <w:b/>
          <w:lang w:val="mn-MN"/>
        </w:rPr>
        <w:t>НЭМЭЛТ, ӨӨРЧЛӨЛТИЙН</w:t>
      </w:r>
      <w:r>
        <w:rPr>
          <w:rFonts w:ascii="Arial" w:hAnsi="Arial" w:cs="Arial"/>
          <w:b/>
          <w:lang w:val="mn-MN"/>
        </w:rPr>
        <w:t xml:space="preserve"> </w:t>
      </w:r>
      <w:r w:rsidRPr="005664E8">
        <w:rPr>
          <w:rFonts w:ascii="Arial" w:hAnsi="Arial" w:cs="Arial"/>
          <w:b/>
          <w:lang w:val="mn-MN"/>
        </w:rPr>
        <w:t xml:space="preserve">ТӨСЛИЙГ ОЛОН </w:t>
      </w:r>
    </w:p>
    <w:p w:rsidR="00903A77" w:rsidRDefault="005664E8" w:rsidP="005664E8">
      <w:pPr>
        <w:pStyle w:val="western"/>
        <w:spacing w:before="0" w:after="0"/>
        <w:contextualSpacing/>
        <w:jc w:val="center"/>
        <w:rPr>
          <w:rFonts w:ascii="Arial" w:hAnsi="Arial" w:cs="Arial"/>
          <w:b/>
          <w:lang w:val="mn-MN"/>
        </w:rPr>
      </w:pPr>
      <w:r w:rsidRPr="005664E8">
        <w:rPr>
          <w:rFonts w:ascii="Arial" w:hAnsi="Arial" w:cs="Arial"/>
          <w:b/>
          <w:lang w:val="mn-MN"/>
        </w:rPr>
        <w:t>НИЙТЭЭР ХЭЛЭЛЦҮҮЛЭХ АЖЛЫН ТӨЛӨВЛӨГӨӨ</w:t>
      </w:r>
    </w:p>
    <w:p w:rsidR="005664E8" w:rsidRPr="005664E8" w:rsidRDefault="005664E8" w:rsidP="005664E8">
      <w:pPr>
        <w:pStyle w:val="western"/>
        <w:spacing w:before="0" w:after="0" w:line="360" w:lineRule="auto"/>
        <w:contextualSpacing/>
        <w:jc w:val="center"/>
        <w:rPr>
          <w:rFonts w:ascii="Arial" w:hAnsi="Arial" w:cs="Arial"/>
          <w:b/>
          <w:lang w:val="mn-MN"/>
        </w:rPr>
      </w:pPr>
    </w:p>
    <w:tbl>
      <w:tblPr>
        <w:tblStyle w:val="TableGrid"/>
        <w:tblW w:w="0" w:type="auto"/>
        <w:tblLayout w:type="fixed"/>
        <w:tblLook w:val="04A0"/>
      </w:tblPr>
      <w:tblGrid>
        <w:gridCol w:w="532"/>
        <w:gridCol w:w="6947"/>
        <w:gridCol w:w="2127"/>
      </w:tblGrid>
      <w:tr w:rsidR="00903A77" w:rsidRPr="005664E8" w:rsidTr="009F4B26">
        <w:tc>
          <w:tcPr>
            <w:tcW w:w="532" w:type="dxa"/>
          </w:tcPr>
          <w:p w:rsidR="00903A77" w:rsidRPr="005664E8" w:rsidRDefault="00903A77" w:rsidP="005664E8">
            <w:pPr>
              <w:pStyle w:val="Textbody"/>
              <w:spacing w:after="0" w:line="240" w:lineRule="auto"/>
              <w:contextualSpacing/>
              <w:jc w:val="center"/>
              <w:rPr>
                <w:rFonts w:ascii="Arial" w:hAnsi="Arial" w:cs="Arial"/>
                <w:b/>
                <w:bCs/>
                <w:lang w:val="mn-MN"/>
              </w:rPr>
            </w:pPr>
            <w:r w:rsidRPr="005664E8">
              <w:rPr>
                <w:rFonts w:ascii="Arial" w:hAnsi="Arial" w:cs="Arial"/>
                <w:b/>
                <w:bCs/>
                <w:lang w:val="mn-MN"/>
              </w:rPr>
              <w:t>№</w:t>
            </w:r>
          </w:p>
        </w:tc>
        <w:tc>
          <w:tcPr>
            <w:tcW w:w="6947" w:type="dxa"/>
          </w:tcPr>
          <w:p w:rsidR="00903A77" w:rsidRPr="005664E8" w:rsidRDefault="00903A77" w:rsidP="005664E8">
            <w:pPr>
              <w:pStyle w:val="Textbody"/>
              <w:spacing w:after="0" w:line="240" w:lineRule="auto"/>
              <w:contextualSpacing/>
              <w:jc w:val="center"/>
              <w:rPr>
                <w:rFonts w:ascii="Arial" w:hAnsi="Arial" w:cs="Arial"/>
                <w:b/>
                <w:bCs/>
                <w:lang w:val="mn-MN"/>
              </w:rPr>
            </w:pPr>
            <w:r w:rsidRPr="005664E8">
              <w:rPr>
                <w:rFonts w:ascii="Arial" w:hAnsi="Arial" w:cs="Arial"/>
                <w:b/>
                <w:bCs/>
                <w:lang w:val="mn-MN"/>
              </w:rPr>
              <w:t>Хийх ажил</w:t>
            </w:r>
          </w:p>
        </w:tc>
        <w:tc>
          <w:tcPr>
            <w:tcW w:w="2127" w:type="dxa"/>
          </w:tcPr>
          <w:p w:rsidR="00903A77" w:rsidRPr="005664E8" w:rsidRDefault="00903A77" w:rsidP="005664E8">
            <w:pPr>
              <w:pStyle w:val="Textbody"/>
              <w:spacing w:after="0" w:line="240" w:lineRule="auto"/>
              <w:contextualSpacing/>
              <w:jc w:val="center"/>
              <w:rPr>
                <w:rFonts w:ascii="Arial" w:hAnsi="Arial" w:cs="Arial"/>
                <w:b/>
                <w:bCs/>
                <w:lang w:val="mn-MN"/>
              </w:rPr>
            </w:pPr>
            <w:r w:rsidRPr="005664E8">
              <w:rPr>
                <w:rFonts w:ascii="Arial" w:hAnsi="Arial" w:cs="Arial"/>
                <w:b/>
                <w:bCs/>
                <w:lang w:val="mn-MN"/>
              </w:rPr>
              <w:t>Гүйцэтгэх хугацаа</w:t>
            </w:r>
          </w:p>
        </w:tc>
      </w:tr>
      <w:tr w:rsidR="00903A77" w:rsidRPr="005664E8" w:rsidTr="009F4B26">
        <w:tc>
          <w:tcPr>
            <w:tcW w:w="9606" w:type="dxa"/>
            <w:gridSpan w:val="3"/>
            <w:vAlign w:val="center"/>
          </w:tcPr>
          <w:p w:rsidR="005664E8" w:rsidRDefault="005664E8" w:rsidP="005664E8">
            <w:pPr>
              <w:pStyle w:val="Textbody"/>
              <w:spacing w:after="0" w:line="240" w:lineRule="auto"/>
              <w:contextualSpacing/>
              <w:jc w:val="center"/>
              <w:rPr>
                <w:rFonts w:ascii="Arial" w:hAnsi="Arial" w:cs="Arial"/>
                <w:b/>
                <w:bCs/>
                <w:lang w:val="mn-MN"/>
              </w:rPr>
            </w:pPr>
          </w:p>
          <w:p w:rsidR="001F5CAE" w:rsidRPr="005664E8" w:rsidRDefault="00903A77" w:rsidP="005664E8">
            <w:pPr>
              <w:pStyle w:val="Textbody"/>
              <w:spacing w:after="0" w:line="240" w:lineRule="auto"/>
              <w:contextualSpacing/>
              <w:jc w:val="center"/>
              <w:rPr>
                <w:rFonts w:ascii="Arial" w:hAnsi="Arial" w:cs="Arial"/>
                <w:b/>
                <w:bCs/>
                <w:lang w:val="mn-MN"/>
              </w:rPr>
            </w:pPr>
            <w:r w:rsidRPr="005664E8">
              <w:rPr>
                <w:rFonts w:ascii="Arial" w:hAnsi="Arial" w:cs="Arial"/>
                <w:b/>
                <w:bCs/>
                <w:lang w:val="mn-MN"/>
              </w:rPr>
              <w:t>НЭГ.Зохион байгуулалтын арга хэмжээ</w:t>
            </w:r>
          </w:p>
          <w:p w:rsidR="005664E8" w:rsidRDefault="00903A77" w:rsidP="005664E8">
            <w:pPr>
              <w:pStyle w:val="Textbody"/>
              <w:spacing w:after="0" w:line="240" w:lineRule="auto"/>
              <w:contextualSpacing/>
              <w:jc w:val="center"/>
              <w:rPr>
                <w:rFonts w:ascii="Arial" w:hAnsi="Arial" w:cs="Arial"/>
                <w:b/>
                <w:bCs/>
                <w:lang w:val="mn-MN"/>
              </w:rPr>
            </w:pPr>
            <w:r w:rsidRPr="005664E8">
              <w:rPr>
                <w:rFonts w:ascii="Arial" w:hAnsi="Arial" w:cs="Arial"/>
                <w:b/>
                <w:bCs/>
                <w:lang w:val="mn-MN"/>
              </w:rPr>
              <w:t>/У</w:t>
            </w:r>
            <w:r w:rsidR="001F5CAE" w:rsidRPr="005664E8">
              <w:rPr>
                <w:rFonts w:ascii="Arial" w:hAnsi="Arial" w:cs="Arial"/>
                <w:b/>
                <w:bCs/>
                <w:lang w:val="mn-MN"/>
              </w:rPr>
              <w:t xml:space="preserve">лсын </w:t>
            </w:r>
            <w:r w:rsidRPr="005664E8">
              <w:rPr>
                <w:rFonts w:ascii="Arial" w:hAnsi="Arial" w:cs="Arial"/>
                <w:b/>
                <w:bCs/>
                <w:lang w:val="mn-MN"/>
              </w:rPr>
              <w:t>И</w:t>
            </w:r>
            <w:r w:rsidR="001F5CAE" w:rsidRPr="005664E8">
              <w:rPr>
                <w:rFonts w:ascii="Arial" w:hAnsi="Arial" w:cs="Arial"/>
                <w:b/>
                <w:bCs/>
                <w:lang w:val="mn-MN"/>
              </w:rPr>
              <w:t xml:space="preserve">х </w:t>
            </w:r>
            <w:r w:rsidRPr="005664E8">
              <w:rPr>
                <w:rFonts w:ascii="Arial" w:hAnsi="Arial" w:cs="Arial"/>
                <w:b/>
                <w:bCs/>
                <w:lang w:val="mn-MN"/>
              </w:rPr>
              <w:t>Х</w:t>
            </w:r>
            <w:r w:rsidR="001F5CAE" w:rsidRPr="005664E8">
              <w:rPr>
                <w:rFonts w:ascii="Arial" w:hAnsi="Arial" w:cs="Arial"/>
                <w:b/>
                <w:bCs/>
                <w:lang w:val="mn-MN"/>
              </w:rPr>
              <w:t xml:space="preserve">урлын </w:t>
            </w:r>
            <w:r w:rsidRPr="005664E8">
              <w:rPr>
                <w:rFonts w:ascii="Arial" w:hAnsi="Arial" w:cs="Arial"/>
                <w:b/>
                <w:bCs/>
                <w:lang w:val="mn-MN"/>
              </w:rPr>
              <w:t xml:space="preserve">гишүүн, Төрийн байгуулалтын байнгын </w:t>
            </w:r>
          </w:p>
          <w:p w:rsidR="005664E8" w:rsidRDefault="00903A77" w:rsidP="005664E8">
            <w:pPr>
              <w:pStyle w:val="Textbody"/>
              <w:spacing w:after="0" w:line="240" w:lineRule="auto"/>
              <w:contextualSpacing/>
              <w:jc w:val="center"/>
              <w:rPr>
                <w:rFonts w:ascii="Arial" w:hAnsi="Arial" w:cs="Arial"/>
                <w:b/>
                <w:bCs/>
                <w:lang w:val="mn-MN"/>
              </w:rPr>
            </w:pPr>
            <w:r w:rsidRPr="005664E8">
              <w:rPr>
                <w:rFonts w:ascii="Arial" w:hAnsi="Arial" w:cs="Arial"/>
                <w:b/>
                <w:bCs/>
                <w:lang w:val="mn-MN"/>
              </w:rPr>
              <w:t>хорооны дарга Н.Энхболд, У</w:t>
            </w:r>
            <w:r w:rsidR="001F5CAE" w:rsidRPr="005664E8">
              <w:rPr>
                <w:rFonts w:ascii="Arial" w:hAnsi="Arial" w:cs="Arial"/>
                <w:b/>
                <w:bCs/>
                <w:lang w:val="mn-MN"/>
              </w:rPr>
              <w:t xml:space="preserve">лсын </w:t>
            </w:r>
            <w:r w:rsidRPr="005664E8">
              <w:rPr>
                <w:rFonts w:ascii="Arial" w:hAnsi="Arial" w:cs="Arial"/>
                <w:b/>
                <w:bCs/>
                <w:lang w:val="mn-MN"/>
              </w:rPr>
              <w:t>И</w:t>
            </w:r>
            <w:r w:rsidR="001F5CAE" w:rsidRPr="005664E8">
              <w:rPr>
                <w:rFonts w:ascii="Arial" w:hAnsi="Arial" w:cs="Arial"/>
                <w:b/>
                <w:bCs/>
                <w:lang w:val="mn-MN"/>
              </w:rPr>
              <w:t xml:space="preserve">х </w:t>
            </w:r>
            <w:r w:rsidRPr="005664E8">
              <w:rPr>
                <w:rFonts w:ascii="Arial" w:hAnsi="Arial" w:cs="Arial"/>
                <w:b/>
                <w:bCs/>
                <w:lang w:val="mn-MN"/>
              </w:rPr>
              <w:t>Х</w:t>
            </w:r>
            <w:r w:rsidR="001F5CAE" w:rsidRPr="005664E8">
              <w:rPr>
                <w:rFonts w:ascii="Arial" w:hAnsi="Arial" w:cs="Arial"/>
                <w:b/>
                <w:bCs/>
                <w:lang w:val="mn-MN"/>
              </w:rPr>
              <w:t>урал</w:t>
            </w:r>
            <w:r w:rsidRPr="005664E8">
              <w:rPr>
                <w:rFonts w:ascii="Arial" w:hAnsi="Arial" w:cs="Arial"/>
                <w:b/>
                <w:bCs/>
                <w:lang w:val="mn-MN"/>
              </w:rPr>
              <w:t xml:space="preserve"> дахь Ардчилсан </w:t>
            </w:r>
          </w:p>
          <w:p w:rsidR="00903A77" w:rsidRPr="005664E8" w:rsidRDefault="00903A77" w:rsidP="005664E8">
            <w:pPr>
              <w:pStyle w:val="Textbody"/>
              <w:spacing w:after="0" w:line="240" w:lineRule="auto"/>
              <w:contextualSpacing/>
              <w:jc w:val="center"/>
              <w:rPr>
                <w:rFonts w:ascii="Arial" w:hAnsi="Arial" w:cs="Arial"/>
                <w:b/>
                <w:bCs/>
                <w:lang w:val="mn-MN"/>
              </w:rPr>
            </w:pPr>
            <w:r w:rsidRPr="005664E8">
              <w:rPr>
                <w:rFonts w:ascii="Arial" w:hAnsi="Arial" w:cs="Arial"/>
                <w:b/>
                <w:bCs/>
                <w:lang w:val="mn-MN"/>
              </w:rPr>
              <w:t>намын бүлгийн дарга Д.Эрдэнэбат нар тэргүүлнэ/</w:t>
            </w:r>
          </w:p>
          <w:p w:rsidR="00903A77" w:rsidRPr="005664E8" w:rsidRDefault="00903A77" w:rsidP="005664E8">
            <w:pPr>
              <w:pStyle w:val="Textbody"/>
              <w:spacing w:after="0" w:line="240" w:lineRule="auto"/>
              <w:contextualSpacing/>
              <w:rPr>
                <w:rFonts w:ascii="Arial" w:hAnsi="Arial" w:cs="Arial"/>
                <w:b/>
                <w:bCs/>
                <w:lang w:val="mn-MN"/>
              </w:rPr>
            </w:pPr>
          </w:p>
        </w:tc>
      </w:tr>
      <w:tr w:rsidR="00903A77" w:rsidRPr="005664E8" w:rsidTr="009F4B26">
        <w:tc>
          <w:tcPr>
            <w:tcW w:w="532" w:type="dxa"/>
          </w:tcPr>
          <w:p w:rsidR="00903A77" w:rsidRPr="005664E8" w:rsidRDefault="00903A77" w:rsidP="005664E8">
            <w:pPr>
              <w:pStyle w:val="Textbody"/>
              <w:spacing w:after="0" w:line="240" w:lineRule="auto"/>
              <w:contextualSpacing/>
              <w:jc w:val="center"/>
              <w:rPr>
                <w:rFonts w:ascii="Arial" w:hAnsi="Arial" w:cs="Arial"/>
                <w:b/>
                <w:bCs/>
                <w:lang w:val="mn-MN"/>
              </w:rPr>
            </w:pPr>
            <w:r w:rsidRPr="005664E8">
              <w:rPr>
                <w:rFonts w:ascii="Arial" w:hAnsi="Arial" w:cs="Arial"/>
                <w:b/>
                <w:bCs/>
                <w:lang w:val="mn-MN"/>
              </w:rPr>
              <w:t>1</w:t>
            </w:r>
          </w:p>
        </w:tc>
        <w:tc>
          <w:tcPr>
            <w:tcW w:w="6947" w:type="dxa"/>
          </w:tcPr>
          <w:p w:rsidR="00903A77" w:rsidRPr="005664E8" w:rsidRDefault="00903A77" w:rsidP="005664E8">
            <w:pPr>
              <w:pStyle w:val="Textbody"/>
              <w:spacing w:after="0" w:line="240" w:lineRule="auto"/>
              <w:contextualSpacing/>
              <w:jc w:val="both"/>
              <w:rPr>
                <w:rFonts w:ascii="Arial" w:hAnsi="Arial" w:cs="Arial"/>
                <w:bCs/>
                <w:lang w:val="mn-MN"/>
              </w:rPr>
            </w:pPr>
            <w:r w:rsidRPr="005664E8">
              <w:rPr>
                <w:rFonts w:ascii="Arial" w:hAnsi="Arial" w:cs="Arial"/>
                <w:bCs/>
                <w:lang w:val="mn-MN"/>
              </w:rPr>
              <w:t>Ажлын хэсгийн ахлагчийн албан даалгавар, судалгааны хүснэгт зэргийг холбогдох байгууллагад гаргаж хүргүүлэх.</w:t>
            </w:r>
          </w:p>
        </w:tc>
        <w:tc>
          <w:tcPr>
            <w:tcW w:w="2127" w:type="dxa"/>
          </w:tcPr>
          <w:p w:rsidR="00903A77" w:rsidRPr="005664E8" w:rsidRDefault="00BB06C7" w:rsidP="005664E8">
            <w:pPr>
              <w:pStyle w:val="Textbody"/>
              <w:spacing w:after="0" w:line="240" w:lineRule="auto"/>
              <w:contextualSpacing/>
              <w:jc w:val="center"/>
              <w:rPr>
                <w:rFonts w:ascii="Arial" w:hAnsi="Arial" w:cs="Arial"/>
                <w:bCs/>
                <w:lang w:val="mn-MN"/>
              </w:rPr>
            </w:pPr>
            <w:r w:rsidRPr="005664E8">
              <w:rPr>
                <w:rFonts w:ascii="Arial" w:hAnsi="Arial" w:cs="Arial"/>
                <w:bCs/>
                <w:lang w:val="mn-MN"/>
              </w:rPr>
              <w:t>V</w:t>
            </w:r>
            <w:r w:rsidR="00903A77" w:rsidRPr="005664E8">
              <w:rPr>
                <w:rFonts w:ascii="Arial" w:hAnsi="Arial" w:cs="Arial"/>
                <w:bCs/>
                <w:lang w:val="mn-MN"/>
              </w:rPr>
              <w:t>I/</w:t>
            </w:r>
            <w:r w:rsidR="00055C8F" w:rsidRPr="005664E8">
              <w:rPr>
                <w:rFonts w:ascii="Arial" w:hAnsi="Arial" w:cs="Arial"/>
                <w:bCs/>
                <w:lang w:val="mn-MN"/>
              </w:rPr>
              <w:t>1</w:t>
            </w:r>
            <w:r w:rsidR="001B76B6" w:rsidRPr="005664E8">
              <w:rPr>
                <w:rFonts w:ascii="Arial" w:hAnsi="Arial" w:cs="Arial"/>
                <w:bCs/>
                <w:lang w:val="mn-MN"/>
              </w:rPr>
              <w:t>5</w:t>
            </w:r>
          </w:p>
        </w:tc>
      </w:tr>
      <w:tr w:rsidR="00903A77" w:rsidRPr="005664E8" w:rsidTr="009F4B26">
        <w:tc>
          <w:tcPr>
            <w:tcW w:w="532" w:type="dxa"/>
          </w:tcPr>
          <w:p w:rsidR="00903A77" w:rsidRPr="005664E8" w:rsidRDefault="00903A77" w:rsidP="005664E8">
            <w:pPr>
              <w:pStyle w:val="Textbody"/>
              <w:spacing w:after="0" w:line="240" w:lineRule="auto"/>
              <w:contextualSpacing/>
              <w:jc w:val="center"/>
              <w:rPr>
                <w:rFonts w:ascii="Arial" w:hAnsi="Arial" w:cs="Arial"/>
                <w:b/>
                <w:bCs/>
                <w:lang w:val="mn-MN"/>
              </w:rPr>
            </w:pPr>
            <w:r w:rsidRPr="005664E8">
              <w:rPr>
                <w:rFonts w:ascii="Arial" w:hAnsi="Arial" w:cs="Arial"/>
                <w:b/>
                <w:bCs/>
                <w:lang w:val="mn-MN"/>
              </w:rPr>
              <w:t>2</w:t>
            </w:r>
          </w:p>
        </w:tc>
        <w:tc>
          <w:tcPr>
            <w:tcW w:w="6947" w:type="dxa"/>
          </w:tcPr>
          <w:p w:rsidR="00903A77" w:rsidRPr="005664E8" w:rsidRDefault="00903A77" w:rsidP="005664E8">
            <w:pPr>
              <w:pStyle w:val="Textbody"/>
              <w:spacing w:after="0" w:line="240" w:lineRule="auto"/>
              <w:contextualSpacing/>
              <w:jc w:val="both"/>
              <w:rPr>
                <w:rFonts w:ascii="Arial" w:hAnsi="Arial" w:cs="Arial"/>
                <w:bCs/>
                <w:lang w:val="mn-MN"/>
              </w:rPr>
            </w:pPr>
            <w:r w:rsidRPr="005664E8">
              <w:rPr>
                <w:rFonts w:ascii="Arial" w:hAnsi="Arial" w:cs="Arial"/>
                <w:bCs/>
                <w:lang w:val="mn-MN"/>
              </w:rPr>
              <w:t>Төрийн байгууллагууд, аймаг, нийслэлд төсөл хэлэлцүүлэх ажил эрхэлсэн ажлын хэсэг байгуулж ажилд оруулах.</w:t>
            </w:r>
          </w:p>
        </w:tc>
        <w:tc>
          <w:tcPr>
            <w:tcW w:w="2127" w:type="dxa"/>
          </w:tcPr>
          <w:p w:rsidR="00903A77" w:rsidRPr="005664E8" w:rsidRDefault="00BB06C7" w:rsidP="005664E8">
            <w:pPr>
              <w:pStyle w:val="Textbody"/>
              <w:spacing w:after="0" w:line="240" w:lineRule="auto"/>
              <w:contextualSpacing/>
              <w:jc w:val="center"/>
              <w:rPr>
                <w:rFonts w:ascii="Arial" w:hAnsi="Arial" w:cs="Arial"/>
                <w:bCs/>
                <w:lang w:val="mn-MN"/>
              </w:rPr>
            </w:pPr>
            <w:r w:rsidRPr="005664E8">
              <w:rPr>
                <w:rFonts w:ascii="Arial" w:hAnsi="Arial" w:cs="Arial"/>
                <w:bCs/>
                <w:lang w:val="mn-MN"/>
              </w:rPr>
              <w:t>V</w:t>
            </w:r>
            <w:r w:rsidR="00903A77" w:rsidRPr="005664E8">
              <w:rPr>
                <w:rFonts w:ascii="Arial" w:hAnsi="Arial" w:cs="Arial"/>
                <w:bCs/>
                <w:lang w:val="mn-MN"/>
              </w:rPr>
              <w:t>I/</w:t>
            </w:r>
            <w:r w:rsidR="00055C8F" w:rsidRPr="005664E8">
              <w:rPr>
                <w:rFonts w:ascii="Arial" w:hAnsi="Arial" w:cs="Arial"/>
                <w:bCs/>
                <w:lang w:val="mn-MN"/>
              </w:rPr>
              <w:t>1</w:t>
            </w:r>
            <w:r w:rsidR="001B76B6" w:rsidRPr="005664E8">
              <w:rPr>
                <w:rFonts w:ascii="Arial" w:hAnsi="Arial" w:cs="Arial"/>
                <w:bCs/>
                <w:lang w:val="mn-MN"/>
              </w:rPr>
              <w:t>9</w:t>
            </w:r>
          </w:p>
        </w:tc>
      </w:tr>
      <w:tr w:rsidR="00903A77" w:rsidRPr="005664E8" w:rsidTr="009F4B26">
        <w:tc>
          <w:tcPr>
            <w:tcW w:w="532" w:type="dxa"/>
          </w:tcPr>
          <w:p w:rsidR="00903A77" w:rsidRPr="005664E8" w:rsidRDefault="00903A77" w:rsidP="005664E8">
            <w:pPr>
              <w:pStyle w:val="Textbody"/>
              <w:spacing w:after="0" w:line="240" w:lineRule="auto"/>
              <w:contextualSpacing/>
              <w:jc w:val="center"/>
              <w:rPr>
                <w:rFonts w:ascii="Arial" w:hAnsi="Arial" w:cs="Arial"/>
                <w:b/>
                <w:bCs/>
                <w:lang w:val="mn-MN"/>
              </w:rPr>
            </w:pPr>
            <w:r w:rsidRPr="005664E8">
              <w:rPr>
                <w:rFonts w:ascii="Arial" w:hAnsi="Arial" w:cs="Arial"/>
                <w:b/>
                <w:bCs/>
                <w:lang w:val="mn-MN"/>
              </w:rPr>
              <w:t>3</w:t>
            </w:r>
          </w:p>
        </w:tc>
        <w:tc>
          <w:tcPr>
            <w:tcW w:w="6947" w:type="dxa"/>
          </w:tcPr>
          <w:p w:rsidR="00903A77" w:rsidRPr="005664E8" w:rsidRDefault="00903A77" w:rsidP="005664E8">
            <w:pPr>
              <w:pStyle w:val="Textbody"/>
              <w:spacing w:after="0" w:line="240" w:lineRule="auto"/>
              <w:contextualSpacing/>
              <w:jc w:val="both"/>
              <w:rPr>
                <w:rFonts w:ascii="Arial" w:hAnsi="Arial" w:cs="Arial"/>
                <w:bCs/>
                <w:lang w:val="mn-MN"/>
              </w:rPr>
            </w:pPr>
            <w:r w:rsidRPr="005664E8">
              <w:rPr>
                <w:rFonts w:ascii="Arial" w:hAnsi="Arial" w:cs="Arial"/>
                <w:bCs/>
                <w:lang w:val="mn-MN"/>
              </w:rPr>
              <w:t>Үндсэн хуульд оруулах нэмэлт, өөрчлөлтийн төслийг</w:t>
            </w:r>
          </w:p>
          <w:p w:rsidR="00903A77" w:rsidRPr="005664E8" w:rsidRDefault="00903A77" w:rsidP="005664E8">
            <w:pPr>
              <w:pStyle w:val="Textbody"/>
              <w:spacing w:after="0" w:line="240" w:lineRule="auto"/>
              <w:contextualSpacing/>
              <w:jc w:val="both"/>
              <w:rPr>
                <w:rFonts w:ascii="Arial" w:hAnsi="Arial" w:cs="Arial"/>
                <w:bCs/>
                <w:lang w:val="mn-MN"/>
              </w:rPr>
            </w:pPr>
            <w:r w:rsidRPr="005664E8">
              <w:rPr>
                <w:rFonts w:ascii="Arial" w:hAnsi="Arial" w:cs="Arial"/>
                <w:bCs/>
                <w:lang w:val="mn-MN"/>
              </w:rPr>
              <w:t xml:space="preserve">    а/орон нутгийн иргэдээр нутгийн өөрөө удирдах байгууллага;</w:t>
            </w:r>
          </w:p>
          <w:p w:rsidR="00903A77" w:rsidRPr="005664E8" w:rsidRDefault="00903A77" w:rsidP="005664E8">
            <w:pPr>
              <w:pStyle w:val="Textbody"/>
              <w:spacing w:after="0" w:line="240" w:lineRule="auto"/>
              <w:contextualSpacing/>
              <w:jc w:val="both"/>
              <w:rPr>
                <w:rFonts w:ascii="Arial" w:hAnsi="Arial" w:cs="Arial"/>
                <w:bCs/>
                <w:lang w:val="mn-MN"/>
              </w:rPr>
            </w:pPr>
            <w:r w:rsidRPr="005664E8">
              <w:rPr>
                <w:rFonts w:ascii="Arial" w:hAnsi="Arial" w:cs="Arial"/>
                <w:bCs/>
                <w:lang w:val="mn-MN"/>
              </w:rPr>
              <w:t xml:space="preserve">    б/ажил мэргэжлийн чиглэлээр төрийн байгууллагууд хэлэлцүүлэх ажлыг зохион байгуулах.</w:t>
            </w:r>
          </w:p>
        </w:tc>
        <w:tc>
          <w:tcPr>
            <w:tcW w:w="2127" w:type="dxa"/>
          </w:tcPr>
          <w:p w:rsidR="00903A77" w:rsidRPr="005664E8" w:rsidRDefault="00BB06C7" w:rsidP="005664E8">
            <w:pPr>
              <w:pStyle w:val="Textbody"/>
              <w:spacing w:after="0" w:line="240" w:lineRule="auto"/>
              <w:contextualSpacing/>
              <w:jc w:val="center"/>
              <w:rPr>
                <w:rFonts w:ascii="Arial" w:hAnsi="Arial" w:cs="Arial"/>
                <w:bCs/>
                <w:lang w:val="mn-MN"/>
              </w:rPr>
            </w:pPr>
            <w:r w:rsidRPr="005664E8">
              <w:rPr>
                <w:rFonts w:ascii="Arial" w:hAnsi="Arial" w:cs="Arial"/>
                <w:bCs/>
                <w:lang w:val="mn-MN"/>
              </w:rPr>
              <w:t>V</w:t>
            </w:r>
            <w:r w:rsidR="00903A77" w:rsidRPr="005664E8">
              <w:rPr>
                <w:rFonts w:ascii="Arial" w:hAnsi="Arial" w:cs="Arial"/>
                <w:bCs/>
                <w:lang w:val="mn-MN"/>
              </w:rPr>
              <w:t>I/</w:t>
            </w:r>
            <w:r w:rsidR="008B56AA" w:rsidRPr="005664E8">
              <w:rPr>
                <w:rFonts w:ascii="Arial" w:hAnsi="Arial" w:cs="Arial"/>
                <w:bCs/>
                <w:lang w:val="mn-MN"/>
              </w:rPr>
              <w:t>12</w:t>
            </w:r>
            <w:r w:rsidR="00903A77" w:rsidRPr="005664E8">
              <w:rPr>
                <w:rFonts w:ascii="Arial" w:hAnsi="Arial" w:cs="Arial"/>
                <w:bCs/>
                <w:lang w:val="mn-MN"/>
              </w:rPr>
              <w:t>-</w:t>
            </w:r>
            <w:r w:rsidR="00055C8F" w:rsidRPr="005664E8">
              <w:rPr>
                <w:rFonts w:ascii="Arial" w:hAnsi="Arial" w:cs="Arial"/>
                <w:bCs/>
                <w:lang w:val="mn-MN"/>
              </w:rPr>
              <w:t>IX</w:t>
            </w:r>
            <w:r w:rsidR="00903A77" w:rsidRPr="005664E8">
              <w:rPr>
                <w:rFonts w:ascii="Arial" w:hAnsi="Arial" w:cs="Arial"/>
                <w:bCs/>
                <w:lang w:val="mn-MN"/>
              </w:rPr>
              <w:t>/</w:t>
            </w:r>
            <w:r w:rsidR="001B76B6" w:rsidRPr="005664E8">
              <w:rPr>
                <w:rFonts w:ascii="Arial" w:hAnsi="Arial" w:cs="Arial"/>
                <w:bCs/>
                <w:lang w:val="mn-MN"/>
              </w:rPr>
              <w:t>10</w:t>
            </w:r>
          </w:p>
        </w:tc>
      </w:tr>
      <w:tr w:rsidR="00903A77" w:rsidRPr="005664E8" w:rsidTr="009F4B26">
        <w:tc>
          <w:tcPr>
            <w:tcW w:w="532" w:type="dxa"/>
          </w:tcPr>
          <w:p w:rsidR="00903A77" w:rsidRPr="005664E8" w:rsidRDefault="00903A77" w:rsidP="005664E8">
            <w:pPr>
              <w:pStyle w:val="Textbody"/>
              <w:spacing w:after="0" w:line="240" w:lineRule="auto"/>
              <w:contextualSpacing/>
              <w:jc w:val="center"/>
              <w:rPr>
                <w:rFonts w:ascii="Arial" w:hAnsi="Arial" w:cs="Arial"/>
                <w:b/>
                <w:bCs/>
                <w:lang w:val="mn-MN"/>
              </w:rPr>
            </w:pPr>
            <w:r w:rsidRPr="005664E8">
              <w:rPr>
                <w:rFonts w:ascii="Arial" w:hAnsi="Arial" w:cs="Arial"/>
                <w:b/>
                <w:bCs/>
                <w:lang w:val="mn-MN"/>
              </w:rPr>
              <w:t>4</w:t>
            </w:r>
          </w:p>
        </w:tc>
        <w:tc>
          <w:tcPr>
            <w:tcW w:w="6947" w:type="dxa"/>
          </w:tcPr>
          <w:p w:rsidR="00903A77" w:rsidRPr="005664E8" w:rsidRDefault="00903A77" w:rsidP="005664E8">
            <w:pPr>
              <w:pStyle w:val="Textbody"/>
              <w:spacing w:after="0" w:line="240" w:lineRule="auto"/>
              <w:contextualSpacing/>
              <w:jc w:val="both"/>
              <w:rPr>
                <w:rFonts w:ascii="Arial" w:hAnsi="Arial" w:cs="Arial"/>
                <w:bCs/>
                <w:lang w:val="mn-MN"/>
              </w:rPr>
            </w:pPr>
            <w:r w:rsidRPr="005664E8">
              <w:rPr>
                <w:rFonts w:ascii="Arial" w:hAnsi="Arial" w:cs="Arial"/>
                <w:bCs/>
                <w:lang w:val="mn-MN"/>
              </w:rPr>
              <w:t>Төслийг улс төрийн намууд өөрсдийнхөө шугамаар хэлэлцүүлж, санал, дүгнэлт гаргаж ажлын хэсэгт ирүүлэх.</w:t>
            </w:r>
          </w:p>
        </w:tc>
        <w:tc>
          <w:tcPr>
            <w:tcW w:w="2127" w:type="dxa"/>
          </w:tcPr>
          <w:p w:rsidR="00903A77" w:rsidRPr="005664E8" w:rsidRDefault="00BB06C7" w:rsidP="005664E8">
            <w:pPr>
              <w:pStyle w:val="Textbody"/>
              <w:spacing w:after="0" w:line="240" w:lineRule="auto"/>
              <w:contextualSpacing/>
              <w:jc w:val="center"/>
              <w:rPr>
                <w:rFonts w:ascii="Arial" w:hAnsi="Arial" w:cs="Arial"/>
                <w:bCs/>
                <w:lang w:val="mn-MN"/>
              </w:rPr>
            </w:pPr>
            <w:r w:rsidRPr="005664E8">
              <w:rPr>
                <w:rFonts w:ascii="Arial" w:hAnsi="Arial" w:cs="Arial"/>
                <w:bCs/>
                <w:lang w:val="mn-MN"/>
              </w:rPr>
              <w:t>V</w:t>
            </w:r>
            <w:r w:rsidR="00593702" w:rsidRPr="005664E8">
              <w:rPr>
                <w:rFonts w:ascii="Arial" w:hAnsi="Arial" w:cs="Arial"/>
                <w:bCs/>
                <w:lang w:val="mn-MN"/>
              </w:rPr>
              <w:t>I/09</w:t>
            </w:r>
            <w:r w:rsidR="00903A77" w:rsidRPr="005664E8">
              <w:rPr>
                <w:rFonts w:ascii="Arial" w:hAnsi="Arial" w:cs="Arial"/>
                <w:bCs/>
                <w:lang w:val="mn-MN"/>
              </w:rPr>
              <w:t>-</w:t>
            </w:r>
            <w:r w:rsidR="00055C8F" w:rsidRPr="005664E8">
              <w:rPr>
                <w:rFonts w:ascii="Arial" w:hAnsi="Arial" w:cs="Arial"/>
                <w:bCs/>
                <w:lang w:val="mn-MN"/>
              </w:rPr>
              <w:t xml:space="preserve"> IX</w:t>
            </w:r>
            <w:r w:rsidR="00903A77" w:rsidRPr="005664E8">
              <w:rPr>
                <w:rFonts w:ascii="Arial" w:hAnsi="Arial" w:cs="Arial"/>
                <w:bCs/>
                <w:lang w:val="mn-MN"/>
              </w:rPr>
              <w:t>/</w:t>
            </w:r>
            <w:r w:rsidR="001B76B6" w:rsidRPr="005664E8">
              <w:rPr>
                <w:rFonts w:ascii="Arial" w:hAnsi="Arial" w:cs="Arial"/>
                <w:bCs/>
                <w:lang w:val="mn-MN"/>
              </w:rPr>
              <w:t>10</w:t>
            </w:r>
          </w:p>
        </w:tc>
      </w:tr>
      <w:tr w:rsidR="00903A77" w:rsidRPr="005664E8" w:rsidTr="009F4B26">
        <w:tc>
          <w:tcPr>
            <w:tcW w:w="532" w:type="dxa"/>
          </w:tcPr>
          <w:p w:rsidR="00903A77" w:rsidRPr="005664E8" w:rsidRDefault="00903A77" w:rsidP="005664E8">
            <w:pPr>
              <w:pStyle w:val="Textbody"/>
              <w:spacing w:after="0" w:line="240" w:lineRule="auto"/>
              <w:contextualSpacing/>
              <w:jc w:val="center"/>
              <w:rPr>
                <w:rFonts w:ascii="Arial" w:hAnsi="Arial" w:cs="Arial"/>
                <w:b/>
                <w:bCs/>
                <w:lang w:val="mn-MN"/>
              </w:rPr>
            </w:pPr>
            <w:r w:rsidRPr="005664E8">
              <w:rPr>
                <w:rFonts w:ascii="Arial" w:hAnsi="Arial" w:cs="Arial"/>
                <w:b/>
                <w:bCs/>
                <w:lang w:val="mn-MN"/>
              </w:rPr>
              <w:t>5</w:t>
            </w:r>
          </w:p>
        </w:tc>
        <w:tc>
          <w:tcPr>
            <w:tcW w:w="6947" w:type="dxa"/>
          </w:tcPr>
          <w:p w:rsidR="00903A77" w:rsidRPr="005664E8" w:rsidRDefault="00903A77" w:rsidP="005664E8">
            <w:pPr>
              <w:pStyle w:val="Textbody"/>
              <w:spacing w:after="0" w:line="240" w:lineRule="auto"/>
              <w:contextualSpacing/>
              <w:jc w:val="both"/>
              <w:rPr>
                <w:rFonts w:ascii="Arial" w:hAnsi="Arial" w:cs="Arial"/>
                <w:bCs/>
                <w:lang w:val="mn-MN"/>
              </w:rPr>
            </w:pPr>
            <w:r w:rsidRPr="005664E8">
              <w:rPr>
                <w:rFonts w:ascii="Arial" w:hAnsi="Arial" w:cs="Arial"/>
                <w:bCs/>
                <w:lang w:val="mn-MN"/>
              </w:rPr>
              <w:t>Төсөл, түүнийг хэлэлцүүлэх арга зүйн асуудлаар Улсын Их Хурлын гишүүд, нутгийн өөрөө удирдах байгууллага, захиргааны удирдах ажилтны бүсчилсэн семинар, зөвлөгөөн хийх.</w:t>
            </w:r>
          </w:p>
        </w:tc>
        <w:tc>
          <w:tcPr>
            <w:tcW w:w="2127" w:type="dxa"/>
          </w:tcPr>
          <w:p w:rsidR="00903A77" w:rsidRPr="005664E8" w:rsidRDefault="00BB06C7" w:rsidP="005664E8">
            <w:pPr>
              <w:pStyle w:val="Textbody"/>
              <w:spacing w:after="0" w:line="240" w:lineRule="auto"/>
              <w:contextualSpacing/>
              <w:jc w:val="center"/>
              <w:rPr>
                <w:rFonts w:ascii="Arial" w:hAnsi="Arial" w:cs="Arial"/>
                <w:bCs/>
                <w:lang w:val="mn-MN"/>
              </w:rPr>
            </w:pPr>
            <w:r w:rsidRPr="005664E8">
              <w:rPr>
                <w:rFonts w:ascii="Arial" w:hAnsi="Arial" w:cs="Arial"/>
                <w:bCs/>
                <w:lang w:val="mn-MN"/>
              </w:rPr>
              <w:t>V</w:t>
            </w:r>
            <w:r w:rsidR="00903A77" w:rsidRPr="005664E8">
              <w:rPr>
                <w:rFonts w:ascii="Arial" w:hAnsi="Arial" w:cs="Arial"/>
                <w:bCs/>
                <w:lang w:val="mn-MN"/>
              </w:rPr>
              <w:t>I/27-</w:t>
            </w:r>
            <w:r w:rsidRPr="005664E8">
              <w:rPr>
                <w:rFonts w:ascii="Arial" w:hAnsi="Arial" w:cs="Arial"/>
                <w:bCs/>
                <w:lang w:val="mn-MN"/>
              </w:rPr>
              <w:t>V</w:t>
            </w:r>
            <w:r w:rsidR="00903A77" w:rsidRPr="005664E8">
              <w:rPr>
                <w:rFonts w:ascii="Arial" w:hAnsi="Arial" w:cs="Arial"/>
                <w:bCs/>
                <w:lang w:val="mn-MN"/>
              </w:rPr>
              <w:t>I/</w:t>
            </w:r>
            <w:r w:rsidR="001B76B6" w:rsidRPr="005664E8">
              <w:rPr>
                <w:rFonts w:ascii="Arial" w:hAnsi="Arial" w:cs="Arial"/>
                <w:bCs/>
                <w:lang w:val="mn-MN"/>
              </w:rPr>
              <w:t>30</w:t>
            </w:r>
          </w:p>
        </w:tc>
      </w:tr>
      <w:tr w:rsidR="00903A77" w:rsidRPr="005664E8" w:rsidTr="009F4B26">
        <w:tc>
          <w:tcPr>
            <w:tcW w:w="532" w:type="dxa"/>
          </w:tcPr>
          <w:p w:rsidR="00903A77" w:rsidRPr="005664E8" w:rsidRDefault="00903A77" w:rsidP="005664E8">
            <w:pPr>
              <w:pStyle w:val="Textbody"/>
              <w:spacing w:after="0" w:line="240" w:lineRule="auto"/>
              <w:contextualSpacing/>
              <w:jc w:val="center"/>
              <w:rPr>
                <w:rFonts w:ascii="Arial" w:hAnsi="Arial" w:cs="Arial"/>
                <w:b/>
                <w:bCs/>
                <w:lang w:val="mn-MN"/>
              </w:rPr>
            </w:pPr>
            <w:r w:rsidRPr="005664E8">
              <w:rPr>
                <w:rFonts w:ascii="Arial" w:hAnsi="Arial" w:cs="Arial"/>
                <w:b/>
                <w:bCs/>
                <w:lang w:val="mn-MN"/>
              </w:rPr>
              <w:t>6</w:t>
            </w:r>
          </w:p>
        </w:tc>
        <w:tc>
          <w:tcPr>
            <w:tcW w:w="6947" w:type="dxa"/>
          </w:tcPr>
          <w:p w:rsidR="00903A77" w:rsidRPr="005664E8" w:rsidRDefault="00903A77" w:rsidP="005664E8">
            <w:pPr>
              <w:pStyle w:val="Textbody"/>
              <w:spacing w:after="0" w:line="240" w:lineRule="auto"/>
              <w:contextualSpacing/>
              <w:jc w:val="both"/>
              <w:rPr>
                <w:rFonts w:ascii="Arial" w:hAnsi="Arial" w:cs="Arial"/>
                <w:bCs/>
                <w:lang w:val="mn-MN"/>
              </w:rPr>
            </w:pPr>
            <w:r w:rsidRPr="005664E8">
              <w:rPr>
                <w:rFonts w:ascii="Arial" w:hAnsi="Arial" w:cs="Arial"/>
                <w:bCs/>
                <w:lang w:val="mn-MN"/>
              </w:rPr>
              <w:t>Улсын Их Хурлын гишүүд тойргийнхоо сонгогчидтой уулзалт хийж, төслийн талаар хэлэлцүүлэн дүн, саналыг нэгтгэж ирүүлэх.</w:t>
            </w:r>
          </w:p>
        </w:tc>
        <w:tc>
          <w:tcPr>
            <w:tcW w:w="2127" w:type="dxa"/>
          </w:tcPr>
          <w:p w:rsidR="00903A77" w:rsidRPr="005664E8" w:rsidRDefault="00BB06C7" w:rsidP="005664E8">
            <w:pPr>
              <w:pStyle w:val="Textbody"/>
              <w:spacing w:after="0" w:line="240" w:lineRule="auto"/>
              <w:contextualSpacing/>
              <w:jc w:val="center"/>
              <w:rPr>
                <w:rFonts w:ascii="Arial" w:hAnsi="Arial" w:cs="Arial"/>
                <w:bCs/>
                <w:lang w:val="mn-MN"/>
              </w:rPr>
            </w:pPr>
            <w:r w:rsidRPr="005664E8">
              <w:rPr>
                <w:rFonts w:ascii="Arial" w:hAnsi="Arial" w:cs="Arial"/>
                <w:bCs/>
                <w:lang w:val="mn-MN"/>
              </w:rPr>
              <w:t>V</w:t>
            </w:r>
            <w:r w:rsidR="00593702" w:rsidRPr="005664E8">
              <w:rPr>
                <w:rFonts w:ascii="Arial" w:hAnsi="Arial" w:cs="Arial"/>
                <w:bCs/>
                <w:lang w:val="mn-MN"/>
              </w:rPr>
              <w:t>I/12</w:t>
            </w:r>
            <w:r w:rsidR="00903A77" w:rsidRPr="005664E8">
              <w:rPr>
                <w:rFonts w:ascii="Arial" w:hAnsi="Arial" w:cs="Arial"/>
                <w:bCs/>
                <w:lang w:val="mn-MN"/>
              </w:rPr>
              <w:t>-</w:t>
            </w:r>
            <w:r w:rsidR="00055C8F" w:rsidRPr="005664E8">
              <w:rPr>
                <w:rFonts w:ascii="Arial" w:hAnsi="Arial" w:cs="Arial"/>
                <w:bCs/>
                <w:lang w:val="mn-MN"/>
              </w:rPr>
              <w:t xml:space="preserve"> IX</w:t>
            </w:r>
            <w:r w:rsidR="00903A77" w:rsidRPr="005664E8">
              <w:rPr>
                <w:rFonts w:ascii="Arial" w:hAnsi="Arial" w:cs="Arial"/>
                <w:bCs/>
                <w:lang w:val="mn-MN"/>
              </w:rPr>
              <w:t>/</w:t>
            </w:r>
            <w:r w:rsidR="001B76B6" w:rsidRPr="005664E8">
              <w:rPr>
                <w:rFonts w:ascii="Arial" w:hAnsi="Arial" w:cs="Arial"/>
                <w:bCs/>
                <w:lang w:val="mn-MN"/>
              </w:rPr>
              <w:t>10</w:t>
            </w:r>
          </w:p>
        </w:tc>
      </w:tr>
      <w:tr w:rsidR="00903A77" w:rsidRPr="005664E8" w:rsidTr="009F4B26">
        <w:tc>
          <w:tcPr>
            <w:tcW w:w="532" w:type="dxa"/>
          </w:tcPr>
          <w:p w:rsidR="00903A77" w:rsidRPr="005664E8" w:rsidRDefault="00903A77" w:rsidP="005664E8">
            <w:pPr>
              <w:pStyle w:val="Textbody"/>
              <w:spacing w:after="0" w:line="240" w:lineRule="auto"/>
              <w:contextualSpacing/>
              <w:jc w:val="center"/>
              <w:rPr>
                <w:rFonts w:ascii="Arial" w:hAnsi="Arial" w:cs="Arial"/>
                <w:b/>
                <w:bCs/>
                <w:lang w:val="mn-MN"/>
              </w:rPr>
            </w:pPr>
            <w:r w:rsidRPr="005664E8">
              <w:rPr>
                <w:rFonts w:ascii="Arial" w:hAnsi="Arial" w:cs="Arial"/>
                <w:b/>
                <w:bCs/>
                <w:lang w:val="mn-MN"/>
              </w:rPr>
              <w:t>7</w:t>
            </w:r>
          </w:p>
        </w:tc>
        <w:tc>
          <w:tcPr>
            <w:tcW w:w="6947" w:type="dxa"/>
          </w:tcPr>
          <w:p w:rsidR="00903A77" w:rsidRPr="005664E8" w:rsidRDefault="00903A77" w:rsidP="005664E8">
            <w:pPr>
              <w:pStyle w:val="Textbody"/>
              <w:spacing w:after="0" w:line="240" w:lineRule="auto"/>
              <w:contextualSpacing/>
              <w:jc w:val="both"/>
              <w:rPr>
                <w:rFonts w:ascii="Arial" w:hAnsi="Arial" w:cs="Arial"/>
                <w:bCs/>
                <w:lang w:val="mn-MN"/>
              </w:rPr>
            </w:pPr>
            <w:r w:rsidRPr="005664E8">
              <w:rPr>
                <w:rFonts w:ascii="Arial" w:hAnsi="Arial" w:cs="Arial"/>
                <w:bCs/>
                <w:lang w:val="mn-MN"/>
              </w:rPr>
              <w:t>Хэлэлцүүлгийн явцыг ажлын хэсгийн хуралдаанаар хэлэлцэж, шаардлагатай арга хэмжээ авч байх.</w:t>
            </w:r>
          </w:p>
        </w:tc>
        <w:tc>
          <w:tcPr>
            <w:tcW w:w="2127" w:type="dxa"/>
          </w:tcPr>
          <w:p w:rsidR="00903A77" w:rsidRPr="005664E8" w:rsidRDefault="00903A77" w:rsidP="005664E8">
            <w:pPr>
              <w:pStyle w:val="Textbody"/>
              <w:spacing w:after="0" w:line="240" w:lineRule="auto"/>
              <w:contextualSpacing/>
              <w:jc w:val="center"/>
              <w:rPr>
                <w:rFonts w:ascii="Arial" w:hAnsi="Arial" w:cs="Arial"/>
                <w:bCs/>
                <w:lang w:val="mn-MN"/>
              </w:rPr>
            </w:pPr>
            <w:r w:rsidRPr="005664E8">
              <w:rPr>
                <w:rFonts w:ascii="Arial" w:hAnsi="Arial" w:cs="Arial"/>
                <w:bCs/>
                <w:lang w:val="mn-MN"/>
              </w:rPr>
              <w:t>Сард 2 удаа</w:t>
            </w:r>
          </w:p>
        </w:tc>
      </w:tr>
      <w:tr w:rsidR="00903A77" w:rsidRPr="005664E8" w:rsidTr="009F4B26">
        <w:tc>
          <w:tcPr>
            <w:tcW w:w="9606" w:type="dxa"/>
            <w:gridSpan w:val="3"/>
            <w:vAlign w:val="center"/>
          </w:tcPr>
          <w:p w:rsidR="00FF2011" w:rsidRPr="005664E8" w:rsidRDefault="00903A77" w:rsidP="005664E8">
            <w:pPr>
              <w:pStyle w:val="Textbody"/>
              <w:spacing w:after="0" w:line="240" w:lineRule="auto"/>
              <w:contextualSpacing/>
              <w:jc w:val="center"/>
              <w:rPr>
                <w:rFonts w:ascii="Arial" w:hAnsi="Arial" w:cs="Arial"/>
                <w:b/>
                <w:bCs/>
                <w:lang w:val="mn-MN"/>
              </w:rPr>
            </w:pPr>
            <w:r w:rsidRPr="005664E8">
              <w:rPr>
                <w:rFonts w:ascii="Arial" w:hAnsi="Arial" w:cs="Arial"/>
                <w:b/>
                <w:bCs/>
                <w:lang w:val="mn-MN"/>
              </w:rPr>
              <w:t>ХОЁР.Мэдээлэх, тайлбарлан таниулах талаар</w:t>
            </w:r>
          </w:p>
          <w:p w:rsidR="005664E8" w:rsidRDefault="00903A77" w:rsidP="005664E8">
            <w:pPr>
              <w:pStyle w:val="Textbody"/>
              <w:spacing w:after="0" w:line="240" w:lineRule="auto"/>
              <w:contextualSpacing/>
              <w:jc w:val="center"/>
              <w:rPr>
                <w:rFonts w:ascii="Arial" w:hAnsi="Arial" w:cs="Arial"/>
                <w:b/>
                <w:bCs/>
                <w:lang w:val="mn-MN"/>
              </w:rPr>
            </w:pPr>
            <w:r w:rsidRPr="005664E8">
              <w:rPr>
                <w:rFonts w:ascii="Arial" w:hAnsi="Arial" w:cs="Arial"/>
                <w:b/>
                <w:bCs/>
                <w:lang w:val="mn-MN"/>
              </w:rPr>
              <w:t>/У</w:t>
            </w:r>
            <w:r w:rsidR="00FF2011" w:rsidRPr="005664E8">
              <w:rPr>
                <w:rFonts w:ascii="Arial" w:hAnsi="Arial" w:cs="Arial"/>
                <w:b/>
                <w:bCs/>
                <w:lang w:val="mn-MN"/>
              </w:rPr>
              <w:t>лсын Их Хурл</w:t>
            </w:r>
            <w:r w:rsidRPr="005664E8">
              <w:rPr>
                <w:rFonts w:ascii="Arial" w:hAnsi="Arial" w:cs="Arial"/>
                <w:b/>
                <w:bCs/>
                <w:lang w:val="mn-MN"/>
              </w:rPr>
              <w:t xml:space="preserve">ын гишүүн Г.Занданшатар, </w:t>
            </w:r>
            <w:r w:rsidR="00FF2011" w:rsidRPr="005664E8">
              <w:rPr>
                <w:rFonts w:ascii="Arial" w:hAnsi="Arial" w:cs="Arial"/>
                <w:b/>
                <w:bCs/>
                <w:lang w:val="mn-MN"/>
              </w:rPr>
              <w:t xml:space="preserve">Улсын Их </w:t>
            </w:r>
          </w:p>
          <w:p w:rsidR="005664E8" w:rsidRDefault="00FF2011" w:rsidP="005664E8">
            <w:pPr>
              <w:pStyle w:val="Textbody"/>
              <w:spacing w:after="0" w:line="240" w:lineRule="auto"/>
              <w:contextualSpacing/>
              <w:jc w:val="center"/>
              <w:rPr>
                <w:rFonts w:ascii="Arial" w:hAnsi="Arial" w:cs="Arial"/>
                <w:b/>
                <w:bCs/>
                <w:lang w:val="mn-MN"/>
              </w:rPr>
            </w:pPr>
            <w:r w:rsidRPr="005664E8">
              <w:rPr>
                <w:rFonts w:ascii="Arial" w:hAnsi="Arial" w:cs="Arial"/>
                <w:b/>
                <w:bCs/>
                <w:lang w:val="mn-MN"/>
              </w:rPr>
              <w:t xml:space="preserve">Хурал дахь Ардчилсан намын бүлгийн дэд дарга </w:t>
            </w:r>
          </w:p>
          <w:p w:rsidR="00903A77" w:rsidRPr="005664E8" w:rsidRDefault="00903A77" w:rsidP="005664E8">
            <w:pPr>
              <w:pStyle w:val="Textbody"/>
              <w:spacing w:after="0" w:line="240" w:lineRule="auto"/>
              <w:contextualSpacing/>
              <w:jc w:val="center"/>
              <w:rPr>
                <w:rFonts w:ascii="Arial" w:hAnsi="Arial" w:cs="Arial"/>
                <w:b/>
                <w:bCs/>
                <w:lang w:val="mn-MN"/>
              </w:rPr>
            </w:pPr>
            <w:r w:rsidRPr="005664E8">
              <w:rPr>
                <w:rFonts w:ascii="Arial" w:hAnsi="Arial" w:cs="Arial"/>
                <w:b/>
                <w:bCs/>
                <w:lang w:val="mn-MN"/>
              </w:rPr>
              <w:t>Ж.Батзандан нар зохион байгуулна/</w:t>
            </w:r>
          </w:p>
          <w:p w:rsidR="00903A77" w:rsidRPr="005664E8" w:rsidRDefault="00903A77" w:rsidP="005664E8">
            <w:pPr>
              <w:pStyle w:val="Textbody"/>
              <w:spacing w:after="0" w:line="240" w:lineRule="auto"/>
              <w:contextualSpacing/>
              <w:rPr>
                <w:rFonts w:ascii="Arial" w:hAnsi="Arial" w:cs="Arial"/>
                <w:b/>
                <w:bCs/>
                <w:lang w:val="mn-MN"/>
              </w:rPr>
            </w:pPr>
          </w:p>
        </w:tc>
      </w:tr>
      <w:tr w:rsidR="00903A77" w:rsidRPr="005664E8" w:rsidTr="009F4B26">
        <w:tc>
          <w:tcPr>
            <w:tcW w:w="532" w:type="dxa"/>
          </w:tcPr>
          <w:p w:rsidR="00903A77" w:rsidRPr="005664E8" w:rsidRDefault="00903A77" w:rsidP="005664E8">
            <w:pPr>
              <w:pStyle w:val="Textbody"/>
              <w:spacing w:after="0" w:line="240" w:lineRule="auto"/>
              <w:contextualSpacing/>
              <w:jc w:val="center"/>
              <w:rPr>
                <w:rFonts w:ascii="Arial" w:hAnsi="Arial" w:cs="Arial"/>
                <w:b/>
                <w:bCs/>
                <w:lang w:val="mn-MN"/>
              </w:rPr>
            </w:pPr>
            <w:r w:rsidRPr="005664E8">
              <w:rPr>
                <w:rFonts w:ascii="Arial" w:hAnsi="Arial" w:cs="Arial"/>
                <w:b/>
                <w:bCs/>
                <w:lang w:val="mn-MN"/>
              </w:rPr>
              <w:t>1</w:t>
            </w:r>
          </w:p>
        </w:tc>
        <w:tc>
          <w:tcPr>
            <w:tcW w:w="6947" w:type="dxa"/>
          </w:tcPr>
          <w:p w:rsidR="00903A77" w:rsidRPr="005664E8" w:rsidRDefault="00903A77" w:rsidP="005664E8">
            <w:pPr>
              <w:pStyle w:val="Textbody"/>
              <w:spacing w:after="0" w:line="240" w:lineRule="auto"/>
              <w:contextualSpacing/>
              <w:jc w:val="both"/>
              <w:rPr>
                <w:rFonts w:ascii="Arial" w:hAnsi="Arial" w:cs="Arial"/>
                <w:bCs/>
                <w:lang w:val="mn-MN"/>
              </w:rPr>
            </w:pPr>
            <w:r w:rsidRPr="005664E8">
              <w:rPr>
                <w:rFonts w:ascii="Arial" w:hAnsi="Arial" w:cs="Arial"/>
                <w:bCs/>
                <w:lang w:val="mn-MN"/>
              </w:rPr>
              <w:t>Үндсэн хуульд оруулах нэмэлт, өөрчлөлтийн төслийн зүйл, хэсэг, заалт тус бүрээр онолын хялбаршуулсан тайлбар боловсруулах.</w:t>
            </w:r>
          </w:p>
        </w:tc>
        <w:tc>
          <w:tcPr>
            <w:tcW w:w="2127" w:type="dxa"/>
          </w:tcPr>
          <w:p w:rsidR="00903A77" w:rsidRPr="005664E8" w:rsidRDefault="00BB06C7" w:rsidP="005664E8">
            <w:pPr>
              <w:pStyle w:val="Textbody"/>
              <w:spacing w:after="0" w:line="240" w:lineRule="auto"/>
              <w:contextualSpacing/>
              <w:jc w:val="center"/>
              <w:rPr>
                <w:rFonts w:ascii="Arial" w:hAnsi="Arial" w:cs="Arial"/>
                <w:bCs/>
                <w:lang w:val="mn-MN"/>
              </w:rPr>
            </w:pPr>
            <w:r w:rsidRPr="005664E8">
              <w:rPr>
                <w:rFonts w:ascii="Arial" w:hAnsi="Arial" w:cs="Arial"/>
                <w:bCs/>
                <w:lang w:val="mn-MN"/>
              </w:rPr>
              <w:t>V</w:t>
            </w:r>
            <w:r w:rsidR="00903A77" w:rsidRPr="005664E8">
              <w:rPr>
                <w:rFonts w:ascii="Arial" w:hAnsi="Arial" w:cs="Arial"/>
                <w:bCs/>
                <w:lang w:val="mn-MN"/>
              </w:rPr>
              <w:t>I/2</w:t>
            </w:r>
            <w:bookmarkStart w:id="1" w:name="_GoBack"/>
            <w:bookmarkEnd w:id="1"/>
            <w:r w:rsidR="001B76B6" w:rsidRPr="005664E8">
              <w:rPr>
                <w:rFonts w:ascii="Arial" w:hAnsi="Arial" w:cs="Arial"/>
                <w:bCs/>
                <w:lang w:val="mn-MN"/>
              </w:rPr>
              <w:t>7</w:t>
            </w:r>
          </w:p>
        </w:tc>
      </w:tr>
      <w:tr w:rsidR="00903A77" w:rsidRPr="005664E8" w:rsidTr="009F4B26">
        <w:tc>
          <w:tcPr>
            <w:tcW w:w="532" w:type="dxa"/>
          </w:tcPr>
          <w:p w:rsidR="00903A77" w:rsidRPr="005664E8" w:rsidRDefault="00903A77" w:rsidP="005664E8">
            <w:pPr>
              <w:pStyle w:val="Textbody"/>
              <w:spacing w:after="0" w:line="240" w:lineRule="auto"/>
              <w:contextualSpacing/>
              <w:jc w:val="center"/>
              <w:rPr>
                <w:rFonts w:ascii="Arial" w:hAnsi="Arial" w:cs="Arial"/>
                <w:b/>
                <w:bCs/>
                <w:lang w:val="mn-MN"/>
              </w:rPr>
            </w:pPr>
            <w:r w:rsidRPr="005664E8">
              <w:rPr>
                <w:rFonts w:ascii="Arial" w:hAnsi="Arial" w:cs="Arial"/>
                <w:b/>
                <w:bCs/>
                <w:lang w:val="mn-MN"/>
              </w:rPr>
              <w:t>2</w:t>
            </w:r>
          </w:p>
        </w:tc>
        <w:tc>
          <w:tcPr>
            <w:tcW w:w="6947" w:type="dxa"/>
          </w:tcPr>
          <w:p w:rsidR="00903A77" w:rsidRPr="005664E8" w:rsidRDefault="00903A77" w:rsidP="005664E8">
            <w:pPr>
              <w:pStyle w:val="Textbody"/>
              <w:spacing w:after="0" w:line="240" w:lineRule="auto"/>
              <w:contextualSpacing/>
              <w:jc w:val="both"/>
              <w:rPr>
                <w:rFonts w:ascii="Arial" w:hAnsi="Arial" w:cs="Arial"/>
                <w:bCs/>
                <w:lang w:val="mn-MN"/>
              </w:rPr>
            </w:pPr>
            <w:r w:rsidRPr="005664E8">
              <w:rPr>
                <w:rFonts w:ascii="Arial" w:hAnsi="Arial" w:cs="Arial"/>
                <w:bCs/>
                <w:lang w:val="mn-MN"/>
              </w:rPr>
              <w:t>Үндсэн хуульд оруулах нэмэлт, өөрчлөлтийн төслийг хэвлэл, мэдээллийн хэрэгслээр олон түмэнд тайлбарлан таниулах ажлыг зохион байгуулж, ажлын хэсэгт мэдээлж байх.</w:t>
            </w:r>
          </w:p>
        </w:tc>
        <w:tc>
          <w:tcPr>
            <w:tcW w:w="2127" w:type="dxa"/>
          </w:tcPr>
          <w:p w:rsidR="00903A77" w:rsidRPr="005664E8" w:rsidRDefault="00BB06C7" w:rsidP="005664E8">
            <w:pPr>
              <w:pStyle w:val="Textbody"/>
              <w:spacing w:after="0" w:line="240" w:lineRule="auto"/>
              <w:contextualSpacing/>
              <w:jc w:val="center"/>
              <w:rPr>
                <w:rFonts w:ascii="Arial" w:hAnsi="Arial" w:cs="Arial"/>
                <w:bCs/>
                <w:lang w:val="mn-MN"/>
              </w:rPr>
            </w:pPr>
            <w:r w:rsidRPr="005664E8">
              <w:rPr>
                <w:rFonts w:ascii="Arial" w:hAnsi="Arial" w:cs="Arial"/>
                <w:bCs/>
                <w:lang w:val="mn-MN"/>
              </w:rPr>
              <w:t>V</w:t>
            </w:r>
            <w:r w:rsidR="00903A77" w:rsidRPr="005664E8">
              <w:rPr>
                <w:rFonts w:ascii="Arial" w:hAnsi="Arial" w:cs="Arial"/>
                <w:bCs/>
                <w:lang w:val="mn-MN"/>
              </w:rPr>
              <w:t>I/</w:t>
            </w:r>
            <w:r w:rsidR="00E50765" w:rsidRPr="005664E8">
              <w:rPr>
                <w:rFonts w:ascii="Arial" w:hAnsi="Arial" w:cs="Arial"/>
                <w:bCs/>
                <w:lang w:val="mn-MN"/>
              </w:rPr>
              <w:t>09</w:t>
            </w:r>
            <w:r w:rsidR="00903A77" w:rsidRPr="005664E8">
              <w:rPr>
                <w:rFonts w:ascii="Arial" w:hAnsi="Arial" w:cs="Arial"/>
                <w:bCs/>
                <w:lang w:val="mn-MN"/>
              </w:rPr>
              <w:t>-</w:t>
            </w:r>
            <w:r w:rsidR="00D15B73" w:rsidRPr="005664E8">
              <w:rPr>
                <w:rFonts w:ascii="Arial" w:hAnsi="Arial" w:cs="Arial"/>
                <w:bCs/>
                <w:lang w:val="mn-MN"/>
              </w:rPr>
              <w:t>IX</w:t>
            </w:r>
            <w:r w:rsidR="00903A77" w:rsidRPr="005664E8">
              <w:rPr>
                <w:rFonts w:ascii="Arial" w:hAnsi="Arial" w:cs="Arial"/>
                <w:bCs/>
                <w:lang w:val="mn-MN"/>
              </w:rPr>
              <w:t>/</w:t>
            </w:r>
            <w:r w:rsidR="001B76B6" w:rsidRPr="005664E8">
              <w:rPr>
                <w:rFonts w:ascii="Arial" w:hAnsi="Arial" w:cs="Arial"/>
                <w:bCs/>
                <w:lang w:val="mn-MN"/>
              </w:rPr>
              <w:t>10</w:t>
            </w:r>
          </w:p>
        </w:tc>
      </w:tr>
      <w:tr w:rsidR="00903A77" w:rsidRPr="005664E8" w:rsidTr="009F4B26">
        <w:tc>
          <w:tcPr>
            <w:tcW w:w="532" w:type="dxa"/>
          </w:tcPr>
          <w:p w:rsidR="00903A77" w:rsidRPr="005664E8" w:rsidRDefault="00903A77" w:rsidP="005664E8">
            <w:pPr>
              <w:pStyle w:val="Textbody"/>
              <w:spacing w:after="0" w:line="240" w:lineRule="auto"/>
              <w:contextualSpacing/>
              <w:jc w:val="center"/>
              <w:rPr>
                <w:rFonts w:ascii="Arial" w:hAnsi="Arial" w:cs="Arial"/>
                <w:b/>
                <w:bCs/>
                <w:lang w:val="mn-MN"/>
              </w:rPr>
            </w:pPr>
            <w:r w:rsidRPr="005664E8">
              <w:rPr>
                <w:rFonts w:ascii="Arial" w:hAnsi="Arial" w:cs="Arial"/>
                <w:b/>
                <w:bCs/>
                <w:lang w:val="mn-MN"/>
              </w:rPr>
              <w:t>3</w:t>
            </w:r>
          </w:p>
        </w:tc>
        <w:tc>
          <w:tcPr>
            <w:tcW w:w="6947" w:type="dxa"/>
          </w:tcPr>
          <w:p w:rsidR="00903A77" w:rsidRPr="005664E8" w:rsidRDefault="00903A77" w:rsidP="005664E8">
            <w:pPr>
              <w:pStyle w:val="Textbody"/>
              <w:spacing w:after="0" w:line="240" w:lineRule="auto"/>
              <w:contextualSpacing/>
              <w:jc w:val="both"/>
              <w:rPr>
                <w:rFonts w:ascii="Arial" w:hAnsi="Arial" w:cs="Arial"/>
                <w:bCs/>
                <w:lang w:val="mn-MN"/>
              </w:rPr>
            </w:pPr>
            <w:r w:rsidRPr="005664E8">
              <w:rPr>
                <w:rFonts w:ascii="Arial" w:hAnsi="Arial" w:cs="Arial"/>
                <w:bCs/>
                <w:lang w:val="mn-MN"/>
              </w:rPr>
              <w:t>Төвийн болон орон нутгийн өдөр тутмын хэвлэлд булан нээж хэлэлцүүлэг явуулах зохион байгуулалтын арга хэмжээ авах.</w:t>
            </w:r>
          </w:p>
        </w:tc>
        <w:tc>
          <w:tcPr>
            <w:tcW w:w="2127" w:type="dxa"/>
          </w:tcPr>
          <w:p w:rsidR="00903A77" w:rsidRPr="005664E8" w:rsidRDefault="00BB06C7" w:rsidP="005664E8">
            <w:pPr>
              <w:pStyle w:val="Textbody"/>
              <w:spacing w:after="0" w:line="240" w:lineRule="auto"/>
              <w:contextualSpacing/>
              <w:jc w:val="center"/>
              <w:rPr>
                <w:rFonts w:ascii="Arial" w:hAnsi="Arial" w:cs="Arial"/>
                <w:bCs/>
                <w:lang w:val="mn-MN"/>
              </w:rPr>
            </w:pPr>
            <w:r w:rsidRPr="005664E8">
              <w:rPr>
                <w:rFonts w:ascii="Arial" w:hAnsi="Arial" w:cs="Arial"/>
                <w:bCs/>
                <w:lang w:val="mn-MN"/>
              </w:rPr>
              <w:t>V</w:t>
            </w:r>
            <w:r w:rsidR="00903A77" w:rsidRPr="005664E8">
              <w:rPr>
                <w:rFonts w:ascii="Arial" w:hAnsi="Arial" w:cs="Arial"/>
                <w:bCs/>
                <w:lang w:val="mn-MN"/>
              </w:rPr>
              <w:t>I/</w:t>
            </w:r>
            <w:r w:rsidR="00E50765" w:rsidRPr="005664E8">
              <w:rPr>
                <w:rFonts w:ascii="Arial" w:hAnsi="Arial" w:cs="Arial"/>
                <w:bCs/>
                <w:lang w:val="mn-MN"/>
              </w:rPr>
              <w:t>12</w:t>
            </w:r>
            <w:r w:rsidR="00D15B73" w:rsidRPr="005664E8">
              <w:rPr>
                <w:rFonts w:ascii="Arial" w:hAnsi="Arial" w:cs="Arial"/>
                <w:bCs/>
                <w:lang w:val="mn-MN"/>
              </w:rPr>
              <w:t>-IX</w:t>
            </w:r>
            <w:r w:rsidR="00903A77" w:rsidRPr="005664E8">
              <w:rPr>
                <w:rFonts w:ascii="Arial" w:hAnsi="Arial" w:cs="Arial"/>
                <w:bCs/>
                <w:lang w:val="mn-MN"/>
              </w:rPr>
              <w:t>/</w:t>
            </w:r>
            <w:r w:rsidR="001B76B6" w:rsidRPr="005664E8">
              <w:rPr>
                <w:rFonts w:ascii="Arial" w:hAnsi="Arial" w:cs="Arial"/>
                <w:bCs/>
                <w:lang w:val="mn-MN"/>
              </w:rPr>
              <w:t>10</w:t>
            </w:r>
          </w:p>
        </w:tc>
      </w:tr>
      <w:tr w:rsidR="00903A77" w:rsidRPr="005664E8" w:rsidTr="009F4B26">
        <w:tc>
          <w:tcPr>
            <w:tcW w:w="532" w:type="dxa"/>
          </w:tcPr>
          <w:p w:rsidR="00903A77" w:rsidRPr="005664E8" w:rsidRDefault="00903A77" w:rsidP="005664E8">
            <w:pPr>
              <w:pStyle w:val="Textbody"/>
              <w:spacing w:after="0" w:line="240" w:lineRule="auto"/>
              <w:contextualSpacing/>
              <w:jc w:val="center"/>
              <w:rPr>
                <w:rFonts w:ascii="Arial" w:hAnsi="Arial" w:cs="Arial"/>
                <w:b/>
                <w:bCs/>
                <w:lang w:val="mn-MN"/>
              </w:rPr>
            </w:pPr>
            <w:r w:rsidRPr="005664E8">
              <w:rPr>
                <w:rFonts w:ascii="Arial" w:hAnsi="Arial" w:cs="Arial"/>
                <w:b/>
                <w:bCs/>
                <w:lang w:val="mn-MN"/>
              </w:rPr>
              <w:t>4</w:t>
            </w:r>
          </w:p>
        </w:tc>
        <w:tc>
          <w:tcPr>
            <w:tcW w:w="6947" w:type="dxa"/>
          </w:tcPr>
          <w:p w:rsidR="005664E8" w:rsidRPr="005664E8" w:rsidRDefault="00903A77" w:rsidP="005664E8">
            <w:pPr>
              <w:pStyle w:val="Textbody"/>
              <w:spacing w:after="0" w:line="240" w:lineRule="auto"/>
              <w:contextualSpacing/>
              <w:jc w:val="both"/>
              <w:rPr>
                <w:rFonts w:ascii="Arial" w:hAnsi="Arial" w:cs="Arial"/>
                <w:bCs/>
                <w:lang w:val="mn-MN"/>
              </w:rPr>
            </w:pPr>
            <w:r w:rsidRPr="005664E8">
              <w:rPr>
                <w:rFonts w:ascii="Arial" w:hAnsi="Arial" w:cs="Arial"/>
                <w:bCs/>
                <w:lang w:val="mn-MN"/>
              </w:rPr>
              <w:t>Үндсэн хуульд оруулах нэмэлт, өөрчлөлтийн төслийн талаар хэвлэлийн болон онолын бага хурлууд зохион байгуулах.</w:t>
            </w:r>
          </w:p>
        </w:tc>
        <w:tc>
          <w:tcPr>
            <w:tcW w:w="2127" w:type="dxa"/>
          </w:tcPr>
          <w:p w:rsidR="00903A77" w:rsidRPr="005664E8" w:rsidRDefault="00BB06C7" w:rsidP="005664E8">
            <w:pPr>
              <w:pStyle w:val="Textbody"/>
              <w:spacing w:after="0" w:line="240" w:lineRule="auto"/>
              <w:contextualSpacing/>
              <w:jc w:val="center"/>
              <w:rPr>
                <w:rFonts w:ascii="Arial" w:hAnsi="Arial" w:cs="Arial"/>
                <w:bCs/>
                <w:lang w:val="mn-MN"/>
              </w:rPr>
            </w:pPr>
            <w:r w:rsidRPr="005664E8">
              <w:rPr>
                <w:rFonts w:ascii="Arial" w:hAnsi="Arial" w:cs="Arial"/>
                <w:bCs/>
                <w:lang w:val="mn-MN"/>
              </w:rPr>
              <w:t>V</w:t>
            </w:r>
            <w:r w:rsidR="00903A77" w:rsidRPr="005664E8">
              <w:rPr>
                <w:rFonts w:ascii="Arial" w:hAnsi="Arial" w:cs="Arial"/>
                <w:bCs/>
                <w:lang w:val="mn-MN"/>
              </w:rPr>
              <w:t>I/</w:t>
            </w:r>
            <w:r w:rsidR="00E50765" w:rsidRPr="005664E8">
              <w:rPr>
                <w:rFonts w:ascii="Arial" w:hAnsi="Arial" w:cs="Arial"/>
                <w:bCs/>
                <w:lang w:val="mn-MN"/>
              </w:rPr>
              <w:t>09</w:t>
            </w:r>
            <w:r w:rsidR="00D15B73" w:rsidRPr="005664E8">
              <w:rPr>
                <w:rFonts w:ascii="Arial" w:hAnsi="Arial" w:cs="Arial"/>
                <w:bCs/>
                <w:lang w:val="mn-MN"/>
              </w:rPr>
              <w:t>-IX</w:t>
            </w:r>
            <w:r w:rsidR="00903A77" w:rsidRPr="005664E8">
              <w:rPr>
                <w:rFonts w:ascii="Arial" w:hAnsi="Arial" w:cs="Arial"/>
                <w:bCs/>
                <w:lang w:val="mn-MN"/>
              </w:rPr>
              <w:t>/</w:t>
            </w:r>
            <w:r w:rsidR="001B76B6" w:rsidRPr="005664E8">
              <w:rPr>
                <w:rFonts w:ascii="Arial" w:hAnsi="Arial" w:cs="Arial"/>
                <w:bCs/>
                <w:lang w:val="mn-MN"/>
              </w:rPr>
              <w:t>10</w:t>
            </w:r>
          </w:p>
        </w:tc>
      </w:tr>
      <w:tr w:rsidR="00903A77" w:rsidRPr="005664E8" w:rsidTr="009F4B26">
        <w:tc>
          <w:tcPr>
            <w:tcW w:w="9606" w:type="dxa"/>
            <w:gridSpan w:val="3"/>
            <w:vAlign w:val="center"/>
          </w:tcPr>
          <w:p w:rsidR="005664E8" w:rsidRDefault="005664E8" w:rsidP="005664E8">
            <w:pPr>
              <w:pStyle w:val="Textbody"/>
              <w:spacing w:after="0" w:line="240" w:lineRule="auto"/>
              <w:contextualSpacing/>
              <w:jc w:val="center"/>
              <w:rPr>
                <w:rFonts w:ascii="Arial" w:hAnsi="Arial" w:cs="Arial"/>
                <w:b/>
                <w:bCs/>
                <w:lang w:val="mn-MN"/>
              </w:rPr>
            </w:pPr>
          </w:p>
          <w:p w:rsidR="009F4B26" w:rsidRDefault="00903A77" w:rsidP="005664E8">
            <w:pPr>
              <w:pStyle w:val="Textbody"/>
              <w:spacing w:after="0" w:line="240" w:lineRule="auto"/>
              <w:contextualSpacing/>
              <w:jc w:val="center"/>
              <w:rPr>
                <w:rFonts w:ascii="Arial" w:hAnsi="Arial" w:cs="Arial"/>
                <w:b/>
                <w:bCs/>
                <w:lang w:val="mn-MN"/>
              </w:rPr>
            </w:pPr>
            <w:r w:rsidRPr="005664E8">
              <w:rPr>
                <w:rFonts w:ascii="Arial" w:hAnsi="Arial" w:cs="Arial"/>
                <w:b/>
                <w:bCs/>
                <w:lang w:val="mn-MN"/>
              </w:rPr>
              <w:t xml:space="preserve">ГУРАВ.Үндсэн хуульд оруулах нэмэлт, өөрчлөлтийн төсөл, </w:t>
            </w:r>
          </w:p>
          <w:p w:rsidR="00BF66FC" w:rsidRPr="005664E8" w:rsidRDefault="00903A77" w:rsidP="005664E8">
            <w:pPr>
              <w:pStyle w:val="Textbody"/>
              <w:spacing w:after="0" w:line="240" w:lineRule="auto"/>
              <w:contextualSpacing/>
              <w:jc w:val="center"/>
              <w:rPr>
                <w:rFonts w:ascii="Arial" w:hAnsi="Arial" w:cs="Arial"/>
                <w:b/>
                <w:bCs/>
                <w:lang w:val="mn-MN"/>
              </w:rPr>
            </w:pPr>
            <w:r w:rsidRPr="005664E8">
              <w:rPr>
                <w:rFonts w:ascii="Arial" w:hAnsi="Arial" w:cs="Arial"/>
                <w:b/>
                <w:bCs/>
                <w:lang w:val="mn-MN"/>
              </w:rPr>
              <w:t xml:space="preserve">ирсэн </w:t>
            </w:r>
            <w:r w:rsidR="00BF66FC" w:rsidRPr="005664E8">
              <w:rPr>
                <w:rFonts w:ascii="Arial" w:hAnsi="Arial" w:cs="Arial"/>
                <w:b/>
                <w:bCs/>
                <w:lang w:val="mn-MN"/>
              </w:rPr>
              <w:t xml:space="preserve">саналыг </w:t>
            </w:r>
            <w:r w:rsidRPr="005664E8">
              <w:rPr>
                <w:rFonts w:ascii="Arial" w:hAnsi="Arial" w:cs="Arial"/>
                <w:b/>
                <w:bCs/>
                <w:lang w:val="mn-MN"/>
              </w:rPr>
              <w:t>нэгтгэн боловсруулж, өргөн мэдүүлэх</w:t>
            </w:r>
          </w:p>
          <w:p w:rsidR="00903A77" w:rsidRPr="005664E8" w:rsidRDefault="00903A77" w:rsidP="005664E8">
            <w:pPr>
              <w:pStyle w:val="Textbody"/>
              <w:spacing w:after="0" w:line="240" w:lineRule="auto"/>
              <w:contextualSpacing/>
              <w:jc w:val="center"/>
              <w:rPr>
                <w:rFonts w:ascii="Arial" w:hAnsi="Arial" w:cs="Arial"/>
                <w:b/>
                <w:bCs/>
                <w:lang w:val="mn-MN"/>
              </w:rPr>
            </w:pPr>
            <w:r w:rsidRPr="005664E8">
              <w:rPr>
                <w:rFonts w:ascii="Arial" w:hAnsi="Arial" w:cs="Arial"/>
                <w:b/>
                <w:bCs/>
                <w:lang w:val="mn-MN"/>
              </w:rPr>
              <w:t>/У</w:t>
            </w:r>
            <w:r w:rsidR="00BF66FC" w:rsidRPr="005664E8">
              <w:rPr>
                <w:rFonts w:ascii="Arial" w:hAnsi="Arial" w:cs="Arial"/>
                <w:b/>
                <w:bCs/>
                <w:lang w:val="mn-MN"/>
              </w:rPr>
              <w:t xml:space="preserve">лсын </w:t>
            </w:r>
            <w:r w:rsidRPr="005664E8">
              <w:rPr>
                <w:rFonts w:ascii="Arial" w:hAnsi="Arial" w:cs="Arial"/>
                <w:b/>
                <w:bCs/>
                <w:lang w:val="mn-MN"/>
              </w:rPr>
              <w:t>И</w:t>
            </w:r>
            <w:r w:rsidR="00BF66FC" w:rsidRPr="005664E8">
              <w:rPr>
                <w:rFonts w:ascii="Arial" w:hAnsi="Arial" w:cs="Arial"/>
                <w:b/>
                <w:bCs/>
                <w:lang w:val="mn-MN"/>
              </w:rPr>
              <w:t>х Хурл</w:t>
            </w:r>
            <w:r w:rsidRPr="005664E8">
              <w:rPr>
                <w:rFonts w:ascii="Arial" w:hAnsi="Arial" w:cs="Arial"/>
                <w:b/>
                <w:bCs/>
                <w:lang w:val="mn-MN"/>
              </w:rPr>
              <w:t>ын гишүүн Д.Лүндээжанцан</w:t>
            </w:r>
            <w:r w:rsidR="002B2AD9" w:rsidRPr="005664E8">
              <w:rPr>
                <w:rFonts w:ascii="Arial" w:hAnsi="Arial" w:cs="Arial"/>
                <w:b/>
                <w:bCs/>
                <w:lang w:val="mn-MN"/>
              </w:rPr>
              <w:t>, Л.Болд нар</w:t>
            </w:r>
            <w:r w:rsidRPr="005664E8">
              <w:rPr>
                <w:rFonts w:ascii="Arial" w:hAnsi="Arial" w:cs="Arial"/>
                <w:b/>
                <w:bCs/>
                <w:lang w:val="mn-MN"/>
              </w:rPr>
              <w:t xml:space="preserve"> удирдана/</w:t>
            </w:r>
          </w:p>
          <w:p w:rsidR="00903A77" w:rsidRPr="005664E8" w:rsidRDefault="00903A77" w:rsidP="005664E8">
            <w:pPr>
              <w:pStyle w:val="Textbody"/>
              <w:spacing w:after="0" w:line="240" w:lineRule="auto"/>
              <w:contextualSpacing/>
              <w:rPr>
                <w:rFonts w:ascii="Arial" w:hAnsi="Arial" w:cs="Arial"/>
                <w:b/>
                <w:bCs/>
                <w:lang w:val="mn-MN"/>
              </w:rPr>
            </w:pPr>
          </w:p>
        </w:tc>
      </w:tr>
      <w:tr w:rsidR="00903A77" w:rsidRPr="005664E8" w:rsidTr="009F4B26">
        <w:tc>
          <w:tcPr>
            <w:tcW w:w="532" w:type="dxa"/>
          </w:tcPr>
          <w:p w:rsidR="00903A77" w:rsidRPr="005664E8" w:rsidRDefault="00903A77" w:rsidP="005664E8">
            <w:pPr>
              <w:pStyle w:val="Textbody"/>
              <w:spacing w:after="0" w:line="240" w:lineRule="auto"/>
              <w:contextualSpacing/>
              <w:jc w:val="center"/>
              <w:rPr>
                <w:rFonts w:ascii="Arial" w:hAnsi="Arial" w:cs="Arial"/>
                <w:b/>
                <w:bCs/>
                <w:lang w:val="mn-MN"/>
              </w:rPr>
            </w:pPr>
            <w:r w:rsidRPr="005664E8">
              <w:rPr>
                <w:rFonts w:ascii="Arial" w:hAnsi="Arial" w:cs="Arial"/>
                <w:b/>
                <w:bCs/>
                <w:lang w:val="mn-MN"/>
              </w:rPr>
              <w:t>1</w:t>
            </w:r>
          </w:p>
        </w:tc>
        <w:tc>
          <w:tcPr>
            <w:tcW w:w="6947" w:type="dxa"/>
          </w:tcPr>
          <w:p w:rsidR="00903A77" w:rsidRPr="005664E8" w:rsidRDefault="00903A77" w:rsidP="005664E8">
            <w:pPr>
              <w:pStyle w:val="Textbody"/>
              <w:spacing w:after="0" w:line="240" w:lineRule="auto"/>
              <w:contextualSpacing/>
              <w:jc w:val="both"/>
              <w:rPr>
                <w:rFonts w:ascii="Arial" w:hAnsi="Arial" w:cs="Arial"/>
                <w:bCs/>
                <w:lang w:val="mn-MN"/>
              </w:rPr>
            </w:pPr>
            <w:r w:rsidRPr="005664E8">
              <w:rPr>
                <w:rFonts w:ascii="Arial" w:hAnsi="Arial" w:cs="Arial"/>
                <w:bCs/>
                <w:lang w:val="mn-MN"/>
              </w:rPr>
              <w:t>Ажлын дэд хэсгүүд байгуулж Үндсэн хуульд оруулах нэмэлт, өөрчлөлтийн төслийн талаар иргэдээс ирүүлсэн саналыг хүлээн авч нэгтгэх.</w:t>
            </w:r>
          </w:p>
        </w:tc>
        <w:tc>
          <w:tcPr>
            <w:tcW w:w="2127" w:type="dxa"/>
          </w:tcPr>
          <w:p w:rsidR="00903A77" w:rsidRPr="005664E8" w:rsidRDefault="00BB06C7" w:rsidP="005664E8">
            <w:pPr>
              <w:pStyle w:val="Textbody"/>
              <w:spacing w:after="0" w:line="240" w:lineRule="auto"/>
              <w:contextualSpacing/>
              <w:jc w:val="center"/>
              <w:rPr>
                <w:rFonts w:ascii="Arial" w:hAnsi="Arial" w:cs="Arial"/>
                <w:bCs/>
                <w:lang w:val="mn-MN"/>
              </w:rPr>
            </w:pPr>
            <w:r w:rsidRPr="005664E8">
              <w:rPr>
                <w:rFonts w:ascii="Arial" w:hAnsi="Arial" w:cs="Arial"/>
                <w:bCs/>
                <w:lang w:val="mn-MN"/>
              </w:rPr>
              <w:t>V</w:t>
            </w:r>
            <w:r w:rsidR="00903A77" w:rsidRPr="005664E8">
              <w:rPr>
                <w:rFonts w:ascii="Arial" w:hAnsi="Arial" w:cs="Arial"/>
                <w:bCs/>
                <w:lang w:val="mn-MN"/>
              </w:rPr>
              <w:t>I-</w:t>
            </w:r>
            <w:r w:rsidR="00D15B73" w:rsidRPr="005664E8">
              <w:rPr>
                <w:rFonts w:ascii="Arial" w:hAnsi="Arial" w:cs="Arial"/>
                <w:bCs/>
                <w:lang w:val="mn-MN"/>
              </w:rPr>
              <w:t>X</w:t>
            </w:r>
            <w:r w:rsidR="00903A77" w:rsidRPr="005664E8">
              <w:rPr>
                <w:rFonts w:ascii="Arial" w:hAnsi="Arial" w:cs="Arial"/>
                <w:bCs/>
                <w:lang w:val="mn-MN"/>
              </w:rPr>
              <w:t xml:space="preserve"> сард</w:t>
            </w:r>
          </w:p>
        </w:tc>
      </w:tr>
      <w:tr w:rsidR="00903A77" w:rsidRPr="005664E8" w:rsidTr="009F4B26">
        <w:tc>
          <w:tcPr>
            <w:tcW w:w="532" w:type="dxa"/>
          </w:tcPr>
          <w:p w:rsidR="00903A77" w:rsidRPr="005664E8" w:rsidRDefault="00903A77" w:rsidP="005664E8">
            <w:pPr>
              <w:pStyle w:val="Textbody"/>
              <w:spacing w:after="0" w:line="240" w:lineRule="auto"/>
              <w:contextualSpacing/>
              <w:jc w:val="center"/>
              <w:rPr>
                <w:rFonts w:ascii="Arial" w:hAnsi="Arial" w:cs="Arial"/>
                <w:b/>
                <w:bCs/>
                <w:lang w:val="mn-MN"/>
              </w:rPr>
            </w:pPr>
            <w:r w:rsidRPr="005664E8">
              <w:rPr>
                <w:rFonts w:ascii="Arial" w:hAnsi="Arial" w:cs="Arial"/>
                <w:b/>
                <w:bCs/>
                <w:lang w:val="mn-MN"/>
              </w:rPr>
              <w:t>2</w:t>
            </w:r>
          </w:p>
        </w:tc>
        <w:tc>
          <w:tcPr>
            <w:tcW w:w="6947" w:type="dxa"/>
          </w:tcPr>
          <w:p w:rsidR="00903A77" w:rsidRPr="005664E8" w:rsidRDefault="00903A77" w:rsidP="005664E8">
            <w:pPr>
              <w:pStyle w:val="Textbody"/>
              <w:spacing w:after="0" w:line="240" w:lineRule="auto"/>
              <w:contextualSpacing/>
              <w:jc w:val="both"/>
              <w:rPr>
                <w:rFonts w:ascii="Arial" w:hAnsi="Arial" w:cs="Arial"/>
                <w:bCs/>
                <w:lang w:val="mn-MN"/>
              </w:rPr>
            </w:pPr>
            <w:r w:rsidRPr="005664E8">
              <w:rPr>
                <w:rFonts w:ascii="Arial" w:hAnsi="Arial" w:cs="Arial"/>
                <w:bCs/>
                <w:lang w:val="mn-MN"/>
              </w:rPr>
              <w:t>Үндсэн хуульд оруулах нэмэлт, өөрчлөлтийн төслийг олон нийтээр хэлэлцүүлсэн дүнг үндэслэн эцэслэн боловсруулж Улсын Их Хуралд өргөн мэдүүлэх.</w:t>
            </w:r>
          </w:p>
        </w:tc>
        <w:tc>
          <w:tcPr>
            <w:tcW w:w="2127" w:type="dxa"/>
          </w:tcPr>
          <w:p w:rsidR="00903A77" w:rsidRPr="005664E8" w:rsidRDefault="00D15B73" w:rsidP="005664E8">
            <w:pPr>
              <w:pStyle w:val="Textbody"/>
              <w:spacing w:after="0" w:line="240" w:lineRule="auto"/>
              <w:contextualSpacing/>
              <w:jc w:val="center"/>
              <w:rPr>
                <w:rFonts w:ascii="Arial" w:hAnsi="Arial" w:cs="Arial"/>
                <w:b/>
                <w:bCs/>
                <w:lang w:val="mn-MN"/>
              </w:rPr>
            </w:pPr>
            <w:r w:rsidRPr="005664E8">
              <w:rPr>
                <w:rFonts w:ascii="Arial" w:hAnsi="Arial" w:cs="Arial"/>
                <w:bCs/>
                <w:lang w:val="mn-MN"/>
              </w:rPr>
              <w:t>X</w:t>
            </w:r>
            <w:r w:rsidR="00903A77" w:rsidRPr="005664E8">
              <w:rPr>
                <w:rFonts w:ascii="Arial" w:hAnsi="Arial" w:cs="Arial"/>
                <w:bCs/>
                <w:lang w:val="mn-MN"/>
              </w:rPr>
              <w:t>/</w:t>
            </w:r>
            <w:r w:rsidRPr="005664E8">
              <w:rPr>
                <w:rFonts w:ascii="Arial" w:hAnsi="Arial" w:cs="Arial"/>
                <w:bCs/>
                <w:lang w:val="mn-MN"/>
              </w:rPr>
              <w:t>01</w:t>
            </w:r>
          </w:p>
        </w:tc>
      </w:tr>
    </w:tbl>
    <w:p w:rsidR="00E22C7F" w:rsidRDefault="00E22C7F" w:rsidP="005664E8">
      <w:pPr>
        <w:pStyle w:val="Textbody"/>
        <w:spacing w:after="0" w:line="240" w:lineRule="auto"/>
        <w:contextualSpacing/>
        <w:jc w:val="center"/>
        <w:rPr>
          <w:rFonts w:cs="Arial"/>
          <w:bCs/>
          <w:lang w:val="mn-MN"/>
        </w:rPr>
      </w:pPr>
    </w:p>
    <w:p w:rsidR="009F4B26" w:rsidRDefault="009F4B26" w:rsidP="005664E8">
      <w:pPr>
        <w:pStyle w:val="Textbody"/>
        <w:spacing w:after="0" w:line="240" w:lineRule="auto"/>
        <w:contextualSpacing/>
        <w:jc w:val="center"/>
        <w:rPr>
          <w:rFonts w:cs="Arial"/>
          <w:bCs/>
          <w:lang w:val="mn-MN"/>
        </w:rPr>
      </w:pPr>
    </w:p>
    <w:p w:rsidR="009F4B26" w:rsidRPr="005664E8" w:rsidRDefault="009F4B26" w:rsidP="005664E8">
      <w:pPr>
        <w:pStyle w:val="Textbody"/>
        <w:spacing w:after="0" w:line="240" w:lineRule="auto"/>
        <w:contextualSpacing/>
        <w:jc w:val="center"/>
        <w:rPr>
          <w:rFonts w:cs="Arial"/>
          <w:bCs/>
          <w:lang w:val="mn-MN"/>
        </w:rPr>
      </w:pPr>
    </w:p>
    <w:p w:rsidR="008126FE" w:rsidRDefault="00903A77" w:rsidP="005664E8">
      <w:pPr>
        <w:pStyle w:val="Textbody"/>
        <w:spacing w:after="0" w:line="240" w:lineRule="auto"/>
        <w:contextualSpacing/>
        <w:jc w:val="center"/>
        <w:rPr>
          <w:rFonts w:cs="Arial"/>
          <w:bCs/>
          <w:lang w:val="mn-MN"/>
        </w:rPr>
      </w:pPr>
      <w:r w:rsidRPr="005664E8">
        <w:rPr>
          <w:rFonts w:cs="Arial"/>
          <w:bCs/>
          <w:lang w:val="mn-MN"/>
        </w:rPr>
        <w:t>---оОо---</w:t>
      </w:r>
    </w:p>
    <w:sectPr w:rsidR="008126FE" w:rsidSect="005664E8">
      <w:pgSz w:w="11906" w:h="16838" w:code="9"/>
      <w:pgMar w:top="1134" w:right="624" w:bottom="567" w:left="1531"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4CE1" w:rsidRDefault="00364CE1" w:rsidP="005664E8">
      <w:r>
        <w:separator/>
      </w:r>
    </w:p>
  </w:endnote>
  <w:endnote w:type="continuationSeparator" w:id="0">
    <w:p w:rsidR="00364CE1" w:rsidRDefault="00364CE1" w:rsidP="005664E8">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Droid Sans">
    <w:altName w:val="Times New Roman"/>
    <w:charset w:val="00"/>
    <w:family w:val="auto"/>
    <w:pitch w:val="variable"/>
    <w:sig w:usb0="00000000" w:usb1="00000000" w:usb2="00000000" w:usb3="00000000" w:csb0="00000000" w:csb1="00000000"/>
  </w:font>
  <w:font w:name="Lohit Hindi">
    <w:altName w:val="Times New Roman"/>
    <w:panose1 w:val="00000000000000000000"/>
    <w:charset w:val="00"/>
    <w:family w:val="roman"/>
    <w:notTrueType/>
    <w:pitch w:val="default"/>
    <w:sig w:usb0="00000000" w:usb1="00000000" w:usb2="00000000" w:usb3="00000000" w:csb0="00000000" w:csb1="00000000"/>
  </w:font>
  <w:font w:name="Arial Mon">
    <w:panose1 w:val="020B0500000000000000"/>
    <w:charset w:val="00"/>
    <w:family w:val="swiss"/>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Liberation Sans">
    <w:panose1 w:val="020B0604020202020204"/>
    <w:charset w:val="00"/>
    <w:family w:val="swiss"/>
    <w:pitch w:val="variable"/>
    <w:sig w:usb0="E0000AFF" w:usb1="500078FF" w:usb2="00000021" w:usb3="00000000" w:csb0="000001BF" w:csb1="00000000"/>
  </w:font>
  <w:font w:name="Liberation Serif">
    <w:panose1 w:val="02020603050405020304"/>
    <w:charset w:val="00"/>
    <w:family w:val="roman"/>
    <w:pitch w:val="variable"/>
    <w:sig w:usb0="E0000AFF" w:usb1="500078FF" w:usb2="00000021" w:usb3="00000000" w:csb0="000001BF" w:csb1="00000000"/>
  </w:font>
  <w:font w:name="Droid Sans Fallback">
    <w:altName w:val="Times New Roman"/>
    <w:panose1 w:val="00000000000000000000"/>
    <w:charset w:val="00"/>
    <w:family w:val="roman"/>
    <w:notTrueType/>
    <w:pitch w:val="default"/>
    <w:sig w:usb0="00000203" w:usb1="00000000" w:usb2="00000000" w:usb3="00000000" w:csb0="00000005" w:csb1="00000000"/>
  </w:font>
  <w:font w:name="FreeSans">
    <w:altName w:val="Times New Roman"/>
    <w:panose1 w:val="00000000000000000000"/>
    <w:charset w:val="00"/>
    <w:family w:val="roman"/>
    <w:notTrueType/>
    <w:pitch w:val="default"/>
    <w:sig w:usb0="00000203" w:usb1="00000000" w:usb2="00000000" w:usb3="00000000" w:csb0="00000005" w:csb1="00000000"/>
  </w:font>
  <w:font w:name="Mangal">
    <w:panose1 w:val="00000400000000000000"/>
    <w:charset w:val="00"/>
    <w:family w:val="auto"/>
    <w:pitch w:val="variable"/>
    <w:sig w:usb0="00008003" w:usb1="00000000" w:usb2="00000000" w:usb3="00000000" w:csb0="00000001" w:csb1="00000000"/>
  </w:font>
  <w:font w:name="Times New Roman Mon">
    <w:panose1 w:val="02020500000000000000"/>
    <w:charset w:val="00"/>
    <w:family w:val="roman"/>
    <w:pitch w:val="variable"/>
    <w:sig w:usb0="00000207" w:usb1="00000000" w:usb2="00000000" w:usb3="00000000" w:csb0="00000007"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4CE1" w:rsidRDefault="00364CE1" w:rsidP="005664E8">
      <w:r>
        <w:separator/>
      </w:r>
    </w:p>
  </w:footnote>
  <w:footnote w:type="continuationSeparator" w:id="0">
    <w:p w:rsidR="00364CE1" w:rsidRDefault="00364CE1" w:rsidP="005664E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903A77"/>
    <w:rsid w:val="00055C8F"/>
    <w:rsid w:val="00093A26"/>
    <w:rsid w:val="000B127E"/>
    <w:rsid w:val="001B76B6"/>
    <w:rsid w:val="001F5CAE"/>
    <w:rsid w:val="002632BA"/>
    <w:rsid w:val="002B2AD9"/>
    <w:rsid w:val="002E1F20"/>
    <w:rsid w:val="002F1BCC"/>
    <w:rsid w:val="00364CE1"/>
    <w:rsid w:val="00365784"/>
    <w:rsid w:val="004F0FA3"/>
    <w:rsid w:val="00540C54"/>
    <w:rsid w:val="005664E8"/>
    <w:rsid w:val="00581767"/>
    <w:rsid w:val="00593702"/>
    <w:rsid w:val="006D266D"/>
    <w:rsid w:val="00744537"/>
    <w:rsid w:val="00791FA9"/>
    <w:rsid w:val="007E27E5"/>
    <w:rsid w:val="008126FE"/>
    <w:rsid w:val="008B56AA"/>
    <w:rsid w:val="00903A77"/>
    <w:rsid w:val="009F4B26"/>
    <w:rsid w:val="00BB06C7"/>
    <w:rsid w:val="00BE3B96"/>
    <w:rsid w:val="00BF66FC"/>
    <w:rsid w:val="00C1661D"/>
    <w:rsid w:val="00D15B73"/>
    <w:rsid w:val="00D30364"/>
    <w:rsid w:val="00E22C7F"/>
    <w:rsid w:val="00E50765"/>
    <w:rsid w:val="00E523A3"/>
    <w:rsid w:val="00E94546"/>
    <w:rsid w:val="00EA2C20"/>
    <w:rsid w:val="00EB74F9"/>
    <w:rsid w:val="00F55B86"/>
    <w:rsid w:val="00F87CEE"/>
    <w:rsid w:val="00FF20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3A77"/>
    <w:pPr>
      <w:widowControl w:val="0"/>
      <w:suppressAutoHyphens/>
      <w:autoSpaceDN w:val="0"/>
      <w:spacing w:after="0" w:line="240" w:lineRule="auto"/>
      <w:textAlignment w:val="baseline"/>
    </w:pPr>
    <w:rPr>
      <w:rFonts w:eastAsia="Droid Sans" w:cs="Lohit Hindi"/>
      <w:kern w:val="3"/>
      <w:szCs w:val="24"/>
      <w:lang w:eastAsia="zh-CN" w:bidi="hi-IN"/>
    </w:rPr>
  </w:style>
  <w:style w:type="paragraph" w:styleId="Heading1">
    <w:name w:val="heading 1"/>
    <w:basedOn w:val="Normal"/>
    <w:next w:val="Normal"/>
    <w:link w:val="Heading1Char"/>
    <w:uiPriority w:val="9"/>
    <w:qFormat/>
    <w:rsid w:val="00E94546"/>
    <w:pPr>
      <w:keepNext/>
      <w:widowControl/>
      <w:suppressAutoHyphens w:val="0"/>
      <w:autoSpaceDN/>
      <w:textAlignment w:val="auto"/>
      <w:outlineLvl w:val="0"/>
    </w:pPr>
    <w:rPr>
      <w:rFonts w:ascii="Arial Mon" w:eastAsia="Arial Unicode MS" w:hAnsi="Arial Mon" w:cs="Arial Unicode MS"/>
      <w:kern w:val="0"/>
      <w:sz w:val="36"/>
      <w:lang w:val="ms-MY"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Textbody"/>
    <w:rsid w:val="00903A77"/>
    <w:pPr>
      <w:keepNext/>
      <w:spacing w:before="240" w:after="120"/>
    </w:pPr>
    <w:rPr>
      <w:rFonts w:ascii="Liberation Sans" w:hAnsi="Liberation Sans"/>
      <w:sz w:val="28"/>
      <w:szCs w:val="28"/>
    </w:rPr>
  </w:style>
  <w:style w:type="paragraph" w:customStyle="1" w:styleId="Textbody">
    <w:name w:val="Text body"/>
    <w:basedOn w:val="Normal"/>
    <w:rsid w:val="00903A77"/>
    <w:pPr>
      <w:spacing w:after="140" w:line="288" w:lineRule="auto"/>
    </w:pPr>
  </w:style>
  <w:style w:type="paragraph" w:styleId="Header">
    <w:name w:val="header"/>
    <w:basedOn w:val="Normal"/>
    <w:link w:val="HeaderChar"/>
    <w:rsid w:val="00903A77"/>
    <w:pPr>
      <w:suppressLineNumbers/>
      <w:tabs>
        <w:tab w:val="center" w:pos="4844"/>
        <w:tab w:val="right" w:pos="9689"/>
      </w:tabs>
    </w:pPr>
  </w:style>
  <w:style w:type="character" w:customStyle="1" w:styleId="HeaderChar">
    <w:name w:val="Header Char"/>
    <w:basedOn w:val="DefaultParagraphFont"/>
    <w:link w:val="Header"/>
    <w:rsid w:val="00903A77"/>
    <w:rPr>
      <w:rFonts w:eastAsia="Droid Sans" w:cs="Lohit Hindi"/>
      <w:kern w:val="3"/>
      <w:szCs w:val="24"/>
      <w:lang w:eastAsia="zh-CN" w:bidi="hi-IN"/>
    </w:rPr>
  </w:style>
  <w:style w:type="character" w:customStyle="1" w:styleId="StrongEmphasis">
    <w:name w:val="Strong Emphasis"/>
    <w:rsid w:val="00903A77"/>
    <w:rPr>
      <w:b/>
      <w:bCs/>
    </w:rPr>
  </w:style>
  <w:style w:type="paragraph" w:customStyle="1" w:styleId="western">
    <w:name w:val="western"/>
    <w:basedOn w:val="Normal"/>
    <w:rsid w:val="00903A77"/>
    <w:pPr>
      <w:overflowPunct w:val="0"/>
      <w:autoSpaceDN/>
      <w:spacing w:before="280" w:after="119"/>
      <w:textAlignment w:val="auto"/>
    </w:pPr>
    <w:rPr>
      <w:rFonts w:ascii="Liberation Serif" w:eastAsia="Droid Sans Fallback" w:hAnsi="Liberation Serif" w:cs="FreeSans"/>
      <w:color w:val="00000A"/>
      <w:kern w:val="0"/>
    </w:rPr>
  </w:style>
  <w:style w:type="table" w:styleId="TableGrid">
    <w:name w:val="Table Grid"/>
    <w:basedOn w:val="TableNormal"/>
    <w:uiPriority w:val="59"/>
    <w:rsid w:val="00903A77"/>
    <w:pPr>
      <w:spacing w:after="0" w:line="240" w:lineRule="auto"/>
    </w:pPr>
    <w:rPr>
      <w:rFonts w:ascii="Liberation Serif" w:eastAsia="Droid Sans Fallback" w:hAnsi="Liberation Serif" w:cs="FreeSans"/>
      <w:szCs w:val="24"/>
      <w:lang w:eastAsia="zh-C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semiHidden/>
    <w:unhideWhenUsed/>
    <w:rsid w:val="005664E8"/>
    <w:pPr>
      <w:tabs>
        <w:tab w:val="center" w:pos="4513"/>
        <w:tab w:val="right" w:pos="9026"/>
      </w:tabs>
    </w:pPr>
    <w:rPr>
      <w:rFonts w:cs="Mangal"/>
      <w:szCs w:val="21"/>
    </w:rPr>
  </w:style>
  <w:style w:type="character" w:customStyle="1" w:styleId="FooterChar">
    <w:name w:val="Footer Char"/>
    <w:basedOn w:val="DefaultParagraphFont"/>
    <w:link w:val="Footer"/>
    <w:uiPriority w:val="99"/>
    <w:semiHidden/>
    <w:rsid w:val="005664E8"/>
    <w:rPr>
      <w:rFonts w:eastAsia="Droid Sans" w:cs="Mangal"/>
      <w:kern w:val="3"/>
      <w:szCs w:val="21"/>
      <w:lang w:eastAsia="zh-CN" w:bidi="hi-IN"/>
    </w:rPr>
  </w:style>
  <w:style w:type="character" w:customStyle="1" w:styleId="Heading1Char">
    <w:name w:val="Heading 1 Char"/>
    <w:basedOn w:val="DefaultParagraphFont"/>
    <w:link w:val="Heading1"/>
    <w:uiPriority w:val="9"/>
    <w:rsid w:val="00E94546"/>
    <w:rPr>
      <w:rFonts w:ascii="Arial Mon" w:eastAsia="Arial Unicode MS" w:hAnsi="Arial Mon" w:cs="Arial Unicode MS"/>
      <w:sz w:val="36"/>
      <w:szCs w:val="24"/>
      <w:lang w:val="ms-MY"/>
    </w:rPr>
  </w:style>
  <w:style w:type="paragraph" w:styleId="Title">
    <w:name w:val="Title"/>
    <w:basedOn w:val="Normal"/>
    <w:link w:val="TitleChar"/>
    <w:qFormat/>
    <w:rsid w:val="00E94546"/>
    <w:pPr>
      <w:widowControl/>
      <w:suppressAutoHyphens w:val="0"/>
      <w:autoSpaceDN/>
      <w:jc w:val="center"/>
      <w:textAlignment w:val="auto"/>
    </w:pPr>
    <w:rPr>
      <w:rFonts w:ascii="Times New Roman Mon" w:eastAsia="Times New Roman" w:hAnsi="Times New Roman Mon" w:cs="Times New Roman"/>
      <w:b/>
      <w:bCs/>
      <w:color w:val="3366FF"/>
      <w:kern w:val="0"/>
      <w:sz w:val="44"/>
      <w:lang w:val="ms-MY" w:eastAsia="en-US" w:bidi="ar-SA"/>
    </w:rPr>
  </w:style>
  <w:style w:type="character" w:customStyle="1" w:styleId="TitleChar">
    <w:name w:val="Title Char"/>
    <w:basedOn w:val="DefaultParagraphFont"/>
    <w:link w:val="Title"/>
    <w:rsid w:val="00E94546"/>
    <w:rPr>
      <w:rFonts w:ascii="Times New Roman Mon" w:eastAsia="Times New Roman" w:hAnsi="Times New Roman Mon" w:cs="Times New Roman"/>
      <w:b/>
      <w:bCs/>
      <w:color w:val="3366FF"/>
      <w:sz w:val="44"/>
      <w:szCs w:val="24"/>
      <w:lang w:val="ms-MY"/>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697</Words>
  <Characters>3977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Ulziisaikhan</dc:creator>
  <cp:lastModifiedBy>user</cp:lastModifiedBy>
  <cp:revision>2</cp:revision>
  <cp:lastPrinted>2017-06-05T06:44:00Z</cp:lastPrinted>
  <dcterms:created xsi:type="dcterms:W3CDTF">2017-06-07T02:39:00Z</dcterms:created>
  <dcterms:modified xsi:type="dcterms:W3CDTF">2017-06-07T02:39:00Z</dcterms:modified>
</cp:coreProperties>
</file>