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592A6E" w:rsidP="00984E0B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984E0B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C551F5" w:rsidRPr="00A335B2" w:rsidRDefault="00C551F5" w:rsidP="00984E0B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5428CF" w:rsidRDefault="00B053F9" w:rsidP="00984E0B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56AB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356AB0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D01761">
        <w:rPr>
          <w:rFonts w:ascii="Arial" w:hAnsi="Arial" w:cs="Arial"/>
          <w:color w:val="3366FF"/>
          <w:sz w:val="20"/>
          <w:szCs w:val="20"/>
          <w:u w:val="single"/>
        </w:rPr>
        <w:t>9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</w:t>
      </w:r>
      <w:r w:rsidR="00036F94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592A6E" w:rsidRDefault="00C551F5" w:rsidP="00592A6E">
      <w:pPr>
        <w:jc w:val="center"/>
        <w:rPr>
          <w:rFonts w:ascii="Arial" w:hAnsi="Arial" w:cs="Arial"/>
          <w:b/>
          <w:bCs/>
        </w:rPr>
      </w:pPr>
    </w:p>
    <w:p w:rsidR="0014052B" w:rsidRPr="00592A6E" w:rsidRDefault="003F37CB" w:rsidP="00592A6E">
      <w:pPr>
        <w:rPr>
          <w:rFonts w:ascii="Arial" w:hAnsi="Arial" w:cs="Arial"/>
          <w:b/>
          <w:lang w:val="mn-MN"/>
        </w:rPr>
      </w:pPr>
      <w:r w:rsidRPr="00592A6E">
        <w:rPr>
          <w:rFonts w:ascii="Arial" w:hAnsi="Arial" w:cs="Arial"/>
          <w:lang w:val="mn-MN"/>
        </w:rPr>
        <w:t xml:space="preserve"> </w:t>
      </w:r>
    </w:p>
    <w:p w:rsidR="00592A6E" w:rsidRPr="00592A6E" w:rsidRDefault="00592A6E" w:rsidP="00592A6E">
      <w:pPr>
        <w:jc w:val="center"/>
      </w:pPr>
      <w:r w:rsidRPr="00592A6E">
        <w:rPr>
          <w:rFonts w:ascii="Arial" w:hAnsi="Arial" w:cs="Arial"/>
          <w:b/>
          <w:bCs/>
        </w:rPr>
        <w:t>ЦАГДААГИЙН АЛБАНЫ ТУХАЙ ХУУЛИЙГ</w:t>
      </w:r>
    </w:p>
    <w:p w:rsidR="00592A6E" w:rsidRPr="00592A6E" w:rsidRDefault="00592A6E" w:rsidP="00592A6E">
      <w:pPr>
        <w:jc w:val="center"/>
      </w:pPr>
      <w:r w:rsidRPr="00592A6E">
        <w:rPr>
          <w:rFonts w:ascii="Arial" w:hAnsi="Arial" w:cs="Arial"/>
          <w:b/>
          <w:bCs/>
        </w:rPr>
        <w:t>ДАГАЖ МӨРДӨХ ЖУРМЫН ТУХАЙ</w:t>
      </w:r>
    </w:p>
    <w:p w:rsidR="00592A6E" w:rsidRDefault="00592A6E" w:rsidP="00592A6E">
      <w:pPr>
        <w:jc w:val="center"/>
      </w:pPr>
    </w:p>
    <w:p w:rsidR="00592A6E" w:rsidRPr="00592A6E" w:rsidRDefault="00592A6E" w:rsidP="00592A6E">
      <w:pPr>
        <w:jc w:val="center"/>
      </w:pPr>
    </w:p>
    <w:p w:rsidR="00592A6E" w:rsidRPr="00592A6E" w:rsidRDefault="00592A6E" w:rsidP="00592A6E">
      <w:pPr>
        <w:pStyle w:val="msghead"/>
        <w:spacing w:before="0" w:after="0" w:line="240" w:lineRule="auto"/>
        <w:ind w:left="0" w:firstLine="720"/>
        <w:rPr>
          <w:sz w:val="24"/>
          <w:szCs w:val="24"/>
        </w:rPr>
      </w:pPr>
      <w:r w:rsidRPr="00592A6E">
        <w:rPr>
          <w:rFonts w:ascii="Arial" w:hAnsi="Arial" w:cs="Arial"/>
          <w:b/>
          <w:sz w:val="24"/>
          <w:szCs w:val="24"/>
        </w:rPr>
        <w:t>1 дүгээр зүйл.</w:t>
      </w:r>
      <w:r w:rsidRPr="00592A6E">
        <w:rPr>
          <w:rFonts w:ascii="Arial" w:hAnsi="Arial" w:cs="Arial"/>
          <w:sz w:val="24"/>
          <w:szCs w:val="24"/>
        </w:rPr>
        <w:t>Цагдаагийн албаны тухай хууль /Шинэчилсэн найруулга/-ийн 86.2-т заасан хугацаа нь уг хууль хүчин төгөлдөр болохоос өмнө цэргийн алба хаасны тэтгэвэр тогтоолгосон гүйцэтгэх ажилтан, замын хөдөлгөөний зохицуулагчид хамаарахгүй.</w:t>
      </w:r>
    </w:p>
    <w:p w:rsidR="00592A6E" w:rsidRPr="00592A6E" w:rsidRDefault="00592A6E" w:rsidP="00592A6E">
      <w:pPr>
        <w:pStyle w:val="msghead"/>
        <w:spacing w:before="0" w:after="0" w:line="240" w:lineRule="auto"/>
        <w:ind w:left="0" w:firstLine="0"/>
        <w:rPr>
          <w:sz w:val="24"/>
          <w:szCs w:val="24"/>
        </w:rPr>
      </w:pPr>
    </w:p>
    <w:p w:rsidR="00592A6E" w:rsidRPr="00592A6E" w:rsidRDefault="00592A6E" w:rsidP="00592A6E">
      <w:pPr>
        <w:pStyle w:val="msghead"/>
        <w:spacing w:before="0" w:after="0" w:line="240" w:lineRule="auto"/>
        <w:ind w:left="0" w:firstLine="720"/>
        <w:rPr>
          <w:sz w:val="24"/>
          <w:szCs w:val="24"/>
        </w:rPr>
      </w:pPr>
      <w:r w:rsidRPr="00592A6E">
        <w:rPr>
          <w:rFonts w:ascii="Arial" w:eastAsia="Verdana" w:hAnsi="Arial" w:cs="Arial"/>
          <w:b/>
          <w:sz w:val="24"/>
          <w:szCs w:val="24"/>
        </w:rPr>
        <w:t>2 дугаар зүйл.</w:t>
      </w:r>
      <w:r w:rsidRPr="00592A6E">
        <w:rPr>
          <w:rFonts w:ascii="Arial" w:eastAsia="Verdana" w:hAnsi="Arial" w:cs="Arial"/>
          <w:sz w:val="24"/>
          <w:szCs w:val="24"/>
        </w:rPr>
        <w:t xml:space="preserve">Монгол Улсын Их Хурлын 2016 оны 7 дугаар сарын 21-ний өдрийн хуулиар хүчингүй болсон </w:t>
      </w:r>
      <w:r w:rsidRPr="00592A6E">
        <w:rPr>
          <w:rFonts w:ascii="Arial" w:hAnsi="Arial" w:cs="Arial"/>
          <w:sz w:val="24"/>
          <w:szCs w:val="24"/>
        </w:rPr>
        <w:t>Тахарын албаны тухай хуулийн 25.3-т заасан албан тушаалд ажиллаж байсан хугацааг цагдаагийн ахлах болон дунд цолны, мөн хуулийн 25.4-т заасан албан тушаалд ажиллаж байсан хугацааг цагдаагийн бага цолны албан тушаалд ажиллаж байснаар тооцно.</w:t>
      </w:r>
    </w:p>
    <w:p w:rsidR="00592A6E" w:rsidRPr="00592A6E" w:rsidRDefault="00592A6E" w:rsidP="00592A6E">
      <w:pPr>
        <w:pStyle w:val="msghead"/>
        <w:spacing w:before="0" w:after="0" w:line="240" w:lineRule="auto"/>
        <w:ind w:left="0" w:firstLine="0"/>
        <w:rPr>
          <w:sz w:val="24"/>
          <w:szCs w:val="24"/>
        </w:rPr>
      </w:pPr>
    </w:p>
    <w:p w:rsidR="00592A6E" w:rsidRPr="00592A6E" w:rsidRDefault="00592A6E" w:rsidP="00592A6E">
      <w:pPr>
        <w:pStyle w:val="msghead"/>
        <w:spacing w:before="0" w:after="0" w:line="240" w:lineRule="auto"/>
        <w:ind w:left="0" w:firstLine="720"/>
        <w:rPr>
          <w:sz w:val="24"/>
          <w:szCs w:val="24"/>
        </w:rPr>
      </w:pPr>
      <w:r w:rsidRPr="00592A6E">
        <w:rPr>
          <w:rFonts w:ascii="Arial" w:hAnsi="Arial" w:cs="Arial"/>
          <w:b/>
          <w:sz w:val="24"/>
          <w:szCs w:val="24"/>
        </w:rPr>
        <w:t>3 дугаар зүйл.</w:t>
      </w:r>
      <w:r w:rsidRPr="00592A6E">
        <w:rPr>
          <w:rFonts w:ascii="Arial" w:hAnsi="Arial" w:cs="Arial"/>
          <w:sz w:val="24"/>
          <w:szCs w:val="24"/>
        </w:rPr>
        <w:t>2013 оны 7 дугаар сарын 05-ны өдөр Улсын Их Хурлаас баталсан Цагдаагийн албаны тухай хуулийн дагуу тэргүүн комиссар, тэргүүн дэд комиссар, дэд комиссар, туслах комиссар цолтой ажиллаж байгаа цагдаагийн алба хаагчид Цагдаагийн албаны тухай хууль /Шинэчилсэн найруулга/-д заасан журмын дагуу цагдаагийн хурандаа цол олгоно.</w:t>
      </w:r>
    </w:p>
    <w:p w:rsidR="00592A6E" w:rsidRPr="00592A6E" w:rsidRDefault="00592A6E" w:rsidP="00592A6E">
      <w:pPr>
        <w:pStyle w:val="msghead"/>
        <w:spacing w:before="0" w:after="0" w:line="240" w:lineRule="auto"/>
        <w:ind w:left="0" w:firstLine="0"/>
        <w:rPr>
          <w:sz w:val="24"/>
          <w:szCs w:val="24"/>
        </w:rPr>
      </w:pPr>
    </w:p>
    <w:p w:rsidR="00592A6E" w:rsidRPr="00592A6E" w:rsidRDefault="00592A6E" w:rsidP="00592A6E">
      <w:pPr>
        <w:pStyle w:val="msghead"/>
        <w:spacing w:before="0" w:after="0" w:line="240" w:lineRule="auto"/>
        <w:ind w:left="0" w:firstLine="720"/>
        <w:rPr>
          <w:sz w:val="24"/>
          <w:szCs w:val="24"/>
        </w:rPr>
      </w:pPr>
      <w:r w:rsidRPr="00592A6E">
        <w:rPr>
          <w:rFonts w:ascii="Arial" w:eastAsia="Verdana" w:hAnsi="Arial" w:cs="Arial"/>
          <w:b/>
          <w:sz w:val="24"/>
          <w:szCs w:val="24"/>
        </w:rPr>
        <w:t>4 дүгээр зүйл.</w:t>
      </w:r>
      <w:r w:rsidRPr="00592A6E">
        <w:rPr>
          <w:rFonts w:ascii="Arial" w:hAnsi="Arial" w:cs="Arial"/>
          <w:color w:val="000000"/>
          <w:sz w:val="24"/>
          <w:szCs w:val="24"/>
        </w:rPr>
        <w:t>Энэ хуулийг Цагдаагийн албаны тухай хууль /Шинэчилсэн найруулга/ хүчин төгөлдөр болсон өдрөөс эхлэн дагаж мөрдөнө.</w:t>
      </w:r>
    </w:p>
    <w:p w:rsidR="00592A6E" w:rsidRPr="00592A6E" w:rsidRDefault="00592A6E" w:rsidP="00592A6E">
      <w:pPr>
        <w:pStyle w:val="msghead"/>
        <w:spacing w:before="0" w:after="0" w:line="240" w:lineRule="auto"/>
        <w:ind w:left="0" w:firstLine="0"/>
        <w:jc w:val="center"/>
        <w:rPr>
          <w:sz w:val="24"/>
          <w:szCs w:val="24"/>
        </w:rPr>
      </w:pPr>
    </w:p>
    <w:p w:rsidR="00592A6E" w:rsidRPr="00592A6E" w:rsidRDefault="00592A6E" w:rsidP="00592A6E">
      <w:pPr>
        <w:pStyle w:val="msghead"/>
        <w:spacing w:before="0" w:after="0" w:line="240" w:lineRule="auto"/>
        <w:ind w:left="0" w:firstLine="0"/>
        <w:jc w:val="center"/>
        <w:rPr>
          <w:sz w:val="24"/>
          <w:szCs w:val="24"/>
        </w:rPr>
      </w:pPr>
    </w:p>
    <w:p w:rsidR="00592A6E" w:rsidRPr="00592A6E" w:rsidRDefault="00592A6E" w:rsidP="00592A6E">
      <w:pPr>
        <w:pStyle w:val="msghead"/>
        <w:spacing w:before="0" w:after="0" w:line="240" w:lineRule="auto"/>
        <w:ind w:left="0" w:firstLine="0"/>
        <w:jc w:val="center"/>
        <w:rPr>
          <w:sz w:val="24"/>
          <w:szCs w:val="24"/>
        </w:rPr>
      </w:pPr>
    </w:p>
    <w:p w:rsidR="00592A6E" w:rsidRPr="00592A6E" w:rsidRDefault="00592A6E" w:rsidP="00592A6E">
      <w:pPr>
        <w:widowControl w:val="0"/>
      </w:pPr>
    </w:p>
    <w:p w:rsidR="00592A6E" w:rsidRPr="00592A6E" w:rsidRDefault="00592A6E" w:rsidP="00592A6E">
      <w:r w:rsidRPr="00592A6E">
        <w:rPr>
          <w:rFonts w:ascii="Arial" w:hAnsi="Arial" w:cs="Arial"/>
        </w:rPr>
        <w:tab/>
      </w:r>
      <w:r w:rsidRPr="00592A6E">
        <w:rPr>
          <w:rFonts w:ascii="Arial" w:hAnsi="Arial" w:cs="Arial"/>
        </w:rPr>
        <w:tab/>
        <w:t xml:space="preserve">МОНГОЛ УЛСЫН </w:t>
      </w:r>
    </w:p>
    <w:p w:rsidR="00592A6E" w:rsidRPr="00592A6E" w:rsidRDefault="00592A6E" w:rsidP="00592A6E">
      <w:r w:rsidRPr="00592A6E">
        <w:rPr>
          <w:rFonts w:ascii="Arial" w:hAnsi="Arial" w:cs="Arial"/>
        </w:rPr>
        <w:tab/>
      </w:r>
      <w:r w:rsidRPr="00592A6E">
        <w:rPr>
          <w:rFonts w:ascii="Arial" w:hAnsi="Arial" w:cs="Arial"/>
        </w:rPr>
        <w:tab/>
        <w:t>ИХ ХУРЛЫН ДАРГА</w:t>
      </w:r>
      <w:r w:rsidRPr="00592A6E">
        <w:rPr>
          <w:rFonts w:ascii="Arial" w:hAnsi="Arial" w:cs="Arial"/>
        </w:rPr>
        <w:tab/>
      </w:r>
      <w:r w:rsidRPr="00592A6E">
        <w:rPr>
          <w:rFonts w:ascii="Arial" w:hAnsi="Arial" w:cs="Arial"/>
        </w:rPr>
        <w:tab/>
      </w:r>
      <w:r w:rsidRPr="00592A6E">
        <w:rPr>
          <w:rFonts w:ascii="Arial" w:hAnsi="Arial" w:cs="Arial"/>
        </w:rPr>
        <w:tab/>
      </w:r>
      <w:r w:rsidRPr="00592A6E">
        <w:rPr>
          <w:rFonts w:ascii="Arial" w:hAnsi="Arial" w:cs="Arial"/>
        </w:rPr>
        <w:tab/>
      </w:r>
      <w:r w:rsidRPr="00592A6E">
        <w:rPr>
          <w:rFonts w:ascii="Arial" w:hAnsi="Arial" w:cs="Arial"/>
        </w:rPr>
        <w:tab/>
        <w:t xml:space="preserve">М.ЭНХБОЛД </w:t>
      </w:r>
    </w:p>
    <w:p w:rsidR="005E3E84" w:rsidRPr="00F34643" w:rsidRDefault="005E3E84" w:rsidP="00592A6E">
      <w:pPr>
        <w:widowControl w:val="0"/>
        <w:ind w:left="426"/>
        <w:jc w:val="center"/>
        <w:rPr>
          <w:rFonts w:ascii="Arial" w:hAnsi="Arial" w:cs="Arial"/>
        </w:rPr>
      </w:pPr>
    </w:p>
    <w:sectPr w:rsidR="005E3E84" w:rsidRPr="00F34643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570" w:rsidRDefault="00C45570">
      <w:r>
        <w:separator/>
      </w:r>
    </w:p>
  </w:endnote>
  <w:endnote w:type="continuationSeparator" w:id="0">
    <w:p w:rsidR="00C45570" w:rsidRDefault="00C455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D01761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D01761">
        <w:rPr>
          <w:noProof/>
        </w:rPr>
        <w:t>3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570" w:rsidRDefault="00C45570">
      <w:r>
        <w:separator/>
      </w:r>
    </w:p>
  </w:footnote>
  <w:footnote w:type="continuationSeparator" w:id="0">
    <w:p w:rsidR="00C45570" w:rsidRDefault="00C455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36F94"/>
    <w:rsid w:val="00046637"/>
    <w:rsid w:val="00055AD8"/>
    <w:rsid w:val="00074125"/>
    <w:rsid w:val="000842F0"/>
    <w:rsid w:val="00086D97"/>
    <w:rsid w:val="000A031D"/>
    <w:rsid w:val="000C0979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85FB0"/>
    <w:rsid w:val="001B4E12"/>
    <w:rsid w:val="001D7B07"/>
    <w:rsid w:val="001F47FA"/>
    <w:rsid w:val="002312BD"/>
    <w:rsid w:val="00231665"/>
    <w:rsid w:val="002511EF"/>
    <w:rsid w:val="00251B24"/>
    <w:rsid w:val="0025314C"/>
    <w:rsid w:val="00263736"/>
    <w:rsid w:val="002B3D02"/>
    <w:rsid w:val="002C1EA5"/>
    <w:rsid w:val="002E1CF9"/>
    <w:rsid w:val="002E7FE6"/>
    <w:rsid w:val="00301F85"/>
    <w:rsid w:val="00331BF0"/>
    <w:rsid w:val="0033532F"/>
    <w:rsid w:val="003472C5"/>
    <w:rsid w:val="00356AB0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28BF"/>
    <w:rsid w:val="004A4848"/>
    <w:rsid w:val="004C0B7B"/>
    <w:rsid w:val="004D28B1"/>
    <w:rsid w:val="004D2A5D"/>
    <w:rsid w:val="004D476A"/>
    <w:rsid w:val="004E0A28"/>
    <w:rsid w:val="00502BF4"/>
    <w:rsid w:val="00507E61"/>
    <w:rsid w:val="005428CF"/>
    <w:rsid w:val="005431DA"/>
    <w:rsid w:val="00556BD8"/>
    <w:rsid w:val="0056366A"/>
    <w:rsid w:val="00565688"/>
    <w:rsid w:val="0057090F"/>
    <w:rsid w:val="00573BC1"/>
    <w:rsid w:val="005815F3"/>
    <w:rsid w:val="00592A6E"/>
    <w:rsid w:val="005958C1"/>
    <w:rsid w:val="00596DAB"/>
    <w:rsid w:val="005A2D4C"/>
    <w:rsid w:val="005B2BA3"/>
    <w:rsid w:val="005C57B6"/>
    <w:rsid w:val="005D59E7"/>
    <w:rsid w:val="005E0951"/>
    <w:rsid w:val="005E3E84"/>
    <w:rsid w:val="005E5247"/>
    <w:rsid w:val="005F7719"/>
    <w:rsid w:val="00604EDA"/>
    <w:rsid w:val="006065C3"/>
    <w:rsid w:val="00610B98"/>
    <w:rsid w:val="00626FB3"/>
    <w:rsid w:val="00647003"/>
    <w:rsid w:val="006556A4"/>
    <w:rsid w:val="00660CCD"/>
    <w:rsid w:val="00665C41"/>
    <w:rsid w:val="00672DBB"/>
    <w:rsid w:val="006B44C7"/>
    <w:rsid w:val="006C1A3E"/>
    <w:rsid w:val="007122E3"/>
    <w:rsid w:val="00731A75"/>
    <w:rsid w:val="00742AE5"/>
    <w:rsid w:val="00745A66"/>
    <w:rsid w:val="00745CC4"/>
    <w:rsid w:val="00760A36"/>
    <w:rsid w:val="007A56F1"/>
    <w:rsid w:val="007B27E3"/>
    <w:rsid w:val="007C41EA"/>
    <w:rsid w:val="007F5E60"/>
    <w:rsid w:val="00811561"/>
    <w:rsid w:val="008120C9"/>
    <w:rsid w:val="008134A0"/>
    <w:rsid w:val="008153C6"/>
    <w:rsid w:val="008223E9"/>
    <w:rsid w:val="00824E5F"/>
    <w:rsid w:val="00863502"/>
    <w:rsid w:val="008D1416"/>
    <w:rsid w:val="00933D0F"/>
    <w:rsid w:val="00941A5C"/>
    <w:rsid w:val="00942A56"/>
    <w:rsid w:val="009450DA"/>
    <w:rsid w:val="009536A1"/>
    <w:rsid w:val="0096456A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335B2"/>
    <w:rsid w:val="00A36DD0"/>
    <w:rsid w:val="00A46560"/>
    <w:rsid w:val="00A500AF"/>
    <w:rsid w:val="00A66928"/>
    <w:rsid w:val="00A672F2"/>
    <w:rsid w:val="00A920B4"/>
    <w:rsid w:val="00A924CE"/>
    <w:rsid w:val="00AA0792"/>
    <w:rsid w:val="00AA2DCA"/>
    <w:rsid w:val="00AF6B9A"/>
    <w:rsid w:val="00B053F9"/>
    <w:rsid w:val="00B24674"/>
    <w:rsid w:val="00B32367"/>
    <w:rsid w:val="00B54DC5"/>
    <w:rsid w:val="00B73B87"/>
    <w:rsid w:val="00BA6102"/>
    <w:rsid w:val="00BE78A2"/>
    <w:rsid w:val="00BF2783"/>
    <w:rsid w:val="00C1228B"/>
    <w:rsid w:val="00C14AC1"/>
    <w:rsid w:val="00C20111"/>
    <w:rsid w:val="00C25D67"/>
    <w:rsid w:val="00C33556"/>
    <w:rsid w:val="00C362C6"/>
    <w:rsid w:val="00C45570"/>
    <w:rsid w:val="00C551F5"/>
    <w:rsid w:val="00C80E3F"/>
    <w:rsid w:val="00C87E30"/>
    <w:rsid w:val="00C906A2"/>
    <w:rsid w:val="00C96815"/>
    <w:rsid w:val="00CC61DF"/>
    <w:rsid w:val="00CD3C11"/>
    <w:rsid w:val="00CF1D67"/>
    <w:rsid w:val="00D01761"/>
    <w:rsid w:val="00D0563F"/>
    <w:rsid w:val="00D17146"/>
    <w:rsid w:val="00D30073"/>
    <w:rsid w:val="00D317A4"/>
    <w:rsid w:val="00D73180"/>
    <w:rsid w:val="00D737E2"/>
    <w:rsid w:val="00DE3842"/>
    <w:rsid w:val="00E05161"/>
    <w:rsid w:val="00E201D6"/>
    <w:rsid w:val="00E53923"/>
    <w:rsid w:val="00E57AAD"/>
    <w:rsid w:val="00E66BB8"/>
    <w:rsid w:val="00E817F1"/>
    <w:rsid w:val="00E9226C"/>
    <w:rsid w:val="00E93328"/>
    <w:rsid w:val="00EA0308"/>
    <w:rsid w:val="00EA198D"/>
    <w:rsid w:val="00EB5020"/>
    <w:rsid w:val="00EF5BD5"/>
    <w:rsid w:val="00EF6319"/>
    <w:rsid w:val="00F13220"/>
    <w:rsid w:val="00F30701"/>
    <w:rsid w:val="00F30B31"/>
    <w:rsid w:val="00F32A09"/>
    <w:rsid w:val="00F34643"/>
    <w:rsid w:val="00F45D34"/>
    <w:rsid w:val="00F6139C"/>
    <w:rsid w:val="00F63519"/>
    <w:rsid w:val="00F7185A"/>
    <w:rsid w:val="00F941E0"/>
    <w:rsid w:val="00FA4302"/>
    <w:rsid w:val="00FB09B6"/>
    <w:rsid w:val="00FC00E2"/>
    <w:rsid w:val="00FC4B29"/>
    <w:rsid w:val="00FD5EDF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2017-02-15T20:02:00Z</dcterms:created>
  <dcterms:modified xsi:type="dcterms:W3CDTF">2017-02-15T20:02:00Z</dcterms:modified>
</cp:coreProperties>
</file>