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DF" w:rsidRPr="00356732" w:rsidRDefault="007117DF" w:rsidP="00711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lang w:val="mn-MN"/>
        </w:rPr>
      </w:pPr>
    </w:p>
    <w:p w:rsidR="00F224AE" w:rsidRPr="00F224AE" w:rsidRDefault="00F224AE" w:rsidP="00F224AE">
      <w:pPr>
        <w:tabs>
          <w:tab w:val="left" w:pos="2532"/>
        </w:tabs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F224AE">
        <w:rPr>
          <w:rFonts w:ascii="Arial" w:eastAsia="Times New Roman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4AE" w:rsidRDefault="00F224AE" w:rsidP="00F224AE">
      <w:pPr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F83791" w:rsidRPr="00F224AE" w:rsidRDefault="00F83791" w:rsidP="00F224AE">
      <w:pPr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:rsidR="00F224AE" w:rsidRPr="00F224AE" w:rsidRDefault="00F224AE" w:rsidP="00F224AE">
      <w:pPr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:rsidR="00F224AE" w:rsidRPr="00F224AE" w:rsidRDefault="00F224AE" w:rsidP="00F224AE">
      <w:pPr>
        <w:ind w:left="-142"/>
        <w:jc w:val="center"/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</w:pPr>
      <w:r w:rsidRPr="00F224AE">
        <w:rPr>
          <w:rFonts w:ascii="Times New Roman" w:eastAsia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:rsidR="00F224AE" w:rsidRPr="00F224AE" w:rsidRDefault="00F224AE" w:rsidP="00F224AE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F224AE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:rsidR="00F224AE" w:rsidRPr="00F224AE" w:rsidRDefault="00F224AE" w:rsidP="00F224AE">
      <w:pPr>
        <w:rPr>
          <w:rFonts w:ascii="Arial" w:eastAsia="Times New Roman" w:hAnsi="Arial" w:cs="Arial"/>
          <w:lang w:val="ms-MY"/>
        </w:rPr>
      </w:pPr>
    </w:p>
    <w:p w:rsidR="00F224AE" w:rsidRPr="00F224AE" w:rsidRDefault="00F224AE" w:rsidP="00F224AE">
      <w:pPr>
        <w:rPr>
          <w:rFonts w:ascii="Arial" w:eastAsia="Times New Roman" w:hAnsi="Arial" w:cs="Arial"/>
          <w:lang w:val="ms-MY"/>
        </w:rPr>
      </w:pPr>
      <w:r w:rsidRPr="00F224AE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F224AE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12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19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118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</w:t>
      </w:r>
      <w:r w:rsidRPr="00F224AE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224AE" w:rsidRPr="00F224AE" w:rsidRDefault="00F224AE" w:rsidP="00F224AE">
      <w:pPr>
        <w:jc w:val="both"/>
        <w:rPr>
          <w:rFonts w:ascii="Arial" w:eastAsia="Times New Roman" w:hAnsi="Arial" w:cs="Arial"/>
          <w:lang w:val="ms-MY"/>
        </w:rPr>
      </w:pPr>
    </w:p>
    <w:p w:rsidR="0037142E" w:rsidRPr="00356732" w:rsidRDefault="0037142E" w:rsidP="00F224AE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lang w:val="mn-MN"/>
        </w:rPr>
      </w:pPr>
    </w:p>
    <w:p w:rsidR="007117DF" w:rsidRPr="00356732" w:rsidRDefault="0037142E" w:rsidP="0037142E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  <w:r w:rsidRPr="00356732">
        <w:rPr>
          <w:rFonts w:ascii="Arial" w:hAnsi="Arial" w:cs="Arial"/>
          <w:b/>
          <w:bCs/>
          <w:color w:val="000000"/>
          <w:lang w:val="mn-MN"/>
        </w:rPr>
        <w:t xml:space="preserve">     </w:t>
      </w:r>
      <w:r w:rsidR="007117DF" w:rsidRPr="00356732">
        <w:rPr>
          <w:rFonts w:ascii="Arial" w:hAnsi="Arial" w:cs="Arial"/>
          <w:b/>
          <w:bCs/>
          <w:color w:val="000000"/>
          <w:lang w:val="mn-MN"/>
        </w:rPr>
        <w:t>Хуулийн төсөл буцаах тухай</w:t>
      </w:r>
    </w:p>
    <w:p w:rsidR="007117DF" w:rsidRPr="00356732" w:rsidRDefault="007117DF" w:rsidP="0037142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7117DF" w:rsidRPr="00356732" w:rsidRDefault="007117DF" w:rsidP="0037142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356732">
        <w:rPr>
          <w:rFonts w:ascii="Arial" w:hAnsi="Arial" w:cs="Arial"/>
          <w:color w:val="000000"/>
          <w:lang w:val="mn-MN"/>
        </w:rPr>
        <w:t xml:space="preserve">Монгол Улсын Их Хурлын чуулганы хуралдааны дэгийн тухай хуулийн </w:t>
      </w:r>
      <w:r w:rsidR="00761B97" w:rsidRPr="00356732">
        <w:rPr>
          <w:rFonts w:ascii="Arial" w:hAnsi="Arial" w:cs="Arial"/>
          <w:color w:val="000000"/>
          <w:lang w:val="mn-MN"/>
        </w:rPr>
        <w:t>44</w:t>
      </w:r>
      <w:r w:rsidRPr="00356732">
        <w:rPr>
          <w:rFonts w:ascii="Arial" w:hAnsi="Arial" w:cs="Arial"/>
          <w:color w:val="000000"/>
          <w:lang w:val="mn-MN"/>
        </w:rPr>
        <w:t xml:space="preserve"> </w:t>
      </w:r>
      <w:r w:rsidRPr="00356732">
        <w:rPr>
          <w:rFonts w:ascii="Arial" w:hAnsi="Arial" w:cs="Arial"/>
          <w:color w:val="000000"/>
          <w:shd w:val="clear" w:color="auto" w:fill="FFFFFF"/>
          <w:lang w:val="mn-MN"/>
        </w:rPr>
        <w:t>д</w:t>
      </w:r>
      <w:r w:rsidR="00761B97" w:rsidRPr="00356732">
        <w:rPr>
          <w:rFonts w:ascii="Arial" w:hAnsi="Arial" w:cs="Arial"/>
          <w:color w:val="000000"/>
          <w:shd w:val="clear" w:color="auto" w:fill="FFFFFF"/>
          <w:lang w:val="mn-MN"/>
        </w:rPr>
        <w:t>үгээ</w:t>
      </w:r>
      <w:r w:rsidRPr="00356732">
        <w:rPr>
          <w:rFonts w:ascii="Arial" w:hAnsi="Arial" w:cs="Arial"/>
          <w:color w:val="000000"/>
          <w:shd w:val="clear" w:color="auto" w:fill="FFFFFF"/>
          <w:lang w:val="mn-MN"/>
        </w:rPr>
        <w:t xml:space="preserve">р зүйлийн </w:t>
      </w:r>
      <w:r w:rsidR="00761B97" w:rsidRPr="00356732">
        <w:rPr>
          <w:rFonts w:ascii="Arial" w:hAnsi="Arial" w:cs="Arial"/>
          <w:color w:val="000000"/>
          <w:shd w:val="clear" w:color="auto" w:fill="FFFFFF"/>
          <w:lang w:val="mn-MN"/>
        </w:rPr>
        <w:t>44</w:t>
      </w:r>
      <w:r w:rsidRPr="00356732">
        <w:rPr>
          <w:rFonts w:ascii="Arial" w:hAnsi="Arial" w:cs="Arial"/>
          <w:color w:val="000000"/>
          <w:shd w:val="clear" w:color="auto" w:fill="FFFFFF"/>
          <w:lang w:val="mn-MN"/>
        </w:rPr>
        <w:t xml:space="preserve">.4 дэх хэсгийг </w:t>
      </w:r>
      <w:r w:rsidRPr="00356732">
        <w:rPr>
          <w:rFonts w:ascii="Arial" w:hAnsi="Arial" w:cs="Arial"/>
          <w:color w:val="000000"/>
          <w:lang w:val="mn-MN"/>
        </w:rPr>
        <w:t xml:space="preserve">үндэслэн Монгол Улсын Их Хурлаас ТОГТООХ нь: </w:t>
      </w:r>
    </w:p>
    <w:p w:rsidR="007117DF" w:rsidRPr="00356732" w:rsidRDefault="007117DF" w:rsidP="0037142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7117DF" w:rsidRPr="00356732" w:rsidRDefault="007117DF" w:rsidP="0037142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356732">
        <w:rPr>
          <w:rFonts w:ascii="Arial" w:hAnsi="Arial" w:cs="Arial"/>
          <w:color w:val="000000"/>
          <w:lang w:val="mn-MN"/>
        </w:rPr>
        <w:t>1.</w:t>
      </w:r>
      <w:r w:rsidR="00394EF4" w:rsidRPr="00356732">
        <w:rPr>
          <w:rFonts w:ascii="Arial" w:hAnsi="Arial" w:cs="Arial"/>
          <w:color w:val="000000"/>
          <w:lang w:val="mn-MN"/>
        </w:rPr>
        <w:t xml:space="preserve">Монгол Улсын </w:t>
      </w:r>
      <w:r w:rsidR="00B96356" w:rsidRPr="00356732">
        <w:rPr>
          <w:rFonts w:ascii="Arial" w:hAnsi="Arial" w:cs="Arial"/>
          <w:color w:val="000000"/>
          <w:lang w:val="mn-MN"/>
        </w:rPr>
        <w:t>Их Хурлын гишүүн Б.Уянга, О.Батнайрамдал нараас</w:t>
      </w:r>
      <w:r w:rsidR="0037142E" w:rsidRPr="00356732">
        <w:rPr>
          <w:rFonts w:ascii="Arial" w:hAnsi="Arial" w:cs="Arial"/>
          <w:iCs/>
          <w:color w:val="000000"/>
          <w:lang w:val="mn-MN"/>
        </w:rPr>
        <w:t xml:space="preserve"> </w:t>
      </w:r>
      <w:r w:rsidRPr="00356732">
        <w:rPr>
          <w:rFonts w:ascii="Arial" w:hAnsi="Arial" w:cs="Arial"/>
          <w:iCs/>
          <w:color w:val="000000"/>
          <w:lang w:val="mn-MN"/>
        </w:rPr>
        <w:t>202</w:t>
      </w:r>
      <w:r w:rsidR="00394EF4" w:rsidRPr="00356732">
        <w:rPr>
          <w:rFonts w:ascii="Arial" w:hAnsi="Arial" w:cs="Arial"/>
          <w:iCs/>
          <w:color w:val="000000"/>
          <w:lang w:val="mn-MN"/>
        </w:rPr>
        <w:t>5</w:t>
      </w:r>
      <w:r w:rsidRPr="00356732">
        <w:rPr>
          <w:rFonts w:ascii="Arial" w:hAnsi="Arial" w:cs="Arial"/>
          <w:iCs/>
          <w:color w:val="000000"/>
          <w:lang w:val="mn-MN"/>
        </w:rPr>
        <w:t xml:space="preserve"> оны </w:t>
      </w:r>
      <w:r w:rsidR="00394EF4" w:rsidRPr="00356732">
        <w:rPr>
          <w:rFonts w:ascii="Arial" w:hAnsi="Arial" w:cs="Arial"/>
          <w:iCs/>
          <w:color w:val="000000"/>
          <w:lang w:val="mn-MN"/>
        </w:rPr>
        <w:t>0</w:t>
      </w:r>
      <w:r w:rsidR="00B96356" w:rsidRPr="00356732">
        <w:rPr>
          <w:rFonts w:ascii="Arial" w:hAnsi="Arial" w:cs="Arial"/>
          <w:iCs/>
          <w:color w:val="000000"/>
          <w:lang w:val="mn-MN"/>
        </w:rPr>
        <w:t>6</w:t>
      </w:r>
      <w:r w:rsidRPr="00356732">
        <w:rPr>
          <w:rFonts w:ascii="Arial" w:hAnsi="Arial" w:cs="Arial"/>
          <w:iCs/>
          <w:color w:val="000000"/>
          <w:lang w:val="mn-MN"/>
        </w:rPr>
        <w:t xml:space="preserve"> д</w:t>
      </w:r>
      <w:r w:rsidR="00B96356" w:rsidRPr="00356732">
        <w:rPr>
          <w:rFonts w:ascii="Arial" w:hAnsi="Arial" w:cs="Arial"/>
          <w:iCs/>
          <w:color w:val="000000"/>
          <w:lang w:val="mn-MN"/>
        </w:rPr>
        <w:t>угаа</w:t>
      </w:r>
      <w:r w:rsidRPr="00356732">
        <w:rPr>
          <w:rFonts w:ascii="Arial" w:hAnsi="Arial" w:cs="Arial"/>
          <w:iCs/>
          <w:color w:val="000000"/>
          <w:lang w:val="mn-MN"/>
        </w:rPr>
        <w:t xml:space="preserve">р сарын </w:t>
      </w:r>
      <w:r w:rsidR="00371FCF" w:rsidRPr="00356732">
        <w:rPr>
          <w:rFonts w:ascii="Arial" w:hAnsi="Arial" w:cs="Arial"/>
          <w:iCs/>
          <w:color w:val="000000"/>
          <w:lang w:val="mn-MN"/>
        </w:rPr>
        <w:t>2</w:t>
      </w:r>
      <w:r w:rsidR="002C37AE" w:rsidRPr="00356732">
        <w:rPr>
          <w:rFonts w:ascii="Arial" w:hAnsi="Arial" w:cs="Arial"/>
          <w:iCs/>
          <w:color w:val="000000"/>
          <w:lang w:val="mn-MN"/>
        </w:rPr>
        <w:t>7</w:t>
      </w:r>
      <w:r w:rsidRPr="00356732">
        <w:rPr>
          <w:rFonts w:ascii="Arial" w:hAnsi="Arial" w:cs="Arial"/>
          <w:iCs/>
          <w:color w:val="000000"/>
          <w:lang w:val="mn-MN"/>
        </w:rPr>
        <w:t>-н</w:t>
      </w:r>
      <w:r w:rsidR="002C37AE" w:rsidRPr="00356732">
        <w:rPr>
          <w:rFonts w:ascii="Arial" w:hAnsi="Arial" w:cs="Arial"/>
          <w:iCs/>
          <w:color w:val="000000"/>
          <w:lang w:val="mn-MN"/>
        </w:rPr>
        <w:t>ы</w:t>
      </w:r>
      <w:r w:rsidRPr="00356732">
        <w:rPr>
          <w:rFonts w:ascii="Arial" w:hAnsi="Arial" w:cs="Arial"/>
          <w:iCs/>
          <w:color w:val="000000"/>
          <w:lang w:val="mn-MN"/>
        </w:rPr>
        <w:t xml:space="preserve"> өдөр</w:t>
      </w:r>
      <w:r w:rsidR="00596EBE" w:rsidRPr="00356732">
        <w:rPr>
          <w:rFonts w:ascii="Arial" w:hAnsi="Arial" w:cs="Arial"/>
          <w:iCs/>
          <w:color w:val="000000"/>
          <w:lang w:val="mn-MN"/>
        </w:rPr>
        <w:t xml:space="preserve"> </w:t>
      </w:r>
      <w:r w:rsidRPr="00356732">
        <w:rPr>
          <w:rFonts w:ascii="Arial" w:hAnsi="Arial" w:cs="Arial"/>
          <w:iCs/>
          <w:color w:val="000000"/>
          <w:lang w:val="mn-MN"/>
        </w:rPr>
        <w:t>Улсын Их Хуралд өргөн мэдүүлсэн</w:t>
      </w:r>
      <w:r w:rsidRPr="00356732">
        <w:rPr>
          <w:rFonts w:ascii="Arial" w:eastAsia="Calibri" w:hAnsi="Arial" w:cs="Arial"/>
          <w:noProof/>
          <w:color w:val="000000"/>
          <w:lang w:val="mn-MN"/>
        </w:rPr>
        <w:t xml:space="preserve"> </w:t>
      </w:r>
      <w:r w:rsidR="00B96356" w:rsidRPr="00356732">
        <w:rPr>
          <w:rFonts w:ascii="Arial" w:eastAsia="Calibri" w:hAnsi="Arial" w:cs="Arial"/>
          <w:noProof/>
          <w:color w:val="000000"/>
          <w:lang w:val="mn-MN"/>
        </w:rPr>
        <w:t>Нийтээр тэмдэглэх баярын болон тэмдэглэлт өдрүүдийн тухай хуульд нэмэлт оруулах</w:t>
      </w:r>
      <w:r w:rsidR="00394EF4" w:rsidRPr="00356732">
        <w:rPr>
          <w:rFonts w:ascii="Arial" w:eastAsia="Calibri" w:hAnsi="Arial" w:cs="Arial"/>
          <w:noProof/>
          <w:color w:val="000000"/>
          <w:lang w:val="mn-MN"/>
        </w:rPr>
        <w:t xml:space="preserve"> тухай</w:t>
      </w:r>
      <w:r w:rsidR="00740FF7" w:rsidRPr="00356732">
        <w:rPr>
          <w:rFonts w:ascii="Arial" w:eastAsia="Calibri" w:hAnsi="Arial" w:cs="Arial"/>
          <w:noProof/>
          <w:color w:val="000000"/>
          <w:lang w:val="mn-MN"/>
        </w:rPr>
        <w:t>, Хөдөлмөрийн тухай хуульд нэмэлт оруулах тухай</w:t>
      </w:r>
      <w:r w:rsidR="00394EF4" w:rsidRPr="00356732">
        <w:rPr>
          <w:rFonts w:ascii="Arial" w:eastAsia="Calibri" w:hAnsi="Arial" w:cs="Arial"/>
          <w:noProof/>
          <w:color w:val="000000"/>
          <w:lang w:val="mn-MN"/>
        </w:rPr>
        <w:t xml:space="preserve"> </w:t>
      </w:r>
      <w:r w:rsidRPr="00356732">
        <w:rPr>
          <w:rFonts w:ascii="Arial" w:eastAsia="Calibri" w:hAnsi="Arial" w:cs="Arial"/>
          <w:color w:val="000000"/>
          <w:lang w:val="mn-MN"/>
        </w:rPr>
        <w:t xml:space="preserve">хуулийн </w:t>
      </w:r>
      <w:r w:rsidRPr="00356732">
        <w:rPr>
          <w:rFonts w:ascii="Arial" w:hAnsi="Arial" w:cs="Arial"/>
          <w:color w:val="000000"/>
          <w:lang w:val="mn-MN"/>
        </w:rPr>
        <w:t>төсл</w:t>
      </w:r>
      <w:r w:rsidR="00740FF7" w:rsidRPr="00356732">
        <w:rPr>
          <w:rFonts w:ascii="Arial" w:hAnsi="Arial" w:cs="Arial"/>
          <w:color w:val="000000"/>
          <w:lang w:val="mn-MN"/>
        </w:rPr>
        <w:t>үүд</w:t>
      </w:r>
      <w:r w:rsidRPr="00356732">
        <w:rPr>
          <w:rFonts w:ascii="Arial" w:hAnsi="Arial" w:cs="Arial"/>
          <w:color w:val="000000"/>
          <w:lang w:val="mn-MN"/>
        </w:rPr>
        <w:t>ийг</w:t>
      </w:r>
      <w:r w:rsidR="00394EF4" w:rsidRPr="00356732">
        <w:rPr>
          <w:rFonts w:ascii="Arial" w:eastAsia="Calibri" w:hAnsi="Arial" w:cs="Arial"/>
          <w:color w:val="000000"/>
          <w:lang w:val="mn-MN"/>
        </w:rPr>
        <w:t xml:space="preserve"> </w:t>
      </w:r>
      <w:r w:rsidR="00761B97" w:rsidRPr="00356732">
        <w:rPr>
          <w:rFonts w:ascii="Arial" w:hAnsi="Arial" w:cs="Arial"/>
          <w:color w:val="000000"/>
          <w:lang w:val="mn-MN"/>
        </w:rPr>
        <w:t>эцэслэн батлах саналыг</w:t>
      </w:r>
      <w:r w:rsidRPr="00356732">
        <w:rPr>
          <w:rFonts w:ascii="Arial" w:hAnsi="Arial" w:cs="Arial"/>
          <w:color w:val="000000"/>
          <w:lang w:val="mn-MN"/>
        </w:rPr>
        <w:t xml:space="preserve"> </w:t>
      </w:r>
      <w:r w:rsidR="00761B97" w:rsidRPr="00356732">
        <w:rPr>
          <w:rFonts w:ascii="Arial" w:hAnsi="Arial" w:cs="Arial"/>
          <w:color w:val="000000"/>
          <w:lang w:val="mn-MN"/>
        </w:rPr>
        <w:t xml:space="preserve">Улсын Их Хурлын нийт гишүүний олонх </w:t>
      </w:r>
      <w:r w:rsidRPr="00356732">
        <w:rPr>
          <w:rFonts w:ascii="Arial" w:hAnsi="Arial" w:cs="Arial"/>
          <w:color w:val="000000"/>
          <w:lang w:val="mn-MN"/>
        </w:rPr>
        <w:t xml:space="preserve">дэмжээгүй тул хууль санаачлагчид нь буцаасугай. </w:t>
      </w:r>
    </w:p>
    <w:p w:rsidR="007117DF" w:rsidRPr="00356732" w:rsidRDefault="007117DF" w:rsidP="0037142E">
      <w:pPr>
        <w:rPr>
          <w:rFonts w:ascii="Arial" w:hAnsi="Arial" w:cs="Arial"/>
          <w:color w:val="000000"/>
          <w:lang w:val="mn-MN"/>
        </w:rPr>
      </w:pPr>
    </w:p>
    <w:p w:rsidR="007117DF" w:rsidRPr="00356732" w:rsidRDefault="007117DF" w:rsidP="0037142E">
      <w:pPr>
        <w:rPr>
          <w:rFonts w:ascii="Arial" w:hAnsi="Arial" w:cs="Arial"/>
          <w:color w:val="000000"/>
          <w:lang w:val="mn-MN"/>
        </w:rPr>
      </w:pPr>
    </w:p>
    <w:p w:rsidR="007117DF" w:rsidRPr="00356732" w:rsidRDefault="007117DF" w:rsidP="0037142E">
      <w:pPr>
        <w:rPr>
          <w:rFonts w:ascii="Arial" w:hAnsi="Arial" w:cs="Arial"/>
          <w:color w:val="000000"/>
          <w:lang w:val="mn-MN"/>
        </w:rPr>
      </w:pPr>
      <w:bookmarkStart w:id="1" w:name="_GoBack"/>
      <w:bookmarkEnd w:id="1"/>
    </w:p>
    <w:p w:rsidR="007117DF" w:rsidRPr="00356732" w:rsidRDefault="007117DF" w:rsidP="0037142E">
      <w:pPr>
        <w:rPr>
          <w:rFonts w:ascii="Arial" w:hAnsi="Arial" w:cs="Arial"/>
          <w:color w:val="000000"/>
          <w:lang w:val="mn-MN"/>
        </w:rPr>
      </w:pPr>
    </w:p>
    <w:p w:rsidR="0037142E" w:rsidRPr="00356732" w:rsidRDefault="0037142E" w:rsidP="0037142E">
      <w:pPr>
        <w:ind w:left="720" w:firstLine="720"/>
        <w:rPr>
          <w:rFonts w:ascii="Arial" w:hAnsi="Arial" w:cs="Arial"/>
          <w:noProof/>
          <w:color w:val="000000"/>
          <w:lang w:val="mn-MN"/>
        </w:rPr>
      </w:pPr>
      <w:r w:rsidRPr="00356732">
        <w:rPr>
          <w:rFonts w:ascii="Arial" w:hAnsi="Arial" w:cs="Arial"/>
          <w:noProof/>
          <w:color w:val="000000"/>
          <w:lang w:val="mn-MN"/>
        </w:rPr>
        <w:t xml:space="preserve">МОНГОЛ УЛСЫН </w:t>
      </w:r>
    </w:p>
    <w:p w:rsidR="0037142E" w:rsidRPr="00356732" w:rsidRDefault="0037142E" w:rsidP="0037142E">
      <w:pPr>
        <w:ind w:left="720" w:firstLine="720"/>
        <w:rPr>
          <w:rFonts w:ascii="Arial" w:hAnsi="Arial" w:cs="Arial"/>
          <w:color w:val="000000"/>
          <w:lang w:val="mn-MN"/>
        </w:rPr>
      </w:pPr>
      <w:r w:rsidRPr="00356732">
        <w:rPr>
          <w:rFonts w:ascii="Arial" w:hAnsi="Arial" w:cs="Arial"/>
          <w:noProof/>
          <w:color w:val="000000"/>
          <w:lang w:val="mn-MN"/>
        </w:rPr>
        <w:t xml:space="preserve">ИХ ХУРЛЫН ДАРГА </w:t>
      </w:r>
      <w:r w:rsidRPr="00356732">
        <w:rPr>
          <w:rFonts w:ascii="Arial" w:hAnsi="Arial" w:cs="Arial"/>
          <w:noProof/>
          <w:color w:val="000000"/>
          <w:lang w:val="mn-MN"/>
        </w:rPr>
        <w:tab/>
      </w:r>
      <w:r w:rsidRPr="00356732">
        <w:rPr>
          <w:rFonts w:ascii="Arial" w:hAnsi="Arial" w:cs="Arial"/>
          <w:noProof/>
          <w:color w:val="000000"/>
          <w:lang w:val="mn-MN"/>
        </w:rPr>
        <w:tab/>
      </w:r>
      <w:r w:rsidRPr="00356732">
        <w:rPr>
          <w:rFonts w:ascii="Arial" w:hAnsi="Arial" w:cs="Arial"/>
          <w:noProof/>
          <w:color w:val="000000"/>
          <w:lang w:val="mn-MN"/>
        </w:rPr>
        <w:tab/>
        <w:t xml:space="preserve">             Н.УЧРАЛ</w:t>
      </w:r>
    </w:p>
    <w:p w:rsidR="007117DF" w:rsidRPr="00356732" w:rsidRDefault="007117DF" w:rsidP="007117DF">
      <w:pPr>
        <w:rPr>
          <w:lang w:val="mn-MN"/>
        </w:rPr>
      </w:pPr>
    </w:p>
    <w:p w:rsidR="007117DF" w:rsidRPr="00356732" w:rsidRDefault="007117DF">
      <w:pPr>
        <w:rPr>
          <w:lang w:val="mn-MN"/>
        </w:rPr>
      </w:pPr>
    </w:p>
    <w:sectPr w:rsidR="007117DF" w:rsidRPr="00356732" w:rsidSect="0037142E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DF"/>
    <w:rsid w:val="0010734F"/>
    <w:rsid w:val="00155DE7"/>
    <w:rsid w:val="001D518E"/>
    <w:rsid w:val="002C37AE"/>
    <w:rsid w:val="00356732"/>
    <w:rsid w:val="0036087A"/>
    <w:rsid w:val="0037142E"/>
    <w:rsid w:val="00371FCF"/>
    <w:rsid w:val="00394EF4"/>
    <w:rsid w:val="003E7C19"/>
    <w:rsid w:val="00440188"/>
    <w:rsid w:val="004750B7"/>
    <w:rsid w:val="004C6459"/>
    <w:rsid w:val="00590C15"/>
    <w:rsid w:val="00596EBE"/>
    <w:rsid w:val="00677EB9"/>
    <w:rsid w:val="007117DF"/>
    <w:rsid w:val="00740FF7"/>
    <w:rsid w:val="00761B97"/>
    <w:rsid w:val="0078480C"/>
    <w:rsid w:val="007B0B06"/>
    <w:rsid w:val="00AA5E78"/>
    <w:rsid w:val="00B50259"/>
    <w:rsid w:val="00B96356"/>
    <w:rsid w:val="00C05C5A"/>
    <w:rsid w:val="00C12470"/>
    <w:rsid w:val="00CE57C3"/>
    <w:rsid w:val="00CF3833"/>
    <w:rsid w:val="00F224AE"/>
    <w:rsid w:val="00F7222C"/>
    <w:rsid w:val="00F8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B447"/>
  <w15:chartTrackingRefBased/>
  <w15:docId w15:val="{FF59CE5E-8FB9-4381-BCE1-20A1B5C6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7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17D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Нарантунгалаг Төмөрхуяг</cp:lastModifiedBy>
  <cp:revision>3</cp:revision>
  <cp:lastPrinted>2025-12-30T06:53:00Z</cp:lastPrinted>
  <dcterms:created xsi:type="dcterms:W3CDTF">2026-01-13T10:14:00Z</dcterms:created>
  <dcterms:modified xsi:type="dcterms:W3CDTF">2026-01-13T10:14:00Z</dcterms:modified>
</cp:coreProperties>
</file>