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045F7A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5F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5F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5F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045F7A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045F7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045F7A" w:rsidRDefault="00045F7A" w:rsidP="00045F7A">
      <w:pPr>
        <w:jc w:val="center"/>
        <w:rPr>
          <w:rFonts w:ascii="Arial" w:hAnsi="Arial" w:cs="Arial"/>
          <w:b/>
          <w:bCs/>
          <w:lang w:val="mn-MN"/>
        </w:rPr>
      </w:pPr>
    </w:p>
    <w:p w:rsidR="00045F7A" w:rsidRPr="00045F7A" w:rsidRDefault="00045F7A" w:rsidP="00045F7A">
      <w:pPr>
        <w:jc w:val="center"/>
        <w:rPr>
          <w:rFonts w:ascii="Arial" w:hAnsi="Arial" w:cs="Arial"/>
        </w:rPr>
      </w:pPr>
      <w:proofErr w:type="spellStart"/>
      <w:r w:rsidRPr="00045F7A">
        <w:rPr>
          <w:rFonts w:ascii="Arial" w:hAnsi="Arial" w:cs="Arial"/>
          <w:b/>
          <w:bCs/>
        </w:rPr>
        <w:t>Хууль</w:t>
      </w:r>
      <w:proofErr w:type="spellEnd"/>
      <w:r w:rsidRPr="00045F7A">
        <w:rPr>
          <w:rFonts w:ascii="Arial" w:hAnsi="Arial" w:cs="Arial"/>
          <w:b/>
          <w:bCs/>
        </w:rPr>
        <w:t xml:space="preserve"> </w:t>
      </w:r>
      <w:proofErr w:type="spellStart"/>
      <w:r w:rsidRPr="00045F7A">
        <w:rPr>
          <w:rFonts w:ascii="Arial" w:hAnsi="Arial" w:cs="Arial"/>
          <w:b/>
          <w:bCs/>
        </w:rPr>
        <w:t>хэрэгжүүлэх</w:t>
      </w:r>
      <w:proofErr w:type="spellEnd"/>
      <w:r w:rsidRPr="00045F7A">
        <w:rPr>
          <w:rFonts w:ascii="Arial" w:hAnsi="Arial" w:cs="Arial"/>
          <w:b/>
          <w:bCs/>
        </w:rPr>
        <w:t xml:space="preserve"> </w:t>
      </w:r>
      <w:proofErr w:type="spellStart"/>
      <w:r w:rsidRPr="00045F7A">
        <w:rPr>
          <w:rFonts w:ascii="Arial" w:hAnsi="Arial" w:cs="Arial"/>
          <w:b/>
          <w:bCs/>
        </w:rPr>
        <w:t>зарим</w:t>
      </w:r>
      <w:proofErr w:type="spellEnd"/>
      <w:r w:rsidRPr="00045F7A">
        <w:rPr>
          <w:rFonts w:ascii="Arial" w:hAnsi="Arial" w:cs="Arial"/>
          <w:b/>
          <w:bCs/>
        </w:rPr>
        <w:t xml:space="preserve"> </w:t>
      </w:r>
      <w:proofErr w:type="spellStart"/>
      <w:r w:rsidRPr="00045F7A">
        <w:rPr>
          <w:rFonts w:ascii="Arial" w:hAnsi="Arial" w:cs="Arial"/>
          <w:b/>
          <w:bCs/>
        </w:rPr>
        <w:t>арга</w:t>
      </w:r>
      <w:proofErr w:type="spellEnd"/>
      <w:r w:rsidRPr="00045F7A">
        <w:rPr>
          <w:rFonts w:ascii="Arial" w:hAnsi="Arial" w:cs="Arial"/>
          <w:b/>
          <w:bCs/>
        </w:rPr>
        <w:t xml:space="preserve"> </w:t>
      </w:r>
    </w:p>
    <w:p w:rsidR="00045F7A" w:rsidRPr="00045F7A" w:rsidRDefault="00045F7A" w:rsidP="00045F7A">
      <w:pPr>
        <w:jc w:val="center"/>
        <w:rPr>
          <w:rFonts w:ascii="Arial" w:hAnsi="Arial" w:cs="Arial"/>
        </w:rPr>
      </w:pPr>
      <w:proofErr w:type="spellStart"/>
      <w:proofErr w:type="gramStart"/>
      <w:r w:rsidRPr="00045F7A">
        <w:rPr>
          <w:rFonts w:ascii="Arial" w:hAnsi="Arial" w:cs="Arial"/>
          <w:b/>
          <w:bCs/>
        </w:rPr>
        <w:t>хэмжээний</w:t>
      </w:r>
      <w:proofErr w:type="spellEnd"/>
      <w:proofErr w:type="gramEnd"/>
      <w:r w:rsidRPr="00045F7A">
        <w:rPr>
          <w:rFonts w:ascii="Arial" w:hAnsi="Arial" w:cs="Arial"/>
          <w:b/>
          <w:bCs/>
        </w:rPr>
        <w:t xml:space="preserve"> </w:t>
      </w:r>
      <w:proofErr w:type="spellStart"/>
      <w:r w:rsidRPr="00045F7A">
        <w:rPr>
          <w:rFonts w:ascii="Arial" w:hAnsi="Arial" w:cs="Arial"/>
          <w:b/>
          <w:bCs/>
        </w:rPr>
        <w:t>тухай</w:t>
      </w:r>
      <w:proofErr w:type="spellEnd"/>
    </w:p>
    <w:p w:rsidR="00045F7A" w:rsidRPr="00045F7A" w:rsidRDefault="00045F7A" w:rsidP="00045F7A">
      <w:pPr>
        <w:rPr>
          <w:rFonts w:ascii="Arial" w:hAnsi="Arial" w:cs="Arial"/>
        </w:rPr>
      </w:pPr>
    </w:p>
    <w:p w:rsidR="00045F7A" w:rsidRPr="00045F7A" w:rsidRDefault="00BB5DE7" w:rsidP="00BB5DE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proofErr w:type="spellStart"/>
      <w:r w:rsidR="00045F7A" w:rsidRPr="00045F7A">
        <w:rPr>
          <w:rFonts w:ascii="Arial" w:hAnsi="Arial" w:cs="Arial"/>
        </w:rPr>
        <w:t>Монгол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Улсын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Их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Хурлын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тухай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хуулийн</w:t>
      </w:r>
      <w:proofErr w:type="spellEnd"/>
      <w:r w:rsidR="00045F7A" w:rsidRPr="00045F7A">
        <w:rPr>
          <w:rFonts w:ascii="Arial" w:hAnsi="Arial" w:cs="Arial"/>
        </w:rPr>
        <w:t xml:space="preserve"> 43 </w:t>
      </w:r>
      <w:proofErr w:type="spellStart"/>
      <w:r w:rsidR="00045F7A" w:rsidRPr="00045F7A">
        <w:rPr>
          <w:rFonts w:ascii="Arial" w:hAnsi="Arial" w:cs="Arial"/>
        </w:rPr>
        <w:t>дугаар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зүйлийн</w:t>
      </w:r>
      <w:proofErr w:type="spellEnd"/>
      <w:r w:rsidR="00045F7A" w:rsidRPr="00045F7A">
        <w:rPr>
          <w:rFonts w:ascii="Arial" w:hAnsi="Arial" w:cs="Arial"/>
        </w:rPr>
        <w:t xml:space="preserve"> 43.1 </w:t>
      </w:r>
      <w:proofErr w:type="spellStart"/>
      <w:r w:rsidR="00045F7A" w:rsidRPr="00045F7A">
        <w:rPr>
          <w:rFonts w:ascii="Arial" w:hAnsi="Arial" w:cs="Arial"/>
        </w:rPr>
        <w:t>дэх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хэсгийг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үндэслэн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Монгол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Улсын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Их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Хурлаас</w:t>
      </w:r>
      <w:proofErr w:type="spellEnd"/>
      <w:r w:rsidR="00045F7A" w:rsidRPr="00045F7A">
        <w:rPr>
          <w:rFonts w:ascii="Arial" w:hAnsi="Arial" w:cs="Arial"/>
        </w:rPr>
        <w:t xml:space="preserve"> ТОГТООХ </w:t>
      </w:r>
      <w:proofErr w:type="spellStart"/>
      <w:r w:rsidR="00045F7A" w:rsidRPr="00045F7A">
        <w:rPr>
          <w:rFonts w:ascii="Arial" w:hAnsi="Arial" w:cs="Arial"/>
        </w:rPr>
        <w:t>нь</w:t>
      </w:r>
      <w:proofErr w:type="spellEnd"/>
      <w:r w:rsidR="00045F7A" w:rsidRPr="00045F7A">
        <w:rPr>
          <w:rFonts w:ascii="Arial" w:hAnsi="Arial" w:cs="Arial"/>
        </w:rPr>
        <w:t>:</w:t>
      </w:r>
    </w:p>
    <w:p w:rsidR="00045F7A" w:rsidRPr="00045F7A" w:rsidRDefault="00045F7A" w:rsidP="00BB5DE7">
      <w:pPr>
        <w:jc w:val="both"/>
        <w:rPr>
          <w:rFonts w:ascii="Arial" w:hAnsi="Arial" w:cs="Arial"/>
        </w:rPr>
      </w:pPr>
    </w:p>
    <w:p w:rsidR="00045F7A" w:rsidRPr="00045F7A" w:rsidRDefault="00BB5DE7" w:rsidP="00BB5DE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 w:rsidR="00045F7A" w:rsidRPr="00045F7A">
        <w:rPr>
          <w:rFonts w:ascii="Arial" w:hAnsi="Arial" w:cs="Arial"/>
        </w:rPr>
        <w:t xml:space="preserve">1.Хөгжлийн </w:t>
      </w:r>
      <w:proofErr w:type="spellStart"/>
      <w:r w:rsidR="00045F7A" w:rsidRPr="00045F7A">
        <w:rPr>
          <w:rFonts w:ascii="Arial" w:hAnsi="Arial" w:cs="Arial"/>
        </w:rPr>
        <w:t>бэрхшээлтэй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хүний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эрхийн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тухай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хууль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баталсантай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холбогдуулан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дараахь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арга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хэмжээг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авч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хэрэгжүүлэхийг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Монгол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Улсын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Засгийн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газар</w:t>
      </w:r>
      <w:proofErr w:type="spellEnd"/>
      <w:r w:rsidR="00045F7A" w:rsidRPr="00045F7A">
        <w:rPr>
          <w:rFonts w:ascii="Arial" w:hAnsi="Arial" w:cs="Arial"/>
        </w:rPr>
        <w:t xml:space="preserve"> /</w:t>
      </w:r>
      <w:proofErr w:type="spellStart"/>
      <w:r w:rsidR="00045F7A" w:rsidRPr="00045F7A">
        <w:rPr>
          <w:rFonts w:ascii="Arial" w:hAnsi="Arial" w:cs="Arial"/>
        </w:rPr>
        <w:t>Ч.Сайханбилэг</w:t>
      </w:r>
      <w:proofErr w:type="spellEnd"/>
      <w:r w:rsidR="00045F7A" w:rsidRPr="00045F7A">
        <w:rPr>
          <w:rFonts w:ascii="Arial" w:hAnsi="Arial" w:cs="Arial"/>
        </w:rPr>
        <w:t xml:space="preserve">/-т </w:t>
      </w:r>
      <w:proofErr w:type="spellStart"/>
      <w:r w:rsidR="00045F7A" w:rsidRPr="00045F7A">
        <w:rPr>
          <w:rFonts w:ascii="Arial" w:hAnsi="Arial" w:cs="Arial"/>
        </w:rPr>
        <w:t>даалгасугай</w:t>
      </w:r>
      <w:proofErr w:type="spellEnd"/>
      <w:r w:rsidR="00045F7A" w:rsidRPr="00045F7A">
        <w:rPr>
          <w:rFonts w:ascii="Arial" w:hAnsi="Arial" w:cs="Arial"/>
        </w:rPr>
        <w:t>:</w:t>
      </w:r>
    </w:p>
    <w:p w:rsidR="00045F7A" w:rsidRPr="00045F7A" w:rsidRDefault="00045F7A" w:rsidP="00BB5DE7">
      <w:pPr>
        <w:jc w:val="both"/>
        <w:rPr>
          <w:rFonts w:ascii="Arial" w:hAnsi="Arial" w:cs="Arial"/>
        </w:rPr>
      </w:pPr>
    </w:p>
    <w:p w:rsidR="00045F7A" w:rsidRPr="00045F7A" w:rsidRDefault="00BB5DE7" w:rsidP="00BB5DE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045F7A" w:rsidRPr="00045F7A">
        <w:rPr>
          <w:rFonts w:ascii="Arial" w:hAnsi="Arial" w:cs="Arial"/>
        </w:rPr>
        <w:t>1/</w:t>
      </w:r>
      <w:proofErr w:type="spellStart"/>
      <w:r w:rsidR="00045F7A" w:rsidRPr="00045F7A">
        <w:rPr>
          <w:rFonts w:ascii="Arial" w:hAnsi="Arial" w:cs="Arial"/>
        </w:rPr>
        <w:t>Хөгжлийн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бэрхшээлтэй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хүний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эрхийн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тухай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хуульд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заасан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хөтөлбөр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төлөвлөгөөг</w:t>
      </w:r>
      <w:proofErr w:type="spellEnd"/>
      <w:r w:rsidR="00045F7A" w:rsidRPr="00045F7A">
        <w:rPr>
          <w:rFonts w:ascii="Arial" w:hAnsi="Arial" w:cs="Arial"/>
        </w:rPr>
        <w:t xml:space="preserve"> 2016 </w:t>
      </w:r>
      <w:proofErr w:type="spellStart"/>
      <w:r w:rsidR="00045F7A" w:rsidRPr="00045F7A">
        <w:rPr>
          <w:rFonts w:ascii="Arial" w:hAnsi="Arial" w:cs="Arial"/>
        </w:rPr>
        <w:t>онд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багтаан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баталж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хэрэгжүүлэх</w:t>
      </w:r>
      <w:proofErr w:type="spellEnd"/>
      <w:r w:rsidR="00045F7A" w:rsidRPr="00045F7A">
        <w:rPr>
          <w:rFonts w:ascii="Arial" w:hAnsi="Arial" w:cs="Arial"/>
        </w:rPr>
        <w:t>;</w:t>
      </w:r>
    </w:p>
    <w:p w:rsidR="00045F7A" w:rsidRPr="00045F7A" w:rsidRDefault="00045F7A" w:rsidP="00BB5DE7">
      <w:pPr>
        <w:jc w:val="both"/>
        <w:rPr>
          <w:rFonts w:ascii="Arial" w:hAnsi="Arial" w:cs="Arial"/>
        </w:rPr>
      </w:pPr>
    </w:p>
    <w:p w:rsidR="00045F7A" w:rsidRPr="00045F7A" w:rsidRDefault="00BB5DE7" w:rsidP="00BB5DE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045F7A" w:rsidRPr="00045F7A">
        <w:rPr>
          <w:rFonts w:ascii="Arial" w:hAnsi="Arial" w:cs="Arial"/>
        </w:rPr>
        <w:t>2/</w:t>
      </w:r>
      <w:proofErr w:type="spellStart"/>
      <w:r w:rsidR="00045F7A" w:rsidRPr="00045F7A">
        <w:rPr>
          <w:rFonts w:ascii="Arial" w:hAnsi="Arial" w:cs="Arial"/>
        </w:rPr>
        <w:t>Хөгжлийн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бэрхшээлтэй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хүний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эрхийн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тухай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хууль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хүчин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төгөлдөр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болохоос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өмнө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ашиглалтад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орсон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нийтийн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зориулалттай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барилга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байгууламжийг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холбогдох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стандартын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дагуу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хөгжлийн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бэрхшээлтэй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хүнд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хүртээмжтэй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болгох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ажлыг</w:t>
      </w:r>
      <w:proofErr w:type="spellEnd"/>
      <w:r w:rsidR="00045F7A" w:rsidRPr="00045F7A">
        <w:rPr>
          <w:rFonts w:ascii="Arial" w:hAnsi="Arial" w:cs="Arial"/>
        </w:rPr>
        <w:t xml:space="preserve"> 2020 </w:t>
      </w:r>
      <w:proofErr w:type="spellStart"/>
      <w:r w:rsidR="00045F7A" w:rsidRPr="00045F7A">
        <w:rPr>
          <w:rFonts w:ascii="Arial" w:hAnsi="Arial" w:cs="Arial"/>
        </w:rPr>
        <w:t>онд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багтаан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барилгын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өмчлөгч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эзэмшигчтэй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хамтран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зохион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байгуулах</w:t>
      </w:r>
      <w:proofErr w:type="spellEnd"/>
      <w:r w:rsidR="00045F7A" w:rsidRPr="00045F7A">
        <w:rPr>
          <w:rFonts w:ascii="Arial" w:hAnsi="Arial" w:cs="Arial"/>
        </w:rPr>
        <w:t>.</w:t>
      </w:r>
    </w:p>
    <w:p w:rsidR="00045F7A" w:rsidRPr="00045F7A" w:rsidRDefault="00045F7A" w:rsidP="00BB5DE7">
      <w:pPr>
        <w:jc w:val="both"/>
        <w:rPr>
          <w:rFonts w:ascii="Arial" w:hAnsi="Arial" w:cs="Arial"/>
        </w:rPr>
      </w:pPr>
    </w:p>
    <w:p w:rsidR="00045F7A" w:rsidRPr="00045F7A" w:rsidRDefault="00BB5DE7" w:rsidP="00BB5DE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proofErr w:type="gramStart"/>
      <w:r w:rsidR="00045F7A" w:rsidRPr="00045F7A">
        <w:rPr>
          <w:rFonts w:ascii="Arial" w:hAnsi="Arial" w:cs="Arial"/>
        </w:rPr>
        <w:t xml:space="preserve">2.Энэ </w:t>
      </w:r>
      <w:proofErr w:type="spellStart"/>
      <w:r w:rsidR="00045F7A" w:rsidRPr="00045F7A">
        <w:rPr>
          <w:rFonts w:ascii="Arial" w:hAnsi="Arial" w:cs="Arial"/>
        </w:rPr>
        <w:t>тогтоолын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биелэлтэд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хяналт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тавьж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ажиллахыг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Монгол</w:t>
      </w:r>
      <w:proofErr w:type="spellEnd"/>
      <w:r w:rsidR="00045F7A" w:rsidRPr="00045F7A">
        <w:rPr>
          <w:rFonts w:ascii="Arial" w:hAnsi="Arial" w:cs="Arial"/>
          <w:i/>
          <w:iCs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Улсын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Их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Хурлын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Нийгмийн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бодлого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боловсрол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соёл</w:t>
      </w:r>
      <w:proofErr w:type="spellEnd"/>
      <w:r w:rsidR="00045F7A" w:rsidRPr="00045F7A">
        <w:rPr>
          <w:rFonts w:ascii="Arial" w:hAnsi="Arial" w:cs="Arial"/>
        </w:rPr>
        <w:t xml:space="preserve">, </w:t>
      </w:r>
      <w:proofErr w:type="spellStart"/>
      <w:r w:rsidR="00045F7A" w:rsidRPr="00045F7A">
        <w:rPr>
          <w:rFonts w:ascii="Arial" w:hAnsi="Arial" w:cs="Arial"/>
        </w:rPr>
        <w:t>шинжлэх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ухааны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байнгын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хороо</w:t>
      </w:r>
      <w:proofErr w:type="spellEnd"/>
      <w:r w:rsidR="00045F7A" w:rsidRPr="00045F7A">
        <w:rPr>
          <w:rFonts w:ascii="Arial" w:hAnsi="Arial" w:cs="Arial"/>
        </w:rPr>
        <w:t xml:space="preserve"> /</w:t>
      </w:r>
      <w:proofErr w:type="spellStart"/>
      <w:r w:rsidR="00045F7A" w:rsidRPr="00045F7A">
        <w:rPr>
          <w:rFonts w:ascii="Arial" w:hAnsi="Arial" w:cs="Arial"/>
        </w:rPr>
        <w:t>Д.Батцогт</w:t>
      </w:r>
      <w:proofErr w:type="spellEnd"/>
      <w:r w:rsidR="00045F7A" w:rsidRPr="00045F7A">
        <w:rPr>
          <w:rFonts w:ascii="Arial" w:hAnsi="Arial" w:cs="Arial"/>
        </w:rPr>
        <w:t>/-</w:t>
      </w:r>
      <w:proofErr w:type="spellStart"/>
      <w:r w:rsidR="00045F7A" w:rsidRPr="00045F7A">
        <w:rPr>
          <w:rFonts w:ascii="Arial" w:hAnsi="Arial" w:cs="Arial"/>
        </w:rPr>
        <w:t>нд</w:t>
      </w:r>
      <w:proofErr w:type="spellEnd"/>
      <w:r w:rsidR="00045F7A" w:rsidRPr="00045F7A">
        <w:rPr>
          <w:rFonts w:ascii="Arial" w:hAnsi="Arial" w:cs="Arial"/>
        </w:rPr>
        <w:t xml:space="preserve"> </w:t>
      </w:r>
      <w:proofErr w:type="spellStart"/>
      <w:r w:rsidR="00045F7A" w:rsidRPr="00045F7A">
        <w:rPr>
          <w:rFonts w:ascii="Arial" w:hAnsi="Arial" w:cs="Arial"/>
        </w:rPr>
        <w:t>даалгасугай</w:t>
      </w:r>
      <w:proofErr w:type="spellEnd"/>
      <w:r w:rsidR="00045F7A" w:rsidRPr="00045F7A">
        <w:rPr>
          <w:rFonts w:ascii="Arial" w:hAnsi="Arial" w:cs="Arial"/>
        </w:rPr>
        <w:t>.</w:t>
      </w:r>
      <w:proofErr w:type="gramEnd"/>
    </w:p>
    <w:p w:rsidR="00045F7A" w:rsidRPr="00045F7A" w:rsidRDefault="00045F7A" w:rsidP="00BB5DE7">
      <w:pPr>
        <w:jc w:val="both"/>
        <w:rPr>
          <w:rFonts w:ascii="Arial" w:hAnsi="Arial" w:cs="Arial"/>
        </w:rPr>
      </w:pPr>
    </w:p>
    <w:p w:rsidR="00045F7A" w:rsidRPr="00045F7A" w:rsidRDefault="00045F7A" w:rsidP="00045F7A">
      <w:pPr>
        <w:rPr>
          <w:rFonts w:ascii="Arial" w:hAnsi="Arial" w:cs="Arial"/>
        </w:rPr>
      </w:pPr>
    </w:p>
    <w:p w:rsidR="00045F7A" w:rsidRPr="00045F7A" w:rsidRDefault="00045F7A" w:rsidP="00045F7A">
      <w:pPr>
        <w:rPr>
          <w:rFonts w:ascii="Arial" w:hAnsi="Arial" w:cs="Arial"/>
        </w:rPr>
      </w:pPr>
    </w:p>
    <w:p w:rsidR="00045F7A" w:rsidRPr="00045F7A" w:rsidRDefault="00045F7A" w:rsidP="00045F7A">
      <w:pPr>
        <w:rPr>
          <w:rFonts w:ascii="Arial" w:hAnsi="Arial" w:cs="Arial"/>
        </w:rPr>
      </w:pPr>
    </w:p>
    <w:p w:rsidR="00045F7A" w:rsidRPr="00045F7A" w:rsidRDefault="00045F7A" w:rsidP="00045F7A">
      <w:pPr>
        <w:rPr>
          <w:rFonts w:ascii="Arial" w:hAnsi="Arial" w:cs="Arial"/>
        </w:rPr>
      </w:pPr>
    </w:p>
    <w:p w:rsidR="00045F7A" w:rsidRPr="00045F7A" w:rsidRDefault="00045F7A" w:rsidP="00BB5DE7">
      <w:pPr>
        <w:ind w:left="720" w:firstLine="720"/>
        <w:rPr>
          <w:rFonts w:ascii="Arial" w:hAnsi="Arial" w:cs="Arial"/>
        </w:rPr>
      </w:pPr>
      <w:r w:rsidRPr="00045F7A">
        <w:rPr>
          <w:rFonts w:ascii="Arial" w:hAnsi="Arial" w:cs="Arial"/>
          <w:lang w:val="mn-MN"/>
        </w:rPr>
        <w:t xml:space="preserve">МОНГОЛ УЛСЫН </w:t>
      </w:r>
    </w:p>
    <w:p w:rsidR="00045F7A" w:rsidRPr="00045F7A" w:rsidRDefault="00045F7A" w:rsidP="00BB5DE7">
      <w:pPr>
        <w:ind w:left="720" w:firstLine="720"/>
        <w:rPr>
          <w:rFonts w:ascii="Arial" w:hAnsi="Arial" w:cs="Arial"/>
          <w:lang w:val="mn-MN"/>
        </w:rPr>
      </w:pPr>
      <w:r w:rsidRPr="00045F7A">
        <w:rPr>
          <w:rFonts w:ascii="Arial" w:hAnsi="Arial" w:cs="Arial"/>
          <w:lang w:val="mn-MN"/>
        </w:rPr>
        <w:t xml:space="preserve">ИХ ХУРЛЫН ДАРГА </w:t>
      </w:r>
      <w:r w:rsidR="00BB5DE7">
        <w:rPr>
          <w:rFonts w:ascii="Arial" w:hAnsi="Arial" w:cs="Arial"/>
          <w:lang w:val="mn-MN"/>
        </w:rPr>
        <w:tab/>
      </w:r>
      <w:r w:rsidR="00BB5DE7">
        <w:rPr>
          <w:rFonts w:ascii="Arial" w:hAnsi="Arial" w:cs="Arial"/>
          <w:lang w:val="mn-MN"/>
        </w:rPr>
        <w:tab/>
      </w:r>
      <w:r w:rsidR="00BB5DE7">
        <w:rPr>
          <w:rFonts w:ascii="Arial" w:hAnsi="Arial" w:cs="Arial"/>
          <w:lang w:val="mn-MN"/>
        </w:rPr>
        <w:tab/>
      </w:r>
      <w:r w:rsidR="00BB5DE7">
        <w:rPr>
          <w:rFonts w:ascii="Arial" w:hAnsi="Arial" w:cs="Arial"/>
          <w:lang w:val="mn-MN"/>
        </w:rPr>
        <w:tab/>
      </w:r>
      <w:r w:rsidRPr="00045F7A">
        <w:rPr>
          <w:rFonts w:ascii="Arial" w:hAnsi="Arial" w:cs="Arial"/>
          <w:lang w:val="mn-MN"/>
        </w:rPr>
        <w:t xml:space="preserve">З.ЭНХБОЛД </w:t>
      </w:r>
    </w:p>
    <w:p w:rsidR="00045F7A" w:rsidRPr="00045F7A" w:rsidRDefault="00045F7A" w:rsidP="00045F7A">
      <w:pPr>
        <w:rPr>
          <w:rFonts w:ascii="Times New Roman" w:hAnsi="Times New Roman"/>
        </w:rPr>
      </w:pP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A5" w:rsidRDefault="00784BA5">
      <w:r>
        <w:separator/>
      </w:r>
    </w:p>
  </w:endnote>
  <w:endnote w:type="continuationSeparator" w:id="0">
    <w:p w:rsidR="00784BA5" w:rsidRDefault="00784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A5" w:rsidRDefault="00784BA5">
      <w:r>
        <w:separator/>
      </w:r>
    </w:p>
  </w:footnote>
  <w:footnote w:type="continuationSeparator" w:id="0">
    <w:p w:rsidR="00784BA5" w:rsidRDefault="00784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45F7A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84BA5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BB5DE7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301E-6F02-4981-AF14-66F0AB8E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2016-02-24T02:24:00Z</dcterms:created>
  <dcterms:modified xsi:type="dcterms:W3CDTF">2016-02-24T02:24:00Z</dcterms:modified>
</cp:coreProperties>
</file>