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5A016994" w14:textId="77777777" w:rsidR="009468FF" w:rsidRPr="00B51A59" w:rsidRDefault="009468FF" w:rsidP="009468FF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МОНГОЛ УЛСЫН ЗАСГИЙН ГАЗРЫН</w:t>
      </w:r>
    </w:p>
    <w:p w14:paraId="033C2B69" w14:textId="77777777" w:rsidR="009468FF" w:rsidRPr="00B51A59" w:rsidRDefault="009468FF" w:rsidP="009468FF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БҮРЭЛДЭХҮҮНИЙ ТУХАЙ ХУУЛЬД</w:t>
      </w:r>
    </w:p>
    <w:p w14:paraId="365A0A0D" w14:textId="77777777" w:rsidR="009468FF" w:rsidRPr="00B51A59" w:rsidRDefault="009468FF" w:rsidP="009468FF">
      <w:pPr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НЭМЭЛТ, ӨӨРЧЛӨЛТ ОРУУЛАХ ТУХАЙ</w:t>
      </w:r>
    </w:p>
    <w:p w14:paraId="37406353" w14:textId="77777777" w:rsidR="009468FF" w:rsidRPr="00B51A59" w:rsidRDefault="009468FF" w:rsidP="009468FF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3C2F4663" w14:textId="77777777" w:rsidR="009468FF" w:rsidRPr="00B51A59" w:rsidRDefault="009468FF" w:rsidP="009468FF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Fonts w:ascii="Arial" w:hAnsi="Arial" w:cs="Arial"/>
          <w:noProof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>Монгол Улсын Засгийн газрын бүрэлдэхүүний тухай хуулийн 1 дүгээр зүйлд доор дурдсан агуулгатай 13 дахь заалт нэмсүгэй:</w:t>
      </w:r>
    </w:p>
    <w:p w14:paraId="7CAC18A1" w14:textId="77777777" w:rsidR="009468FF" w:rsidRPr="00B51A59" w:rsidRDefault="009468FF" w:rsidP="009468FF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7139E26E" w14:textId="77777777" w:rsidR="009468FF" w:rsidRPr="00B51A59" w:rsidRDefault="009468FF" w:rsidP="009468FF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“13/</w:t>
      </w:r>
      <w:r w:rsidRPr="00B51A59">
        <w:rPr>
          <w:rFonts w:ascii="Arial" w:hAnsi="Arial" w:cs="Arial"/>
          <w:color w:val="000000" w:themeColor="text1"/>
          <w:lang w:val="mn-MN"/>
        </w:rPr>
        <w:t>Монгол Улсын Засгийн газрын гишүүн-Соёлын сайд;”</w:t>
      </w:r>
    </w:p>
    <w:p w14:paraId="54B07F3C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20E0295" w14:textId="77777777" w:rsidR="009468FF" w:rsidRPr="00B51A59" w:rsidRDefault="009468FF" w:rsidP="009468FF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Монгол Улсын Засгийн газрын бүрэлдэхүүний тухай хуулийн 1 дүгээр зүйлийн 11 дэх заалтыг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доор дурдсанаар өөрчлөн найруулсугай:</w:t>
      </w:r>
    </w:p>
    <w:p w14:paraId="3E85C32E" w14:textId="77777777" w:rsidR="009468FF" w:rsidRPr="00B51A59" w:rsidRDefault="009468FF" w:rsidP="009468FF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C9D8644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“11/Монгол Улсын Засгийн газрын гишүүн-Боловсрол, шинжлэх ухааны сайд;”</w:t>
      </w:r>
    </w:p>
    <w:p w14:paraId="3234AE47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A0EAFE3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lang w:val="mn-MN"/>
        </w:rPr>
        <w:t>3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Монгол Улсын Засгийн газрын бүрэлдэхүүний тухай хуулийн 1 дүгээр зүйлийн 13, 14, 15, 16 дахь заалтыг дугаарыг “14, 15, 16, 17” гэж тус тус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өөрчилсүгэй.</w:t>
      </w:r>
    </w:p>
    <w:p w14:paraId="107E65FE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C1B8289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B51A59">
        <w:rPr>
          <w:rFonts w:ascii="Arial" w:hAnsi="Arial" w:cs="Arial"/>
          <w:color w:val="000000" w:themeColor="text1"/>
          <w:lang w:val="mn-MN"/>
        </w:rPr>
        <w:t>Энэ хуулийг 2020 оны 7 дугаар сарын 07-ны өдрөөс эхлэн дагаж мөрдөнө.</w:t>
      </w:r>
    </w:p>
    <w:p w14:paraId="266BA3A1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A711382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F0628A9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A52AB58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0842189" w14:textId="77777777" w:rsidR="009468FF" w:rsidRPr="00B51A59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351A291" w14:textId="747C4B14" w:rsidR="009B1C63" w:rsidRPr="001A5AB5" w:rsidRDefault="009468FF" w:rsidP="009468F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  <w:bookmarkStart w:id="0" w:name="_GoBack"/>
      <w:bookmarkEnd w:id="0"/>
    </w:p>
    <w:sectPr w:rsidR="009B1C63" w:rsidRPr="001A5AB5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2020-07-08T01:50:00Z</dcterms:created>
  <dcterms:modified xsi:type="dcterms:W3CDTF">2020-07-08T01:50:00Z</dcterms:modified>
</cp:coreProperties>
</file>