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931A4A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5B1856" w:rsidRDefault="00AC2DD2" w:rsidP="005B1856">
      <w:pPr>
        <w:rPr>
          <w:rFonts w:ascii="Arial" w:hAnsi="Arial" w:cs="Arial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31A4A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31A4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31A4A"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31A4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633B6D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817B91" w:rsidRDefault="005B1856" w:rsidP="0055555E">
      <w:pPr>
        <w:jc w:val="both"/>
        <w:rPr>
          <w:rFonts w:ascii="Arial" w:hAnsi="Arial" w:cs="Arial"/>
          <w:lang w:val="ms-MY"/>
        </w:rPr>
      </w:pPr>
    </w:p>
    <w:p w:rsidR="005B1856" w:rsidRPr="00817B91" w:rsidRDefault="005B1856" w:rsidP="0055555E">
      <w:pPr>
        <w:jc w:val="both"/>
        <w:rPr>
          <w:rFonts w:ascii="Arial" w:hAnsi="Arial" w:cs="Arial"/>
          <w:b/>
          <w:bCs/>
        </w:rPr>
      </w:pPr>
    </w:p>
    <w:p w:rsidR="00931A4A" w:rsidRPr="00931A4A" w:rsidRDefault="00931A4A" w:rsidP="00931A4A">
      <w:pPr>
        <w:jc w:val="center"/>
        <w:rPr>
          <w:rFonts w:ascii="Times New Roman" w:hAnsi="Times New Roman"/>
        </w:rPr>
      </w:pPr>
      <w:r w:rsidRPr="00931A4A">
        <w:rPr>
          <w:rFonts w:ascii="Arial" w:hAnsi="Arial" w:cs="Arial"/>
          <w:b/>
          <w:bCs/>
          <w:lang w:val="mn-MN"/>
        </w:rPr>
        <w:t xml:space="preserve">Монголбанкны Хяналтын зөвлөлийн </w:t>
      </w:r>
    </w:p>
    <w:p w:rsidR="00931A4A" w:rsidRPr="00931A4A" w:rsidRDefault="00931A4A" w:rsidP="00931A4A">
      <w:pPr>
        <w:jc w:val="center"/>
        <w:rPr>
          <w:rFonts w:ascii="Times New Roman" w:hAnsi="Times New Roman"/>
        </w:rPr>
      </w:pPr>
      <w:r w:rsidRPr="00931A4A">
        <w:rPr>
          <w:rFonts w:ascii="Arial" w:hAnsi="Arial" w:cs="Arial"/>
          <w:b/>
          <w:bCs/>
          <w:lang w:val="mn-MN"/>
        </w:rPr>
        <w:t>дарга, гишүүдийг чөлөөлөх тухай</w:t>
      </w:r>
    </w:p>
    <w:p w:rsidR="00931A4A" w:rsidRDefault="00931A4A" w:rsidP="00931A4A">
      <w:pPr>
        <w:rPr>
          <w:rFonts w:ascii="Times New Roman" w:hAnsi="Times New Roman"/>
          <w:lang w:val="mn-MN"/>
        </w:rPr>
      </w:pPr>
    </w:p>
    <w:p w:rsidR="00931A4A" w:rsidRPr="00931A4A" w:rsidRDefault="00931A4A" w:rsidP="00931A4A">
      <w:pPr>
        <w:rPr>
          <w:rFonts w:ascii="Times New Roman" w:hAnsi="Times New Roman"/>
          <w:lang w:val="mn-MN"/>
        </w:rPr>
      </w:pPr>
    </w:p>
    <w:p w:rsidR="00931A4A" w:rsidRPr="00931A4A" w:rsidRDefault="00931A4A" w:rsidP="00931A4A">
      <w:pPr>
        <w:ind w:firstLine="720"/>
        <w:jc w:val="both"/>
        <w:rPr>
          <w:rFonts w:ascii="Times New Roman" w:hAnsi="Times New Roman"/>
        </w:rPr>
      </w:pPr>
      <w:r w:rsidRPr="00931A4A">
        <w:rPr>
          <w:rFonts w:ascii="Arial" w:hAnsi="Arial" w:cs="Arial"/>
          <w:color w:val="000000"/>
          <w:lang w:val="mn-MN"/>
        </w:rPr>
        <w:t>Монгол Улсын Их Хурлын чуулганы хуралдааны дэгийн тухай хуулийн 45 дугаар зүйлийн 45.2 дахь хэсэг,</w:t>
      </w:r>
      <w:r w:rsidRPr="00931A4A">
        <w:rPr>
          <w:rFonts w:ascii="Arial" w:hAnsi="Arial" w:cs="Arial"/>
        </w:rPr>
        <w:t xml:space="preserve"> </w:t>
      </w:r>
      <w:proofErr w:type="spellStart"/>
      <w:r w:rsidRPr="00931A4A">
        <w:rPr>
          <w:rFonts w:ascii="Arial" w:hAnsi="Arial" w:cs="Arial"/>
        </w:rPr>
        <w:t>Төв</w:t>
      </w:r>
      <w:proofErr w:type="spellEnd"/>
      <w:r w:rsidRPr="00931A4A">
        <w:rPr>
          <w:rFonts w:ascii="Arial" w:hAnsi="Arial" w:cs="Arial"/>
        </w:rPr>
        <w:t xml:space="preserve"> </w:t>
      </w:r>
      <w:proofErr w:type="spellStart"/>
      <w:r w:rsidRPr="00931A4A">
        <w:rPr>
          <w:rFonts w:ascii="Arial" w:hAnsi="Arial" w:cs="Arial"/>
        </w:rPr>
        <w:t>банк</w:t>
      </w:r>
      <w:proofErr w:type="spellEnd"/>
      <w:r w:rsidRPr="00931A4A">
        <w:rPr>
          <w:rFonts w:ascii="Arial" w:hAnsi="Arial" w:cs="Arial"/>
        </w:rPr>
        <w:t xml:space="preserve"> /</w:t>
      </w:r>
      <w:proofErr w:type="spellStart"/>
      <w:r w:rsidRPr="00931A4A">
        <w:rPr>
          <w:rFonts w:ascii="Arial" w:hAnsi="Arial" w:cs="Arial"/>
        </w:rPr>
        <w:t>Монголбанк</w:t>
      </w:r>
      <w:proofErr w:type="spellEnd"/>
      <w:r w:rsidRPr="00931A4A">
        <w:rPr>
          <w:rFonts w:ascii="Arial" w:hAnsi="Arial" w:cs="Arial"/>
        </w:rPr>
        <w:t>/-</w:t>
      </w:r>
      <w:proofErr w:type="spellStart"/>
      <w:r w:rsidRPr="00931A4A">
        <w:rPr>
          <w:rFonts w:ascii="Arial" w:hAnsi="Arial" w:cs="Arial"/>
        </w:rPr>
        <w:t>ны</w:t>
      </w:r>
      <w:proofErr w:type="spellEnd"/>
      <w:r w:rsidRPr="00931A4A">
        <w:rPr>
          <w:rFonts w:ascii="Arial" w:hAnsi="Arial" w:cs="Arial"/>
        </w:rPr>
        <w:t xml:space="preserve"> </w:t>
      </w:r>
      <w:proofErr w:type="spellStart"/>
      <w:r w:rsidRPr="00931A4A">
        <w:rPr>
          <w:rFonts w:ascii="Arial" w:hAnsi="Arial" w:cs="Arial"/>
        </w:rPr>
        <w:t>тухай</w:t>
      </w:r>
      <w:proofErr w:type="spellEnd"/>
      <w:r w:rsidRPr="00931A4A">
        <w:rPr>
          <w:rFonts w:ascii="Arial" w:hAnsi="Arial" w:cs="Arial"/>
        </w:rPr>
        <w:t xml:space="preserve"> </w:t>
      </w:r>
      <w:proofErr w:type="spellStart"/>
      <w:r w:rsidRPr="00931A4A">
        <w:rPr>
          <w:rFonts w:ascii="Arial" w:hAnsi="Arial" w:cs="Arial"/>
        </w:rPr>
        <w:t>хуулийн</w:t>
      </w:r>
      <w:proofErr w:type="spellEnd"/>
      <w:r w:rsidRPr="00931A4A">
        <w:rPr>
          <w:rFonts w:ascii="Arial" w:hAnsi="Arial" w:cs="Arial"/>
        </w:rPr>
        <w:t xml:space="preserve"> 27</w:t>
      </w:r>
      <w:r w:rsidRPr="00931A4A">
        <w:rPr>
          <w:rFonts w:ascii="Arial" w:hAnsi="Arial" w:cs="Arial"/>
          <w:vertAlign w:val="superscript"/>
        </w:rPr>
        <w:t>1</w:t>
      </w:r>
      <w:r w:rsidRPr="00931A4A">
        <w:rPr>
          <w:rFonts w:ascii="Arial" w:hAnsi="Arial" w:cs="Arial"/>
        </w:rPr>
        <w:t xml:space="preserve"> </w:t>
      </w:r>
      <w:r w:rsidRPr="00931A4A">
        <w:rPr>
          <w:rFonts w:ascii="Arial" w:hAnsi="Arial" w:cs="Arial"/>
          <w:lang w:val="mn-MN"/>
        </w:rPr>
        <w:t>дүгээр</w:t>
      </w:r>
      <w:r w:rsidRPr="00931A4A">
        <w:rPr>
          <w:rFonts w:ascii="Arial" w:hAnsi="Arial" w:cs="Arial"/>
        </w:rPr>
        <w:t xml:space="preserve"> </w:t>
      </w:r>
      <w:proofErr w:type="spellStart"/>
      <w:r w:rsidRPr="00931A4A">
        <w:rPr>
          <w:rFonts w:ascii="Arial" w:hAnsi="Arial" w:cs="Arial"/>
        </w:rPr>
        <w:t>зүйлийн</w:t>
      </w:r>
      <w:proofErr w:type="spellEnd"/>
      <w:r w:rsidRPr="00931A4A">
        <w:rPr>
          <w:rFonts w:ascii="Arial" w:hAnsi="Arial" w:cs="Arial"/>
        </w:rPr>
        <w:t xml:space="preserve"> 3 </w:t>
      </w:r>
      <w:proofErr w:type="spellStart"/>
      <w:r w:rsidRPr="00931A4A">
        <w:rPr>
          <w:rFonts w:ascii="Arial" w:hAnsi="Arial" w:cs="Arial"/>
        </w:rPr>
        <w:t>дахь</w:t>
      </w:r>
      <w:proofErr w:type="spellEnd"/>
      <w:r w:rsidRPr="00931A4A">
        <w:rPr>
          <w:rFonts w:ascii="Arial" w:hAnsi="Arial" w:cs="Arial"/>
        </w:rPr>
        <w:t xml:space="preserve"> </w:t>
      </w:r>
      <w:proofErr w:type="spellStart"/>
      <w:r w:rsidRPr="00931A4A">
        <w:rPr>
          <w:rFonts w:ascii="Arial" w:hAnsi="Arial" w:cs="Arial"/>
        </w:rPr>
        <w:t>хэсгийг</w:t>
      </w:r>
      <w:proofErr w:type="spellEnd"/>
      <w:r w:rsidRPr="00931A4A">
        <w:rPr>
          <w:rFonts w:ascii="Arial" w:hAnsi="Arial" w:cs="Arial"/>
        </w:rPr>
        <w:t xml:space="preserve"> </w:t>
      </w:r>
      <w:proofErr w:type="spellStart"/>
      <w:r w:rsidRPr="00931A4A">
        <w:rPr>
          <w:rFonts w:ascii="Arial" w:hAnsi="Arial" w:cs="Arial"/>
        </w:rPr>
        <w:t>үндэслэн</w:t>
      </w:r>
      <w:proofErr w:type="spellEnd"/>
      <w:r w:rsidRPr="00931A4A">
        <w:rPr>
          <w:rFonts w:ascii="Arial" w:hAnsi="Arial" w:cs="Arial"/>
        </w:rPr>
        <w:t xml:space="preserve"> </w:t>
      </w:r>
      <w:proofErr w:type="spellStart"/>
      <w:r w:rsidRPr="00931A4A">
        <w:rPr>
          <w:rFonts w:ascii="Arial" w:hAnsi="Arial" w:cs="Arial"/>
        </w:rPr>
        <w:t>Монгол</w:t>
      </w:r>
      <w:proofErr w:type="spellEnd"/>
      <w:r w:rsidRPr="00931A4A">
        <w:rPr>
          <w:rFonts w:ascii="Arial" w:hAnsi="Arial" w:cs="Arial"/>
        </w:rPr>
        <w:t xml:space="preserve"> </w:t>
      </w:r>
      <w:proofErr w:type="spellStart"/>
      <w:r w:rsidRPr="00931A4A">
        <w:rPr>
          <w:rFonts w:ascii="Arial" w:hAnsi="Arial" w:cs="Arial"/>
        </w:rPr>
        <w:t>Улсын</w:t>
      </w:r>
      <w:proofErr w:type="spellEnd"/>
      <w:r w:rsidRPr="00931A4A">
        <w:rPr>
          <w:rFonts w:ascii="Arial" w:hAnsi="Arial" w:cs="Arial"/>
        </w:rPr>
        <w:t xml:space="preserve"> </w:t>
      </w:r>
      <w:proofErr w:type="spellStart"/>
      <w:r w:rsidRPr="00931A4A">
        <w:rPr>
          <w:rFonts w:ascii="Arial" w:hAnsi="Arial" w:cs="Arial"/>
        </w:rPr>
        <w:t>Их</w:t>
      </w:r>
      <w:proofErr w:type="spellEnd"/>
      <w:r w:rsidRPr="00931A4A">
        <w:rPr>
          <w:rFonts w:ascii="Arial" w:hAnsi="Arial" w:cs="Arial"/>
        </w:rPr>
        <w:t xml:space="preserve"> </w:t>
      </w:r>
      <w:proofErr w:type="spellStart"/>
      <w:r w:rsidRPr="00931A4A">
        <w:rPr>
          <w:rFonts w:ascii="Arial" w:hAnsi="Arial" w:cs="Arial"/>
        </w:rPr>
        <w:t>Хурлаас</w:t>
      </w:r>
      <w:proofErr w:type="spellEnd"/>
      <w:r w:rsidRPr="00931A4A">
        <w:rPr>
          <w:rFonts w:ascii="Arial" w:hAnsi="Arial" w:cs="Arial"/>
        </w:rPr>
        <w:t xml:space="preserve"> ТОГТООХ </w:t>
      </w:r>
      <w:proofErr w:type="spellStart"/>
      <w:r w:rsidRPr="00931A4A">
        <w:rPr>
          <w:rFonts w:ascii="Arial" w:hAnsi="Arial" w:cs="Arial"/>
        </w:rPr>
        <w:t>нь</w:t>
      </w:r>
      <w:proofErr w:type="spellEnd"/>
      <w:r w:rsidRPr="00931A4A">
        <w:rPr>
          <w:rFonts w:ascii="Arial" w:hAnsi="Arial" w:cs="Arial"/>
        </w:rPr>
        <w:t>:</w:t>
      </w:r>
    </w:p>
    <w:p w:rsidR="00931A4A" w:rsidRPr="00931A4A" w:rsidRDefault="00931A4A" w:rsidP="00931A4A">
      <w:pPr>
        <w:jc w:val="both"/>
        <w:rPr>
          <w:rFonts w:ascii="Times New Roman" w:hAnsi="Times New Roman"/>
        </w:rPr>
      </w:pPr>
    </w:p>
    <w:p w:rsidR="00931A4A" w:rsidRPr="00931A4A" w:rsidRDefault="00931A4A" w:rsidP="00931A4A">
      <w:pPr>
        <w:ind w:firstLine="720"/>
        <w:jc w:val="both"/>
        <w:rPr>
          <w:rFonts w:ascii="Times New Roman" w:hAnsi="Times New Roman"/>
        </w:rPr>
      </w:pPr>
      <w:proofErr w:type="gramStart"/>
      <w:r w:rsidRPr="00931A4A">
        <w:rPr>
          <w:rFonts w:ascii="Arial" w:hAnsi="Arial" w:cs="Arial"/>
        </w:rPr>
        <w:t xml:space="preserve">1.Бүрэн </w:t>
      </w:r>
      <w:proofErr w:type="spellStart"/>
      <w:r w:rsidRPr="00931A4A">
        <w:rPr>
          <w:rFonts w:ascii="Arial" w:hAnsi="Arial" w:cs="Arial"/>
        </w:rPr>
        <w:t>эрхийн</w:t>
      </w:r>
      <w:proofErr w:type="spellEnd"/>
      <w:r w:rsidRPr="00931A4A">
        <w:rPr>
          <w:rFonts w:ascii="Arial" w:hAnsi="Arial" w:cs="Arial"/>
        </w:rPr>
        <w:t xml:space="preserve"> </w:t>
      </w:r>
      <w:proofErr w:type="spellStart"/>
      <w:r w:rsidRPr="00931A4A">
        <w:rPr>
          <w:rFonts w:ascii="Arial" w:hAnsi="Arial" w:cs="Arial"/>
        </w:rPr>
        <w:t>хугацаа</w:t>
      </w:r>
      <w:proofErr w:type="spellEnd"/>
      <w:r w:rsidRPr="00931A4A">
        <w:rPr>
          <w:rFonts w:ascii="Arial" w:hAnsi="Arial" w:cs="Arial"/>
        </w:rPr>
        <w:t xml:space="preserve"> </w:t>
      </w:r>
      <w:proofErr w:type="spellStart"/>
      <w:r w:rsidRPr="00931A4A">
        <w:rPr>
          <w:rFonts w:ascii="Arial" w:hAnsi="Arial" w:cs="Arial"/>
        </w:rPr>
        <w:t>нь</w:t>
      </w:r>
      <w:proofErr w:type="spellEnd"/>
      <w:r w:rsidRPr="00931A4A">
        <w:rPr>
          <w:rFonts w:ascii="Arial" w:hAnsi="Arial" w:cs="Arial"/>
        </w:rPr>
        <w:t xml:space="preserve"> </w:t>
      </w:r>
      <w:proofErr w:type="spellStart"/>
      <w:r w:rsidRPr="00931A4A">
        <w:rPr>
          <w:rFonts w:ascii="Arial" w:hAnsi="Arial" w:cs="Arial"/>
        </w:rPr>
        <w:t>дуусгавар</w:t>
      </w:r>
      <w:proofErr w:type="spellEnd"/>
      <w:r w:rsidRPr="00931A4A">
        <w:rPr>
          <w:rFonts w:ascii="Arial" w:hAnsi="Arial" w:cs="Arial"/>
        </w:rPr>
        <w:t xml:space="preserve"> </w:t>
      </w:r>
      <w:proofErr w:type="spellStart"/>
      <w:r w:rsidRPr="00931A4A">
        <w:rPr>
          <w:rFonts w:ascii="Arial" w:hAnsi="Arial" w:cs="Arial"/>
        </w:rPr>
        <w:t>болсон</w:t>
      </w:r>
      <w:proofErr w:type="spellEnd"/>
      <w:r w:rsidRPr="00931A4A">
        <w:rPr>
          <w:rFonts w:ascii="Arial" w:hAnsi="Arial" w:cs="Arial"/>
        </w:rPr>
        <w:t xml:space="preserve"> </w:t>
      </w:r>
      <w:proofErr w:type="spellStart"/>
      <w:r w:rsidRPr="00931A4A">
        <w:rPr>
          <w:rFonts w:ascii="Arial" w:hAnsi="Arial" w:cs="Arial"/>
        </w:rPr>
        <w:t>тул</w:t>
      </w:r>
      <w:proofErr w:type="spellEnd"/>
      <w:r w:rsidRPr="00931A4A">
        <w:rPr>
          <w:rFonts w:ascii="Arial" w:hAnsi="Arial" w:cs="Arial"/>
        </w:rPr>
        <w:t xml:space="preserve"> </w:t>
      </w:r>
      <w:r w:rsidRPr="00931A4A">
        <w:rPr>
          <w:rFonts w:ascii="Arial" w:hAnsi="Arial" w:cs="Arial"/>
          <w:lang w:val="mn-MN"/>
        </w:rPr>
        <w:t xml:space="preserve">Монголбанкны Хяналтын зөвлөлийн даргын үүрэгт ажлаас </w:t>
      </w:r>
      <w:proofErr w:type="spellStart"/>
      <w:r w:rsidRPr="00931A4A">
        <w:rPr>
          <w:rFonts w:ascii="Arial" w:hAnsi="Arial" w:cs="Arial"/>
        </w:rPr>
        <w:t>Жигжидсүрэнгийн</w:t>
      </w:r>
      <w:proofErr w:type="spellEnd"/>
      <w:r w:rsidRPr="00931A4A">
        <w:rPr>
          <w:rFonts w:ascii="Arial" w:hAnsi="Arial" w:cs="Arial"/>
        </w:rPr>
        <w:t xml:space="preserve"> </w:t>
      </w:r>
      <w:proofErr w:type="spellStart"/>
      <w:r w:rsidRPr="00931A4A">
        <w:rPr>
          <w:rFonts w:ascii="Arial" w:hAnsi="Arial" w:cs="Arial"/>
        </w:rPr>
        <w:t>Ядамсүрэнг</w:t>
      </w:r>
      <w:proofErr w:type="spellEnd"/>
      <w:r w:rsidRPr="00931A4A">
        <w:rPr>
          <w:rFonts w:ascii="Arial" w:hAnsi="Arial" w:cs="Arial"/>
        </w:rPr>
        <w:t xml:space="preserve">, </w:t>
      </w:r>
      <w:r w:rsidRPr="00931A4A">
        <w:rPr>
          <w:rFonts w:ascii="Arial" w:hAnsi="Arial" w:cs="Arial"/>
          <w:lang w:val="mn-MN"/>
        </w:rPr>
        <w:t>Монголбанкны Хяналтын зөвлөлийн гишүүний үүрэгт ажлаас</w:t>
      </w:r>
      <w:r w:rsidRPr="00931A4A">
        <w:rPr>
          <w:rFonts w:ascii="Arial" w:hAnsi="Arial" w:cs="Arial"/>
        </w:rPr>
        <w:t xml:space="preserve"> </w:t>
      </w:r>
      <w:proofErr w:type="spellStart"/>
      <w:r w:rsidRPr="00931A4A">
        <w:rPr>
          <w:rFonts w:ascii="Arial" w:hAnsi="Arial" w:cs="Arial"/>
        </w:rPr>
        <w:t>Жигжидийн</w:t>
      </w:r>
      <w:proofErr w:type="spellEnd"/>
      <w:r w:rsidRPr="00931A4A">
        <w:rPr>
          <w:rFonts w:ascii="Arial" w:hAnsi="Arial" w:cs="Arial"/>
        </w:rPr>
        <w:t xml:space="preserve"> </w:t>
      </w:r>
      <w:proofErr w:type="spellStart"/>
      <w:r w:rsidRPr="00931A4A">
        <w:rPr>
          <w:rFonts w:ascii="Arial" w:hAnsi="Arial" w:cs="Arial"/>
        </w:rPr>
        <w:t>Үнэнбат</w:t>
      </w:r>
      <w:proofErr w:type="spellEnd"/>
      <w:r w:rsidRPr="00931A4A">
        <w:rPr>
          <w:rFonts w:ascii="Arial" w:hAnsi="Arial" w:cs="Arial"/>
        </w:rPr>
        <w:t xml:space="preserve">, </w:t>
      </w:r>
      <w:proofErr w:type="spellStart"/>
      <w:r w:rsidRPr="00931A4A">
        <w:rPr>
          <w:rFonts w:ascii="Arial" w:hAnsi="Arial" w:cs="Arial"/>
        </w:rPr>
        <w:t>Хуягийн</w:t>
      </w:r>
      <w:proofErr w:type="spellEnd"/>
      <w:r w:rsidRPr="00931A4A">
        <w:rPr>
          <w:rFonts w:ascii="Arial" w:hAnsi="Arial" w:cs="Arial"/>
        </w:rPr>
        <w:t xml:space="preserve"> </w:t>
      </w:r>
      <w:proofErr w:type="spellStart"/>
      <w:r w:rsidRPr="00931A4A">
        <w:rPr>
          <w:rFonts w:ascii="Arial" w:hAnsi="Arial" w:cs="Arial"/>
        </w:rPr>
        <w:t>Ганбаатар</w:t>
      </w:r>
      <w:proofErr w:type="spellEnd"/>
      <w:r w:rsidRPr="00931A4A">
        <w:rPr>
          <w:rFonts w:ascii="Arial" w:hAnsi="Arial" w:cs="Arial"/>
        </w:rPr>
        <w:t xml:space="preserve">, </w:t>
      </w:r>
      <w:proofErr w:type="spellStart"/>
      <w:r w:rsidRPr="00931A4A">
        <w:rPr>
          <w:rFonts w:ascii="Arial" w:hAnsi="Arial" w:cs="Arial"/>
        </w:rPr>
        <w:t>Ямааранзын</w:t>
      </w:r>
      <w:proofErr w:type="spellEnd"/>
      <w:r w:rsidRPr="00931A4A">
        <w:rPr>
          <w:rFonts w:ascii="Arial" w:hAnsi="Arial" w:cs="Arial"/>
        </w:rPr>
        <w:t xml:space="preserve"> </w:t>
      </w:r>
      <w:proofErr w:type="spellStart"/>
      <w:r w:rsidRPr="00931A4A">
        <w:rPr>
          <w:rFonts w:ascii="Arial" w:hAnsi="Arial" w:cs="Arial"/>
        </w:rPr>
        <w:t>Эрхэмбаяр</w:t>
      </w:r>
      <w:proofErr w:type="spellEnd"/>
      <w:r w:rsidRPr="00931A4A">
        <w:rPr>
          <w:rFonts w:ascii="Arial" w:hAnsi="Arial" w:cs="Arial"/>
        </w:rPr>
        <w:t xml:space="preserve">, </w:t>
      </w:r>
      <w:proofErr w:type="spellStart"/>
      <w:r w:rsidRPr="00931A4A">
        <w:rPr>
          <w:rFonts w:ascii="Arial" w:hAnsi="Arial" w:cs="Arial"/>
        </w:rPr>
        <w:t>Дэмчигжавын</w:t>
      </w:r>
      <w:proofErr w:type="spellEnd"/>
      <w:r w:rsidRPr="00931A4A">
        <w:rPr>
          <w:rFonts w:ascii="Arial" w:hAnsi="Arial" w:cs="Arial"/>
        </w:rPr>
        <w:t xml:space="preserve"> </w:t>
      </w:r>
      <w:proofErr w:type="spellStart"/>
      <w:r w:rsidRPr="00931A4A">
        <w:rPr>
          <w:rFonts w:ascii="Arial" w:hAnsi="Arial" w:cs="Arial"/>
        </w:rPr>
        <w:t>Моломжамц</w:t>
      </w:r>
      <w:proofErr w:type="spellEnd"/>
      <w:r w:rsidRPr="00931A4A">
        <w:rPr>
          <w:rFonts w:ascii="Arial" w:hAnsi="Arial" w:cs="Arial"/>
        </w:rPr>
        <w:t xml:space="preserve">, </w:t>
      </w:r>
      <w:proofErr w:type="spellStart"/>
      <w:r w:rsidRPr="00931A4A">
        <w:rPr>
          <w:rFonts w:ascii="Arial" w:hAnsi="Arial" w:cs="Arial"/>
        </w:rPr>
        <w:t>Чимидийн</w:t>
      </w:r>
      <w:proofErr w:type="spellEnd"/>
      <w:r w:rsidRPr="00931A4A">
        <w:rPr>
          <w:rFonts w:ascii="Arial" w:hAnsi="Arial" w:cs="Arial"/>
        </w:rPr>
        <w:t xml:space="preserve"> </w:t>
      </w:r>
      <w:proofErr w:type="spellStart"/>
      <w:r w:rsidRPr="00931A4A">
        <w:rPr>
          <w:rFonts w:ascii="Arial" w:hAnsi="Arial" w:cs="Arial"/>
        </w:rPr>
        <w:t>Энхбаатар</w:t>
      </w:r>
      <w:proofErr w:type="spellEnd"/>
      <w:r w:rsidRPr="00931A4A">
        <w:rPr>
          <w:rFonts w:ascii="Arial" w:hAnsi="Arial" w:cs="Arial"/>
        </w:rPr>
        <w:t xml:space="preserve">, </w:t>
      </w:r>
      <w:proofErr w:type="spellStart"/>
      <w:r w:rsidRPr="00931A4A">
        <w:rPr>
          <w:rFonts w:ascii="Arial" w:hAnsi="Arial" w:cs="Arial"/>
        </w:rPr>
        <w:t>Дуламсүрэнгийн</w:t>
      </w:r>
      <w:proofErr w:type="spellEnd"/>
      <w:r w:rsidRPr="00931A4A">
        <w:rPr>
          <w:rFonts w:ascii="Arial" w:hAnsi="Arial" w:cs="Arial"/>
        </w:rPr>
        <w:t xml:space="preserve"> </w:t>
      </w:r>
      <w:proofErr w:type="spellStart"/>
      <w:r w:rsidRPr="00931A4A">
        <w:rPr>
          <w:rFonts w:ascii="Arial" w:hAnsi="Arial" w:cs="Arial"/>
        </w:rPr>
        <w:t>Нямаа</w:t>
      </w:r>
      <w:proofErr w:type="spellEnd"/>
      <w:r w:rsidRPr="00931A4A">
        <w:rPr>
          <w:rFonts w:ascii="Arial" w:hAnsi="Arial" w:cs="Arial"/>
        </w:rPr>
        <w:t xml:space="preserve"> </w:t>
      </w:r>
      <w:proofErr w:type="spellStart"/>
      <w:r w:rsidRPr="00931A4A">
        <w:rPr>
          <w:rFonts w:ascii="Arial" w:hAnsi="Arial" w:cs="Arial"/>
        </w:rPr>
        <w:t>нарыг</w:t>
      </w:r>
      <w:proofErr w:type="spellEnd"/>
      <w:r w:rsidRPr="00931A4A">
        <w:rPr>
          <w:rFonts w:ascii="Arial" w:hAnsi="Arial" w:cs="Arial"/>
          <w:lang w:val="mn-MN"/>
        </w:rPr>
        <w:t xml:space="preserve"> тус тус </w:t>
      </w:r>
      <w:proofErr w:type="spellStart"/>
      <w:r w:rsidRPr="00931A4A">
        <w:rPr>
          <w:rFonts w:ascii="Arial" w:hAnsi="Arial" w:cs="Arial"/>
        </w:rPr>
        <w:t>чөлөөлсүгэй</w:t>
      </w:r>
      <w:proofErr w:type="spellEnd"/>
      <w:r w:rsidRPr="00931A4A">
        <w:rPr>
          <w:rFonts w:ascii="Arial" w:hAnsi="Arial" w:cs="Arial"/>
        </w:rPr>
        <w:t>.</w:t>
      </w:r>
      <w:proofErr w:type="gramEnd"/>
    </w:p>
    <w:p w:rsidR="00931A4A" w:rsidRPr="00931A4A" w:rsidRDefault="00931A4A" w:rsidP="00931A4A">
      <w:pPr>
        <w:jc w:val="both"/>
        <w:rPr>
          <w:rFonts w:ascii="Times New Roman" w:hAnsi="Times New Roman"/>
        </w:rPr>
      </w:pPr>
    </w:p>
    <w:p w:rsidR="00931A4A" w:rsidRPr="00931A4A" w:rsidRDefault="00931A4A" w:rsidP="00931A4A">
      <w:pPr>
        <w:ind w:firstLine="720"/>
        <w:jc w:val="both"/>
        <w:rPr>
          <w:rFonts w:ascii="Times New Roman" w:hAnsi="Times New Roman"/>
        </w:rPr>
      </w:pPr>
      <w:proofErr w:type="gramStart"/>
      <w:r w:rsidRPr="00931A4A">
        <w:rPr>
          <w:rFonts w:ascii="Arial" w:hAnsi="Arial" w:cs="Arial"/>
        </w:rPr>
        <w:t xml:space="preserve">2.Энэ </w:t>
      </w:r>
      <w:proofErr w:type="spellStart"/>
      <w:r w:rsidRPr="00931A4A">
        <w:rPr>
          <w:rFonts w:ascii="Arial" w:hAnsi="Arial" w:cs="Arial"/>
        </w:rPr>
        <w:t>тогтоолыг</w:t>
      </w:r>
      <w:proofErr w:type="spellEnd"/>
      <w:r w:rsidRPr="00931A4A">
        <w:rPr>
          <w:rFonts w:ascii="Arial" w:hAnsi="Arial" w:cs="Arial"/>
        </w:rPr>
        <w:t xml:space="preserve"> 2017 </w:t>
      </w:r>
      <w:proofErr w:type="spellStart"/>
      <w:r w:rsidRPr="00931A4A">
        <w:rPr>
          <w:rFonts w:ascii="Arial" w:hAnsi="Arial" w:cs="Arial"/>
        </w:rPr>
        <w:t>оны</w:t>
      </w:r>
      <w:proofErr w:type="spellEnd"/>
      <w:r w:rsidRPr="00931A4A">
        <w:rPr>
          <w:rFonts w:ascii="Arial" w:hAnsi="Arial" w:cs="Arial"/>
        </w:rPr>
        <w:t xml:space="preserve"> 01 </w:t>
      </w:r>
      <w:proofErr w:type="spellStart"/>
      <w:r w:rsidRPr="00931A4A">
        <w:rPr>
          <w:rFonts w:ascii="Arial" w:hAnsi="Arial" w:cs="Arial"/>
        </w:rPr>
        <w:t>дүгээр</w:t>
      </w:r>
      <w:proofErr w:type="spellEnd"/>
      <w:r w:rsidRPr="00931A4A">
        <w:rPr>
          <w:rFonts w:ascii="Arial" w:hAnsi="Arial" w:cs="Arial"/>
        </w:rPr>
        <w:t xml:space="preserve"> </w:t>
      </w:r>
      <w:proofErr w:type="spellStart"/>
      <w:r w:rsidRPr="00931A4A">
        <w:rPr>
          <w:rFonts w:ascii="Arial" w:hAnsi="Arial" w:cs="Arial"/>
        </w:rPr>
        <w:t>сарын</w:t>
      </w:r>
      <w:proofErr w:type="spellEnd"/>
      <w:r w:rsidRPr="00931A4A">
        <w:rPr>
          <w:rFonts w:ascii="Arial" w:hAnsi="Arial" w:cs="Arial"/>
        </w:rPr>
        <w:t xml:space="preserve"> 12-ны </w:t>
      </w:r>
      <w:proofErr w:type="spellStart"/>
      <w:r w:rsidRPr="00931A4A">
        <w:rPr>
          <w:rFonts w:ascii="Arial" w:hAnsi="Arial" w:cs="Arial"/>
        </w:rPr>
        <w:t>өдрөөс</w:t>
      </w:r>
      <w:proofErr w:type="spellEnd"/>
      <w:r w:rsidRPr="00931A4A">
        <w:rPr>
          <w:rFonts w:ascii="Arial" w:hAnsi="Arial" w:cs="Arial"/>
        </w:rPr>
        <w:t xml:space="preserve"> </w:t>
      </w:r>
      <w:proofErr w:type="spellStart"/>
      <w:r w:rsidRPr="00931A4A">
        <w:rPr>
          <w:rFonts w:ascii="Arial" w:hAnsi="Arial" w:cs="Arial"/>
        </w:rPr>
        <w:t>эхлэн</w:t>
      </w:r>
      <w:proofErr w:type="spellEnd"/>
      <w:r w:rsidRPr="00931A4A">
        <w:rPr>
          <w:rFonts w:ascii="Arial" w:hAnsi="Arial" w:cs="Arial"/>
        </w:rPr>
        <w:t xml:space="preserve"> </w:t>
      </w:r>
      <w:proofErr w:type="spellStart"/>
      <w:r w:rsidRPr="00931A4A">
        <w:rPr>
          <w:rFonts w:ascii="Arial" w:hAnsi="Arial" w:cs="Arial"/>
        </w:rPr>
        <w:t>дагаж</w:t>
      </w:r>
      <w:proofErr w:type="spellEnd"/>
      <w:r w:rsidRPr="00931A4A">
        <w:rPr>
          <w:rFonts w:ascii="Arial" w:hAnsi="Arial" w:cs="Arial"/>
        </w:rPr>
        <w:t xml:space="preserve"> </w:t>
      </w:r>
      <w:proofErr w:type="spellStart"/>
      <w:r w:rsidRPr="00931A4A">
        <w:rPr>
          <w:rFonts w:ascii="Arial" w:hAnsi="Arial" w:cs="Arial"/>
        </w:rPr>
        <w:t>мөрдсүгэй</w:t>
      </w:r>
      <w:proofErr w:type="spellEnd"/>
      <w:r w:rsidRPr="00931A4A">
        <w:rPr>
          <w:rFonts w:ascii="Arial" w:hAnsi="Arial" w:cs="Arial"/>
        </w:rPr>
        <w:t>.</w:t>
      </w:r>
      <w:proofErr w:type="gramEnd"/>
    </w:p>
    <w:p w:rsidR="00931A4A" w:rsidRPr="00931A4A" w:rsidRDefault="00931A4A" w:rsidP="00931A4A">
      <w:pPr>
        <w:rPr>
          <w:rFonts w:ascii="Times New Roman" w:hAnsi="Times New Roman"/>
        </w:rPr>
      </w:pPr>
    </w:p>
    <w:p w:rsidR="00931A4A" w:rsidRPr="00931A4A" w:rsidRDefault="00931A4A" w:rsidP="00931A4A">
      <w:pPr>
        <w:rPr>
          <w:rFonts w:ascii="Times New Roman" w:hAnsi="Times New Roman"/>
        </w:rPr>
      </w:pPr>
    </w:p>
    <w:p w:rsidR="00931A4A" w:rsidRPr="00931A4A" w:rsidRDefault="00931A4A" w:rsidP="00931A4A">
      <w:pPr>
        <w:rPr>
          <w:rFonts w:ascii="Times New Roman" w:hAnsi="Times New Roman"/>
        </w:rPr>
      </w:pPr>
    </w:p>
    <w:p w:rsidR="00931A4A" w:rsidRPr="00931A4A" w:rsidRDefault="00931A4A" w:rsidP="00931A4A">
      <w:pPr>
        <w:rPr>
          <w:rFonts w:ascii="Times New Roman" w:hAnsi="Times New Roman"/>
        </w:rPr>
      </w:pPr>
    </w:p>
    <w:p w:rsidR="00931A4A" w:rsidRPr="00931A4A" w:rsidRDefault="00931A4A" w:rsidP="00931A4A">
      <w:pPr>
        <w:ind w:left="720" w:firstLine="720"/>
        <w:rPr>
          <w:rFonts w:ascii="Times New Roman" w:hAnsi="Times New Roman"/>
        </w:rPr>
      </w:pPr>
      <w:r w:rsidRPr="00931A4A">
        <w:rPr>
          <w:rFonts w:ascii="Arial" w:hAnsi="Arial" w:cs="Arial"/>
          <w:lang w:val="mn-MN"/>
        </w:rPr>
        <w:t xml:space="preserve">МОНГОЛ УЛСЫН </w:t>
      </w:r>
    </w:p>
    <w:p w:rsidR="00931A4A" w:rsidRPr="00931A4A" w:rsidRDefault="00931A4A" w:rsidP="00931A4A">
      <w:pPr>
        <w:ind w:left="720" w:firstLine="720"/>
        <w:rPr>
          <w:rFonts w:ascii="Times New Roman" w:hAnsi="Times New Roman"/>
          <w:lang w:val="mn-MN"/>
        </w:rPr>
      </w:pPr>
      <w:r w:rsidRPr="00931A4A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931A4A">
        <w:rPr>
          <w:rFonts w:ascii="Arial" w:hAnsi="Arial" w:cs="Arial"/>
          <w:lang w:val="mn-MN"/>
        </w:rPr>
        <w:t xml:space="preserve">М.ЭНХБОЛД </w:t>
      </w:r>
    </w:p>
    <w:p w:rsidR="00AC2DD2" w:rsidRPr="00AC2DD2" w:rsidRDefault="00AC2DD2" w:rsidP="00931A4A">
      <w:pPr>
        <w:jc w:val="center"/>
        <w:rPr>
          <w:rFonts w:ascii="Arial" w:hAnsi="Arial" w:cs="Arial"/>
        </w:rPr>
      </w:pPr>
    </w:p>
    <w:sectPr w:rsidR="00AC2DD2" w:rsidRPr="00AC2DD2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C3B" w:rsidRDefault="00234C3B">
      <w:r>
        <w:separator/>
      </w:r>
    </w:p>
  </w:endnote>
  <w:endnote w:type="continuationSeparator" w:id="0">
    <w:p w:rsidR="00234C3B" w:rsidRDefault="00234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C3B" w:rsidRDefault="00234C3B">
      <w:r>
        <w:separator/>
      </w:r>
    </w:p>
  </w:footnote>
  <w:footnote w:type="continuationSeparator" w:id="0">
    <w:p w:rsidR="00234C3B" w:rsidRDefault="00234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2451A"/>
    <w:rsid w:val="000577E6"/>
    <w:rsid w:val="00082460"/>
    <w:rsid w:val="0009406A"/>
    <w:rsid w:val="000955CA"/>
    <w:rsid w:val="00096355"/>
    <w:rsid w:val="000C7F82"/>
    <w:rsid w:val="00103375"/>
    <w:rsid w:val="00111ACA"/>
    <w:rsid w:val="00166808"/>
    <w:rsid w:val="001725BE"/>
    <w:rsid w:val="001855E0"/>
    <w:rsid w:val="00186B8A"/>
    <w:rsid w:val="001A0381"/>
    <w:rsid w:val="001E6F7A"/>
    <w:rsid w:val="00217A82"/>
    <w:rsid w:val="00234C3B"/>
    <w:rsid w:val="00256E82"/>
    <w:rsid w:val="002D11C1"/>
    <w:rsid w:val="002E5F4E"/>
    <w:rsid w:val="002F47AB"/>
    <w:rsid w:val="003256C5"/>
    <w:rsid w:val="00326450"/>
    <w:rsid w:val="00336E49"/>
    <w:rsid w:val="003E62F2"/>
    <w:rsid w:val="0041229B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154C0"/>
    <w:rsid w:val="006200C5"/>
    <w:rsid w:val="00622B8D"/>
    <w:rsid w:val="00632374"/>
    <w:rsid w:val="0063309A"/>
    <w:rsid w:val="00633B6D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80506F"/>
    <w:rsid w:val="00817B91"/>
    <w:rsid w:val="00856366"/>
    <w:rsid w:val="00857D2C"/>
    <w:rsid w:val="0087597F"/>
    <w:rsid w:val="008C27EE"/>
    <w:rsid w:val="00913BC5"/>
    <w:rsid w:val="00920692"/>
    <w:rsid w:val="00931A4A"/>
    <w:rsid w:val="00942516"/>
    <w:rsid w:val="009427EB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B379FA"/>
    <w:rsid w:val="00B566D0"/>
    <w:rsid w:val="00B7249D"/>
    <w:rsid w:val="00B810F8"/>
    <w:rsid w:val="00B93FC6"/>
    <w:rsid w:val="00BB2B1E"/>
    <w:rsid w:val="00BC25EA"/>
    <w:rsid w:val="00BF0E70"/>
    <w:rsid w:val="00BF6194"/>
    <w:rsid w:val="00C00E0A"/>
    <w:rsid w:val="00C106AD"/>
    <w:rsid w:val="00C31C01"/>
    <w:rsid w:val="00C45686"/>
    <w:rsid w:val="00C847C0"/>
    <w:rsid w:val="00C8654D"/>
    <w:rsid w:val="00D1180C"/>
    <w:rsid w:val="00D16BC6"/>
    <w:rsid w:val="00D65F27"/>
    <w:rsid w:val="00D6681D"/>
    <w:rsid w:val="00D8557D"/>
    <w:rsid w:val="00DB33BC"/>
    <w:rsid w:val="00DC2EC0"/>
    <w:rsid w:val="00DC76F5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92DED"/>
    <w:rsid w:val="00FA6863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2460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460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082460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32E61-0894-452F-ABFE-E3626A0B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4</cp:revision>
  <dcterms:created xsi:type="dcterms:W3CDTF">2017-01-13T03:53:00Z</dcterms:created>
  <dcterms:modified xsi:type="dcterms:W3CDTF">2017-01-13T20:06:00Z</dcterms:modified>
</cp:coreProperties>
</file>