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1B291" w14:textId="74C14630" w:rsidR="00387ABC" w:rsidRPr="00DE74A6" w:rsidRDefault="00387ABC" w:rsidP="00387ABC">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68390640" wp14:editId="05BC5916">
            <wp:simplePos x="0" y="0"/>
            <wp:positionH relativeFrom="column">
              <wp:align>center</wp:align>
            </wp:positionH>
            <wp:positionV relativeFrom="paragraph">
              <wp:posOffset>-571500</wp:posOffset>
            </wp:positionV>
            <wp:extent cx="1170305" cy="1258570"/>
            <wp:effectExtent l="0" t="0" r="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321C6567" w14:textId="77777777" w:rsidR="00387ABC" w:rsidRPr="00DE74A6" w:rsidRDefault="00387ABC" w:rsidP="00387ABC">
      <w:pPr>
        <w:pStyle w:val="Title"/>
        <w:ind w:left="-142" w:right="-360"/>
        <w:rPr>
          <w:rFonts w:ascii="Arial" w:hAnsi="Arial" w:cs="Arial"/>
          <w:sz w:val="40"/>
          <w:szCs w:val="40"/>
        </w:rPr>
      </w:pPr>
    </w:p>
    <w:p w14:paraId="066AFCA9" w14:textId="77777777" w:rsidR="00387ABC" w:rsidRPr="00DE74A6" w:rsidRDefault="00387ABC" w:rsidP="00387ABC">
      <w:pPr>
        <w:pStyle w:val="Title"/>
        <w:ind w:left="-142"/>
        <w:rPr>
          <w:rFonts w:ascii="Arial" w:hAnsi="Arial" w:cs="Arial"/>
          <w:sz w:val="32"/>
          <w:szCs w:val="32"/>
        </w:rPr>
      </w:pPr>
    </w:p>
    <w:p w14:paraId="516B8382" w14:textId="77777777" w:rsidR="00387ABC" w:rsidRPr="00B56EE4" w:rsidRDefault="00387ABC" w:rsidP="00387ABC">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24A10133" w14:textId="77777777" w:rsidR="00387ABC" w:rsidRPr="00DE74A6" w:rsidRDefault="00387ABC" w:rsidP="00387ABC">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4FB7B561" w14:textId="77777777" w:rsidR="00387ABC" w:rsidRPr="00DE74A6" w:rsidRDefault="00387ABC" w:rsidP="00387ABC">
      <w:pPr>
        <w:rPr>
          <w:lang w:val="ms-MY"/>
        </w:rPr>
      </w:pPr>
    </w:p>
    <w:p w14:paraId="55B61863" w14:textId="4D3249E4" w:rsidR="00387ABC" w:rsidRPr="00DE74A6" w:rsidRDefault="00387ABC" w:rsidP="00387ABC">
      <w:pPr>
        <w:rPr>
          <w:lang w:val="ms-MY"/>
        </w:rPr>
      </w:pPr>
      <w:r w:rsidRPr="00DE74A6">
        <w:rPr>
          <w:color w:val="3366FF"/>
          <w:sz w:val="20"/>
          <w:szCs w:val="20"/>
          <w:u w:val="single"/>
          <w:lang w:val="ms-MY"/>
        </w:rPr>
        <w:t>20</w:t>
      </w:r>
      <w:r>
        <w:rPr>
          <w:color w:val="3366FF"/>
          <w:sz w:val="20"/>
          <w:szCs w:val="20"/>
          <w:u w:val="single"/>
          <w:lang w:val="ms-MY"/>
        </w:rPr>
        <w:t>20</w:t>
      </w:r>
      <w:r w:rsidRPr="00DE74A6">
        <w:rPr>
          <w:color w:val="3366FF"/>
          <w:sz w:val="20"/>
          <w:szCs w:val="20"/>
          <w:lang w:val="ms-MY"/>
        </w:rPr>
        <w:t xml:space="preserve"> оны </w:t>
      </w:r>
      <w:r w:rsidRPr="00DE74A6">
        <w:rPr>
          <w:color w:val="3366FF"/>
          <w:sz w:val="20"/>
          <w:szCs w:val="20"/>
          <w:u w:val="single"/>
          <w:lang w:val="mn-MN"/>
        </w:rPr>
        <w:t>0</w:t>
      </w:r>
      <w:r>
        <w:rPr>
          <w:color w:val="3366FF"/>
          <w:sz w:val="20"/>
          <w:szCs w:val="20"/>
          <w:u w:val="single"/>
        </w:rPr>
        <w:t>7</w:t>
      </w:r>
      <w:r w:rsidRPr="00DE74A6">
        <w:rPr>
          <w:color w:val="3366FF"/>
          <w:sz w:val="20"/>
          <w:szCs w:val="20"/>
          <w:lang w:val="ms-MY"/>
        </w:rPr>
        <w:t xml:space="preserve"> сарын </w:t>
      </w:r>
      <w:r>
        <w:rPr>
          <w:color w:val="3366FF"/>
          <w:sz w:val="20"/>
          <w:szCs w:val="20"/>
          <w:u w:val="single"/>
          <w:lang w:val="mn-MN"/>
        </w:rPr>
        <w:t>09</w:t>
      </w:r>
      <w:r w:rsidRPr="00DE74A6">
        <w:rPr>
          <w:color w:val="3366FF"/>
          <w:sz w:val="20"/>
          <w:szCs w:val="20"/>
          <w:lang w:val="ms-MY"/>
        </w:rPr>
        <w:t xml:space="preserve"> өдөр     </w:t>
      </w:r>
      <w:r w:rsidRPr="00DE74A6">
        <w:rPr>
          <w:color w:val="3366FF"/>
          <w:sz w:val="20"/>
          <w:szCs w:val="20"/>
          <w:lang w:val="mn-MN"/>
        </w:rPr>
        <w:tab/>
      </w:r>
      <w:r w:rsidRPr="00DE74A6">
        <w:rPr>
          <w:color w:val="3366FF"/>
          <w:sz w:val="20"/>
          <w:szCs w:val="20"/>
          <w:lang w:val="mn-MN"/>
        </w:rPr>
        <w:tab/>
        <w:t xml:space="preserve">            </w:t>
      </w:r>
      <w:r w:rsidRPr="00DE74A6">
        <w:rPr>
          <w:color w:val="3366FF"/>
          <w:sz w:val="20"/>
          <w:szCs w:val="20"/>
          <w:lang w:val="ms-MY"/>
        </w:rPr>
        <w:t xml:space="preserve">Дугаар </w:t>
      </w:r>
      <w:r>
        <w:rPr>
          <w:color w:val="3366FF"/>
          <w:sz w:val="20"/>
          <w:szCs w:val="20"/>
          <w:u w:val="single"/>
          <w:lang w:val="mn-MN"/>
        </w:rPr>
        <w:t>1</w:t>
      </w:r>
      <w:r>
        <w:rPr>
          <w:color w:val="3366FF"/>
          <w:sz w:val="20"/>
          <w:szCs w:val="20"/>
          <w:u w:val="single"/>
          <w:lang w:val="mn-MN"/>
        </w:rPr>
        <w:t>2</w:t>
      </w:r>
      <w:r w:rsidRPr="00DE74A6">
        <w:rPr>
          <w:color w:val="3366FF"/>
          <w:sz w:val="20"/>
          <w:szCs w:val="20"/>
          <w:lang w:val="ms-MY"/>
        </w:rPr>
        <w:t xml:space="preserve">          </w:t>
      </w:r>
      <w:r w:rsidRPr="00DE74A6">
        <w:rPr>
          <w:color w:val="3366FF"/>
          <w:sz w:val="20"/>
          <w:szCs w:val="20"/>
          <w:lang w:val="mn-MN"/>
        </w:rPr>
        <w:t xml:space="preserve">           </w:t>
      </w:r>
      <w:r w:rsidRPr="00DE74A6">
        <w:rPr>
          <w:color w:val="3366FF"/>
          <w:sz w:val="20"/>
          <w:szCs w:val="20"/>
          <w:lang w:val="ms-MY"/>
        </w:rPr>
        <w:t>Төрийн ордон, Улаанбаатар хот</w:t>
      </w:r>
    </w:p>
    <w:p w14:paraId="2BAB9A58" w14:textId="77777777" w:rsidR="00387ABC" w:rsidRDefault="00387ABC" w:rsidP="0022265D">
      <w:pPr>
        <w:pStyle w:val="Standard"/>
        <w:jc w:val="center"/>
        <w:rPr>
          <w:rFonts w:ascii="Arial" w:hAnsi="Arial"/>
          <w:lang w:val="mn-MN"/>
        </w:rPr>
      </w:pPr>
    </w:p>
    <w:p w14:paraId="714CE314" w14:textId="77777777" w:rsidR="00387ABC" w:rsidRDefault="00387ABC" w:rsidP="0022265D">
      <w:pPr>
        <w:pStyle w:val="Standard"/>
        <w:jc w:val="center"/>
        <w:rPr>
          <w:rFonts w:ascii="Arial" w:hAnsi="Arial"/>
          <w:lang w:val="mn-MN"/>
        </w:rPr>
      </w:pPr>
    </w:p>
    <w:p w14:paraId="2DB0708D" w14:textId="77777777" w:rsidR="00387ABC" w:rsidRDefault="00387ABC" w:rsidP="0022265D">
      <w:pPr>
        <w:pStyle w:val="Standard"/>
        <w:jc w:val="center"/>
        <w:rPr>
          <w:rFonts w:ascii="Arial" w:hAnsi="Arial"/>
          <w:lang w:val="mn-MN"/>
        </w:rPr>
      </w:pPr>
    </w:p>
    <w:p w14:paraId="67251E9A" w14:textId="1D499A27" w:rsidR="00DA6EFC" w:rsidRPr="00BA4C34" w:rsidRDefault="001D57D8" w:rsidP="0022265D">
      <w:pPr>
        <w:pStyle w:val="Standard"/>
        <w:jc w:val="center"/>
        <w:rPr>
          <w:rFonts w:ascii="Arial" w:hAnsi="Arial"/>
          <w:b/>
          <w:bCs/>
          <w:lang w:val="mn-MN"/>
        </w:rPr>
      </w:pPr>
      <w:r w:rsidRPr="00BA4C34">
        <w:rPr>
          <w:rFonts w:ascii="Arial" w:hAnsi="Arial"/>
          <w:b/>
          <w:bCs/>
          <w:lang w:val="mn-MN"/>
        </w:rPr>
        <w:t>Д</w:t>
      </w:r>
      <w:r w:rsidR="004B4A73" w:rsidRPr="00BA4C34">
        <w:rPr>
          <w:rFonts w:ascii="Arial" w:hAnsi="Arial"/>
          <w:b/>
          <w:bCs/>
          <w:lang w:val="mn-MN"/>
        </w:rPr>
        <w:t>эд хорооны</w:t>
      </w:r>
      <w:r w:rsidR="00100654" w:rsidRPr="00BA4C34">
        <w:rPr>
          <w:rFonts w:ascii="Arial" w:hAnsi="Arial"/>
          <w:b/>
          <w:bCs/>
          <w:lang w:val="mn-MN"/>
        </w:rPr>
        <w:t xml:space="preserve"> </w:t>
      </w:r>
      <w:r w:rsidR="004B4A73" w:rsidRPr="00BA4C34">
        <w:rPr>
          <w:rFonts w:ascii="Arial" w:hAnsi="Arial"/>
          <w:b/>
          <w:bCs/>
          <w:lang w:val="mn-MN"/>
        </w:rPr>
        <w:t>бүрэлдэхүүн</w:t>
      </w:r>
      <w:r w:rsidR="00B86405" w:rsidRPr="00BA4C34">
        <w:rPr>
          <w:rFonts w:ascii="Arial" w:hAnsi="Arial"/>
          <w:b/>
          <w:bCs/>
          <w:lang w:val="mn-MN"/>
        </w:rPr>
        <w:t>д өөрчлөлт</w:t>
      </w:r>
    </w:p>
    <w:p w14:paraId="4C51D0AC" w14:textId="0479AED5" w:rsidR="004B4A73" w:rsidRPr="00BA4C34" w:rsidRDefault="00575067" w:rsidP="0022265D">
      <w:pPr>
        <w:pStyle w:val="Standard"/>
        <w:jc w:val="center"/>
        <w:rPr>
          <w:rFonts w:ascii="Arial" w:hAnsi="Arial"/>
          <w:b/>
          <w:bCs/>
          <w:lang w:val="mn-MN"/>
        </w:rPr>
      </w:pPr>
      <w:r w:rsidRPr="00BA4C34">
        <w:rPr>
          <w:rFonts w:ascii="Arial" w:hAnsi="Arial"/>
          <w:b/>
          <w:bCs/>
          <w:lang w:val="mn-MN"/>
        </w:rPr>
        <w:t xml:space="preserve">  </w:t>
      </w:r>
      <w:r w:rsidR="00B86405" w:rsidRPr="00BA4C34">
        <w:rPr>
          <w:rFonts w:ascii="Arial" w:hAnsi="Arial"/>
          <w:b/>
          <w:bCs/>
          <w:lang w:val="mn-MN"/>
        </w:rPr>
        <w:t xml:space="preserve">оруулах </w:t>
      </w:r>
      <w:r w:rsidR="004B4A73" w:rsidRPr="00BA4C34">
        <w:rPr>
          <w:rFonts w:ascii="Arial" w:hAnsi="Arial"/>
          <w:b/>
          <w:bCs/>
          <w:lang w:val="mn-MN"/>
        </w:rPr>
        <w:t>тухай</w:t>
      </w:r>
    </w:p>
    <w:p w14:paraId="79BF42AD" w14:textId="77777777" w:rsidR="004B4A73" w:rsidRPr="00BA4C34" w:rsidRDefault="004B4A73" w:rsidP="0022265D">
      <w:pPr>
        <w:pStyle w:val="Standard"/>
        <w:spacing w:line="360" w:lineRule="auto"/>
        <w:jc w:val="both"/>
        <w:rPr>
          <w:lang w:val="mn-MN"/>
        </w:rPr>
      </w:pPr>
    </w:p>
    <w:p w14:paraId="396DF224" w14:textId="2BCF627D" w:rsidR="004B4A73" w:rsidRPr="00BA4C34" w:rsidRDefault="004B4A73" w:rsidP="00EC430E">
      <w:pPr>
        <w:pStyle w:val="Standard"/>
        <w:jc w:val="both"/>
        <w:rPr>
          <w:rFonts w:ascii="Arial" w:hAnsi="Arial" w:cs="Arial"/>
          <w:lang w:val="mn-MN"/>
        </w:rPr>
      </w:pPr>
      <w:r w:rsidRPr="00BA4C34">
        <w:rPr>
          <w:rFonts w:ascii="Arial" w:hAnsi="Arial" w:cs="Arial"/>
          <w:lang w:val="mn-MN"/>
        </w:rPr>
        <w:tab/>
        <w:t>Монгол Улсын Их Хурлын тухай хуулийн 17 дугаар зүйлийн 17.3.5 дахь заалт, 28 дугаар зүйлийн 28.1 дэх хэсэг, Монгол Улсын Их Хурлын чуулганы хуралдааны дэгийн тухай хуулийн 26 дугаар зүйлийн 26.3 дахь хэсгийг үндэслэн Монгол Улсын Их Хурлаас ТОГТООХ нь:</w:t>
      </w:r>
    </w:p>
    <w:p w14:paraId="4E021014" w14:textId="402FB1B9" w:rsidR="003F4F0B" w:rsidRPr="00BA4C34" w:rsidRDefault="003F4F0B" w:rsidP="00EC430E">
      <w:pPr>
        <w:pStyle w:val="Standard"/>
        <w:jc w:val="both"/>
        <w:rPr>
          <w:rFonts w:ascii="Arial" w:hAnsi="Arial" w:cs="Arial"/>
          <w:lang w:val="mn-MN"/>
        </w:rPr>
      </w:pPr>
    </w:p>
    <w:p w14:paraId="73C1A872" w14:textId="3661494D" w:rsidR="003F4F0B" w:rsidRPr="00BA4C34" w:rsidRDefault="003F4F0B" w:rsidP="00EC430E">
      <w:pPr>
        <w:pStyle w:val="Standard"/>
        <w:jc w:val="both"/>
        <w:rPr>
          <w:rFonts w:ascii="Arial" w:hAnsi="Arial" w:cs="Arial"/>
          <w:lang w:val="mn-MN"/>
        </w:rPr>
      </w:pPr>
      <w:r w:rsidRPr="00BA4C34">
        <w:rPr>
          <w:rFonts w:ascii="Arial" w:hAnsi="Arial" w:cs="Arial"/>
          <w:lang w:val="mn-MN"/>
        </w:rPr>
        <w:tab/>
        <w:t xml:space="preserve">1.“Монгол Улсын Их Хурлын дэд хорооны бүрэлдэхүүний тухай” 2020 оны 7 дугаар сарын 08-ны өдрийн </w:t>
      </w:r>
      <w:r w:rsidR="000A61FC" w:rsidRPr="00BA4C34">
        <w:rPr>
          <w:rFonts w:ascii="Arial" w:hAnsi="Arial" w:cs="Arial"/>
          <w:lang w:val="mn-MN"/>
        </w:rPr>
        <w:t xml:space="preserve">Монгол Улсын Их Хурлын </w:t>
      </w:r>
      <w:r w:rsidRPr="00BA4C34">
        <w:rPr>
          <w:rFonts w:ascii="Arial" w:hAnsi="Arial" w:cs="Arial"/>
          <w:lang w:val="mn-MN"/>
        </w:rPr>
        <w:t xml:space="preserve">9 дүгээр тогтоолд доор дурдсан агуулгатай </w:t>
      </w:r>
      <w:r w:rsidR="003652C2" w:rsidRPr="00BA4C34">
        <w:rPr>
          <w:rFonts w:ascii="Arial" w:hAnsi="Arial" w:cs="Arial"/>
          <w:lang w:val="mn-MN"/>
        </w:rPr>
        <w:t>7</w:t>
      </w:r>
      <w:r w:rsidRPr="00BA4C34">
        <w:rPr>
          <w:rFonts w:ascii="Arial" w:hAnsi="Arial" w:cs="Arial"/>
          <w:lang w:val="mn-MN"/>
        </w:rPr>
        <w:t xml:space="preserve">, </w:t>
      </w:r>
      <w:r w:rsidR="003652C2" w:rsidRPr="00BA4C34">
        <w:rPr>
          <w:rFonts w:ascii="Arial" w:hAnsi="Arial" w:cs="Arial"/>
          <w:lang w:val="mn-MN"/>
        </w:rPr>
        <w:t>8</w:t>
      </w:r>
      <w:r w:rsidRPr="00BA4C34">
        <w:rPr>
          <w:rFonts w:ascii="Arial" w:hAnsi="Arial" w:cs="Arial"/>
          <w:lang w:val="mn-MN"/>
        </w:rPr>
        <w:t xml:space="preserve"> д</w:t>
      </w:r>
      <w:r w:rsidR="003652C2" w:rsidRPr="00BA4C34">
        <w:rPr>
          <w:rFonts w:ascii="Arial" w:hAnsi="Arial" w:cs="Arial"/>
          <w:lang w:val="mn-MN"/>
        </w:rPr>
        <w:t>ахь</w:t>
      </w:r>
      <w:r w:rsidRPr="00BA4C34">
        <w:rPr>
          <w:rFonts w:ascii="Arial" w:hAnsi="Arial" w:cs="Arial"/>
          <w:lang w:val="mn-MN"/>
        </w:rPr>
        <w:t xml:space="preserve"> дэд заалт нэмсүгэй:</w:t>
      </w:r>
    </w:p>
    <w:p w14:paraId="676805AD" w14:textId="77777777" w:rsidR="003F4F0B" w:rsidRPr="00BA4C34" w:rsidRDefault="003F4F0B" w:rsidP="00EC430E">
      <w:pPr>
        <w:pStyle w:val="Standard"/>
        <w:jc w:val="both"/>
        <w:rPr>
          <w:rFonts w:ascii="Arial" w:hAnsi="Arial" w:cs="Arial"/>
          <w:lang w:val="mn-MN"/>
        </w:rPr>
      </w:pPr>
    </w:p>
    <w:p w14:paraId="1CAEA16E" w14:textId="6847E2BF" w:rsidR="003F4F0B" w:rsidRPr="00BA4C34" w:rsidRDefault="003F4F0B" w:rsidP="00EC430E">
      <w:pPr>
        <w:pStyle w:val="Standard"/>
        <w:ind w:left="720" w:firstLine="720"/>
        <w:rPr>
          <w:rFonts w:ascii="Arial" w:hAnsi="Arial" w:cs="Arial"/>
          <w:b/>
          <w:bCs/>
          <w:lang w:val="mn-MN"/>
        </w:rPr>
      </w:pPr>
      <w:r w:rsidRPr="00BA4C34">
        <w:rPr>
          <w:rFonts w:ascii="Arial" w:hAnsi="Arial" w:cs="Arial"/>
          <w:lang w:val="mn-MN"/>
        </w:rPr>
        <w:t>“</w:t>
      </w:r>
      <w:r w:rsidR="003652C2" w:rsidRPr="00BA4C34">
        <w:rPr>
          <w:rFonts w:ascii="Arial" w:hAnsi="Arial" w:cs="Arial"/>
          <w:b/>
          <w:bCs/>
          <w:lang w:val="mn-MN"/>
        </w:rPr>
        <w:t>7</w:t>
      </w:r>
      <w:r w:rsidRPr="00BA4C34">
        <w:rPr>
          <w:rFonts w:ascii="Arial" w:hAnsi="Arial" w:cs="Arial"/>
          <w:b/>
          <w:bCs/>
          <w:lang w:val="mn-MN"/>
        </w:rPr>
        <w:t>/Хөнгөн үйлдвэрлэлийн:</w:t>
      </w:r>
    </w:p>
    <w:p w14:paraId="7273BBCB" w14:textId="77777777" w:rsidR="003F4F0B" w:rsidRPr="00BA4C34" w:rsidRDefault="003F4F0B" w:rsidP="00EC430E">
      <w:pPr>
        <w:pStyle w:val="Standard"/>
        <w:rPr>
          <w:lang w:val="mn-MN"/>
        </w:rPr>
      </w:pPr>
    </w:p>
    <w:p w14:paraId="2320FAF4" w14:textId="3FFCA34A" w:rsidR="007228B9" w:rsidRPr="00BA4C34" w:rsidRDefault="007228B9" w:rsidP="00EC430E">
      <w:pPr>
        <w:ind w:left="720" w:firstLine="720"/>
        <w:rPr>
          <w:szCs w:val="24"/>
          <w:lang w:val="mn-MN"/>
        </w:rPr>
      </w:pPr>
      <w:r w:rsidRPr="00BA4C34">
        <w:rPr>
          <w:szCs w:val="24"/>
          <w:lang w:val="mn-MN"/>
        </w:rPr>
        <w:t>1.Амгалангийн Адъяасүрэн</w:t>
      </w:r>
    </w:p>
    <w:p w14:paraId="43482ADF" w14:textId="77777777" w:rsidR="007228B9" w:rsidRPr="00BA4C34" w:rsidRDefault="007228B9" w:rsidP="00EC430E">
      <w:pPr>
        <w:ind w:left="720" w:firstLine="720"/>
        <w:rPr>
          <w:szCs w:val="24"/>
          <w:lang w:val="mn-MN"/>
        </w:rPr>
      </w:pPr>
      <w:r w:rsidRPr="00BA4C34">
        <w:rPr>
          <w:szCs w:val="24"/>
          <w:lang w:val="mn-MN"/>
        </w:rPr>
        <w:t>2.Цогт-Очирын Анандбазар</w:t>
      </w:r>
    </w:p>
    <w:p w14:paraId="42A18ABF" w14:textId="77777777" w:rsidR="007228B9" w:rsidRPr="00BA4C34" w:rsidRDefault="007228B9" w:rsidP="00EC430E">
      <w:pPr>
        <w:ind w:left="720" w:firstLine="720"/>
        <w:rPr>
          <w:szCs w:val="24"/>
          <w:lang w:val="mn-MN"/>
        </w:rPr>
      </w:pPr>
      <w:r w:rsidRPr="00BA4C34">
        <w:rPr>
          <w:szCs w:val="24"/>
          <w:lang w:val="mn-MN"/>
        </w:rPr>
        <w:t>3.Телуханы Аубакар</w:t>
      </w:r>
    </w:p>
    <w:p w14:paraId="4A54A424" w14:textId="77777777" w:rsidR="007228B9" w:rsidRPr="00BA4C34" w:rsidRDefault="007228B9" w:rsidP="00EC430E">
      <w:pPr>
        <w:rPr>
          <w:lang w:val="mn-MN"/>
        </w:rPr>
      </w:pPr>
      <w:r w:rsidRPr="00BA4C34">
        <w:rPr>
          <w:lang w:val="mn-MN"/>
        </w:rPr>
        <w:tab/>
      </w:r>
      <w:r w:rsidRPr="00BA4C34">
        <w:rPr>
          <w:lang w:val="mn-MN"/>
        </w:rPr>
        <w:tab/>
        <w:t>4.Дамдинсүрэнгийн Өнөрболор</w:t>
      </w:r>
    </w:p>
    <w:p w14:paraId="2C29E25B" w14:textId="77777777" w:rsidR="007228B9" w:rsidRPr="00BA4C34" w:rsidRDefault="007228B9" w:rsidP="00EC430E">
      <w:pPr>
        <w:rPr>
          <w:lang w:val="mn-MN"/>
        </w:rPr>
      </w:pPr>
      <w:r w:rsidRPr="00BA4C34">
        <w:rPr>
          <w:lang w:val="mn-MN"/>
        </w:rPr>
        <w:tab/>
      </w:r>
      <w:r w:rsidRPr="00BA4C34">
        <w:rPr>
          <w:lang w:val="mn-MN"/>
        </w:rPr>
        <w:tab/>
        <w:t>5.Шатарбалын Раднаасэд</w:t>
      </w:r>
    </w:p>
    <w:p w14:paraId="5DDD7866" w14:textId="77777777" w:rsidR="007228B9" w:rsidRPr="00BA4C34" w:rsidRDefault="007228B9" w:rsidP="00EC430E">
      <w:pPr>
        <w:rPr>
          <w:lang w:val="mn-MN"/>
        </w:rPr>
      </w:pPr>
      <w:r w:rsidRPr="00BA4C34">
        <w:rPr>
          <w:lang w:val="mn-MN"/>
        </w:rPr>
        <w:tab/>
      </w:r>
      <w:r w:rsidRPr="00BA4C34">
        <w:rPr>
          <w:lang w:val="mn-MN"/>
        </w:rPr>
        <w:tab/>
        <w:t>6.Ганзоригийн Тэмүүлэн</w:t>
      </w:r>
    </w:p>
    <w:p w14:paraId="1460DBDD" w14:textId="77777777" w:rsidR="007228B9" w:rsidRPr="00BA4C34" w:rsidRDefault="007228B9" w:rsidP="00EC430E">
      <w:pPr>
        <w:rPr>
          <w:lang w:val="mn-MN"/>
        </w:rPr>
      </w:pPr>
      <w:r w:rsidRPr="00BA4C34">
        <w:rPr>
          <w:lang w:val="mn-MN"/>
        </w:rPr>
        <w:tab/>
      </w:r>
      <w:r w:rsidRPr="00BA4C34">
        <w:rPr>
          <w:lang w:val="mn-MN"/>
        </w:rPr>
        <w:tab/>
        <w:t>7.Цэвэгдоржийн Туваан</w:t>
      </w:r>
    </w:p>
    <w:p w14:paraId="3EE86C79" w14:textId="4EB22422" w:rsidR="003F4F0B" w:rsidRPr="00BA4C34" w:rsidRDefault="003F4F0B" w:rsidP="00EC430E">
      <w:pPr>
        <w:pStyle w:val="Standard"/>
        <w:rPr>
          <w:rFonts w:ascii="Arial" w:hAnsi="Arial" w:cs="Arial"/>
          <w:bCs/>
          <w:lang w:val="mn-MN"/>
        </w:rPr>
      </w:pPr>
    </w:p>
    <w:p w14:paraId="1E3806AC" w14:textId="3649517C" w:rsidR="003F4F0B" w:rsidRPr="00BA4C34" w:rsidRDefault="003652C2" w:rsidP="00EC430E">
      <w:pPr>
        <w:pStyle w:val="Standard"/>
        <w:ind w:left="720" w:firstLine="720"/>
        <w:rPr>
          <w:rFonts w:ascii="Arial" w:hAnsi="Arial" w:cs="Arial"/>
          <w:b/>
          <w:bCs/>
          <w:lang w:val="mn-MN"/>
        </w:rPr>
      </w:pPr>
      <w:r w:rsidRPr="00BA4C34">
        <w:rPr>
          <w:rFonts w:ascii="Arial" w:hAnsi="Arial" w:cs="Arial"/>
          <w:b/>
          <w:bCs/>
          <w:lang w:val="mn-MN"/>
        </w:rPr>
        <w:t>8</w:t>
      </w:r>
      <w:r w:rsidR="003F4F0B" w:rsidRPr="00BA4C34">
        <w:rPr>
          <w:rFonts w:ascii="Arial" w:hAnsi="Arial" w:cs="Arial"/>
          <w:b/>
          <w:bCs/>
          <w:lang w:val="mn-MN"/>
        </w:rPr>
        <w:t>/Хүнд үйлдвэрлэлийн:</w:t>
      </w:r>
    </w:p>
    <w:p w14:paraId="6664BCCA" w14:textId="77777777" w:rsidR="003F4F0B" w:rsidRPr="00BA4C34" w:rsidRDefault="003F4F0B" w:rsidP="00EC430E">
      <w:pPr>
        <w:pStyle w:val="Standard"/>
        <w:rPr>
          <w:lang w:val="mn-MN"/>
        </w:rPr>
      </w:pPr>
    </w:p>
    <w:p w14:paraId="22699E9E" w14:textId="472FC2B5" w:rsidR="007228B9" w:rsidRPr="00BA4C34" w:rsidRDefault="007228B9" w:rsidP="00EC430E">
      <w:pPr>
        <w:ind w:left="720" w:firstLine="720"/>
        <w:rPr>
          <w:szCs w:val="24"/>
          <w:lang w:val="mn-MN"/>
        </w:rPr>
      </w:pPr>
      <w:r w:rsidRPr="00BA4C34">
        <w:rPr>
          <w:szCs w:val="24"/>
          <w:lang w:val="mn-MN"/>
        </w:rPr>
        <w:t>1.Цогт-Очирын Анандбазар</w:t>
      </w:r>
    </w:p>
    <w:p w14:paraId="48F6CDC4" w14:textId="77777777" w:rsidR="007228B9" w:rsidRPr="00BA4C34" w:rsidRDefault="007228B9" w:rsidP="00EC430E">
      <w:pPr>
        <w:rPr>
          <w:lang w:val="mn-MN"/>
        </w:rPr>
      </w:pPr>
      <w:r w:rsidRPr="00BA4C34">
        <w:rPr>
          <w:lang w:val="mn-MN"/>
        </w:rPr>
        <w:tab/>
      </w:r>
      <w:r w:rsidRPr="00BA4C34">
        <w:rPr>
          <w:lang w:val="mn-MN"/>
        </w:rPr>
        <w:tab/>
        <w:t>2.Нанзадын Наранбаатар</w:t>
      </w:r>
    </w:p>
    <w:p w14:paraId="3F40C526" w14:textId="7A56CFFF" w:rsidR="007228B9" w:rsidRPr="00BA4C34" w:rsidRDefault="007228B9" w:rsidP="00EC430E">
      <w:pPr>
        <w:ind w:left="720" w:firstLine="720"/>
        <w:rPr>
          <w:lang w:val="mn-MN"/>
        </w:rPr>
      </w:pPr>
      <w:r w:rsidRPr="00BA4C34">
        <w:rPr>
          <w:lang w:val="mn-MN"/>
        </w:rPr>
        <w:t>3.Одонгийн Цогтгэрэл</w:t>
      </w:r>
    </w:p>
    <w:p w14:paraId="32D820B1" w14:textId="77777777" w:rsidR="007228B9" w:rsidRPr="00BA4C34" w:rsidRDefault="007228B9" w:rsidP="00EC430E">
      <w:pPr>
        <w:rPr>
          <w:lang w:val="mn-MN"/>
        </w:rPr>
      </w:pPr>
      <w:r w:rsidRPr="00BA4C34">
        <w:rPr>
          <w:lang w:val="mn-MN"/>
        </w:rPr>
        <w:tab/>
      </w:r>
      <w:r w:rsidRPr="00BA4C34">
        <w:rPr>
          <w:lang w:val="mn-MN"/>
        </w:rPr>
        <w:tab/>
        <w:t>4.Баттогтохын Чойжилсүрэн</w:t>
      </w:r>
    </w:p>
    <w:p w14:paraId="286AF0A2" w14:textId="77777777" w:rsidR="007228B9" w:rsidRPr="00BA4C34" w:rsidRDefault="007228B9" w:rsidP="00EC430E">
      <w:pPr>
        <w:rPr>
          <w:lang w:val="mn-MN"/>
        </w:rPr>
      </w:pPr>
      <w:r w:rsidRPr="00BA4C34">
        <w:rPr>
          <w:lang w:val="mn-MN"/>
        </w:rPr>
        <w:tab/>
      </w:r>
      <w:r w:rsidRPr="00BA4C34">
        <w:rPr>
          <w:lang w:val="mn-MN"/>
        </w:rPr>
        <w:tab/>
        <w:t>5.Ганзоригийн Тэмүүлэн</w:t>
      </w:r>
    </w:p>
    <w:p w14:paraId="299E3186" w14:textId="77777777" w:rsidR="007228B9" w:rsidRPr="00BA4C34" w:rsidRDefault="007228B9" w:rsidP="00EC430E">
      <w:pPr>
        <w:rPr>
          <w:lang w:val="mn-MN"/>
        </w:rPr>
      </w:pPr>
      <w:r w:rsidRPr="00BA4C34">
        <w:rPr>
          <w:lang w:val="mn-MN"/>
        </w:rPr>
        <w:tab/>
      </w:r>
      <w:r w:rsidRPr="00BA4C34">
        <w:rPr>
          <w:lang w:val="mn-MN"/>
        </w:rPr>
        <w:tab/>
        <w:t>6.Төмөртогоогийн Энхтүвшин</w:t>
      </w:r>
    </w:p>
    <w:p w14:paraId="34DE9DC6" w14:textId="77777777" w:rsidR="007228B9" w:rsidRPr="00BA4C34" w:rsidRDefault="007228B9" w:rsidP="00EC430E">
      <w:pPr>
        <w:rPr>
          <w:lang w:val="mn-MN"/>
        </w:rPr>
      </w:pPr>
      <w:r w:rsidRPr="00BA4C34">
        <w:rPr>
          <w:lang w:val="mn-MN"/>
        </w:rPr>
        <w:tab/>
      </w:r>
      <w:r w:rsidRPr="00BA4C34">
        <w:rPr>
          <w:lang w:val="mn-MN"/>
        </w:rPr>
        <w:tab/>
        <w:t>7.Цэвэгдоржийн Туваан</w:t>
      </w:r>
    </w:p>
    <w:p w14:paraId="41AB7616" w14:textId="619B6B20" w:rsidR="007228B9" w:rsidRPr="00BA4C34" w:rsidRDefault="007228B9" w:rsidP="00EC430E">
      <w:pPr>
        <w:pStyle w:val="Standard"/>
        <w:rPr>
          <w:rFonts w:ascii="Arial" w:hAnsi="Arial" w:cs="Arial"/>
          <w:bCs/>
          <w:lang w:val="mn-MN"/>
        </w:rPr>
      </w:pPr>
    </w:p>
    <w:p w14:paraId="18F3E770" w14:textId="21A7B216" w:rsidR="00BE290B" w:rsidRPr="00BA4C34" w:rsidRDefault="00D61BEA" w:rsidP="00EC430E">
      <w:pPr>
        <w:pStyle w:val="Standard"/>
        <w:jc w:val="both"/>
        <w:rPr>
          <w:rFonts w:ascii="Arial" w:hAnsi="Arial" w:cs="Arial"/>
          <w:bCs/>
          <w:lang w:val="mn-MN"/>
        </w:rPr>
      </w:pPr>
      <w:r w:rsidRPr="00BA4C34">
        <w:rPr>
          <w:lang w:val="mn-MN"/>
        </w:rPr>
        <w:tab/>
      </w:r>
      <w:r w:rsidR="003F4F0B" w:rsidRPr="00BA4C34">
        <w:rPr>
          <w:rFonts w:ascii="Arial" w:hAnsi="Arial" w:cs="Arial"/>
          <w:lang w:val="mn-MN"/>
        </w:rPr>
        <w:t>2</w:t>
      </w:r>
      <w:r w:rsidR="004B4A73" w:rsidRPr="00BA4C34">
        <w:rPr>
          <w:rFonts w:ascii="Arial" w:hAnsi="Arial" w:cs="Arial"/>
          <w:lang w:val="mn-MN"/>
        </w:rPr>
        <w:t>.</w:t>
      </w:r>
      <w:r w:rsidR="00BE290B" w:rsidRPr="00BA4C34">
        <w:rPr>
          <w:rFonts w:ascii="Arial" w:hAnsi="Arial" w:cs="Arial"/>
          <w:lang w:val="mn-MN"/>
        </w:rPr>
        <w:t xml:space="preserve">Улсын Их Хурлын гишүүн Балжиннямын Баярсайхан, Жигжидсүрэнгийн Чинбүрэн нарыг Агаарын бохирдлыг бууруулах асуудлын дэд хорооны, </w:t>
      </w:r>
      <w:r w:rsidR="00EB78DC" w:rsidRPr="00BA4C34">
        <w:rPr>
          <w:rFonts w:ascii="Arial" w:hAnsi="Arial" w:cs="Arial"/>
          <w:lang w:val="mn-MN"/>
        </w:rPr>
        <w:t xml:space="preserve">Улсын Их Хурлын гишүүн Лувсанцэрэнгийн Энх-Амгаланг </w:t>
      </w:r>
      <w:r w:rsidR="00EB78DC" w:rsidRPr="00BA4C34">
        <w:rPr>
          <w:rFonts w:ascii="Arial" w:hAnsi="Arial" w:cs="Arial"/>
          <w:bCs/>
          <w:lang w:val="mn-MN"/>
        </w:rPr>
        <w:t xml:space="preserve">Сонгогчийн нэрсийн жагсаалт, бүртгэлийн хяналтын дэд хорооны, </w:t>
      </w:r>
      <w:r w:rsidR="00BE290B" w:rsidRPr="00BA4C34">
        <w:rPr>
          <w:rFonts w:ascii="Arial" w:hAnsi="Arial" w:cs="Arial"/>
          <w:lang w:val="mn-MN"/>
        </w:rPr>
        <w:t xml:space="preserve">Улсын Их Хурлын гишүүн Баагаагийн Баттөмөрийг Төсвийн зарлагын хяналтын дэд хорооны, </w:t>
      </w:r>
      <w:r w:rsidR="00EB78DC" w:rsidRPr="00BA4C34">
        <w:rPr>
          <w:rFonts w:ascii="Arial" w:hAnsi="Arial" w:cs="Arial"/>
          <w:bCs/>
          <w:lang w:val="mn-MN"/>
        </w:rPr>
        <w:t xml:space="preserve">Улсын Их Хурлын гишүүн </w:t>
      </w:r>
      <w:r w:rsidR="00EB78DC" w:rsidRPr="00BA4C34">
        <w:rPr>
          <w:rFonts w:ascii="Arial" w:hAnsi="Arial"/>
          <w:color w:val="000000" w:themeColor="text1"/>
          <w:lang w:val="mn-MN"/>
        </w:rPr>
        <w:t xml:space="preserve">Энхтайваны Бат-Амгалан, Дамбын Батлут, Жамбалын Ганбаатар, Хассуурийн Ганхуяг, Тогмидын Доржханд, Мөнхөөгийн Оюунчимэг, Одонгийн Цогтгэрэл, Баттөмөрийн Энхбаяр нарыг </w:t>
      </w:r>
      <w:r w:rsidR="00EB78DC" w:rsidRPr="00BA4C34">
        <w:rPr>
          <w:rFonts w:ascii="Arial" w:hAnsi="Arial" w:cs="Arial"/>
          <w:bCs/>
          <w:lang w:val="mn-MN"/>
        </w:rPr>
        <w:t xml:space="preserve">Жижиг, дунд үйлдвэрлэлийн хөгжлийн дэд хорооны, </w:t>
      </w:r>
      <w:r w:rsidR="00BE290B" w:rsidRPr="00BA4C34">
        <w:rPr>
          <w:rFonts w:ascii="Arial" w:hAnsi="Arial" w:cs="Arial"/>
          <w:lang w:val="mn-MN"/>
        </w:rPr>
        <w:lastRenderedPageBreak/>
        <w:t xml:space="preserve">Улсын Их Хурлын гишүүн Сайнбуянгийн Амарсайханыг Тогтвортой хөгжлийн зорилгын дэд хорооны </w:t>
      </w:r>
      <w:r w:rsidR="00E5758C" w:rsidRPr="00BA4C34">
        <w:rPr>
          <w:rFonts w:ascii="Arial" w:hAnsi="Arial" w:cs="Arial"/>
          <w:bCs/>
          <w:lang w:val="mn-MN"/>
        </w:rPr>
        <w:t xml:space="preserve">бүрэлдэхүүнээс тус тус чөлөөлсүгэй. </w:t>
      </w:r>
    </w:p>
    <w:p w14:paraId="39F9ACB9" w14:textId="3A64012F" w:rsidR="00616185" w:rsidRPr="00BA4C34" w:rsidRDefault="00616185" w:rsidP="00EC430E">
      <w:pPr>
        <w:pStyle w:val="Standard"/>
        <w:jc w:val="both"/>
        <w:rPr>
          <w:rFonts w:ascii="Arial" w:hAnsi="Arial" w:cs="Arial"/>
          <w:lang w:val="mn-MN"/>
        </w:rPr>
      </w:pPr>
    </w:p>
    <w:p w14:paraId="51293CF1" w14:textId="2FDDFF13" w:rsidR="00A70178" w:rsidRPr="00BA4C34" w:rsidRDefault="00A70178" w:rsidP="00EC430E">
      <w:pPr>
        <w:pStyle w:val="Standard"/>
        <w:jc w:val="both"/>
        <w:rPr>
          <w:rFonts w:ascii="Arial" w:hAnsi="Arial" w:cs="Arial"/>
          <w:bCs/>
          <w:lang w:val="mn-MN"/>
        </w:rPr>
      </w:pPr>
      <w:r w:rsidRPr="00BA4C34">
        <w:rPr>
          <w:rFonts w:ascii="Arial" w:hAnsi="Arial" w:cs="Arial"/>
          <w:lang w:val="mn-MN"/>
        </w:rPr>
        <w:tab/>
      </w:r>
      <w:r w:rsidR="003F4F0B" w:rsidRPr="00BA4C34">
        <w:rPr>
          <w:rFonts w:ascii="Arial" w:hAnsi="Arial" w:cs="Arial"/>
          <w:lang w:val="mn-MN"/>
        </w:rPr>
        <w:t>3</w:t>
      </w:r>
      <w:r w:rsidRPr="00BA4C34">
        <w:rPr>
          <w:rFonts w:ascii="Arial" w:hAnsi="Arial" w:cs="Arial"/>
          <w:lang w:val="mn-MN"/>
        </w:rPr>
        <w:t xml:space="preserve">.Улсын Их Хурлын гишүүн </w:t>
      </w:r>
      <w:r w:rsidRPr="00BA4C34">
        <w:rPr>
          <w:rFonts w:ascii="Arial" w:hAnsi="Arial" w:cs="Arial"/>
          <w:color w:val="000000" w:themeColor="text1"/>
          <w:lang w:val="mn-MN"/>
        </w:rPr>
        <w:t xml:space="preserve">Телуханы Аубакарыг </w:t>
      </w:r>
      <w:r w:rsidRPr="00BA4C34">
        <w:rPr>
          <w:rFonts w:ascii="Arial" w:hAnsi="Arial" w:cs="Arial"/>
          <w:lang w:val="mn-MN"/>
        </w:rPr>
        <w:t xml:space="preserve">Агаарын бохирдлыг бууруулах асуудлын дэд хорооны, </w:t>
      </w:r>
      <w:r w:rsidR="00C07E0A" w:rsidRPr="00BA4C34">
        <w:rPr>
          <w:rFonts w:ascii="Arial" w:hAnsi="Arial" w:cs="Arial"/>
          <w:lang w:val="mn-MN"/>
        </w:rPr>
        <w:t xml:space="preserve">Улсын Их Хурлын гишүүн Сайнбуянгийн Амарсайханыг </w:t>
      </w:r>
      <w:r w:rsidR="00C07E0A" w:rsidRPr="00BA4C34">
        <w:rPr>
          <w:rFonts w:ascii="Arial" w:hAnsi="Arial" w:cs="Arial"/>
          <w:bCs/>
          <w:lang w:val="mn-MN"/>
        </w:rPr>
        <w:t xml:space="preserve">Сонгогчийн нэрсийн жагсаалт, бүртгэлийн хяналтын дэд хорооны, </w:t>
      </w:r>
      <w:r w:rsidR="00C07E0A" w:rsidRPr="00BA4C34">
        <w:rPr>
          <w:rFonts w:ascii="Arial" w:hAnsi="Arial" w:cs="Arial"/>
          <w:lang w:val="mn-MN"/>
        </w:rPr>
        <w:t>Улсын Их Хурлын гишүүн Амгалангийн Адъяасүрэн, Жигжидийн Батжаргал, Гочоогийн Ганболд, Төмөртогоогийн Энхтүвшин нарыг Жижиг, дунд үйлдвэрлэлийн дэд хорооны</w:t>
      </w:r>
      <w:r w:rsidR="00201FF4" w:rsidRPr="00BA4C34">
        <w:rPr>
          <w:rFonts w:ascii="Arial" w:hAnsi="Arial" w:cs="Arial"/>
          <w:lang w:val="mn-MN"/>
        </w:rPr>
        <w:t>,</w:t>
      </w:r>
      <w:r w:rsidR="00C07E0A" w:rsidRPr="00BA4C34">
        <w:rPr>
          <w:rFonts w:ascii="Arial" w:hAnsi="Arial" w:cs="Arial"/>
          <w:lang w:val="mn-MN"/>
        </w:rPr>
        <w:t xml:space="preserve"> </w:t>
      </w:r>
      <w:r w:rsidRPr="00BA4C34">
        <w:rPr>
          <w:rFonts w:ascii="Arial" w:hAnsi="Arial" w:cs="Arial"/>
          <w:lang w:val="mn-MN"/>
        </w:rPr>
        <w:t xml:space="preserve">Улсын Их Хурлын гишүүн </w:t>
      </w:r>
      <w:r w:rsidR="002E337B" w:rsidRPr="00BA4C34">
        <w:rPr>
          <w:rFonts w:ascii="Arial" w:hAnsi="Arial" w:cs="Arial"/>
          <w:lang w:val="mn-MN"/>
        </w:rPr>
        <w:t xml:space="preserve">Хүрэлбаатарын Булгантуяа, </w:t>
      </w:r>
      <w:r w:rsidRPr="00BA4C34">
        <w:rPr>
          <w:rFonts w:ascii="Arial" w:hAnsi="Arial" w:cs="Arial"/>
          <w:lang w:val="mn-MN"/>
        </w:rPr>
        <w:t>Хассуурийн Ганхуяг, Тогмидын Доржханд нарыг Тогтвортой хөгжлийн зорилгын дэд хорооны</w:t>
      </w:r>
      <w:r w:rsidR="00C07E0A" w:rsidRPr="00BA4C34">
        <w:rPr>
          <w:rFonts w:ascii="Arial" w:hAnsi="Arial" w:cs="Arial"/>
          <w:lang w:val="mn-MN"/>
        </w:rPr>
        <w:t xml:space="preserve"> </w:t>
      </w:r>
      <w:r w:rsidR="00E5758C" w:rsidRPr="00BA4C34">
        <w:rPr>
          <w:rFonts w:ascii="Arial" w:hAnsi="Arial" w:cs="Arial"/>
          <w:bCs/>
          <w:lang w:val="mn-MN"/>
        </w:rPr>
        <w:t>гишүүнээр тус тус баталсугай.</w:t>
      </w:r>
      <w:r w:rsidR="00201FF4" w:rsidRPr="00BA4C34">
        <w:rPr>
          <w:rFonts w:ascii="Arial" w:hAnsi="Arial" w:cs="Arial"/>
          <w:bCs/>
          <w:lang w:val="mn-MN"/>
        </w:rPr>
        <w:t xml:space="preserve"> </w:t>
      </w:r>
      <w:r w:rsidR="00575E67" w:rsidRPr="00BA4C34">
        <w:rPr>
          <w:rFonts w:ascii="Arial" w:hAnsi="Arial" w:cs="Arial"/>
          <w:bCs/>
          <w:lang w:val="mn-MN"/>
        </w:rPr>
        <w:t xml:space="preserve"> </w:t>
      </w:r>
      <w:r w:rsidR="00C07E0A" w:rsidRPr="00BA4C34">
        <w:rPr>
          <w:rFonts w:ascii="Arial" w:hAnsi="Arial" w:cs="Arial"/>
          <w:bCs/>
          <w:lang w:val="mn-MN"/>
        </w:rPr>
        <w:t xml:space="preserve"> </w:t>
      </w:r>
    </w:p>
    <w:p w14:paraId="1EE7F114" w14:textId="431848F5" w:rsidR="002A0464" w:rsidRPr="00BA4C34" w:rsidRDefault="002A0464" w:rsidP="00EC430E">
      <w:pPr>
        <w:pStyle w:val="Textbody"/>
        <w:spacing w:after="0" w:line="240" w:lineRule="auto"/>
        <w:jc w:val="both"/>
        <w:rPr>
          <w:rFonts w:ascii="Arial" w:hAnsi="Arial" w:cs="Arial"/>
          <w:lang w:val="mn-MN"/>
        </w:rPr>
      </w:pPr>
    </w:p>
    <w:p w14:paraId="63206030" w14:textId="4D45EC8F" w:rsidR="00E87D65" w:rsidRPr="00BA4C34" w:rsidRDefault="002A0464" w:rsidP="00EC430E">
      <w:pPr>
        <w:pStyle w:val="Standard"/>
        <w:jc w:val="both"/>
        <w:rPr>
          <w:rFonts w:ascii="Arial" w:hAnsi="Arial" w:cs="Arial"/>
          <w:lang w:val="mn-MN"/>
        </w:rPr>
      </w:pPr>
      <w:r w:rsidRPr="00BA4C34">
        <w:rPr>
          <w:rFonts w:ascii="Arial" w:hAnsi="Arial" w:cs="Arial"/>
          <w:lang w:val="mn-MN"/>
        </w:rPr>
        <w:tab/>
      </w:r>
      <w:r w:rsidR="00E32465" w:rsidRPr="00BA4C34">
        <w:rPr>
          <w:rFonts w:ascii="Arial" w:hAnsi="Arial" w:cs="Arial"/>
          <w:lang w:val="mn-MN"/>
        </w:rPr>
        <w:t>4</w:t>
      </w:r>
      <w:r w:rsidR="00E87D65" w:rsidRPr="00BA4C34">
        <w:rPr>
          <w:rFonts w:ascii="Arial" w:hAnsi="Arial" w:cs="Arial"/>
          <w:lang w:val="mn-MN"/>
        </w:rPr>
        <w:t xml:space="preserve">.“Монгол Улсын Их Хурлын дэд хорооны бүрэлдэхүүний тухай” 2020 оны 7 дугаар сарын 08-ны өдрийн 09 дүгээр тогтоолын 1 дэх заалтын </w:t>
      </w:r>
      <w:r w:rsidR="00ED2852" w:rsidRPr="00BA4C34">
        <w:rPr>
          <w:rFonts w:ascii="Arial" w:hAnsi="Arial" w:cs="Arial"/>
          <w:lang w:val="mn-MN"/>
        </w:rPr>
        <w:t>4, 5, 6</w:t>
      </w:r>
      <w:r w:rsidR="008A62F9" w:rsidRPr="00BA4C34">
        <w:rPr>
          <w:rFonts w:ascii="Arial" w:hAnsi="Arial" w:cs="Arial"/>
          <w:lang w:val="mn-MN"/>
        </w:rPr>
        <w:t xml:space="preserve"> </w:t>
      </w:r>
      <w:r w:rsidR="00ED2852" w:rsidRPr="00BA4C34">
        <w:rPr>
          <w:rFonts w:ascii="Arial" w:hAnsi="Arial" w:cs="Arial"/>
          <w:lang w:val="mn-MN"/>
        </w:rPr>
        <w:t>д</w:t>
      </w:r>
      <w:r w:rsidR="008A62F9" w:rsidRPr="00BA4C34">
        <w:rPr>
          <w:rFonts w:ascii="Arial" w:hAnsi="Arial" w:cs="Arial"/>
          <w:lang w:val="mn-MN"/>
        </w:rPr>
        <w:t>ахь</w:t>
      </w:r>
      <w:r w:rsidR="00ED2852" w:rsidRPr="00BA4C34">
        <w:rPr>
          <w:rFonts w:ascii="Arial" w:hAnsi="Arial" w:cs="Arial"/>
          <w:lang w:val="mn-MN"/>
        </w:rPr>
        <w:t xml:space="preserve"> дэд заалтын дугаарыг “3, 4, 5” гэж</w:t>
      </w:r>
      <w:r w:rsidR="006A7197" w:rsidRPr="00BA4C34">
        <w:rPr>
          <w:rFonts w:ascii="Arial" w:hAnsi="Arial" w:cs="Arial"/>
          <w:lang w:val="mn-MN"/>
        </w:rPr>
        <w:t>, мөн заалтын</w:t>
      </w:r>
      <w:r w:rsidR="00673798" w:rsidRPr="00BA4C34">
        <w:rPr>
          <w:rFonts w:ascii="Arial" w:hAnsi="Arial" w:cs="Arial"/>
          <w:lang w:val="mn-MN"/>
        </w:rPr>
        <w:t xml:space="preserve"> 8 дахь дэд заалтын дугаарыг “6” гэж, </w:t>
      </w:r>
      <w:r w:rsidR="006A7197" w:rsidRPr="00BA4C34">
        <w:rPr>
          <w:rFonts w:ascii="Arial" w:hAnsi="Arial" w:cs="Arial"/>
          <w:lang w:val="mn-MN"/>
        </w:rPr>
        <w:t xml:space="preserve"> </w:t>
      </w:r>
      <w:r w:rsidR="005B74FA" w:rsidRPr="00BA4C34">
        <w:rPr>
          <w:rFonts w:ascii="Arial" w:hAnsi="Arial" w:cs="Arial"/>
          <w:lang w:val="mn-MN"/>
        </w:rPr>
        <w:t xml:space="preserve">7, </w:t>
      </w:r>
      <w:r w:rsidR="006A7197" w:rsidRPr="00BA4C34">
        <w:rPr>
          <w:rFonts w:ascii="Arial" w:hAnsi="Arial" w:cs="Arial"/>
          <w:lang w:val="mn-MN"/>
        </w:rPr>
        <w:t>9 дэх дэд заалтын дугаарыг “</w:t>
      </w:r>
      <w:r w:rsidR="005B74FA" w:rsidRPr="00BA4C34">
        <w:rPr>
          <w:rFonts w:ascii="Arial" w:hAnsi="Arial" w:cs="Arial"/>
          <w:lang w:val="mn-MN"/>
        </w:rPr>
        <w:t xml:space="preserve">9, </w:t>
      </w:r>
      <w:r w:rsidR="006A7197" w:rsidRPr="00BA4C34">
        <w:rPr>
          <w:rFonts w:ascii="Arial" w:hAnsi="Arial" w:cs="Arial"/>
          <w:lang w:val="mn-MN"/>
        </w:rPr>
        <w:t>10” гэж</w:t>
      </w:r>
      <w:r w:rsidR="001A7CB6" w:rsidRPr="00BA4C34">
        <w:rPr>
          <w:rFonts w:ascii="Arial" w:hAnsi="Arial" w:cs="Arial"/>
          <w:lang w:val="mn-MN"/>
        </w:rPr>
        <w:t xml:space="preserve">, </w:t>
      </w:r>
      <w:r w:rsidR="002825BA" w:rsidRPr="00BA4C34">
        <w:rPr>
          <w:rFonts w:ascii="Arial" w:hAnsi="Arial" w:cs="Arial"/>
          <w:lang w:val="mn-MN"/>
        </w:rPr>
        <w:t xml:space="preserve">мөн заалтын </w:t>
      </w:r>
      <w:r w:rsidR="00B86C6D" w:rsidRPr="00BA4C34">
        <w:rPr>
          <w:rFonts w:ascii="Arial" w:hAnsi="Arial" w:cs="Arial"/>
          <w:lang w:val="mn-MN"/>
        </w:rPr>
        <w:t>8 дахь дэд заалтын</w:t>
      </w:r>
      <w:r w:rsidR="00410231" w:rsidRPr="00BA4C34">
        <w:rPr>
          <w:rFonts w:ascii="Arial" w:hAnsi="Arial" w:cs="Arial"/>
          <w:lang w:val="mn-MN"/>
        </w:rPr>
        <w:t xml:space="preserve"> гарчгийг “Жижиг, дунд үйл</w:t>
      </w:r>
      <w:r w:rsidR="0002069D" w:rsidRPr="00BA4C34">
        <w:rPr>
          <w:rFonts w:ascii="Arial" w:hAnsi="Arial" w:cs="Arial"/>
          <w:lang w:val="mn-MN"/>
        </w:rPr>
        <w:t>д</w:t>
      </w:r>
      <w:r w:rsidR="00410231" w:rsidRPr="00BA4C34">
        <w:rPr>
          <w:rFonts w:ascii="Arial" w:hAnsi="Arial" w:cs="Arial"/>
          <w:lang w:val="mn-MN"/>
        </w:rPr>
        <w:t>вэрлэлийн:” гэж</w:t>
      </w:r>
      <w:r w:rsidR="00B86C6D" w:rsidRPr="00BA4C34">
        <w:rPr>
          <w:rFonts w:ascii="Arial" w:hAnsi="Arial" w:cs="Arial"/>
          <w:lang w:val="mn-MN"/>
        </w:rPr>
        <w:t xml:space="preserve"> </w:t>
      </w:r>
      <w:r w:rsidR="006A7197" w:rsidRPr="00BA4C34">
        <w:rPr>
          <w:rFonts w:ascii="Arial" w:hAnsi="Arial" w:cs="Arial"/>
          <w:lang w:val="mn-MN"/>
        </w:rPr>
        <w:t xml:space="preserve"> тус тус</w:t>
      </w:r>
      <w:r w:rsidR="00ED2852" w:rsidRPr="00BA4C34">
        <w:rPr>
          <w:rFonts w:ascii="Arial" w:hAnsi="Arial" w:cs="Arial"/>
          <w:lang w:val="mn-MN"/>
        </w:rPr>
        <w:t xml:space="preserve"> өөрчилсүгэй.  </w:t>
      </w:r>
    </w:p>
    <w:p w14:paraId="399F5A50" w14:textId="31588C6D" w:rsidR="00E32465" w:rsidRPr="00BA4C34" w:rsidRDefault="00E32465" w:rsidP="00EC430E">
      <w:pPr>
        <w:pStyle w:val="Textbody"/>
        <w:spacing w:after="0" w:line="240" w:lineRule="auto"/>
        <w:jc w:val="both"/>
        <w:rPr>
          <w:rFonts w:ascii="Arial" w:hAnsi="Arial" w:cs="Arial"/>
          <w:lang w:val="mn-MN"/>
        </w:rPr>
      </w:pPr>
    </w:p>
    <w:p w14:paraId="6E763017" w14:textId="0E90FEC5" w:rsidR="00E32465" w:rsidRPr="00BA4C34" w:rsidRDefault="00E32465" w:rsidP="00EC430E">
      <w:pPr>
        <w:pStyle w:val="Textbody"/>
        <w:spacing w:after="0" w:line="240" w:lineRule="auto"/>
        <w:jc w:val="both"/>
        <w:rPr>
          <w:rFonts w:ascii="Arial" w:hAnsi="Arial" w:cs="Arial"/>
          <w:lang w:val="mn-MN"/>
        </w:rPr>
      </w:pPr>
      <w:r w:rsidRPr="00BA4C34">
        <w:rPr>
          <w:rFonts w:ascii="Arial" w:hAnsi="Arial" w:cs="Arial"/>
          <w:lang w:val="mn-MN"/>
        </w:rPr>
        <w:tab/>
        <w:t>5.“Монгол Улсын Их Хурлын дэд хорооны бүрэлдэхүүний тухай” 2020 оны 7 дугаар сарын 08-ны өдрийн</w:t>
      </w:r>
      <w:r w:rsidR="00C72653" w:rsidRPr="00BA4C34">
        <w:rPr>
          <w:rFonts w:ascii="Arial" w:hAnsi="Arial" w:cs="Arial"/>
          <w:lang w:val="mn-MN"/>
        </w:rPr>
        <w:t xml:space="preserve"> Монгол Улсын Их Хурлын</w:t>
      </w:r>
      <w:r w:rsidRPr="00BA4C34">
        <w:rPr>
          <w:rFonts w:ascii="Arial" w:hAnsi="Arial" w:cs="Arial"/>
          <w:lang w:val="mn-MN"/>
        </w:rPr>
        <w:t xml:space="preserve"> </w:t>
      </w:r>
      <w:r w:rsidR="000A61FC" w:rsidRPr="00BA4C34">
        <w:rPr>
          <w:rFonts w:ascii="Arial" w:hAnsi="Arial" w:cs="Arial"/>
          <w:lang w:val="mn-MN"/>
        </w:rPr>
        <w:t>0</w:t>
      </w:r>
      <w:r w:rsidRPr="00BA4C34">
        <w:rPr>
          <w:rFonts w:ascii="Arial" w:hAnsi="Arial" w:cs="Arial"/>
          <w:lang w:val="mn-MN"/>
        </w:rPr>
        <w:t xml:space="preserve">9 дүгээр тогтоолын 1 дэх заалтын 3 дахь дэд заалтыг хүчингүй болгосугай. </w:t>
      </w:r>
    </w:p>
    <w:p w14:paraId="471FC51C" w14:textId="77777777" w:rsidR="00E32465" w:rsidRPr="00BA4C34" w:rsidRDefault="00E32465" w:rsidP="00EC430E">
      <w:pPr>
        <w:pStyle w:val="Textbody"/>
        <w:spacing w:after="0" w:line="240" w:lineRule="auto"/>
        <w:jc w:val="both"/>
        <w:rPr>
          <w:rFonts w:ascii="Arial" w:hAnsi="Arial" w:cs="Arial"/>
          <w:lang w:val="mn-MN"/>
        </w:rPr>
      </w:pPr>
    </w:p>
    <w:p w14:paraId="0317516F" w14:textId="6B8A96B8" w:rsidR="004B4A73" w:rsidRPr="00BA4C34" w:rsidRDefault="0063598E" w:rsidP="00EC430E">
      <w:pPr>
        <w:pStyle w:val="Standard"/>
        <w:ind w:firstLine="720"/>
        <w:jc w:val="both"/>
        <w:rPr>
          <w:rFonts w:ascii="Arial" w:hAnsi="Arial" w:cs="Arial"/>
          <w:lang w:val="mn-MN"/>
        </w:rPr>
      </w:pPr>
      <w:r w:rsidRPr="00BA4C34">
        <w:rPr>
          <w:rFonts w:ascii="Arial" w:hAnsi="Arial" w:cs="Arial"/>
          <w:lang w:val="mn-MN"/>
        </w:rPr>
        <w:t>6</w:t>
      </w:r>
      <w:r w:rsidR="004B4A73" w:rsidRPr="00BA4C34">
        <w:rPr>
          <w:rFonts w:ascii="Arial" w:hAnsi="Arial" w:cs="Arial"/>
          <w:lang w:val="mn-MN"/>
        </w:rPr>
        <w:t xml:space="preserve">.Энэ тогтоолыг </w:t>
      </w:r>
      <w:r w:rsidR="00F3075A" w:rsidRPr="00BA4C34">
        <w:rPr>
          <w:rFonts w:ascii="Arial" w:hAnsi="Arial" w:cs="Arial"/>
          <w:lang w:val="mn-MN"/>
        </w:rPr>
        <w:t xml:space="preserve">2020 оны 7 дугаар сарын 09-ний </w:t>
      </w:r>
      <w:r w:rsidR="004B4A73" w:rsidRPr="00BA4C34">
        <w:rPr>
          <w:rFonts w:ascii="Arial" w:hAnsi="Arial" w:cs="Arial"/>
          <w:lang w:val="mn-MN"/>
        </w:rPr>
        <w:t>өдрөөс эхлэн дагаж мөрдсүгэй.</w:t>
      </w:r>
    </w:p>
    <w:p w14:paraId="7CC38D80" w14:textId="751855B7" w:rsidR="005C59D7" w:rsidRPr="00BA4C34" w:rsidRDefault="005C59D7" w:rsidP="00EC430E">
      <w:pPr>
        <w:pStyle w:val="Standard"/>
        <w:ind w:firstLine="720"/>
        <w:jc w:val="both"/>
        <w:rPr>
          <w:rFonts w:ascii="Arial" w:hAnsi="Arial" w:cs="Arial"/>
          <w:lang w:val="mn-MN"/>
        </w:rPr>
      </w:pPr>
    </w:p>
    <w:p w14:paraId="419D552D" w14:textId="4BD97763" w:rsidR="005C59D7" w:rsidRPr="00BA4C34" w:rsidRDefault="005C59D7" w:rsidP="00EC430E">
      <w:pPr>
        <w:pStyle w:val="Standard"/>
        <w:ind w:firstLine="720"/>
        <w:jc w:val="both"/>
        <w:rPr>
          <w:rFonts w:ascii="Arial" w:hAnsi="Arial" w:cs="Arial"/>
          <w:lang w:val="mn-MN"/>
        </w:rPr>
      </w:pPr>
    </w:p>
    <w:p w14:paraId="70C5FB36" w14:textId="7643362F" w:rsidR="005C59D7" w:rsidRPr="00BA4C34" w:rsidRDefault="005C59D7" w:rsidP="00F3075A">
      <w:pPr>
        <w:pStyle w:val="Standard"/>
        <w:ind w:firstLine="720"/>
        <w:jc w:val="both"/>
        <w:rPr>
          <w:rFonts w:ascii="Arial" w:hAnsi="Arial" w:cs="Arial"/>
          <w:lang w:val="mn-MN"/>
        </w:rPr>
      </w:pPr>
    </w:p>
    <w:p w14:paraId="0B8294C0" w14:textId="2B913DFA" w:rsidR="005C59D7" w:rsidRPr="00BA4C34" w:rsidRDefault="005C59D7" w:rsidP="00F3075A">
      <w:pPr>
        <w:pStyle w:val="Standard"/>
        <w:ind w:firstLine="720"/>
        <w:jc w:val="both"/>
        <w:rPr>
          <w:rFonts w:ascii="Arial" w:hAnsi="Arial" w:cs="Arial"/>
          <w:lang w:val="mn-MN"/>
        </w:rPr>
      </w:pPr>
    </w:p>
    <w:p w14:paraId="7E036A72" w14:textId="4975180B" w:rsidR="005C59D7" w:rsidRPr="00BA4C34" w:rsidRDefault="005C59D7" w:rsidP="00F3075A">
      <w:pPr>
        <w:pStyle w:val="Standard"/>
        <w:ind w:firstLine="720"/>
        <w:jc w:val="both"/>
        <w:rPr>
          <w:rFonts w:ascii="Arial" w:hAnsi="Arial" w:cs="Arial"/>
          <w:lang w:val="mn-MN"/>
        </w:rPr>
      </w:pPr>
      <w:r w:rsidRPr="00BA4C34">
        <w:rPr>
          <w:rFonts w:ascii="Arial" w:hAnsi="Arial" w:cs="Arial"/>
          <w:lang w:val="mn-MN"/>
        </w:rPr>
        <w:tab/>
        <w:t xml:space="preserve">МОНГОЛ УЛСЫН </w:t>
      </w:r>
    </w:p>
    <w:p w14:paraId="0CA3B7B6" w14:textId="64DA957B" w:rsidR="004B4A73" w:rsidRPr="00BA4C34" w:rsidRDefault="005C59D7" w:rsidP="00387ABC">
      <w:pPr>
        <w:pStyle w:val="Standard"/>
        <w:ind w:firstLine="720"/>
        <w:jc w:val="both"/>
        <w:rPr>
          <w:rFonts w:ascii="Arial" w:hAnsi="Arial"/>
          <w:b/>
          <w:bCs/>
          <w:lang w:val="mn-MN"/>
        </w:rPr>
      </w:pPr>
      <w:r w:rsidRPr="00BA4C34">
        <w:rPr>
          <w:rFonts w:ascii="Arial" w:hAnsi="Arial" w:cs="Arial"/>
          <w:lang w:val="mn-MN"/>
        </w:rPr>
        <w:tab/>
        <w:t xml:space="preserve">ИХ ХУРЛЫН ДАРГА </w:t>
      </w:r>
      <w:r w:rsidRPr="00BA4C34">
        <w:rPr>
          <w:rFonts w:ascii="Arial" w:hAnsi="Arial" w:cs="Arial"/>
          <w:lang w:val="mn-MN"/>
        </w:rPr>
        <w:tab/>
      </w:r>
      <w:r w:rsidRPr="00BA4C34">
        <w:rPr>
          <w:rFonts w:ascii="Arial" w:hAnsi="Arial" w:cs="Arial"/>
          <w:lang w:val="mn-MN"/>
        </w:rPr>
        <w:tab/>
      </w:r>
      <w:r w:rsidRPr="00BA4C34">
        <w:rPr>
          <w:rFonts w:ascii="Arial" w:hAnsi="Arial" w:cs="Arial"/>
          <w:lang w:val="mn-MN"/>
        </w:rPr>
        <w:tab/>
      </w:r>
      <w:r w:rsidRPr="00BA4C34">
        <w:rPr>
          <w:rFonts w:ascii="Arial" w:hAnsi="Arial" w:cs="Arial"/>
          <w:lang w:val="mn-MN"/>
        </w:rPr>
        <w:tab/>
        <w:t xml:space="preserve">Г.ЗАНДАНШАТАР </w:t>
      </w:r>
      <w:bookmarkStart w:id="1" w:name="_GoBack"/>
      <w:bookmarkEnd w:id="1"/>
    </w:p>
    <w:p w14:paraId="7FCB7ABC" w14:textId="77777777" w:rsidR="00F61C0C" w:rsidRPr="00BA4C34" w:rsidRDefault="00405821">
      <w:pPr>
        <w:rPr>
          <w:lang w:val="mn-MN"/>
        </w:rPr>
      </w:pPr>
    </w:p>
    <w:sectPr w:rsidR="00F61C0C" w:rsidRPr="00BA4C34" w:rsidSect="00323E83">
      <w:footerReference w:type="default" r:id="rId7"/>
      <w:pgSz w:w="11907" w:h="16840"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34149" w14:textId="77777777" w:rsidR="00405821" w:rsidRDefault="00405821" w:rsidP="00FB063F">
      <w:r>
        <w:separator/>
      </w:r>
    </w:p>
  </w:endnote>
  <w:endnote w:type="continuationSeparator" w:id="0">
    <w:p w14:paraId="20AC35FD" w14:textId="77777777" w:rsidR="00405821" w:rsidRDefault="00405821" w:rsidP="00FB0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Liberation Serif">
    <w:altName w:val="Times New Roman"/>
    <w:charset w:val="00"/>
    <w:family w:val="roman"/>
    <w:pitch w:val="variable"/>
  </w:font>
  <w:font w:name="Droid Sans Fallback">
    <w:altName w:val="Times New Roman"/>
    <w:panose1 w:val="00000000000000000000"/>
    <w:charset w:val="00"/>
    <w:family w:val="roman"/>
    <w:notTrueType/>
    <w:pitch w:val="default"/>
    <w:sig w:usb0="00000203" w:usb1="00000000" w:usb2="00000000" w:usb3="00000000" w:csb0="00000005" w:csb1="00000000"/>
  </w:font>
  <w:font w:name="FreeSans">
    <w:altName w:val="Times New Roman"/>
    <w:charset w:val="00"/>
    <w:family w:val="auto"/>
    <w:pitch w:val="variable"/>
  </w:font>
  <w:font w:name="Times New Roman Mon">
    <w:charset w:val="00"/>
    <w:family w:val="roman"/>
    <w:pitch w:val="variable"/>
    <w:sig w:usb0="E0002AEF" w:usb1="C0007841" w:usb2="00000009" w:usb3="00000000" w:csb0="000001FF" w:csb1="00000000"/>
  </w:font>
  <w:font w:name="맑은 고딕">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6075319"/>
      <w:docPartObj>
        <w:docPartGallery w:val="Page Numbers (Bottom of Page)"/>
        <w:docPartUnique/>
      </w:docPartObj>
    </w:sdtPr>
    <w:sdtEndPr>
      <w:rPr>
        <w:noProof/>
        <w:sz w:val="20"/>
        <w:szCs w:val="20"/>
      </w:rPr>
    </w:sdtEndPr>
    <w:sdtContent>
      <w:p w14:paraId="679D6DFD" w14:textId="71712BF0" w:rsidR="00FB063F" w:rsidRPr="00FB063F" w:rsidRDefault="00FB063F">
        <w:pPr>
          <w:pStyle w:val="Footer"/>
          <w:jc w:val="center"/>
          <w:rPr>
            <w:sz w:val="20"/>
            <w:szCs w:val="20"/>
          </w:rPr>
        </w:pPr>
        <w:r w:rsidRPr="00FB063F">
          <w:rPr>
            <w:sz w:val="20"/>
            <w:szCs w:val="20"/>
          </w:rPr>
          <w:fldChar w:fldCharType="begin"/>
        </w:r>
        <w:r w:rsidRPr="00FB063F">
          <w:rPr>
            <w:sz w:val="20"/>
            <w:szCs w:val="20"/>
          </w:rPr>
          <w:instrText xml:space="preserve"> PAGE   \* MERGEFORMAT </w:instrText>
        </w:r>
        <w:r w:rsidRPr="00FB063F">
          <w:rPr>
            <w:sz w:val="20"/>
            <w:szCs w:val="20"/>
          </w:rPr>
          <w:fldChar w:fldCharType="separate"/>
        </w:r>
        <w:r w:rsidR="00387ABC">
          <w:rPr>
            <w:noProof/>
            <w:sz w:val="20"/>
            <w:szCs w:val="20"/>
          </w:rPr>
          <w:t>2</w:t>
        </w:r>
        <w:r w:rsidRPr="00FB063F">
          <w:rPr>
            <w:noProof/>
            <w:sz w:val="20"/>
            <w:szCs w:val="20"/>
          </w:rPr>
          <w:fldChar w:fldCharType="end"/>
        </w:r>
      </w:p>
    </w:sdtContent>
  </w:sdt>
  <w:p w14:paraId="723673FA" w14:textId="77777777" w:rsidR="00FB063F" w:rsidRDefault="00FB063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79BDD" w14:textId="77777777" w:rsidR="00405821" w:rsidRDefault="00405821" w:rsidP="00FB063F">
      <w:r>
        <w:separator/>
      </w:r>
    </w:p>
  </w:footnote>
  <w:footnote w:type="continuationSeparator" w:id="0">
    <w:p w14:paraId="20DF5293" w14:textId="77777777" w:rsidR="00405821" w:rsidRDefault="00405821" w:rsidP="00FB06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A73"/>
    <w:rsid w:val="00001AC2"/>
    <w:rsid w:val="0002069D"/>
    <w:rsid w:val="0002268F"/>
    <w:rsid w:val="00072A05"/>
    <w:rsid w:val="000802BC"/>
    <w:rsid w:val="000A4167"/>
    <w:rsid w:val="000A61FC"/>
    <w:rsid w:val="000C260C"/>
    <w:rsid w:val="000C6F9D"/>
    <w:rsid w:val="000E7076"/>
    <w:rsid w:val="00100654"/>
    <w:rsid w:val="00106E94"/>
    <w:rsid w:val="00127051"/>
    <w:rsid w:val="001456D9"/>
    <w:rsid w:val="00145A09"/>
    <w:rsid w:val="00187F99"/>
    <w:rsid w:val="001953F4"/>
    <w:rsid w:val="001A2FB2"/>
    <w:rsid w:val="001A3765"/>
    <w:rsid w:val="001A7CB6"/>
    <w:rsid w:val="001C5765"/>
    <w:rsid w:val="001D57D8"/>
    <w:rsid w:val="001E2467"/>
    <w:rsid w:val="001E4863"/>
    <w:rsid w:val="001F0D04"/>
    <w:rsid w:val="001F13D9"/>
    <w:rsid w:val="00200977"/>
    <w:rsid w:val="00201FF4"/>
    <w:rsid w:val="00202B2D"/>
    <w:rsid w:val="002054DF"/>
    <w:rsid w:val="0022265D"/>
    <w:rsid w:val="0025043F"/>
    <w:rsid w:val="00267A37"/>
    <w:rsid w:val="00273E53"/>
    <w:rsid w:val="0027492D"/>
    <w:rsid w:val="002825BA"/>
    <w:rsid w:val="002A0464"/>
    <w:rsid w:val="002B66D4"/>
    <w:rsid w:val="002D3304"/>
    <w:rsid w:val="002D40B4"/>
    <w:rsid w:val="002D53C5"/>
    <w:rsid w:val="002E337B"/>
    <w:rsid w:val="00314520"/>
    <w:rsid w:val="00323E83"/>
    <w:rsid w:val="003652C2"/>
    <w:rsid w:val="00387ABC"/>
    <w:rsid w:val="003A1D36"/>
    <w:rsid w:val="003C0B05"/>
    <w:rsid w:val="003C2715"/>
    <w:rsid w:val="003D193C"/>
    <w:rsid w:val="003D3431"/>
    <w:rsid w:val="003D3A36"/>
    <w:rsid w:val="003E2DDB"/>
    <w:rsid w:val="003F1065"/>
    <w:rsid w:val="003F4F0B"/>
    <w:rsid w:val="00405821"/>
    <w:rsid w:val="00410231"/>
    <w:rsid w:val="004322F3"/>
    <w:rsid w:val="00442CF8"/>
    <w:rsid w:val="004529AA"/>
    <w:rsid w:val="00453824"/>
    <w:rsid w:val="004554BF"/>
    <w:rsid w:val="00457190"/>
    <w:rsid w:val="00480EC7"/>
    <w:rsid w:val="00490068"/>
    <w:rsid w:val="004B4A73"/>
    <w:rsid w:val="004B520E"/>
    <w:rsid w:val="004C17CB"/>
    <w:rsid w:val="004D06F6"/>
    <w:rsid w:val="004D64DE"/>
    <w:rsid w:val="004E163E"/>
    <w:rsid w:val="004E1710"/>
    <w:rsid w:val="004E18B1"/>
    <w:rsid w:val="004F2686"/>
    <w:rsid w:val="005025F8"/>
    <w:rsid w:val="00504DEC"/>
    <w:rsid w:val="00515665"/>
    <w:rsid w:val="005247B7"/>
    <w:rsid w:val="0054115B"/>
    <w:rsid w:val="00552249"/>
    <w:rsid w:val="00575067"/>
    <w:rsid w:val="00575E67"/>
    <w:rsid w:val="00577485"/>
    <w:rsid w:val="00581551"/>
    <w:rsid w:val="005B74FA"/>
    <w:rsid w:val="005C4D44"/>
    <w:rsid w:val="005C59D7"/>
    <w:rsid w:val="005D6F75"/>
    <w:rsid w:val="00605372"/>
    <w:rsid w:val="006154B1"/>
    <w:rsid w:val="00616185"/>
    <w:rsid w:val="0063598E"/>
    <w:rsid w:val="00635A09"/>
    <w:rsid w:val="006426AE"/>
    <w:rsid w:val="0065502C"/>
    <w:rsid w:val="006558DB"/>
    <w:rsid w:val="00664CAF"/>
    <w:rsid w:val="00666A41"/>
    <w:rsid w:val="00673798"/>
    <w:rsid w:val="006843C7"/>
    <w:rsid w:val="006A7197"/>
    <w:rsid w:val="006B72F2"/>
    <w:rsid w:val="006D11DE"/>
    <w:rsid w:val="006F3C59"/>
    <w:rsid w:val="007228B9"/>
    <w:rsid w:val="0072623C"/>
    <w:rsid w:val="0073248B"/>
    <w:rsid w:val="0073753D"/>
    <w:rsid w:val="007707B8"/>
    <w:rsid w:val="00774456"/>
    <w:rsid w:val="00795135"/>
    <w:rsid w:val="007B7F14"/>
    <w:rsid w:val="007C01D4"/>
    <w:rsid w:val="00820A8E"/>
    <w:rsid w:val="00822A68"/>
    <w:rsid w:val="00830A10"/>
    <w:rsid w:val="0083164E"/>
    <w:rsid w:val="00836045"/>
    <w:rsid w:val="008464C7"/>
    <w:rsid w:val="00850C5D"/>
    <w:rsid w:val="008664A3"/>
    <w:rsid w:val="008856B4"/>
    <w:rsid w:val="00892C5A"/>
    <w:rsid w:val="00892EE2"/>
    <w:rsid w:val="008A280B"/>
    <w:rsid w:val="008A62F9"/>
    <w:rsid w:val="008B4A93"/>
    <w:rsid w:val="008C384F"/>
    <w:rsid w:val="008C6D98"/>
    <w:rsid w:val="008E6D62"/>
    <w:rsid w:val="008F49E9"/>
    <w:rsid w:val="00923282"/>
    <w:rsid w:val="009270BF"/>
    <w:rsid w:val="00931AB3"/>
    <w:rsid w:val="00947CF8"/>
    <w:rsid w:val="00952F83"/>
    <w:rsid w:val="009777D2"/>
    <w:rsid w:val="00987D1F"/>
    <w:rsid w:val="00991FC5"/>
    <w:rsid w:val="009A4282"/>
    <w:rsid w:val="009B152B"/>
    <w:rsid w:val="009E1DAD"/>
    <w:rsid w:val="009E2DF8"/>
    <w:rsid w:val="009F1336"/>
    <w:rsid w:val="00A02A60"/>
    <w:rsid w:val="00A14EFB"/>
    <w:rsid w:val="00A263FA"/>
    <w:rsid w:val="00A44D79"/>
    <w:rsid w:val="00A56ADB"/>
    <w:rsid w:val="00A650E6"/>
    <w:rsid w:val="00A65CA3"/>
    <w:rsid w:val="00A70178"/>
    <w:rsid w:val="00A71325"/>
    <w:rsid w:val="00A95C36"/>
    <w:rsid w:val="00AA324C"/>
    <w:rsid w:val="00AA5C0A"/>
    <w:rsid w:val="00AB4BEF"/>
    <w:rsid w:val="00AC0604"/>
    <w:rsid w:val="00AD35FB"/>
    <w:rsid w:val="00B00429"/>
    <w:rsid w:val="00B1309D"/>
    <w:rsid w:val="00B40396"/>
    <w:rsid w:val="00B5212D"/>
    <w:rsid w:val="00B56CEB"/>
    <w:rsid w:val="00B76E19"/>
    <w:rsid w:val="00B86405"/>
    <w:rsid w:val="00B86C6D"/>
    <w:rsid w:val="00B8795A"/>
    <w:rsid w:val="00B970EE"/>
    <w:rsid w:val="00BA4C34"/>
    <w:rsid w:val="00BC5D49"/>
    <w:rsid w:val="00BD148C"/>
    <w:rsid w:val="00BD6B35"/>
    <w:rsid w:val="00BE290B"/>
    <w:rsid w:val="00BE508E"/>
    <w:rsid w:val="00C07E0A"/>
    <w:rsid w:val="00C174FC"/>
    <w:rsid w:val="00C37841"/>
    <w:rsid w:val="00C72653"/>
    <w:rsid w:val="00C7700E"/>
    <w:rsid w:val="00C773D0"/>
    <w:rsid w:val="00C81CD1"/>
    <w:rsid w:val="00C81D20"/>
    <w:rsid w:val="00CA5A7C"/>
    <w:rsid w:val="00CA6112"/>
    <w:rsid w:val="00CE45BF"/>
    <w:rsid w:val="00CE48F5"/>
    <w:rsid w:val="00CF05EA"/>
    <w:rsid w:val="00CF29F9"/>
    <w:rsid w:val="00D062D9"/>
    <w:rsid w:val="00D077CC"/>
    <w:rsid w:val="00D137F7"/>
    <w:rsid w:val="00D30A79"/>
    <w:rsid w:val="00D50EFC"/>
    <w:rsid w:val="00D54370"/>
    <w:rsid w:val="00D61BEA"/>
    <w:rsid w:val="00D66585"/>
    <w:rsid w:val="00DA052C"/>
    <w:rsid w:val="00DA6EFC"/>
    <w:rsid w:val="00DB3586"/>
    <w:rsid w:val="00DD5CBE"/>
    <w:rsid w:val="00DD6148"/>
    <w:rsid w:val="00DF29C7"/>
    <w:rsid w:val="00DF5F4E"/>
    <w:rsid w:val="00E06531"/>
    <w:rsid w:val="00E26225"/>
    <w:rsid w:val="00E32465"/>
    <w:rsid w:val="00E36186"/>
    <w:rsid w:val="00E56FA7"/>
    <w:rsid w:val="00E5758C"/>
    <w:rsid w:val="00E6190E"/>
    <w:rsid w:val="00E65C81"/>
    <w:rsid w:val="00E6780F"/>
    <w:rsid w:val="00E77C0E"/>
    <w:rsid w:val="00E87D65"/>
    <w:rsid w:val="00EB4C0D"/>
    <w:rsid w:val="00EB78DC"/>
    <w:rsid w:val="00EC430E"/>
    <w:rsid w:val="00ED2852"/>
    <w:rsid w:val="00F167F7"/>
    <w:rsid w:val="00F20DEF"/>
    <w:rsid w:val="00F3075A"/>
    <w:rsid w:val="00F345DE"/>
    <w:rsid w:val="00F47E59"/>
    <w:rsid w:val="00F569D3"/>
    <w:rsid w:val="00F8144B"/>
    <w:rsid w:val="00FB063F"/>
    <w:rsid w:val="00FB4E3B"/>
    <w:rsid w:val="00FC0A77"/>
    <w:rsid w:val="00FD4AD5"/>
    <w:rsid w:val="00FE4E74"/>
    <w:rsid w:val="00FE7B0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30376"/>
  <w15:chartTrackingRefBased/>
  <w15:docId w15:val="{3C638BA8-5BEE-664E-AA6E-63E8F02E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B9"/>
    <w:pPr>
      <w:jc w:val="both"/>
    </w:pPr>
    <w:rPr>
      <w:rFonts w:ascii="Arial" w:hAnsi="Arial" w:cs="Arial"/>
      <w:szCs w:val="22"/>
    </w:rPr>
  </w:style>
  <w:style w:type="paragraph" w:styleId="Heading1">
    <w:name w:val="heading 1"/>
    <w:basedOn w:val="Normal"/>
    <w:next w:val="Normal"/>
    <w:link w:val="Heading1Char"/>
    <w:uiPriority w:val="9"/>
    <w:qFormat/>
    <w:rsid w:val="00387ABC"/>
    <w:pPr>
      <w:keepNext/>
      <w:jc w:val="left"/>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B4A73"/>
    <w:pPr>
      <w:widowControl w:val="0"/>
      <w:suppressAutoHyphens/>
      <w:autoSpaceDN w:val="0"/>
      <w:textAlignment w:val="baseline"/>
    </w:pPr>
    <w:rPr>
      <w:rFonts w:ascii="Liberation Serif" w:eastAsia="Droid Sans Fallback" w:hAnsi="Liberation Serif" w:cs="FreeSans"/>
      <w:kern w:val="3"/>
      <w:lang w:eastAsia="zh-CN" w:bidi="hi-IN"/>
    </w:rPr>
  </w:style>
  <w:style w:type="paragraph" w:customStyle="1" w:styleId="Textbody">
    <w:name w:val="Text body"/>
    <w:basedOn w:val="Standard"/>
    <w:rsid w:val="004B4A73"/>
    <w:pPr>
      <w:spacing w:after="140" w:line="288" w:lineRule="auto"/>
    </w:pPr>
  </w:style>
  <w:style w:type="paragraph" w:styleId="Header">
    <w:name w:val="header"/>
    <w:basedOn w:val="Normal"/>
    <w:link w:val="HeaderChar"/>
    <w:uiPriority w:val="99"/>
    <w:unhideWhenUsed/>
    <w:rsid w:val="00FB063F"/>
    <w:pPr>
      <w:tabs>
        <w:tab w:val="center" w:pos="4680"/>
        <w:tab w:val="right" w:pos="9360"/>
      </w:tabs>
    </w:pPr>
  </w:style>
  <w:style w:type="character" w:customStyle="1" w:styleId="HeaderChar">
    <w:name w:val="Header Char"/>
    <w:basedOn w:val="DefaultParagraphFont"/>
    <w:link w:val="Header"/>
    <w:uiPriority w:val="99"/>
    <w:rsid w:val="00FB063F"/>
    <w:rPr>
      <w:rFonts w:ascii="Arial" w:hAnsi="Arial" w:cs="Arial"/>
      <w:szCs w:val="22"/>
    </w:rPr>
  </w:style>
  <w:style w:type="paragraph" w:styleId="Footer">
    <w:name w:val="footer"/>
    <w:basedOn w:val="Normal"/>
    <w:link w:val="FooterChar"/>
    <w:uiPriority w:val="99"/>
    <w:unhideWhenUsed/>
    <w:rsid w:val="00FB063F"/>
    <w:pPr>
      <w:tabs>
        <w:tab w:val="center" w:pos="4680"/>
        <w:tab w:val="right" w:pos="9360"/>
      </w:tabs>
    </w:pPr>
  </w:style>
  <w:style w:type="character" w:customStyle="1" w:styleId="FooterChar">
    <w:name w:val="Footer Char"/>
    <w:basedOn w:val="DefaultParagraphFont"/>
    <w:link w:val="Footer"/>
    <w:uiPriority w:val="99"/>
    <w:rsid w:val="00FB063F"/>
    <w:rPr>
      <w:rFonts w:ascii="Arial" w:hAnsi="Arial" w:cs="Arial"/>
      <w:szCs w:val="22"/>
    </w:rPr>
  </w:style>
  <w:style w:type="character" w:customStyle="1" w:styleId="Heading1Char">
    <w:name w:val="Heading 1 Char"/>
    <w:basedOn w:val="DefaultParagraphFont"/>
    <w:link w:val="Heading1"/>
    <w:uiPriority w:val="9"/>
    <w:rsid w:val="00387ABC"/>
    <w:rPr>
      <w:rFonts w:ascii="Arial Mon" w:eastAsia="Arial Unicode MS" w:hAnsi="Arial Mon" w:cs="Arial Unicode MS"/>
      <w:sz w:val="36"/>
      <w:lang w:val="ms-MY"/>
    </w:rPr>
  </w:style>
  <w:style w:type="paragraph" w:styleId="Title">
    <w:name w:val="Title"/>
    <w:basedOn w:val="Normal"/>
    <w:link w:val="TitleChar"/>
    <w:qFormat/>
    <w:rsid w:val="00387ABC"/>
    <w:pPr>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387ABC"/>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2526</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2020-07-10T02:58:00Z</cp:lastPrinted>
  <dcterms:created xsi:type="dcterms:W3CDTF">2020-07-16T01:47:00Z</dcterms:created>
  <dcterms:modified xsi:type="dcterms:W3CDTF">2020-07-16T01:47:00Z</dcterms:modified>
</cp:coreProperties>
</file>