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2CB19" w14:textId="77777777" w:rsidR="002721ED" w:rsidRDefault="002721ED" w:rsidP="002721ED">
      <w:pPr>
        <w:pStyle w:val="NormalWeb"/>
        <w:spacing w:after="0"/>
        <w:jc w:val="center"/>
        <w:rPr>
          <w:rFonts w:ascii="Arial" w:hAnsi="Arial" w:cs="Arial"/>
          <w:b/>
        </w:rPr>
      </w:pPr>
    </w:p>
    <w:p w14:paraId="30440E03" w14:textId="77777777" w:rsidR="002721ED" w:rsidRDefault="002721ED" w:rsidP="002721ED">
      <w:pPr>
        <w:pStyle w:val="NormalWeb"/>
        <w:spacing w:after="0"/>
        <w:jc w:val="center"/>
        <w:rPr>
          <w:rFonts w:ascii="Arial" w:hAnsi="Arial" w:cs="Arial"/>
          <w:b/>
        </w:rPr>
      </w:pPr>
    </w:p>
    <w:p w14:paraId="228613E4" w14:textId="77777777" w:rsidR="003B5383" w:rsidRDefault="003B5383" w:rsidP="003B5383">
      <w:pPr>
        <w:tabs>
          <w:tab w:val="left" w:pos="2532"/>
        </w:tabs>
        <w:rPr>
          <w:rFonts w:ascii="Arial" w:hAnsi="Arial" w:cs="Arial"/>
          <w:b/>
        </w:rPr>
      </w:pPr>
    </w:p>
    <w:p w14:paraId="74221F10" w14:textId="5B0323ED" w:rsidR="003B5383" w:rsidRPr="003B5383" w:rsidRDefault="003B5383" w:rsidP="003B5383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3B5383">
        <w:rPr>
          <w:rFonts w:ascii="Arial" w:hAnsi="Arial" w:cs="Arial"/>
          <w:b/>
          <w:bCs/>
          <w:noProof/>
          <w:color w:val="3366FF"/>
          <w:sz w:val="44"/>
          <w:lang w:val="en-US"/>
        </w:rPr>
        <w:drawing>
          <wp:anchor distT="0" distB="0" distL="114300" distR="114300" simplePos="0" relativeHeight="251659264" behindDoc="0" locked="0" layoutInCell="1" allowOverlap="1" wp14:anchorId="3D229E5D" wp14:editId="7AAE369C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E9B60" w14:textId="77777777" w:rsidR="003B5383" w:rsidRPr="003B5383" w:rsidRDefault="003B5383" w:rsidP="003B5383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376BA7BD" w14:textId="77777777" w:rsidR="003B5383" w:rsidRPr="003B5383" w:rsidRDefault="003B5383" w:rsidP="003B5383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380ECCC9" w14:textId="77777777" w:rsidR="003B5383" w:rsidRPr="003B5383" w:rsidRDefault="003B5383" w:rsidP="003B5383">
      <w:pPr>
        <w:ind w:left="-142"/>
        <w:jc w:val="center"/>
        <w:rPr>
          <w:b/>
          <w:bCs/>
          <w:color w:val="3366FF"/>
          <w:sz w:val="32"/>
          <w:szCs w:val="32"/>
          <w:lang w:val="ms-MY"/>
        </w:rPr>
      </w:pPr>
      <w:r w:rsidRPr="003B5383">
        <w:rPr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2AD30DAB" w14:textId="77777777" w:rsidR="003B5383" w:rsidRPr="003B5383" w:rsidRDefault="003B5383" w:rsidP="003B5383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3B5383">
        <w:rPr>
          <w:rFonts w:eastAsia="Arial Unicode MS"/>
          <w:b/>
          <w:bCs/>
          <w:color w:val="3366FF"/>
          <w:sz w:val="32"/>
          <w:szCs w:val="32"/>
          <w:lang w:val="ms-MY"/>
        </w:rPr>
        <w:t>ТОГТООЛ</w:t>
      </w:r>
    </w:p>
    <w:p w14:paraId="7DC01A01" w14:textId="77777777" w:rsidR="003B5383" w:rsidRPr="003B5383" w:rsidRDefault="003B5383" w:rsidP="003B5383">
      <w:pPr>
        <w:rPr>
          <w:rFonts w:ascii="Arial" w:hAnsi="Arial" w:cs="Arial"/>
          <w:lang w:val="ms-MY"/>
        </w:rPr>
      </w:pPr>
    </w:p>
    <w:p w14:paraId="4DB2A41B" w14:textId="502E7E5E" w:rsidR="003B5383" w:rsidRPr="003B5383" w:rsidRDefault="003B5383" w:rsidP="003B5383">
      <w:pPr>
        <w:rPr>
          <w:rFonts w:ascii="Arial" w:hAnsi="Arial" w:cs="Arial"/>
          <w:lang w:val="ms-MY"/>
        </w:rPr>
      </w:pPr>
      <w:r w:rsidRPr="003B53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3B5383">
        <w:rPr>
          <w:rFonts w:ascii="Arial" w:hAnsi="Arial" w:cs="Arial"/>
          <w:color w:val="3366FF"/>
          <w:sz w:val="20"/>
          <w:szCs w:val="20"/>
          <w:u w:val="single"/>
          <w:lang w:val="en-US"/>
        </w:rPr>
        <w:t>6</w:t>
      </w:r>
      <w:r w:rsidRPr="003B5383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3B5383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3B5383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Pr="003B5383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3B5383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3B5383">
        <w:rPr>
          <w:rFonts w:ascii="Arial" w:hAnsi="Arial" w:cs="Arial"/>
          <w:color w:val="3366FF"/>
          <w:sz w:val="20"/>
          <w:szCs w:val="20"/>
        </w:rPr>
        <w:tab/>
      </w:r>
      <w:r w:rsidRPr="003B5383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3B5383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3B5383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3B5383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3B53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94E7081" w14:textId="77777777" w:rsidR="003B5383" w:rsidRPr="003B5383" w:rsidRDefault="003B5383" w:rsidP="003B5383">
      <w:pPr>
        <w:jc w:val="both"/>
        <w:rPr>
          <w:rFonts w:ascii="Arial" w:hAnsi="Arial" w:cs="Arial"/>
          <w:lang w:val="ms-MY"/>
        </w:rPr>
      </w:pPr>
    </w:p>
    <w:p w14:paraId="313EF6C1" w14:textId="77777777" w:rsidR="003B5383" w:rsidRPr="003B5383" w:rsidRDefault="003B5383" w:rsidP="003B5383">
      <w:pPr>
        <w:rPr>
          <w:rFonts w:ascii="Arial" w:hAnsi="Arial" w:cs="Arial"/>
          <w:b/>
          <w:lang w:val="en-US"/>
        </w:rPr>
      </w:pPr>
    </w:p>
    <w:p w14:paraId="0CC0FF7F" w14:textId="7E75D520" w:rsidR="002721ED" w:rsidRPr="003B5383" w:rsidRDefault="002721ED" w:rsidP="003B5383">
      <w:pPr>
        <w:tabs>
          <w:tab w:val="left" w:pos="0"/>
        </w:tabs>
        <w:rPr>
          <w:rFonts w:ascii="Arial Mon" w:hAnsi="Arial Mon"/>
        </w:rPr>
      </w:pPr>
    </w:p>
    <w:p w14:paraId="264670F3" w14:textId="09716947" w:rsidR="002721ED" w:rsidRPr="002721ED" w:rsidRDefault="002721ED" w:rsidP="002721ED">
      <w:pPr>
        <w:pStyle w:val="NormalWeb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2721ED">
        <w:rPr>
          <w:rFonts w:ascii="Arial" w:hAnsi="Arial" w:cs="Arial"/>
          <w:b/>
          <w:sz w:val="22"/>
          <w:szCs w:val="22"/>
        </w:rPr>
        <w:t xml:space="preserve">   </w:t>
      </w:r>
      <w:r w:rsidR="00F4756C">
        <w:rPr>
          <w:rFonts w:ascii="Arial" w:hAnsi="Arial" w:cs="Arial"/>
          <w:b/>
          <w:sz w:val="22"/>
          <w:szCs w:val="22"/>
        </w:rPr>
        <w:t xml:space="preserve"> </w:t>
      </w:r>
      <w:r w:rsidRPr="002721ED">
        <w:rPr>
          <w:rFonts w:ascii="Arial" w:hAnsi="Arial" w:cs="Arial"/>
          <w:b/>
          <w:sz w:val="22"/>
          <w:szCs w:val="22"/>
        </w:rPr>
        <w:t>Хууль баталсантай холбогдуулан авах</w:t>
      </w:r>
    </w:p>
    <w:p w14:paraId="7767DF49" w14:textId="5EE07DC4" w:rsidR="002721ED" w:rsidRPr="002721ED" w:rsidRDefault="002721ED" w:rsidP="002721ED">
      <w:pPr>
        <w:pStyle w:val="NormalWeb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2721ED">
        <w:rPr>
          <w:rFonts w:ascii="Arial" w:hAnsi="Arial" w:cs="Arial"/>
          <w:b/>
          <w:sz w:val="22"/>
          <w:szCs w:val="22"/>
        </w:rPr>
        <w:t xml:space="preserve">   </w:t>
      </w:r>
      <w:r w:rsidR="00F4756C">
        <w:rPr>
          <w:rFonts w:ascii="Arial" w:hAnsi="Arial" w:cs="Arial"/>
          <w:b/>
          <w:sz w:val="22"/>
          <w:szCs w:val="22"/>
        </w:rPr>
        <w:t xml:space="preserve"> </w:t>
      </w:r>
      <w:r w:rsidRPr="002721E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зарим </w:t>
      </w:r>
      <w:r w:rsidRPr="002721ED">
        <w:rPr>
          <w:rFonts w:ascii="Arial" w:hAnsi="Arial" w:cs="Arial"/>
          <w:b/>
          <w:sz w:val="22"/>
          <w:szCs w:val="22"/>
        </w:rPr>
        <w:t>арга хэмжээний тухай</w:t>
      </w:r>
    </w:p>
    <w:p w14:paraId="66EDD885" w14:textId="77777777" w:rsidR="002721ED" w:rsidRPr="002721ED" w:rsidRDefault="002721ED" w:rsidP="002721E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9860D3" w14:textId="77777777" w:rsidR="002721ED" w:rsidRPr="002721ED" w:rsidRDefault="002721ED" w:rsidP="002721ED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721ED">
        <w:rPr>
          <w:rFonts w:ascii="Arial" w:hAnsi="Arial" w:cs="Arial"/>
          <w:sz w:val="22"/>
          <w:szCs w:val="22"/>
        </w:rPr>
        <w:t xml:space="preserve">Монгол Улсын Их Хурлын тухай хуулийн 5 дугаар зүйлийн 5.1 дэх хэсэг, </w:t>
      </w:r>
      <w:r w:rsidRPr="002721ED">
        <w:rPr>
          <w:rFonts w:ascii="Arial" w:hAnsi="Arial" w:cs="Arial"/>
          <w:color w:val="000000" w:themeColor="text1"/>
          <w:sz w:val="22"/>
          <w:szCs w:val="22"/>
        </w:rPr>
        <w:t>Монгол Улсын Их Хурлын чуулганы хуралдааны дэгийн тухай хуулийн 44 дүгээр зүйлийн 44.5 дахь хэсгийг ү</w:t>
      </w:r>
      <w:r w:rsidRPr="002721ED">
        <w:rPr>
          <w:rFonts w:ascii="Arial" w:hAnsi="Arial" w:cs="Arial"/>
          <w:sz w:val="22"/>
          <w:szCs w:val="22"/>
        </w:rPr>
        <w:t xml:space="preserve">ндэслэн Монгол Улсын Их Хурлаас ТОГТООХ нь: </w:t>
      </w:r>
    </w:p>
    <w:p w14:paraId="69C757D1" w14:textId="77777777" w:rsidR="002721ED" w:rsidRPr="002721ED" w:rsidRDefault="002721ED" w:rsidP="002721ED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1F80CC9D" w14:textId="77777777" w:rsidR="002721ED" w:rsidRPr="002721ED" w:rsidRDefault="002721ED" w:rsidP="002721ED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721ED">
        <w:rPr>
          <w:rFonts w:ascii="Arial" w:hAnsi="Arial" w:cs="Arial"/>
          <w:sz w:val="22"/>
          <w:szCs w:val="22"/>
        </w:rPr>
        <w:t>1.Эрхтэн, эд, эс шилжүүлэн суулгах тухай хуулийг баталсантай холбогдуулан дараах арга хэмжээг авч хэрэгжүүлэхийг Монгол Улсын Засгийн газар /Н.Учрал/-т даалгасугай:</w:t>
      </w:r>
    </w:p>
    <w:p w14:paraId="2B3654CA" w14:textId="77777777" w:rsidR="002721ED" w:rsidRPr="002721ED" w:rsidRDefault="002721ED" w:rsidP="002721ED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5E5F943C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sz w:val="22"/>
          <w:szCs w:val="22"/>
        </w:rPr>
      </w:pPr>
      <w:r w:rsidRPr="002721ED">
        <w:rPr>
          <w:rFonts w:ascii="Arial" w:hAnsi="Arial" w:cs="Arial"/>
          <w:sz w:val="22"/>
          <w:szCs w:val="22"/>
        </w:rPr>
        <w:t>1/Эрхтэн, эд, эс шилжүүлэн суулгах тухай хуулийг баталсантай холбогдуулан Зөрчлийн тухай хууль болон холбогдох х</w:t>
      </w:r>
      <w:r w:rsidRPr="002721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уулийн төслийг Хууль тогтоомжийн тухай хуульд заасны дагуу боловсруулж, </w:t>
      </w:r>
      <w:r w:rsidRPr="002721ED">
        <w:rPr>
          <w:rFonts w:ascii="Arial" w:hAnsi="Arial" w:cs="Arial"/>
          <w:sz w:val="22"/>
          <w:szCs w:val="22"/>
        </w:rPr>
        <w:t xml:space="preserve">Улсын Их Хурлын 2026 оны намрын ээлжит чуулганы </w:t>
      </w:r>
      <w:r w:rsidRPr="002721ED">
        <w:rPr>
          <w:rFonts w:ascii="Arial" w:hAnsi="Arial" w:cs="Arial"/>
          <w:color w:val="000000"/>
          <w:sz w:val="22"/>
          <w:szCs w:val="22"/>
        </w:rPr>
        <w:t>хугацаанд</w:t>
      </w:r>
      <w:r w:rsidRPr="002721ED">
        <w:rPr>
          <w:rFonts w:ascii="Arial" w:hAnsi="Arial" w:cs="Arial"/>
          <w:sz w:val="22"/>
          <w:szCs w:val="22"/>
        </w:rPr>
        <w:t xml:space="preserve"> багтаан Улсын Их Хуралд өргөн мэдүүлэх;</w:t>
      </w:r>
    </w:p>
    <w:p w14:paraId="13C6AD3F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sz w:val="22"/>
          <w:szCs w:val="22"/>
        </w:rPr>
      </w:pPr>
    </w:p>
    <w:p w14:paraId="47F10F7F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2721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2/Эрхтэн, эд, эс шилжүүлэн суулгах тухай хуулийг баталсантай холбогдуулан </w:t>
      </w:r>
      <w:r w:rsidRPr="002721ED">
        <w:rPr>
          <w:rFonts w:ascii="Arial" w:eastAsia="Arial" w:hAnsi="Arial" w:cs="Arial"/>
          <w:color w:val="000000"/>
          <w:sz w:val="22"/>
          <w:szCs w:val="22"/>
        </w:rPr>
        <w:t>эрхтэн, эд, эс шилжүүлэн суулгах үйл ажиллагаанд оролцож байгаа эрүүл мэндийн байгууллага</w:t>
      </w:r>
      <w:r w:rsidRPr="002721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болон холбогдох бусад байгууллагын албан хаагч, ажилтан, иргэн, хуулийн этгээдэд хуулийг сурталчлан таниулах, сургалт зохион байгуулах арга хэмжээг 2026 онд багтаан зохион байгуулах;</w:t>
      </w:r>
    </w:p>
    <w:p w14:paraId="05EC4B2A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550C3D6F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21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3/Эрхтэн, эд, эс шилжүүлэн суулгах тухай хуулийн 19 дүгээр зүйлд заасан э</w:t>
      </w:r>
      <w:r w:rsidRPr="002721ED">
        <w:rPr>
          <w:rFonts w:ascii="Arial" w:hAnsi="Arial" w:cs="Arial"/>
          <w:color w:val="000000" w:themeColor="text1"/>
          <w:sz w:val="22"/>
          <w:szCs w:val="22"/>
        </w:rPr>
        <w:t>рхтэн, эд, эс шилжүүлэн суулгах асуудал хариуцсан эрүүл мэндийн байгууллагыг байгуулах ажлыг холбогдох хууль тогтоомжийн хүрээнд зохион байгуулах;</w:t>
      </w:r>
    </w:p>
    <w:p w14:paraId="519DA77C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82F29EC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2721ED">
        <w:rPr>
          <w:rFonts w:ascii="Arial" w:hAnsi="Arial" w:cs="Arial"/>
          <w:color w:val="000000" w:themeColor="text1"/>
          <w:sz w:val="22"/>
          <w:szCs w:val="22"/>
        </w:rPr>
        <w:t>4/эрхтэн, эд, эс шилжүүлэн суулгах асуудал хариуцсан эрүүл мэндийн байгууллагыг байгуулах хүртэлх хугацаанд хуульд заасан чиг үүргийг хэрэгжүүлэхийг Эрүүл мэндийн яамны харьяа Эрүүл мэндийн хөгжлийн төвийн</w:t>
      </w:r>
      <w:r w:rsidRPr="002721E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Эрхтэн шилжүүлэн суулгах үйл ажиллагааг зохицуулах албанд хариуцуулах;</w:t>
      </w:r>
    </w:p>
    <w:p w14:paraId="34680F76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1725FBB6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21ED">
        <w:rPr>
          <w:rFonts w:ascii="Arial" w:hAnsi="Arial" w:cs="Arial"/>
          <w:color w:val="000000" w:themeColor="text1"/>
          <w:sz w:val="22"/>
          <w:szCs w:val="22"/>
        </w:rPr>
        <w:t>5/Эрхтэн, эд, эс шилжүүлэн суулгах тухай хуульд нийцүүлэн Эрүүл мэндийг дэмжих сангийн хөрөнгийг төвлөрүүлэн зарцуулах, хяналт тавих журам болон Нийгмийн даатгалын үндэсний зөвлөлийн 2025 оны 11 дүгээр тогтоолыг шинэчлэн батлах.</w:t>
      </w:r>
    </w:p>
    <w:p w14:paraId="2736206D" w14:textId="77777777" w:rsidR="002721ED" w:rsidRPr="002721ED" w:rsidRDefault="002721ED" w:rsidP="002721ED">
      <w:pPr>
        <w:pStyle w:val="NormalWeb"/>
        <w:spacing w:after="0"/>
        <w:ind w:firstLine="113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86CEFC" w14:textId="77777777" w:rsidR="002721ED" w:rsidRPr="002721ED" w:rsidRDefault="002721ED" w:rsidP="002721ED">
      <w:pPr>
        <w:pStyle w:val="NormalWeb"/>
        <w:spacing w:after="0"/>
        <w:ind w:firstLine="720"/>
        <w:jc w:val="both"/>
        <w:rPr>
          <w:rFonts w:ascii="Arial" w:hAnsi="Arial" w:cs="Arial"/>
          <w:sz w:val="22"/>
          <w:szCs w:val="22"/>
        </w:rPr>
      </w:pPr>
      <w:r w:rsidRPr="002721ED">
        <w:rPr>
          <w:rFonts w:ascii="Arial" w:hAnsi="Arial" w:cs="Arial"/>
          <w:sz w:val="22"/>
          <w:szCs w:val="22"/>
        </w:rPr>
        <w:t>2.Энэ тогтоолын биелэлтэд хяналт тавьж ажиллахыг Монгол Улсын Их Хурлын Хүний хөгжил, нийгмийн бодлогын байнгын хороо /П.Ганзориг/-нд даалгасугай.</w:t>
      </w:r>
    </w:p>
    <w:p w14:paraId="4DF46F3B" w14:textId="77777777" w:rsidR="002721ED" w:rsidRPr="002721ED" w:rsidRDefault="002721ED" w:rsidP="002721ED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14:paraId="33609D07" w14:textId="0CB5CEAC" w:rsidR="002721ED" w:rsidRDefault="002721ED" w:rsidP="002721ED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14:paraId="4C7ADAFF" w14:textId="77777777" w:rsidR="002721ED" w:rsidRDefault="002721ED" w:rsidP="002721ED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14:paraId="68BF8E22" w14:textId="1C74EB7D" w:rsidR="002721ED" w:rsidRPr="002721ED" w:rsidRDefault="002721ED" w:rsidP="002721ED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2721ED">
        <w:rPr>
          <w:rFonts w:ascii="Arial" w:hAnsi="Arial" w:cs="Arial"/>
          <w:sz w:val="22"/>
          <w:szCs w:val="22"/>
        </w:rPr>
        <w:t>МОНГОЛ УЛСЫН</w:t>
      </w:r>
    </w:p>
    <w:p w14:paraId="3A64E792" w14:textId="16CAC174" w:rsidR="00293E92" w:rsidRPr="003B5383" w:rsidRDefault="002721ED" w:rsidP="003B5383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2721ED">
        <w:rPr>
          <w:rFonts w:ascii="Arial" w:hAnsi="Arial" w:cs="Arial"/>
          <w:sz w:val="22"/>
          <w:szCs w:val="22"/>
        </w:rPr>
        <w:t xml:space="preserve">ИХ ХУРЛЫН ДАРГА </w:t>
      </w:r>
      <w:r w:rsidRPr="002721ED">
        <w:rPr>
          <w:rFonts w:ascii="Arial" w:hAnsi="Arial" w:cs="Arial"/>
          <w:sz w:val="22"/>
          <w:szCs w:val="22"/>
        </w:rPr>
        <w:tab/>
      </w:r>
      <w:r w:rsidRPr="002721ED">
        <w:rPr>
          <w:rFonts w:ascii="Arial" w:hAnsi="Arial" w:cs="Arial"/>
          <w:sz w:val="22"/>
          <w:szCs w:val="22"/>
        </w:rPr>
        <w:tab/>
      </w:r>
      <w:r w:rsidRPr="002721ED">
        <w:rPr>
          <w:rFonts w:ascii="Arial" w:hAnsi="Arial" w:cs="Arial"/>
          <w:sz w:val="22"/>
          <w:szCs w:val="22"/>
        </w:rPr>
        <w:tab/>
      </w:r>
      <w:r w:rsidRPr="002721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721ED">
        <w:rPr>
          <w:rFonts w:ascii="Arial" w:hAnsi="Arial" w:cs="Arial"/>
          <w:sz w:val="22"/>
          <w:szCs w:val="22"/>
        </w:rPr>
        <w:t>С.БЯМБАЦОГТ</w:t>
      </w:r>
      <w:bookmarkStart w:id="1" w:name="_GoBack"/>
      <w:bookmarkEnd w:id="1"/>
    </w:p>
    <w:sectPr w:rsidR="00293E92" w:rsidRPr="003B5383" w:rsidSect="00FC0A26">
      <w:pgSz w:w="11906" w:h="16838" w:code="9"/>
      <w:pgMar w:top="102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ED"/>
    <w:rsid w:val="00006BB2"/>
    <w:rsid w:val="00007660"/>
    <w:rsid w:val="00017DA2"/>
    <w:rsid w:val="00022DCA"/>
    <w:rsid w:val="0002411D"/>
    <w:rsid w:val="00024B98"/>
    <w:rsid w:val="00026191"/>
    <w:rsid w:val="00027F89"/>
    <w:rsid w:val="00027FC1"/>
    <w:rsid w:val="00031A2A"/>
    <w:rsid w:val="00036CAD"/>
    <w:rsid w:val="000421CF"/>
    <w:rsid w:val="00044D69"/>
    <w:rsid w:val="000604D8"/>
    <w:rsid w:val="0006136E"/>
    <w:rsid w:val="0006161F"/>
    <w:rsid w:val="000616D9"/>
    <w:rsid w:val="00086C05"/>
    <w:rsid w:val="000A076F"/>
    <w:rsid w:val="000A4833"/>
    <w:rsid w:val="000C101E"/>
    <w:rsid w:val="000C3167"/>
    <w:rsid w:val="000C678D"/>
    <w:rsid w:val="000D52D4"/>
    <w:rsid w:val="000D677F"/>
    <w:rsid w:val="000D6A88"/>
    <w:rsid w:val="000E1169"/>
    <w:rsid w:val="000E641C"/>
    <w:rsid w:val="000F7976"/>
    <w:rsid w:val="00101D9E"/>
    <w:rsid w:val="001114EA"/>
    <w:rsid w:val="00115079"/>
    <w:rsid w:val="00123E41"/>
    <w:rsid w:val="00125E22"/>
    <w:rsid w:val="00132948"/>
    <w:rsid w:val="0014703D"/>
    <w:rsid w:val="00152198"/>
    <w:rsid w:val="00154570"/>
    <w:rsid w:val="00162047"/>
    <w:rsid w:val="00163E75"/>
    <w:rsid w:val="0018292B"/>
    <w:rsid w:val="0019398A"/>
    <w:rsid w:val="001A57F9"/>
    <w:rsid w:val="001A5E70"/>
    <w:rsid w:val="001A617B"/>
    <w:rsid w:val="001B3A4F"/>
    <w:rsid w:val="001C20B4"/>
    <w:rsid w:val="001E1A86"/>
    <w:rsid w:val="001E5189"/>
    <w:rsid w:val="001F0F23"/>
    <w:rsid w:val="001F4E80"/>
    <w:rsid w:val="002008F7"/>
    <w:rsid w:val="00206AD0"/>
    <w:rsid w:val="00212303"/>
    <w:rsid w:val="002134CE"/>
    <w:rsid w:val="00213CF0"/>
    <w:rsid w:val="00222AB9"/>
    <w:rsid w:val="00230234"/>
    <w:rsid w:val="002315A8"/>
    <w:rsid w:val="0023263A"/>
    <w:rsid w:val="00236B88"/>
    <w:rsid w:val="002456A1"/>
    <w:rsid w:val="00261039"/>
    <w:rsid w:val="00261D1F"/>
    <w:rsid w:val="002624FD"/>
    <w:rsid w:val="002672A8"/>
    <w:rsid w:val="002721ED"/>
    <w:rsid w:val="00292EAF"/>
    <w:rsid w:val="00293E92"/>
    <w:rsid w:val="00296F50"/>
    <w:rsid w:val="002B25ED"/>
    <w:rsid w:val="002B7F27"/>
    <w:rsid w:val="002C22B9"/>
    <w:rsid w:val="002C22DF"/>
    <w:rsid w:val="002D04DC"/>
    <w:rsid w:val="002E6495"/>
    <w:rsid w:val="00300526"/>
    <w:rsid w:val="00306EA4"/>
    <w:rsid w:val="00312AB5"/>
    <w:rsid w:val="003211FE"/>
    <w:rsid w:val="00325283"/>
    <w:rsid w:val="003415EB"/>
    <w:rsid w:val="0035104A"/>
    <w:rsid w:val="0035520A"/>
    <w:rsid w:val="00363187"/>
    <w:rsid w:val="0037073A"/>
    <w:rsid w:val="00382B7F"/>
    <w:rsid w:val="0038530F"/>
    <w:rsid w:val="003901A6"/>
    <w:rsid w:val="003A2808"/>
    <w:rsid w:val="003A4B6C"/>
    <w:rsid w:val="003B4F61"/>
    <w:rsid w:val="003B51A8"/>
    <w:rsid w:val="003B5383"/>
    <w:rsid w:val="003B7A10"/>
    <w:rsid w:val="003D1307"/>
    <w:rsid w:val="003D2019"/>
    <w:rsid w:val="003D4F57"/>
    <w:rsid w:val="003D6E47"/>
    <w:rsid w:val="003E0567"/>
    <w:rsid w:val="003E6281"/>
    <w:rsid w:val="003F0AB3"/>
    <w:rsid w:val="003F14EE"/>
    <w:rsid w:val="003F2F76"/>
    <w:rsid w:val="003F41C4"/>
    <w:rsid w:val="00401010"/>
    <w:rsid w:val="004075EC"/>
    <w:rsid w:val="004116C7"/>
    <w:rsid w:val="00413456"/>
    <w:rsid w:val="00414F73"/>
    <w:rsid w:val="00433716"/>
    <w:rsid w:val="00437282"/>
    <w:rsid w:val="004379DF"/>
    <w:rsid w:val="004463AF"/>
    <w:rsid w:val="00454034"/>
    <w:rsid w:val="004561E5"/>
    <w:rsid w:val="004607CC"/>
    <w:rsid w:val="00463013"/>
    <w:rsid w:val="004701ED"/>
    <w:rsid w:val="004758A5"/>
    <w:rsid w:val="0047643E"/>
    <w:rsid w:val="004801D1"/>
    <w:rsid w:val="00480659"/>
    <w:rsid w:val="00486858"/>
    <w:rsid w:val="00496DBF"/>
    <w:rsid w:val="00497D3B"/>
    <w:rsid w:val="004A7002"/>
    <w:rsid w:val="004C54F6"/>
    <w:rsid w:val="004D55F8"/>
    <w:rsid w:val="004E4628"/>
    <w:rsid w:val="00507BEB"/>
    <w:rsid w:val="005129DB"/>
    <w:rsid w:val="00526987"/>
    <w:rsid w:val="00534B82"/>
    <w:rsid w:val="005357D6"/>
    <w:rsid w:val="00563E0B"/>
    <w:rsid w:val="00564BB2"/>
    <w:rsid w:val="005A1444"/>
    <w:rsid w:val="005B1423"/>
    <w:rsid w:val="005C3135"/>
    <w:rsid w:val="005C6811"/>
    <w:rsid w:val="005D0A6B"/>
    <w:rsid w:val="005D3211"/>
    <w:rsid w:val="005D5732"/>
    <w:rsid w:val="005E1910"/>
    <w:rsid w:val="005E37D0"/>
    <w:rsid w:val="005E3B65"/>
    <w:rsid w:val="005E7F26"/>
    <w:rsid w:val="005F165B"/>
    <w:rsid w:val="006039C1"/>
    <w:rsid w:val="00606C14"/>
    <w:rsid w:val="00625B69"/>
    <w:rsid w:val="00630B2F"/>
    <w:rsid w:val="006411D8"/>
    <w:rsid w:val="00643C98"/>
    <w:rsid w:val="006514AB"/>
    <w:rsid w:val="0065239F"/>
    <w:rsid w:val="00654852"/>
    <w:rsid w:val="0065723B"/>
    <w:rsid w:val="0066006A"/>
    <w:rsid w:val="00666C2E"/>
    <w:rsid w:val="0066738B"/>
    <w:rsid w:val="00675241"/>
    <w:rsid w:val="00675CAB"/>
    <w:rsid w:val="00686C52"/>
    <w:rsid w:val="00687F2A"/>
    <w:rsid w:val="00695D78"/>
    <w:rsid w:val="00697B1F"/>
    <w:rsid w:val="006A39FE"/>
    <w:rsid w:val="006D680B"/>
    <w:rsid w:val="006E36D7"/>
    <w:rsid w:val="006F49BB"/>
    <w:rsid w:val="00705A66"/>
    <w:rsid w:val="00710AA3"/>
    <w:rsid w:val="0071154B"/>
    <w:rsid w:val="00713BB0"/>
    <w:rsid w:val="007213DA"/>
    <w:rsid w:val="00724CB6"/>
    <w:rsid w:val="007424EB"/>
    <w:rsid w:val="007506FF"/>
    <w:rsid w:val="007513BC"/>
    <w:rsid w:val="0077642D"/>
    <w:rsid w:val="007B454A"/>
    <w:rsid w:val="007B764D"/>
    <w:rsid w:val="007C07FF"/>
    <w:rsid w:val="007C0BB3"/>
    <w:rsid w:val="007C3FFD"/>
    <w:rsid w:val="007D57CB"/>
    <w:rsid w:val="007D6E96"/>
    <w:rsid w:val="007F36D9"/>
    <w:rsid w:val="00814CF5"/>
    <w:rsid w:val="0081507D"/>
    <w:rsid w:val="0081542D"/>
    <w:rsid w:val="00827B52"/>
    <w:rsid w:val="00837725"/>
    <w:rsid w:val="008408D7"/>
    <w:rsid w:val="008416BA"/>
    <w:rsid w:val="00843D2C"/>
    <w:rsid w:val="00845502"/>
    <w:rsid w:val="00847EC2"/>
    <w:rsid w:val="00850C2B"/>
    <w:rsid w:val="0086015A"/>
    <w:rsid w:val="00860606"/>
    <w:rsid w:val="00861AB0"/>
    <w:rsid w:val="00864A43"/>
    <w:rsid w:val="0086734D"/>
    <w:rsid w:val="00873EA1"/>
    <w:rsid w:val="008905B5"/>
    <w:rsid w:val="008C2F85"/>
    <w:rsid w:val="008C35E1"/>
    <w:rsid w:val="008D1D14"/>
    <w:rsid w:val="008F4621"/>
    <w:rsid w:val="00900335"/>
    <w:rsid w:val="00900EEA"/>
    <w:rsid w:val="00902325"/>
    <w:rsid w:val="00903B4C"/>
    <w:rsid w:val="0090426B"/>
    <w:rsid w:val="00925F20"/>
    <w:rsid w:val="00927B88"/>
    <w:rsid w:val="0094049D"/>
    <w:rsid w:val="00973985"/>
    <w:rsid w:val="0098018B"/>
    <w:rsid w:val="009851E1"/>
    <w:rsid w:val="009B2694"/>
    <w:rsid w:val="009C5C2C"/>
    <w:rsid w:val="009D09F0"/>
    <w:rsid w:val="009E4392"/>
    <w:rsid w:val="009F41F7"/>
    <w:rsid w:val="009F7E1A"/>
    <w:rsid w:val="00A012F8"/>
    <w:rsid w:val="00A14B23"/>
    <w:rsid w:val="00A374B7"/>
    <w:rsid w:val="00A413F7"/>
    <w:rsid w:val="00A44493"/>
    <w:rsid w:val="00A62B4F"/>
    <w:rsid w:val="00A75D9D"/>
    <w:rsid w:val="00A77A4E"/>
    <w:rsid w:val="00A81F9D"/>
    <w:rsid w:val="00A913F6"/>
    <w:rsid w:val="00AA5C83"/>
    <w:rsid w:val="00AA7DF6"/>
    <w:rsid w:val="00AB2339"/>
    <w:rsid w:val="00AC7179"/>
    <w:rsid w:val="00AC7C66"/>
    <w:rsid w:val="00AC7FFD"/>
    <w:rsid w:val="00AF1163"/>
    <w:rsid w:val="00AF6892"/>
    <w:rsid w:val="00B03E79"/>
    <w:rsid w:val="00B11D76"/>
    <w:rsid w:val="00B1394A"/>
    <w:rsid w:val="00B157AE"/>
    <w:rsid w:val="00B16425"/>
    <w:rsid w:val="00B3205D"/>
    <w:rsid w:val="00B40E3B"/>
    <w:rsid w:val="00B4156D"/>
    <w:rsid w:val="00B439A5"/>
    <w:rsid w:val="00B516D9"/>
    <w:rsid w:val="00B54080"/>
    <w:rsid w:val="00B715A1"/>
    <w:rsid w:val="00B74C20"/>
    <w:rsid w:val="00B9130E"/>
    <w:rsid w:val="00B94235"/>
    <w:rsid w:val="00BA2D60"/>
    <w:rsid w:val="00BA61B0"/>
    <w:rsid w:val="00BA6735"/>
    <w:rsid w:val="00BC4083"/>
    <w:rsid w:val="00BD6D4A"/>
    <w:rsid w:val="00BE0F77"/>
    <w:rsid w:val="00BE2C12"/>
    <w:rsid w:val="00C01E7A"/>
    <w:rsid w:val="00C058C1"/>
    <w:rsid w:val="00C05BD5"/>
    <w:rsid w:val="00C07373"/>
    <w:rsid w:val="00C238F7"/>
    <w:rsid w:val="00C321D4"/>
    <w:rsid w:val="00C3752C"/>
    <w:rsid w:val="00C40D46"/>
    <w:rsid w:val="00C40FC4"/>
    <w:rsid w:val="00C450E2"/>
    <w:rsid w:val="00C535CD"/>
    <w:rsid w:val="00C55C8F"/>
    <w:rsid w:val="00C66C36"/>
    <w:rsid w:val="00C8682B"/>
    <w:rsid w:val="00C94207"/>
    <w:rsid w:val="00C95F71"/>
    <w:rsid w:val="00CB5202"/>
    <w:rsid w:val="00CB6D59"/>
    <w:rsid w:val="00CC0DB4"/>
    <w:rsid w:val="00CC4C64"/>
    <w:rsid w:val="00CC65DC"/>
    <w:rsid w:val="00CD3A74"/>
    <w:rsid w:val="00CE713F"/>
    <w:rsid w:val="00CE7644"/>
    <w:rsid w:val="00CF0194"/>
    <w:rsid w:val="00CF0ED5"/>
    <w:rsid w:val="00CF13CF"/>
    <w:rsid w:val="00D11D0E"/>
    <w:rsid w:val="00D341ED"/>
    <w:rsid w:val="00D3438A"/>
    <w:rsid w:val="00D420DF"/>
    <w:rsid w:val="00D4516A"/>
    <w:rsid w:val="00D51951"/>
    <w:rsid w:val="00D538F3"/>
    <w:rsid w:val="00D54D07"/>
    <w:rsid w:val="00D60EC8"/>
    <w:rsid w:val="00D96360"/>
    <w:rsid w:val="00D971D7"/>
    <w:rsid w:val="00DA20A9"/>
    <w:rsid w:val="00DA6F03"/>
    <w:rsid w:val="00DA6F2E"/>
    <w:rsid w:val="00DA7B2A"/>
    <w:rsid w:val="00DA7D2F"/>
    <w:rsid w:val="00DB144A"/>
    <w:rsid w:val="00DB3086"/>
    <w:rsid w:val="00DB3F18"/>
    <w:rsid w:val="00DB43C5"/>
    <w:rsid w:val="00DB5C84"/>
    <w:rsid w:val="00DE35F5"/>
    <w:rsid w:val="00DF633D"/>
    <w:rsid w:val="00E046AE"/>
    <w:rsid w:val="00E076B0"/>
    <w:rsid w:val="00E154A6"/>
    <w:rsid w:val="00E2025D"/>
    <w:rsid w:val="00E402A1"/>
    <w:rsid w:val="00E41A0B"/>
    <w:rsid w:val="00E44D3B"/>
    <w:rsid w:val="00E524D3"/>
    <w:rsid w:val="00E52637"/>
    <w:rsid w:val="00E56588"/>
    <w:rsid w:val="00E600E8"/>
    <w:rsid w:val="00E6199E"/>
    <w:rsid w:val="00E63514"/>
    <w:rsid w:val="00E75EEA"/>
    <w:rsid w:val="00E80441"/>
    <w:rsid w:val="00E81A21"/>
    <w:rsid w:val="00E954A2"/>
    <w:rsid w:val="00EA7C94"/>
    <w:rsid w:val="00EB2C99"/>
    <w:rsid w:val="00EB46DA"/>
    <w:rsid w:val="00EB692E"/>
    <w:rsid w:val="00EC3B6E"/>
    <w:rsid w:val="00ED62B1"/>
    <w:rsid w:val="00F03E10"/>
    <w:rsid w:val="00F27C63"/>
    <w:rsid w:val="00F40BA7"/>
    <w:rsid w:val="00F43F07"/>
    <w:rsid w:val="00F46FF7"/>
    <w:rsid w:val="00F4756C"/>
    <w:rsid w:val="00F654DE"/>
    <w:rsid w:val="00F66BA6"/>
    <w:rsid w:val="00F7259D"/>
    <w:rsid w:val="00F75A68"/>
    <w:rsid w:val="00F75CBD"/>
    <w:rsid w:val="00F824C3"/>
    <w:rsid w:val="00FA5B2A"/>
    <w:rsid w:val="00FB3AB7"/>
    <w:rsid w:val="00FB5E46"/>
    <w:rsid w:val="00FC0A26"/>
    <w:rsid w:val="00FD69B6"/>
    <w:rsid w:val="00FE1549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47F8"/>
  <w15:chartTrackingRefBased/>
  <w15:docId w15:val="{1EC791A7-6F9A-4A3B-B324-6C54FFCE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1ED"/>
    <w:rPr>
      <w:rFonts w:ascii="Times New Roman" w:eastAsia="Times New Roman" w:hAnsi="Times New Roman" w:cs="Times New Roman"/>
      <w:szCs w:val="24"/>
      <w:lang w:val="mn-M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2721ED"/>
    <w:pPr>
      <w:spacing w:after="150"/>
    </w:pPr>
  </w:style>
  <w:style w:type="character" w:customStyle="1" w:styleId="NormalWebChar">
    <w:name w:val="Normal (Web) Char"/>
    <w:link w:val="NormalWeb"/>
    <w:uiPriority w:val="99"/>
    <w:locked/>
    <w:rsid w:val="002721ED"/>
    <w:rPr>
      <w:rFonts w:ascii="Times New Roman" w:eastAsia="Times New Roman" w:hAnsi="Times New Roman" w:cs="Times New Roman"/>
      <w:szCs w:val="24"/>
      <w:lang w:val="mn-M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Сарнай Нармандах</dc:creator>
  <cp:keywords/>
  <dc:description/>
  <cp:lastModifiedBy>Нарантунгалаг Төмөрхуяг</cp:lastModifiedBy>
  <cp:revision>2</cp:revision>
  <cp:lastPrinted>2026-07-08T03:24:00Z</cp:lastPrinted>
  <dcterms:created xsi:type="dcterms:W3CDTF">2026-08-01T09:49:00Z</dcterms:created>
  <dcterms:modified xsi:type="dcterms:W3CDTF">2026-08-01T09:49:00Z</dcterms:modified>
</cp:coreProperties>
</file>