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A2E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C20B6F" wp14:editId="123D69B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29956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954D646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56AD1711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7B145C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145C">
        <w:rPr>
          <w:rFonts w:ascii="Arial" w:hAnsi="Arial" w:cs="Arial"/>
          <w:color w:val="3366FF"/>
          <w:sz w:val="20"/>
          <w:szCs w:val="20"/>
          <w:u w:val="single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495AC6A2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A831E6D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70AFCD8" w14:textId="77777777" w:rsidR="002C10CD" w:rsidRDefault="002C10CD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5EE32ED" w14:textId="77777777" w:rsidR="002C10CD" w:rsidRPr="002C10CD" w:rsidRDefault="002C10CD" w:rsidP="002C10CD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C10CD">
        <w:rPr>
          <w:rFonts w:ascii="Arial" w:hAnsi="Arial" w:cs="Arial"/>
          <w:b/>
          <w:sz w:val="24"/>
          <w:szCs w:val="24"/>
          <w:lang w:val="mn-MN"/>
        </w:rPr>
        <w:t xml:space="preserve">   ГЭРЭЭ СОЁРХОН БАТЛАХ ТУХАЙ</w:t>
      </w:r>
    </w:p>
    <w:p w14:paraId="2E2491E7" w14:textId="77777777" w:rsidR="002C10CD" w:rsidRPr="002C10CD" w:rsidRDefault="002C10CD" w:rsidP="002C10CD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BFE22A9" w14:textId="77777777" w:rsidR="002C10CD" w:rsidRPr="002C10CD" w:rsidRDefault="002C10CD" w:rsidP="002F7674">
      <w:pPr>
        <w:pStyle w:val="BodyText"/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 w:rsidRPr="002C10CD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2C10CD">
        <w:rPr>
          <w:rFonts w:ascii="Arial" w:hAnsi="Arial" w:cs="Arial"/>
          <w:sz w:val="24"/>
          <w:szCs w:val="24"/>
          <w:lang w:val="mn-MN"/>
        </w:rPr>
        <w:t>Монгол Улс, Бүгд Найрамдах Беларусь Улс хооронд 2018 оны 06 дугаар сарын 04-ний өдөр байгуулсан “Иргэний болон аж ахуйн хэргийн талаар эрх зүйн туслалцаа харилцан үзүүлэх тухай Монгол Улс, Бүгд Найрамдах Беларусь Улс хоорондын гэрээ”-г Монгол Улсын Засгийн газрын өргөн мэдүүлснээр соёрхон баталсугай.</w:t>
      </w:r>
    </w:p>
    <w:p w14:paraId="6F847BC4" w14:textId="77777777" w:rsidR="002C10CD" w:rsidRPr="002C10CD" w:rsidRDefault="002C10CD" w:rsidP="002C10CD">
      <w:pPr>
        <w:pStyle w:val="BodyText"/>
        <w:spacing w:after="0"/>
        <w:rPr>
          <w:rFonts w:ascii="Arial" w:hAnsi="Arial" w:cs="Arial"/>
          <w:sz w:val="24"/>
          <w:szCs w:val="24"/>
          <w:lang w:val="mn-MN"/>
        </w:rPr>
      </w:pPr>
    </w:p>
    <w:p w14:paraId="488D0E41" w14:textId="77777777" w:rsidR="002C10CD" w:rsidRPr="002C10CD" w:rsidRDefault="002C10CD" w:rsidP="002C10CD">
      <w:pPr>
        <w:pStyle w:val="BodyText"/>
        <w:spacing w:after="0"/>
        <w:rPr>
          <w:rFonts w:ascii="Arial" w:hAnsi="Arial" w:cs="Arial"/>
          <w:sz w:val="24"/>
          <w:szCs w:val="24"/>
          <w:lang w:val="mn-MN"/>
        </w:rPr>
      </w:pPr>
    </w:p>
    <w:p w14:paraId="6668BDC9" w14:textId="77777777" w:rsidR="002C10CD" w:rsidRPr="002C10CD" w:rsidRDefault="002C10CD" w:rsidP="002C10CD">
      <w:pPr>
        <w:pStyle w:val="BodyText"/>
        <w:spacing w:after="0"/>
        <w:rPr>
          <w:rFonts w:ascii="Arial" w:hAnsi="Arial" w:cs="Arial"/>
          <w:sz w:val="24"/>
          <w:szCs w:val="24"/>
          <w:lang w:val="mn-MN"/>
        </w:rPr>
      </w:pPr>
    </w:p>
    <w:p w14:paraId="5B45B09E" w14:textId="77777777" w:rsidR="002C10CD" w:rsidRPr="002C10CD" w:rsidRDefault="002C10CD" w:rsidP="002C10CD">
      <w:pPr>
        <w:pStyle w:val="BodyText"/>
        <w:spacing w:after="0"/>
        <w:rPr>
          <w:rFonts w:ascii="Arial" w:hAnsi="Arial" w:cs="Arial"/>
          <w:sz w:val="24"/>
          <w:szCs w:val="24"/>
          <w:lang w:val="mn-MN"/>
        </w:rPr>
      </w:pPr>
    </w:p>
    <w:p w14:paraId="1B958D1E" w14:textId="77777777" w:rsidR="002C10CD" w:rsidRPr="002C10CD" w:rsidRDefault="002C10CD" w:rsidP="002C10CD">
      <w:pPr>
        <w:pStyle w:val="BodyText"/>
        <w:spacing w:after="0"/>
        <w:rPr>
          <w:rFonts w:ascii="Arial" w:hAnsi="Arial" w:cs="Arial"/>
          <w:sz w:val="24"/>
          <w:szCs w:val="24"/>
          <w:lang w:val="mn-MN"/>
        </w:rPr>
      </w:pPr>
      <w:r w:rsidRPr="002C10CD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637FFAB6" w14:textId="0B92B301" w:rsidR="007B145C" w:rsidRPr="002C10CD" w:rsidRDefault="002C10CD" w:rsidP="002C10CD">
      <w:pPr>
        <w:pStyle w:val="BodyText"/>
        <w:spacing w:after="0"/>
        <w:ind w:left="720"/>
        <w:rPr>
          <w:rFonts w:ascii="Arial" w:hAnsi="Arial" w:cs="Arial"/>
          <w:sz w:val="24"/>
          <w:szCs w:val="24"/>
          <w:lang w:val="mn-MN"/>
        </w:rPr>
      </w:pPr>
      <w:r w:rsidRPr="002C10CD">
        <w:rPr>
          <w:rFonts w:ascii="Arial" w:hAnsi="Arial" w:cs="Arial"/>
          <w:sz w:val="24"/>
          <w:szCs w:val="24"/>
          <w:lang w:val="mn-MN"/>
        </w:rPr>
        <w:t xml:space="preserve">ИХ ХУРЛЫН ДЭД ДАРГА </w:t>
      </w:r>
      <w:r w:rsidRPr="002C10CD">
        <w:rPr>
          <w:rFonts w:ascii="Arial" w:hAnsi="Arial" w:cs="Arial"/>
          <w:sz w:val="24"/>
          <w:szCs w:val="24"/>
          <w:lang w:val="mn-MN"/>
        </w:rPr>
        <w:tab/>
      </w:r>
      <w:r w:rsidRPr="002C10CD">
        <w:rPr>
          <w:rFonts w:ascii="Arial" w:hAnsi="Arial" w:cs="Arial"/>
          <w:sz w:val="24"/>
          <w:szCs w:val="24"/>
          <w:lang w:val="mn-MN"/>
        </w:rPr>
        <w:tab/>
        <w:t xml:space="preserve">             </w:t>
      </w:r>
      <w:r w:rsidRPr="002C10CD">
        <w:rPr>
          <w:rFonts w:ascii="Arial" w:hAnsi="Arial" w:cs="Arial"/>
          <w:sz w:val="24"/>
          <w:szCs w:val="24"/>
          <w:lang w:val="mn-MN"/>
        </w:rPr>
        <w:tab/>
        <w:t xml:space="preserve">   Л.ЭНХ-АМГАЛАН </w:t>
      </w:r>
    </w:p>
    <w:sectPr w:rsidR="007B145C" w:rsidRPr="002C10CD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02F97" w14:textId="77777777" w:rsidR="004C0FEA" w:rsidRDefault="004C0FEA" w:rsidP="0091512A">
      <w:r>
        <w:separator/>
      </w:r>
    </w:p>
  </w:endnote>
  <w:endnote w:type="continuationSeparator" w:id="0">
    <w:p w14:paraId="3FA20D6F" w14:textId="77777777" w:rsidR="004C0FEA" w:rsidRDefault="004C0FEA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0DEC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4FE83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6D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2F7674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051A7615" w14:textId="77777777" w:rsidR="0021065F" w:rsidRDefault="0021065F">
    <w:pPr>
      <w:pStyle w:val="Footer"/>
      <w:jc w:val="right"/>
    </w:pPr>
  </w:p>
  <w:p w14:paraId="6330A69E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86E65" w14:textId="77777777" w:rsidR="004C0FEA" w:rsidRDefault="004C0FEA" w:rsidP="0091512A">
      <w:r>
        <w:separator/>
      </w:r>
    </w:p>
  </w:footnote>
  <w:footnote w:type="continuationSeparator" w:id="0">
    <w:p w14:paraId="4F7C4CBA" w14:textId="77777777" w:rsidR="004C0FEA" w:rsidRDefault="004C0FEA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7D2A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C10CD"/>
    <w:rsid w:val="002D3CC2"/>
    <w:rsid w:val="002D64E9"/>
    <w:rsid w:val="002F7674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0FEA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B145C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93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55C4D8-E993-6546-BB82-FC8D345B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2018-01-08T09:39:00Z</cp:lastPrinted>
  <dcterms:created xsi:type="dcterms:W3CDTF">2019-02-18T01:06:00Z</dcterms:created>
  <dcterms:modified xsi:type="dcterms:W3CDTF">2019-02-18T01:08:00Z</dcterms:modified>
</cp:coreProperties>
</file>