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6691CEEC" w14:textId="77777777" w:rsidR="00EC7496" w:rsidRPr="00DD2B31" w:rsidRDefault="00EC7496" w:rsidP="00EC7496">
      <w:pPr>
        <w:pStyle w:val="Heading1"/>
      </w:pPr>
      <w:r w:rsidRPr="00DD2B31">
        <w:t xml:space="preserve">      ТӨРИЙН ХЭМНЭЛТИЙН ТУХАЙ ХУУЛЬД</w:t>
      </w:r>
    </w:p>
    <w:p w14:paraId="02BC2EC5" w14:textId="77777777" w:rsidR="00EC7496" w:rsidRPr="00DD2B31" w:rsidRDefault="00EC7496" w:rsidP="00EC7496">
      <w:pPr>
        <w:jc w:val="center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      НЭМЭЛТ ОРУУЛАХ ТУХАЙ</w:t>
      </w:r>
    </w:p>
    <w:p w14:paraId="085AF8C9" w14:textId="77777777" w:rsidR="00EC7496" w:rsidRPr="00DD2B31" w:rsidRDefault="00EC7496" w:rsidP="00EC7496">
      <w:pPr>
        <w:spacing w:line="360" w:lineRule="auto"/>
        <w:rPr>
          <w:rFonts w:ascii="Arial" w:hAnsi="Arial" w:cs="Arial"/>
        </w:rPr>
      </w:pPr>
    </w:p>
    <w:p w14:paraId="2506F9DC" w14:textId="77777777" w:rsidR="00EC7496" w:rsidRPr="00DD2B31" w:rsidRDefault="00EC7496" w:rsidP="00EC7496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 xml:space="preserve"> </w:t>
      </w:r>
      <w:r w:rsidRPr="00DD2B31">
        <w:rPr>
          <w:rFonts w:ascii="Arial" w:hAnsi="Arial" w:cs="Arial"/>
        </w:rPr>
        <w:tab/>
        <w:t xml:space="preserve"> </w:t>
      </w: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Төрийн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хэмнэлтийн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3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дурдсан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агуулгатай</w:t>
      </w:r>
      <w:proofErr w:type="spellEnd"/>
      <w:r w:rsidRPr="00DD2B31">
        <w:rPr>
          <w:rFonts w:ascii="Arial" w:hAnsi="Arial" w:cs="Arial"/>
        </w:rPr>
        <w:t xml:space="preserve"> 3.4 </w:t>
      </w:r>
      <w:proofErr w:type="spellStart"/>
      <w:r w:rsidRPr="00DD2B31">
        <w:rPr>
          <w:rFonts w:ascii="Arial" w:hAnsi="Arial" w:cs="Arial"/>
        </w:rPr>
        <w:t>дэх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нэмсүгэй</w:t>
      </w:r>
      <w:proofErr w:type="spellEnd"/>
      <w:r w:rsidRPr="00DD2B31">
        <w:rPr>
          <w:rFonts w:ascii="Arial" w:hAnsi="Arial" w:cs="Arial"/>
        </w:rPr>
        <w:t>:</w:t>
      </w:r>
    </w:p>
    <w:p w14:paraId="17AC384B" w14:textId="77777777" w:rsidR="00EC7496" w:rsidRPr="00DD2B31" w:rsidRDefault="00EC7496" w:rsidP="00EC7496">
      <w:pPr>
        <w:jc w:val="both"/>
        <w:rPr>
          <w:rFonts w:ascii="Arial" w:hAnsi="Arial" w:cs="Arial"/>
        </w:rPr>
      </w:pPr>
    </w:p>
    <w:p w14:paraId="05F4CCD5" w14:textId="683A029F" w:rsidR="00EC7496" w:rsidRPr="00DD2B31" w:rsidRDefault="00EC7496" w:rsidP="00EC7496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“3.4.Хүүхэд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санхүүжилтийн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үүсвэрийг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батлахад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энэ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хамаарахгүй</w:t>
      </w:r>
      <w:proofErr w:type="spellEnd"/>
      <w:r w:rsidRPr="00DD2B31">
        <w:rPr>
          <w:rFonts w:ascii="Arial" w:hAnsi="Arial" w:cs="Arial"/>
        </w:rPr>
        <w:t>.”</w:t>
      </w:r>
      <w:r w:rsidRPr="00DD2B31">
        <w:rPr>
          <w:rFonts w:ascii="Arial" w:hAnsi="Arial" w:cs="Arial"/>
          <w:dstrike/>
        </w:rPr>
        <w:t xml:space="preserve"> </w:t>
      </w:r>
    </w:p>
    <w:p w14:paraId="1B62C187" w14:textId="77777777" w:rsidR="00EC7496" w:rsidRPr="00DD2B31" w:rsidRDefault="00EC7496" w:rsidP="00EC7496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Style w:val="normaltextrun1"/>
          <w:rFonts w:ascii="Arial" w:eastAsiaTheme="minorEastAsia" w:hAnsi="Arial" w:cs="Arial"/>
          <w:b/>
          <w:lang w:val="mn-MN" w:eastAsia="zh-CN"/>
        </w:rPr>
        <w:t>2 дугаар зүйл</w:t>
      </w:r>
      <w:r w:rsidRPr="00DD2B31">
        <w:rPr>
          <w:rStyle w:val="normaltextrun1"/>
          <w:rFonts w:ascii="Arial" w:eastAsiaTheme="minorEastAsia" w:hAnsi="Arial" w:cs="Arial"/>
          <w:b/>
          <w:bCs/>
          <w:lang w:val="mn-MN" w:eastAsia="zh-CN"/>
        </w:rPr>
        <w:t>.</w:t>
      </w:r>
      <w:r w:rsidRPr="00DD2B31">
        <w:rPr>
          <w:rFonts w:ascii="Arial" w:hAnsi="Arial" w:cs="Arial"/>
          <w:lang w:val="mn-MN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36A709B9" w14:textId="77777777" w:rsidR="00EC7496" w:rsidRPr="00DD2B31" w:rsidRDefault="00EC7496" w:rsidP="00EC7496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53E7D855" w14:textId="77777777" w:rsidR="00EC7496" w:rsidRPr="00DD2B31" w:rsidRDefault="00EC7496" w:rsidP="00EC7496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0063086E" w14:textId="77777777" w:rsidR="00EC7496" w:rsidRPr="00DD2B31" w:rsidRDefault="00EC7496" w:rsidP="00EC749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МОНГОЛ УЛСЫН </w:t>
      </w:r>
    </w:p>
    <w:p w14:paraId="72470560" w14:textId="77777777" w:rsidR="00EC7496" w:rsidRPr="00DD2B31" w:rsidRDefault="00EC7496" w:rsidP="00EC749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ИХ ХУРЛЫН ДАРГА </w:t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  <w:t xml:space="preserve">Г.ЗАНДАНШАТАР </w:t>
      </w:r>
    </w:p>
    <w:p w14:paraId="29A63488" w14:textId="77777777" w:rsidR="00EC7496" w:rsidRPr="00DD2B31" w:rsidRDefault="00EC7496" w:rsidP="00EC7496">
      <w:pPr>
        <w:rPr>
          <w:rFonts w:ascii="Arial" w:hAnsi="Arial" w:cs="Arial"/>
        </w:rPr>
      </w:pPr>
    </w:p>
    <w:p w14:paraId="753BB1FB" w14:textId="2888C61A" w:rsidR="00D24687" w:rsidRPr="00DD2B31" w:rsidRDefault="00D24687" w:rsidP="007C42B6">
      <w:pPr>
        <w:pStyle w:val="Heading1"/>
      </w:pP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61F7"/>
    <w:rsid w:val="006A118A"/>
    <w:rsid w:val="006B4A52"/>
    <w:rsid w:val="006D6C4E"/>
    <w:rsid w:val="006F6523"/>
    <w:rsid w:val="007A7E2F"/>
    <w:rsid w:val="007B62FE"/>
    <w:rsid w:val="007C42B6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C7496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2024-05-24T04:29:00Z</dcterms:created>
  <dcterms:modified xsi:type="dcterms:W3CDTF">2024-05-24T04:29:00Z</dcterms:modified>
</cp:coreProperties>
</file>