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C6A0" w14:textId="77777777" w:rsidR="00083115" w:rsidRPr="002C68A3" w:rsidRDefault="00083115" w:rsidP="0008311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5151382" wp14:editId="749A59C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4588FB1" w14:textId="77777777" w:rsidR="00083115" w:rsidRDefault="00083115" w:rsidP="00083115">
      <w:pPr>
        <w:pStyle w:val="Title"/>
        <w:ind w:right="-360"/>
        <w:rPr>
          <w:rFonts w:ascii="Times New Roman" w:hAnsi="Times New Roman"/>
          <w:sz w:val="32"/>
          <w:szCs w:val="32"/>
        </w:rPr>
      </w:pPr>
    </w:p>
    <w:p w14:paraId="248D292F" w14:textId="77777777" w:rsidR="00083115" w:rsidRDefault="00083115" w:rsidP="00083115">
      <w:pPr>
        <w:pStyle w:val="Title"/>
        <w:ind w:right="-360"/>
        <w:rPr>
          <w:rFonts w:ascii="Times New Roman" w:hAnsi="Times New Roman"/>
          <w:sz w:val="32"/>
          <w:szCs w:val="32"/>
        </w:rPr>
      </w:pPr>
    </w:p>
    <w:p w14:paraId="5671B1AC" w14:textId="77777777" w:rsidR="00083115" w:rsidRPr="00661028" w:rsidRDefault="00083115" w:rsidP="0008311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2BA0184" w14:textId="77777777" w:rsidR="00083115" w:rsidRPr="002C68A3" w:rsidRDefault="00083115" w:rsidP="00083115">
      <w:pPr>
        <w:jc w:val="both"/>
        <w:rPr>
          <w:rFonts w:ascii="Arial" w:hAnsi="Arial" w:cs="Arial"/>
          <w:color w:val="3366FF"/>
          <w:lang w:val="ms-MY"/>
        </w:rPr>
      </w:pPr>
    </w:p>
    <w:p w14:paraId="14D90803" w14:textId="77777777" w:rsidR="00083115" w:rsidRPr="002C68A3" w:rsidRDefault="00083115" w:rsidP="0008311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E0F663" w14:textId="60745681" w:rsidR="005A4C97" w:rsidRDefault="005A4C97" w:rsidP="005A4C97">
      <w:pPr>
        <w:spacing w:line="360" w:lineRule="auto"/>
        <w:rPr>
          <w:rFonts w:ascii="Arial" w:hAnsi="Arial" w:cs="Arial"/>
          <w:bCs/>
          <w:lang w:val="mn-MN"/>
        </w:rPr>
      </w:pPr>
    </w:p>
    <w:p w14:paraId="6A2779E3" w14:textId="77777777" w:rsidR="00083115" w:rsidRPr="005B40B3" w:rsidRDefault="00083115" w:rsidP="005A4C97">
      <w:pPr>
        <w:spacing w:line="360" w:lineRule="auto"/>
        <w:rPr>
          <w:rFonts w:ascii="Arial" w:hAnsi="Arial" w:cs="Arial"/>
          <w:b/>
          <w:lang w:val="mn-MN"/>
        </w:rPr>
      </w:pPr>
    </w:p>
    <w:p w14:paraId="4957C179" w14:textId="1E56C9F9" w:rsidR="006F0B9E" w:rsidRPr="005B40B3" w:rsidRDefault="008A593A" w:rsidP="008A593A">
      <w:pPr>
        <w:jc w:val="center"/>
        <w:rPr>
          <w:rFonts w:ascii="Arial" w:hAnsi="Arial" w:cs="Arial"/>
          <w:b/>
          <w:lang w:val="mn-MN"/>
        </w:rPr>
      </w:pPr>
      <w:r w:rsidRPr="005B40B3">
        <w:rPr>
          <w:rFonts w:ascii="Arial" w:hAnsi="Arial" w:cs="Arial"/>
          <w:b/>
          <w:lang w:val="mn-MN"/>
        </w:rPr>
        <w:t xml:space="preserve">  </w:t>
      </w:r>
      <w:r w:rsidR="00F62E96" w:rsidRPr="005B40B3">
        <w:rPr>
          <w:rFonts w:ascii="Arial" w:hAnsi="Arial" w:cs="Arial"/>
          <w:b/>
          <w:lang w:val="mn-MN"/>
        </w:rPr>
        <w:t xml:space="preserve">  </w:t>
      </w:r>
      <w:r w:rsidR="006F0B9E" w:rsidRPr="005B40B3">
        <w:rPr>
          <w:rFonts w:ascii="Arial" w:hAnsi="Arial" w:cs="Arial"/>
          <w:b/>
          <w:lang w:val="mn-MN"/>
        </w:rPr>
        <w:t>ЗӨРЧИЛ ШАЛГАН ШИЙДВЭРЛЭХ ТУХАЙ</w:t>
      </w:r>
    </w:p>
    <w:p w14:paraId="46A61892" w14:textId="45F477E0" w:rsidR="006F0B9E" w:rsidRPr="005B40B3" w:rsidRDefault="008A593A" w:rsidP="008A593A">
      <w:pPr>
        <w:jc w:val="center"/>
        <w:rPr>
          <w:rFonts w:ascii="Arial" w:hAnsi="Arial" w:cs="Arial"/>
          <w:b/>
          <w:lang w:val="mn-MN"/>
        </w:rPr>
      </w:pPr>
      <w:r w:rsidRPr="005B40B3">
        <w:rPr>
          <w:rFonts w:ascii="Arial" w:hAnsi="Arial" w:cs="Arial"/>
          <w:b/>
          <w:lang w:val="mn-MN"/>
        </w:rPr>
        <w:t xml:space="preserve">  </w:t>
      </w:r>
      <w:r w:rsidR="00F62E96" w:rsidRPr="005B40B3">
        <w:rPr>
          <w:rFonts w:ascii="Arial" w:hAnsi="Arial" w:cs="Arial"/>
          <w:b/>
          <w:lang w:val="mn-MN"/>
        </w:rPr>
        <w:t xml:space="preserve">  </w:t>
      </w:r>
      <w:r w:rsidR="006F0B9E" w:rsidRPr="005B40B3">
        <w:rPr>
          <w:rFonts w:ascii="Arial" w:hAnsi="Arial" w:cs="Arial"/>
          <w:b/>
          <w:lang w:val="mn-MN"/>
        </w:rPr>
        <w:t>ХУУЛЬД НЭМЭЛТ, ӨӨРЧЛӨЛТ</w:t>
      </w:r>
    </w:p>
    <w:p w14:paraId="6D097C2B" w14:textId="0DDD5479" w:rsidR="006F0B9E" w:rsidRPr="005B40B3" w:rsidRDefault="008A593A" w:rsidP="008A593A">
      <w:pPr>
        <w:jc w:val="center"/>
        <w:rPr>
          <w:rFonts w:ascii="Arial" w:hAnsi="Arial" w:cs="Arial"/>
          <w:b/>
          <w:lang w:val="mn-MN"/>
        </w:rPr>
      </w:pPr>
      <w:r w:rsidRPr="005B40B3">
        <w:rPr>
          <w:rFonts w:ascii="Arial" w:hAnsi="Arial" w:cs="Arial"/>
          <w:b/>
          <w:lang w:val="mn-MN"/>
        </w:rPr>
        <w:t xml:space="preserve">  </w:t>
      </w:r>
      <w:r w:rsidR="00F62E96" w:rsidRPr="005B40B3">
        <w:rPr>
          <w:rFonts w:ascii="Arial" w:hAnsi="Arial" w:cs="Arial"/>
          <w:b/>
          <w:lang w:val="mn-MN"/>
        </w:rPr>
        <w:t xml:space="preserve">  </w:t>
      </w:r>
      <w:r w:rsidR="006F0B9E" w:rsidRPr="005B40B3">
        <w:rPr>
          <w:rFonts w:ascii="Arial" w:hAnsi="Arial" w:cs="Arial"/>
          <w:b/>
          <w:lang w:val="mn-MN"/>
        </w:rPr>
        <w:t>ОРУУЛАХ ТУХАЙ</w:t>
      </w:r>
    </w:p>
    <w:p w14:paraId="1FED6360" w14:textId="77777777" w:rsidR="006F0B9E" w:rsidRPr="005B40B3" w:rsidRDefault="006F0B9E" w:rsidP="005A4C97">
      <w:pPr>
        <w:tabs>
          <w:tab w:val="left" w:pos="567"/>
        </w:tabs>
        <w:spacing w:line="360" w:lineRule="auto"/>
        <w:jc w:val="both"/>
        <w:rPr>
          <w:rFonts w:ascii="Arial" w:hAnsi="Arial" w:cs="Arial"/>
          <w:b/>
          <w:lang w:val="mn-MN"/>
        </w:rPr>
      </w:pPr>
    </w:p>
    <w:p w14:paraId="710A2720" w14:textId="77777777" w:rsidR="006F0B9E" w:rsidRPr="005B40B3" w:rsidRDefault="006F0B9E" w:rsidP="006F0B9E">
      <w:pPr>
        <w:tabs>
          <w:tab w:val="left" w:pos="567"/>
        </w:tabs>
        <w:jc w:val="both"/>
        <w:rPr>
          <w:rFonts w:ascii="Arial" w:hAnsi="Arial" w:cs="Arial"/>
          <w:b/>
          <w:bCs/>
          <w:color w:val="000000" w:themeColor="text1"/>
          <w:lang w:val="mn-MN"/>
        </w:rPr>
      </w:pPr>
      <w:r w:rsidRPr="005B40B3">
        <w:rPr>
          <w:rFonts w:ascii="Arial" w:hAnsi="Arial" w:cs="Arial"/>
          <w:b/>
          <w:lang w:val="mn-MN"/>
        </w:rPr>
        <w:tab/>
      </w:r>
      <w:r w:rsidRPr="005B40B3">
        <w:rPr>
          <w:rFonts w:ascii="Arial" w:hAnsi="Arial" w:cs="Arial"/>
          <w:b/>
          <w:color w:val="000000" w:themeColor="text1"/>
          <w:lang w:val="mn-MN"/>
        </w:rPr>
        <w:tab/>
        <w:t>1 дүгээр зүйл.</w:t>
      </w:r>
      <w:r w:rsidRPr="005B40B3">
        <w:rPr>
          <w:rFonts w:ascii="Arial" w:hAnsi="Arial" w:cs="Arial"/>
          <w:bCs/>
          <w:color w:val="000000" w:themeColor="text1"/>
          <w:lang w:val="mn-MN"/>
        </w:rPr>
        <w:t>Зөрчил шалган шийдвэрлэх тухай хуулийн 1.8 дугаар зүйлийн 6 дахь хэсэгт доор дурдсан агуулгатай дараах заалт нэмсүгэй:</w:t>
      </w:r>
    </w:p>
    <w:p w14:paraId="2D8BDAE1" w14:textId="77777777" w:rsidR="006F0B9E" w:rsidRPr="005B40B3" w:rsidRDefault="006F0B9E" w:rsidP="006F0B9E">
      <w:pPr>
        <w:rPr>
          <w:rFonts w:ascii="Arial" w:hAnsi="Arial" w:cs="Arial"/>
          <w:b/>
          <w:color w:val="000000" w:themeColor="text1"/>
          <w:u w:val="single"/>
          <w:lang w:val="mn-MN"/>
        </w:rPr>
      </w:pPr>
    </w:p>
    <w:p w14:paraId="6958C513" w14:textId="77777777" w:rsidR="006F0B9E" w:rsidRPr="005B40B3" w:rsidRDefault="006F0B9E" w:rsidP="006F0B9E">
      <w:pPr>
        <w:jc w:val="both"/>
        <w:rPr>
          <w:rFonts w:ascii="Arial" w:hAnsi="Arial" w:cs="Arial"/>
          <w:bCs/>
          <w:iCs/>
          <w:color w:val="000000" w:themeColor="text1"/>
          <w:lang w:val="mn-MN"/>
        </w:rPr>
      </w:pPr>
      <w:r w:rsidRPr="005B40B3">
        <w:rPr>
          <w:rFonts w:ascii="Arial" w:hAnsi="Arial" w:cs="Arial"/>
          <w:b/>
          <w:bCs/>
          <w:iCs/>
          <w:color w:val="000000" w:themeColor="text1"/>
          <w:lang w:val="mn-MN"/>
        </w:rPr>
        <w:tab/>
      </w:r>
      <w:r w:rsidRPr="005B40B3">
        <w:rPr>
          <w:rFonts w:ascii="Arial" w:hAnsi="Arial" w:cs="Arial"/>
          <w:b/>
          <w:bCs/>
          <w:iCs/>
          <w:color w:val="000000" w:themeColor="text1"/>
          <w:lang w:val="mn-MN"/>
        </w:rPr>
        <w:tab/>
      </w:r>
      <w:bookmarkStart w:id="0" w:name="_Hlk121434086"/>
      <w:r w:rsidRPr="005B40B3">
        <w:rPr>
          <w:rFonts w:ascii="Arial" w:hAnsi="Arial" w:cs="Arial"/>
          <w:bCs/>
          <w:iCs/>
          <w:color w:val="000000" w:themeColor="text1"/>
          <w:lang w:val="mn-MN"/>
        </w:rPr>
        <w:t xml:space="preserve">“6.34.авто замын хяналтын улсын байцаагч Зөрчлийн тухай хуулийн 10.14, 10.25, 10.27, 10.29, 11.2, 14.4, 14.5 дугаар зүйл, 15.2 дугаар зүйлийн 1 дэх хэсэгт заасан зөрчил; </w:t>
      </w:r>
    </w:p>
    <w:p w14:paraId="0D8D53DB" w14:textId="77777777" w:rsidR="006F0B9E" w:rsidRPr="005B40B3" w:rsidRDefault="006F0B9E" w:rsidP="006F0B9E">
      <w:pPr>
        <w:jc w:val="both"/>
        <w:rPr>
          <w:rFonts w:ascii="Arial" w:hAnsi="Arial" w:cs="Arial"/>
          <w:b/>
          <w:bCs/>
          <w:iCs/>
          <w:color w:val="000000" w:themeColor="text1"/>
          <w:u w:val="single"/>
          <w:lang w:val="mn-MN"/>
        </w:rPr>
      </w:pPr>
    </w:p>
    <w:p w14:paraId="01D6A5E5"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iCs/>
          <w:color w:val="000000" w:themeColor="text1"/>
          <w:lang w:val="mn-MN"/>
        </w:rPr>
        <w:t xml:space="preserve">6.35.автотээврийн хяналтын улсын байцаагч Зөрчлийн тухай хуулийн 6.1 дүгээр зүйлийн 2 дахь хэсэг, 10.14, 10.25, 10.27, 10.29, 11.2, 14.6 дугаар зүйл, 15.2 дугаар зүйлийн 1 дэх хэсэгт заасан зөрчил;  </w:t>
      </w:r>
    </w:p>
    <w:p w14:paraId="22A6F18C" w14:textId="77777777" w:rsidR="006F0B9E" w:rsidRPr="005B40B3" w:rsidRDefault="006F0B9E" w:rsidP="006F0B9E">
      <w:pPr>
        <w:ind w:firstLine="1440"/>
        <w:jc w:val="both"/>
        <w:rPr>
          <w:rFonts w:ascii="Arial" w:hAnsi="Arial" w:cs="Arial"/>
          <w:b/>
          <w:bCs/>
          <w:iCs/>
          <w:color w:val="000000" w:themeColor="text1"/>
          <w:u w:val="single"/>
          <w:lang w:val="mn-MN"/>
        </w:rPr>
      </w:pPr>
    </w:p>
    <w:p w14:paraId="798D59E8"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iCs/>
          <w:color w:val="000000" w:themeColor="text1"/>
          <w:lang w:val="mn-MN"/>
        </w:rPr>
        <w:t xml:space="preserve">6.36.аялал жуулчлалын улсын байцаагч </w:t>
      </w:r>
      <w:r w:rsidRPr="005B40B3">
        <w:rPr>
          <w:rStyle w:val="Hyperlink"/>
          <w:rFonts w:ascii="Arial" w:hAnsi="Arial" w:cs="Arial"/>
          <w:bCs/>
          <w:iCs/>
          <w:color w:val="000000" w:themeColor="text1"/>
          <w:u w:val="none"/>
          <w:lang w:val="mn-MN"/>
        </w:rPr>
        <w:t>Зөрчлийн тухай хуулийн 10.14</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 xml:space="preserve">10.25, 10.27, 10.29, 11.2 дугаар зүйл, 15.2 дугаар зүйлийн 1 дэх хэсэгт заасан зөрчил;  </w:t>
      </w:r>
    </w:p>
    <w:p w14:paraId="3EBF0627" w14:textId="77777777" w:rsidR="006F0B9E" w:rsidRPr="005B40B3" w:rsidRDefault="006F0B9E" w:rsidP="006F0B9E">
      <w:pPr>
        <w:jc w:val="both"/>
        <w:rPr>
          <w:rFonts w:ascii="Arial" w:hAnsi="Arial" w:cs="Arial"/>
          <w:b/>
          <w:bCs/>
          <w:iCs/>
          <w:color w:val="000000" w:themeColor="text1"/>
          <w:u w:val="single"/>
          <w:lang w:val="mn-MN"/>
        </w:rPr>
      </w:pPr>
    </w:p>
    <w:p w14:paraId="415BDD29" w14:textId="77777777" w:rsidR="006F0B9E" w:rsidRPr="005B40B3" w:rsidRDefault="006F0B9E" w:rsidP="006F0B9E">
      <w:pPr>
        <w:jc w:val="both"/>
        <w:rPr>
          <w:rFonts w:ascii="Arial" w:hAnsi="Arial" w:cs="Arial"/>
          <w:bCs/>
          <w:iCs/>
          <w:color w:val="000000" w:themeColor="text1"/>
          <w:lang w:val="mn-MN"/>
        </w:rPr>
      </w:pPr>
      <w:r w:rsidRPr="005B40B3">
        <w:rPr>
          <w:rStyle w:val="Hyperlink"/>
          <w:rFonts w:ascii="Arial" w:hAnsi="Arial" w:cs="Arial"/>
          <w:b/>
          <w:bCs/>
          <w:iCs/>
          <w:color w:val="000000" w:themeColor="text1"/>
          <w:u w:val="none"/>
          <w:lang w:val="mn-MN"/>
        </w:rPr>
        <w:tab/>
      </w:r>
      <w:r w:rsidRPr="005B40B3">
        <w:rPr>
          <w:rStyle w:val="Hyperlink"/>
          <w:rFonts w:ascii="Arial" w:hAnsi="Arial" w:cs="Arial"/>
          <w:b/>
          <w:bCs/>
          <w:iCs/>
          <w:color w:val="000000" w:themeColor="text1"/>
          <w:u w:val="none"/>
          <w:lang w:val="mn-MN"/>
        </w:rPr>
        <w:tab/>
      </w:r>
      <w:r w:rsidRPr="005B40B3">
        <w:rPr>
          <w:rStyle w:val="Hyperlink"/>
          <w:rFonts w:ascii="Arial" w:hAnsi="Arial" w:cs="Arial"/>
          <w:bCs/>
          <w:iCs/>
          <w:color w:val="000000" w:themeColor="text1"/>
          <w:u w:val="none"/>
          <w:lang w:val="mn-MN"/>
        </w:rPr>
        <w:t xml:space="preserve">6.37.байгаль орчны хяналтын улсын байцаагч Зөрчлийн тухай хуулийн </w:t>
      </w:r>
      <w:r w:rsidRPr="005B40B3">
        <w:rPr>
          <w:rFonts w:ascii="Arial" w:hAnsi="Arial" w:cs="Arial"/>
          <w:bCs/>
          <w:color w:val="000000" w:themeColor="text1"/>
          <w:shd w:val="clear" w:color="auto" w:fill="FFFFFF"/>
          <w:lang w:val="mn-MN"/>
        </w:rPr>
        <w:t>5.11 дүгээр зүйлийн 1.4, 1.5, 1.6, 1.7, 1.8, 1.9, 2.1, 2.2 дахь заалт, 3, 4, 5, 6 дах</w:t>
      </w:r>
      <w:r w:rsidRPr="005B40B3">
        <w:rPr>
          <w:rFonts w:ascii="Arial" w:hAnsi="Arial" w:cs="Arial"/>
          <w:bCs/>
          <w:color w:val="000000" w:themeColor="text1"/>
          <w:lang w:val="mn-MN"/>
        </w:rPr>
        <w:t>ь</w:t>
      </w:r>
      <w:r w:rsidRPr="005B40B3">
        <w:rPr>
          <w:rFonts w:ascii="Arial" w:hAnsi="Arial" w:cs="Arial"/>
          <w:bCs/>
          <w:color w:val="000000" w:themeColor="text1"/>
          <w:shd w:val="clear" w:color="auto" w:fill="FFFFFF"/>
          <w:lang w:val="mn-MN"/>
        </w:rPr>
        <w:t xml:space="preserve"> хэсэг, 6.1 дүгээр зүйлийн 1, 4, 5 дахь хэсэг, 6.1, 6.2, 6.3, 6.4, 6.5, 6.6, 6.7 дахь заалт, 7, 8, 9, 10, 11, 12, 13, 14, 15, 16, 17, 18, 19, 20, 21, 22, 23, 24, 25, 26, 27, 28 дахь хэсэг, 6.24 дүгээр зүйл, 7.1, 7.2, 7.4, 7.6, 7.7, 7.8, 7.9 дүгээр зүйл, 7.10 дугаар зүйлийн 1, 2, 3, 4, 5, 6, 7 дахь хэсэг, 7.13 дугаар зүйлийн 13 дахь хэсэг, 16.1, 16.3, 16.4, 16.8, 16.10 дахь заалт, 7.15 дугаар зүйлийн 1, 2, 3, 4 дэх хэсэг, 5.2, 5.3 дахь заалт, 6, 7, 8, 9 дэх хэсэг, 7.16 дугаар зүйлийн 1, 2 дахь хэсэг, 7.17</w:t>
      </w:r>
      <w:r w:rsidRPr="005B40B3">
        <w:rPr>
          <w:rFonts w:ascii="Arial" w:hAnsi="Arial" w:cs="Arial"/>
          <w:bCs/>
          <w:color w:val="000000" w:themeColor="text1"/>
          <w:shd w:val="clear" w:color="auto" w:fill="FFFFFF" w:themeFill="background1"/>
          <w:lang w:val="mn-MN"/>
        </w:rPr>
        <w:t xml:space="preserve">, </w:t>
      </w:r>
      <w:bookmarkStart w:id="1" w:name="_Hlk121412067"/>
      <w:r w:rsidRPr="005B40B3">
        <w:rPr>
          <w:rFonts w:ascii="Arial" w:hAnsi="Arial" w:cs="Arial"/>
          <w:bCs/>
          <w:color w:val="000000" w:themeColor="text1"/>
          <w:shd w:val="clear" w:color="auto" w:fill="FFFFFF" w:themeFill="background1"/>
          <w:lang w:val="mn-MN"/>
        </w:rPr>
        <w:t>10.14</w:t>
      </w:r>
      <w:r w:rsidRPr="005B40B3">
        <w:rPr>
          <w:rFonts w:ascii="Arial" w:hAnsi="Arial" w:cs="Arial"/>
          <w:bCs/>
          <w:color w:val="000000" w:themeColor="text1"/>
          <w:shd w:val="clear" w:color="auto" w:fill="FFFFFF"/>
          <w:lang w:val="mn-MN"/>
        </w:rPr>
        <w:t xml:space="preserve">, </w:t>
      </w:r>
      <w:bookmarkEnd w:id="1"/>
      <w:r w:rsidRPr="005B40B3">
        <w:rPr>
          <w:rFonts w:ascii="Arial" w:hAnsi="Arial" w:cs="Arial"/>
          <w:bCs/>
          <w:iCs/>
          <w:color w:val="000000" w:themeColor="text1"/>
          <w:lang w:val="mn-MN"/>
        </w:rPr>
        <w:t xml:space="preserve">10.25, 10.27, 10.29, 11.2 дугаар зүйл, 15.2 дугаар зүйлийн 1 дэх хэсэгт заасан зөрчил;  </w:t>
      </w:r>
    </w:p>
    <w:p w14:paraId="7C40434F" w14:textId="77777777" w:rsidR="006F0B9E" w:rsidRPr="005B40B3" w:rsidRDefault="006F0B9E" w:rsidP="006F0B9E">
      <w:pPr>
        <w:jc w:val="both"/>
        <w:rPr>
          <w:rFonts w:ascii="Arial" w:hAnsi="Arial" w:cs="Arial"/>
          <w:b/>
          <w:bCs/>
          <w:iCs/>
          <w:color w:val="000000" w:themeColor="text1"/>
          <w:u w:val="single"/>
          <w:lang w:val="mn-MN"/>
        </w:rPr>
      </w:pPr>
    </w:p>
    <w:p w14:paraId="48633099"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t xml:space="preserve">6.38.барилгын техникийн хяналтын улсын байцаагч </w:t>
      </w:r>
      <w:r w:rsidRPr="005B40B3">
        <w:rPr>
          <w:rFonts w:ascii="Arial" w:hAnsi="Arial" w:cs="Arial"/>
          <w:bCs/>
          <w:color w:val="000000" w:themeColor="text1"/>
          <w:shd w:val="clear" w:color="auto" w:fill="FFFFFF"/>
          <w:lang w:val="mn-MN"/>
        </w:rPr>
        <w:t xml:space="preserve">Зөрчлийн тухай хуулийн  5.15 дугаар зүйлийн 1.1, 1.3, 1.4 дэх заалт, 6.1 дүгээр зүйлийн 2 дахь хэсэг, 7.7 дахь заалт, 6.14 дүгээр зүйлийн 3 дахь хэсэг, 7.13 дугаар зүйлийн 16.5 дахь заалт, 10.2 дугаар зүйл, 10.3 дугаар зүйлийн 1.2, 1.3, 1.4, 1.5 дахь заалт, </w:t>
      </w:r>
      <w:r w:rsidRPr="005B40B3">
        <w:rPr>
          <w:rFonts w:ascii="Arial" w:hAnsi="Arial" w:cs="Arial"/>
          <w:bCs/>
          <w:color w:val="000000" w:themeColor="text1"/>
          <w:shd w:val="clear" w:color="auto" w:fill="FFFFFF" w:themeFill="background1"/>
          <w:lang w:val="mn-MN"/>
        </w:rPr>
        <w:t>10.14</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10.25, 10.27, 10.29, 11.2, 12.1, 12.4, 12.5, 12.6 дугаар зүйл, 15.2 дугаар зүйлийн 1 дэх хэсэгт заасан зөрчил;</w:t>
      </w:r>
    </w:p>
    <w:p w14:paraId="204C4403" w14:textId="77777777" w:rsidR="006F0B9E" w:rsidRPr="005B40B3" w:rsidRDefault="006F0B9E" w:rsidP="006F0B9E">
      <w:pPr>
        <w:ind w:firstLine="1440"/>
        <w:jc w:val="both"/>
        <w:rPr>
          <w:rFonts w:ascii="Arial" w:hAnsi="Arial" w:cs="Arial"/>
          <w:b/>
          <w:bCs/>
          <w:iCs/>
          <w:color w:val="000000" w:themeColor="text1"/>
          <w:u w:val="single"/>
          <w:lang w:val="mn-MN"/>
        </w:rPr>
      </w:pPr>
    </w:p>
    <w:p w14:paraId="28D9E62E"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t xml:space="preserve">6.39.боловсролын хяналтын улсын байцаагч Зөрчлийн тухай хуулийн 6.19, 9.1, 9.2, 9.3 дугаар зүйл, 9.4 дүгээр зүйлийн 2, 3, 4 дэх хэсэг, 9.9 дүгээр зүйл, 9.10 дугаар зүйлийн 2.2, 2.3 дахь заалт, 3 дахь хэсэг, 9.11, </w:t>
      </w:r>
      <w:r w:rsidRPr="005B40B3">
        <w:rPr>
          <w:rFonts w:ascii="Arial" w:hAnsi="Arial" w:cs="Arial"/>
          <w:bCs/>
          <w:color w:val="000000" w:themeColor="text1"/>
          <w:shd w:val="clear" w:color="auto" w:fill="FFFFFF" w:themeFill="background1"/>
          <w:lang w:val="mn-MN"/>
        </w:rPr>
        <w:t>10.14</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10.25, 10.27, 10.29, 11.2 дугаар зүйл, 15.2 дугаар зүйлийн 1 дэх хэсэг, 15.22 дугаар зүйлийн 3 дахь хэсэгт заасан зөрчил;</w:t>
      </w:r>
    </w:p>
    <w:p w14:paraId="4A604A4D" w14:textId="77777777" w:rsidR="006F0B9E" w:rsidRPr="005B40B3" w:rsidRDefault="006F0B9E" w:rsidP="006F0B9E">
      <w:pPr>
        <w:ind w:firstLine="1440"/>
        <w:jc w:val="both"/>
        <w:rPr>
          <w:rFonts w:ascii="Arial" w:hAnsi="Arial" w:cs="Arial"/>
          <w:b/>
          <w:bCs/>
          <w:iCs/>
          <w:color w:val="000000" w:themeColor="text1"/>
          <w:u w:val="single"/>
          <w:lang w:val="mn-MN"/>
        </w:rPr>
      </w:pPr>
    </w:p>
    <w:p w14:paraId="6B0F52C6"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lastRenderedPageBreak/>
        <w:t xml:space="preserve">6.40.газар, геодези, зураг зүйн хяналтын улсын байцаагч Зөрчлийн тухай хуулийн 7.1 дүгээр зүйл, 7.2 дугаар зүйлийн 1.2, 1.3 дахь заалт, 8.1, 8.2, </w:t>
      </w:r>
      <w:r w:rsidRPr="005B40B3">
        <w:rPr>
          <w:rFonts w:ascii="Arial" w:hAnsi="Arial" w:cs="Arial"/>
          <w:bCs/>
          <w:color w:val="000000" w:themeColor="text1"/>
          <w:shd w:val="clear" w:color="auto" w:fill="FFFFFF" w:themeFill="background1"/>
          <w:lang w:val="mn-MN"/>
        </w:rPr>
        <w:t>10.14</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10.25, 10.27. 10.29, 11.2, 12.2, 12.3, 12.7 дугаар зүйл, 15.2 дугаар зүйлийн 1 дэх хэсэгт заасан зөрчил;</w:t>
      </w:r>
    </w:p>
    <w:p w14:paraId="45E757DC" w14:textId="77777777" w:rsidR="006F0B9E" w:rsidRPr="005B40B3" w:rsidRDefault="006F0B9E" w:rsidP="006F0B9E">
      <w:pPr>
        <w:ind w:firstLine="1440"/>
        <w:jc w:val="both"/>
        <w:rPr>
          <w:rFonts w:ascii="Arial" w:hAnsi="Arial" w:cs="Arial"/>
          <w:bCs/>
          <w:iCs/>
          <w:color w:val="000000" w:themeColor="text1"/>
          <w:lang w:val="mn-MN"/>
        </w:rPr>
      </w:pPr>
    </w:p>
    <w:p w14:paraId="57227C58" w14:textId="77777777" w:rsidR="006F0B9E" w:rsidRPr="005B40B3" w:rsidRDefault="006F0B9E" w:rsidP="006F0B9E">
      <w:pPr>
        <w:ind w:firstLine="1440"/>
        <w:jc w:val="both"/>
        <w:rPr>
          <w:rFonts w:ascii="Arial" w:hAnsi="Arial" w:cs="Arial"/>
          <w:bCs/>
          <w:color w:val="000000" w:themeColor="text1"/>
          <w:shd w:val="clear" w:color="auto" w:fill="FFFFFF"/>
          <w:lang w:val="mn-MN"/>
        </w:rPr>
      </w:pPr>
      <w:r w:rsidRPr="005B40B3">
        <w:rPr>
          <w:rFonts w:ascii="Arial" w:hAnsi="Arial" w:cs="Arial"/>
          <w:bCs/>
          <w:color w:val="000000" w:themeColor="text1"/>
          <w:shd w:val="clear" w:color="auto" w:fill="FFFFFF"/>
          <w:lang w:val="mn-MN"/>
        </w:rPr>
        <w:t xml:space="preserve">6.41.газрын тос, хийн хяналтын улсын байцаагч Зөрчлийн тухай хуулийн 7.13 дугаар зүйлийн 3, 7, 8 дахь хэсэг, 16.5 дахь заалт, 7.14 дүгээр зүйлийн 1 дэх хэсэг, 2.2, 2.3, 2.4, 2.5, 3.1, 3.3 дахь заалт, </w:t>
      </w:r>
      <w:r w:rsidRPr="005B40B3">
        <w:rPr>
          <w:rFonts w:ascii="Arial" w:hAnsi="Arial" w:cs="Arial"/>
          <w:bCs/>
          <w:iCs/>
          <w:color w:val="000000" w:themeColor="text1"/>
          <w:lang w:val="mn-MN"/>
        </w:rPr>
        <w:t>10.25, 10.27, 10.29, 11.2 дугаар зүйл, 15.2 дугаар зүйлийн 1 дэх хэсэгт</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заасан зөрчил;</w:t>
      </w:r>
    </w:p>
    <w:p w14:paraId="61092B9C" w14:textId="77777777" w:rsidR="006F0B9E" w:rsidRPr="005B40B3" w:rsidRDefault="006F0B9E" w:rsidP="006F0B9E">
      <w:pPr>
        <w:ind w:firstLine="1440"/>
        <w:jc w:val="both"/>
        <w:rPr>
          <w:rFonts w:ascii="Arial" w:hAnsi="Arial" w:cs="Arial"/>
          <w:bCs/>
          <w:color w:val="000000" w:themeColor="text1"/>
          <w:lang w:val="mn-MN"/>
        </w:rPr>
      </w:pPr>
    </w:p>
    <w:p w14:paraId="37DAF23D"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6.42.геологи, уул уурхайн хяналтын улсын байцаагч Зөрчлийн тухай хуулийн 5.12 дугаар зүйл, 5.15 дугаар зүйлийн 1.2, 1.4 дэх заалт, 2 дахь хэсэг, 6.1 дүгээр зүйлийн 4, 5 дахь хэсэг, 7.10 дугаар зүйлийн 1, 2, 3 дахь хэсэг, 5.1 дэх заалт, 8 дахь хэсэг, 7.11, 7.12, 7.13 дугаар зүйл, 7.14 дүгээр зүйлийн 1 дэх хэсэг, 9.7 дугаар зүйлийн 10.2 дахь заалт, </w:t>
      </w:r>
      <w:r w:rsidRPr="005B40B3">
        <w:rPr>
          <w:rFonts w:ascii="Arial" w:hAnsi="Arial" w:cs="Arial"/>
          <w:bCs/>
          <w:iCs/>
          <w:color w:val="000000" w:themeColor="text1"/>
          <w:lang w:val="mn-MN"/>
        </w:rPr>
        <w:t>10.25, 10.27, 10.29, 11.2 дугаар зүйл, 15.2 дугаар зүйлийн 1 дэх хэсэгт заасан зөрчил;</w:t>
      </w:r>
    </w:p>
    <w:p w14:paraId="658BDD95" w14:textId="77777777" w:rsidR="006F0B9E" w:rsidRPr="005B40B3" w:rsidRDefault="006F0B9E" w:rsidP="006F0B9E">
      <w:pPr>
        <w:ind w:left="720" w:firstLine="720"/>
        <w:jc w:val="both"/>
        <w:rPr>
          <w:rFonts w:ascii="Arial" w:hAnsi="Arial" w:cs="Arial"/>
          <w:bCs/>
          <w:iCs/>
          <w:color w:val="000000" w:themeColor="text1"/>
          <w:lang w:val="mn-MN"/>
        </w:rPr>
      </w:pPr>
    </w:p>
    <w:p w14:paraId="41C08BA6" w14:textId="77777777" w:rsidR="006F0B9E" w:rsidRPr="005B40B3" w:rsidRDefault="006F0B9E" w:rsidP="006F0B9E">
      <w:pPr>
        <w:jc w:val="both"/>
        <w:rPr>
          <w:rFonts w:ascii="Arial" w:hAnsi="Arial" w:cs="Arial"/>
          <w:bCs/>
          <w:iCs/>
          <w:color w:val="000000" w:themeColor="text1"/>
          <w:lang w:val="mn-MN"/>
        </w:rPr>
      </w:pPr>
      <w:r w:rsidRPr="005B40B3">
        <w:rPr>
          <w:rFonts w:ascii="Arial" w:hAnsi="Arial" w:cs="Arial"/>
          <w:bCs/>
          <w:color w:val="000000" w:themeColor="text1"/>
          <w:lang w:val="mn-MN"/>
        </w:rPr>
        <w:tab/>
      </w:r>
      <w:r w:rsidRPr="005B40B3">
        <w:rPr>
          <w:rFonts w:ascii="Arial" w:hAnsi="Arial" w:cs="Arial"/>
          <w:bCs/>
          <w:color w:val="000000" w:themeColor="text1"/>
          <w:lang w:val="mn-MN"/>
        </w:rPr>
        <w:tab/>
        <w:t xml:space="preserve">6.43.мал үржлийн хяналтын улсын байцаагч Зөрчлийн тухай хуулийн </w:t>
      </w:r>
      <w:r w:rsidRPr="005B40B3">
        <w:rPr>
          <w:rFonts w:ascii="Arial" w:hAnsi="Arial" w:cs="Arial"/>
          <w:bCs/>
          <w:iCs/>
          <w:color w:val="000000" w:themeColor="text1"/>
          <w:lang w:val="mn-MN"/>
        </w:rPr>
        <w:t xml:space="preserve">10.25, 10.27, 10.29, 11.2 дугаар зүйл, </w:t>
      </w:r>
      <w:r w:rsidRPr="005B40B3">
        <w:rPr>
          <w:rFonts w:ascii="Arial" w:hAnsi="Arial" w:cs="Arial"/>
          <w:bCs/>
          <w:color w:val="000000" w:themeColor="text1"/>
          <w:lang w:val="mn-MN"/>
        </w:rPr>
        <w:t xml:space="preserve">13.4 дүгээр зүйлийн 1, 2, 3, 4, 5, 7 дахь хэсэг, </w:t>
      </w:r>
      <w:r w:rsidRPr="005B40B3">
        <w:rPr>
          <w:rFonts w:ascii="Arial" w:hAnsi="Arial" w:cs="Arial"/>
          <w:bCs/>
          <w:iCs/>
          <w:color w:val="000000" w:themeColor="text1"/>
          <w:lang w:val="mn-MN"/>
        </w:rPr>
        <w:t xml:space="preserve">15.2 дугаар зүйлийн 1 дэх хэсэгт заасан зөрчил;  </w:t>
      </w:r>
    </w:p>
    <w:p w14:paraId="12BA3613" w14:textId="77777777" w:rsidR="006F0B9E" w:rsidRPr="005B40B3" w:rsidRDefault="006F0B9E" w:rsidP="006F0B9E">
      <w:pPr>
        <w:jc w:val="both"/>
        <w:rPr>
          <w:rFonts w:ascii="Arial" w:hAnsi="Arial" w:cs="Arial"/>
          <w:bCs/>
          <w:iCs/>
          <w:color w:val="000000" w:themeColor="text1"/>
          <w:lang w:val="mn-MN"/>
        </w:rPr>
      </w:pPr>
    </w:p>
    <w:p w14:paraId="0CB9376B"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6.44.мал эмнэлгийн хяналтын улсын байцаагч Зөрчлийн тухай хуулийн  5.13</w:t>
      </w:r>
      <w:r w:rsidRPr="005B40B3">
        <w:rPr>
          <w:rFonts w:ascii="Arial" w:hAnsi="Arial" w:cs="Arial"/>
          <w:bCs/>
          <w:color w:val="000000" w:themeColor="text1"/>
          <w:lang w:val="mn-MN"/>
        </w:rPr>
        <w:t xml:space="preserve"> дугаар зүйлийн 1</w:t>
      </w:r>
      <w:r w:rsidRPr="005B40B3">
        <w:rPr>
          <w:rFonts w:ascii="Arial" w:hAnsi="Arial" w:cs="Arial"/>
          <w:bCs/>
          <w:color w:val="000000" w:themeColor="text1"/>
          <w:shd w:val="clear" w:color="auto" w:fill="FFFFFF"/>
          <w:lang w:val="mn-MN"/>
        </w:rPr>
        <w:t>,</w:t>
      </w:r>
      <w:r w:rsidRPr="005B40B3">
        <w:rPr>
          <w:rFonts w:ascii="Arial" w:hAnsi="Arial" w:cs="Arial"/>
          <w:bCs/>
          <w:color w:val="000000" w:themeColor="text1"/>
          <w:lang w:val="mn-MN"/>
        </w:rPr>
        <w:t xml:space="preserve"> 3 дахь хэсэг,</w:t>
      </w:r>
      <w:r w:rsidRPr="005B40B3">
        <w:rPr>
          <w:rFonts w:ascii="Arial" w:hAnsi="Arial" w:cs="Arial"/>
          <w:bCs/>
          <w:color w:val="000000" w:themeColor="text1"/>
          <w:shd w:val="clear" w:color="auto" w:fill="FFFFFF"/>
          <w:lang w:val="mn-MN"/>
        </w:rPr>
        <w:t xml:space="preserve"> 6.6 дугаар зүйлийн 1, 3, 4, 5, 6</w:t>
      </w:r>
      <w:r w:rsidRPr="005B40B3">
        <w:rPr>
          <w:rFonts w:ascii="Arial" w:hAnsi="Arial" w:cs="Arial"/>
          <w:bCs/>
          <w:color w:val="000000" w:themeColor="text1"/>
          <w:lang w:val="mn-MN"/>
        </w:rPr>
        <w:t>, 7,</w:t>
      </w:r>
      <w:r w:rsidRPr="005B40B3">
        <w:rPr>
          <w:rFonts w:ascii="Arial" w:hAnsi="Arial" w:cs="Arial"/>
          <w:bCs/>
          <w:color w:val="000000" w:themeColor="text1"/>
          <w:shd w:val="clear" w:color="auto" w:fill="FFFFFF"/>
          <w:lang w:val="mn-MN"/>
        </w:rPr>
        <w:t xml:space="preserve"> 8, 9, 10, 11 дэх хэсэг, 6.14 дүгээр зүйлийн 2, 4, 5 дахь хэсэг, 6.15, 10.2 дугаар зүйл, 10.3 дугаар зүйлийн 1.2, 1.3, 1.4, 1.5 дахь заалт, 10.4, 10.14, </w:t>
      </w:r>
      <w:r w:rsidRPr="005B40B3">
        <w:rPr>
          <w:rFonts w:ascii="Arial" w:hAnsi="Arial" w:cs="Arial"/>
          <w:bCs/>
          <w:iCs/>
          <w:color w:val="000000" w:themeColor="text1"/>
          <w:lang w:val="mn-MN"/>
        </w:rPr>
        <w:t>10.25, 10.27, 10.29, 11.2, 13.5, 13.9 дүгээр зүйл, 15.2 дугаар зүйлийн 1 дэх хэсэгт заасан зөрчил;</w:t>
      </w:r>
    </w:p>
    <w:p w14:paraId="388FC668" w14:textId="77777777" w:rsidR="006F0B9E" w:rsidRPr="005B40B3" w:rsidRDefault="006F0B9E" w:rsidP="006F0B9E">
      <w:pPr>
        <w:ind w:firstLine="1440"/>
        <w:jc w:val="both"/>
        <w:rPr>
          <w:rFonts w:ascii="Arial" w:hAnsi="Arial" w:cs="Arial"/>
          <w:bCs/>
          <w:color w:val="000000" w:themeColor="text1"/>
          <w:lang w:val="mn-MN"/>
        </w:rPr>
      </w:pPr>
    </w:p>
    <w:p w14:paraId="7EBB6902" w14:textId="77777777" w:rsidR="006F0B9E" w:rsidRPr="005B40B3" w:rsidRDefault="006F0B9E" w:rsidP="006F0B9E">
      <w:pPr>
        <w:ind w:firstLine="1440"/>
        <w:jc w:val="both"/>
        <w:rPr>
          <w:rFonts w:ascii="Arial" w:hAnsi="Arial" w:cs="Arial"/>
          <w:bCs/>
          <w:color w:val="000000" w:themeColor="text1"/>
          <w:shd w:val="clear" w:color="auto" w:fill="FFFFFF"/>
          <w:lang w:val="mn-MN"/>
        </w:rPr>
      </w:pPr>
      <w:r w:rsidRPr="005B40B3">
        <w:rPr>
          <w:rFonts w:ascii="Arial" w:hAnsi="Arial" w:cs="Arial"/>
          <w:bCs/>
          <w:color w:val="000000" w:themeColor="text1"/>
          <w:shd w:val="clear" w:color="auto" w:fill="FFFFFF"/>
          <w:lang w:val="mn-MN"/>
        </w:rPr>
        <w:t xml:space="preserve">6.45.нийгмийн хамгааллын хяналтын улсын байцаагч Зөрчлийн тухай хуулийн 10.17, </w:t>
      </w:r>
      <w:r w:rsidRPr="005B40B3">
        <w:rPr>
          <w:rFonts w:ascii="Arial" w:hAnsi="Arial" w:cs="Arial"/>
          <w:bCs/>
          <w:iCs/>
          <w:color w:val="000000" w:themeColor="text1"/>
          <w:lang w:val="mn-MN"/>
        </w:rPr>
        <w:t>10.25, 10.27, 10.29, 11.2 дугаар зүйл, 15.2 дугаар зүйлийн 1 дэх хэсэгт</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заасан зөрчил;</w:t>
      </w:r>
    </w:p>
    <w:p w14:paraId="76B85AC6" w14:textId="77777777" w:rsidR="006F0B9E" w:rsidRPr="005B40B3" w:rsidRDefault="006F0B9E" w:rsidP="006F0B9E">
      <w:pPr>
        <w:ind w:firstLine="1440"/>
        <w:jc w:val="both"/>
        <w:rPr>
          <w:rFonts w:ascii="Arial" w:hAnsi="Arial" w:cs="Arial"/>
          <w:bCs/>
          <w:color w:val="000000" w:themeColor="text1"/>
          <w:lang w:val="mn-MN"/>
        </w:rPr>
      </w:pPr>
    </w:p>
    <w:p w14:paraId="197F513F"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6.46.соёлын хяналтын улсын байцаагч Зөрчлийн тухай хуулийн 6.18</w:t>
      </w:r>
      <w:r w:rsidRPr="005B40B3">
        <w:rPr>
          <w:rFonts w:ascii="Arial" w:hAnsi="Arial" w:cs="Arial"/>
          <w:bCs/>
          <w:color w:val="000000" w:themeColor="text1"/>
          <w:lang w:val="mn-MN"/>
        </w:rPr>
        <w:t xml:space="preserve"> дугаар зүйлийн 5, 6 дахь хэсэг, 9.5, 9.6 дугаар зүйл, </w:t>
      </w:r>
      <w:r w:rsidRPr="005B40B3">
        <w:rPr>
          <w:rFonts w:ascii="Arial" w:hAnsi="Arial" w:cs="Arial"/>
          <w:bCs/>
          <w:color w:val="000000" w:themeColor="text1"/>
          <w:shd w:val="clear" w:color="auto" w:fill="FFFFFF"/>
          <w:lang w:val="mn-MN"/>
        </w:rPr>
        <w:t xml:space="preserve">9.7 дугаар зүйлийн 1.1, 1.2, 1.3 дахь заалт, 2, 3, 4, 5, 6, 7, 8, 9, 10, 11, 12, 13, 14 дэх хэсэг, 9.12, 9.13, 10.14, </w:t>
      </w:r>
      <w:r w:rsidRPr="005B40B3">
        <w:rPr>
          <w:rFonts w:ascii="Arial" w:hAnsi="Arial" w:cs="Arial"/>
          <w:bCs/>
          <w:iCs/>
          <w:color w:val="000000" w:themeColor="text1"/>
          <w:lang w:val="mn-MN"/>
        </w:rPr>
        <w:t>10.25, 10.27, 10.29, 11.2 дугаар зүйл, 15.2 дугаар зүйлийн 1 дэх хэсэгт заасан зөрчил;</w:t>
      </w:r>
    </w:p>
    <w:p w14:paraId="445CA658" w14:textId="77777777" w:rsidR="006F0B9E" w:rsidRPr="005B40B3" w:rsidRDefault="006F0B9E" w:rsidP="006F0B9E">
      <w:pPr>
        <w:ind w:firstLine="1440"/>
        <w:jc w:val="both"/>
        <w:rPr>
          <w:rFonts w:ascii="Arial" w:hAnsi="Arial" w:cs="Arial"/>
          <w:bCs/>
          <w:iCs/>
          <w:color w:val="000000" w:themeColor="text1"/>
          <w:lang w:val="mn-MN"/>
        </w:rPr>
      </w:pPr>
    </w:p>
    <w:p w14:paraId="31664A3F" w14:textId="77777777" w:rsidR="006F0B9E" w:rsidRPr="005B40B3" w:rsidRDefault="006F0B9E" w:rsidP="006F0B9E">
      <w:pPr>
        <w:ind w:firstLine="1440"/>
        <w:jc w:val="both"/>
        <w:rPr>
          <w:rFonts w:ascii="Arial" w:hAnsi="Arial" w:cs="Arial"/>
          <w:bCs/>
          <w:iCs/>
          <w:color w:val="000000" w:themeColor="text1"/>
          <w:lang w:val="mn-MN"/>
        </w:rPr>
      </w:pPr>
      <w:r w:rsidRPr="005B40B3">
        <w:rPr>
          <w:rStyle w:val="Strong"/>
          <w:rFonts w:ascii="Arial" w:eastAsia="Arial" w:hAnsi="Arial" w:cs="Arial"/>
          <w:b w:val="0"/>
          <w:color w:val="000000" w:themeColor="text1"/>
          <w:lang w:val="mn-MN"/>
        </w:rPr>
        <w:t xml:space="preserve">6.47.соёлын өвийн хяналтын улсын байцаагч Зөрчлийн тухай хуулийн 9.7, </w:t>
      </w:r>
      <w:r w:rsidRPr="005B40B3">
        <w:rPr>
          <w:rFonts w:ascii="Arial" w:hAnsi="Arial" w:cs="Arial"/>
          <w:bCs/>
          <w:iCs/>
          <w:color w:val="000000" w:themeColor="text1"/>
          <w:lang w:val="mn-MN"/>
        </w:rPr>
        <w:t xml:space="preserve">10.25, 10.27, 10.29, 11.2 дугаар зүйл, 15.2 дугаар зүйлийн 1 дэх хэсэгт заасан зөрчил; </w:t>
      </w:r>
    </w:p>
    <w:p w14:paraId="3C3B2948" w14:textId="77777777" w:rsidR="006F0B9E" w:rsidRPr="005B40B3" w:rsidRDefault="006F0B9E" w:rsidP="006F0B9E">
      <w:pPr>
        <w:ind w:firstLine="1440"/>
        <w:jc w:val="both"/>
        <w:rPr>
          <w:rFonts w:ascii="Arial" w:hAnsi="Arial" w:cs="Arial"/>
          <w:bCs/>
          <w:color w:val="000000" w:themeColor="text1"/>
          <w:shd w:val="clear" w:color="auto" w:fill="FFFFFF"/>
          <w:lang w:val="mn-MN"/>
        </w:rPr>
      </w:pPr>
    </w:p>
    <w:p w14:paraId="44AB7331" w14:textId="77777777" w:rsidR="006F0B9E" w:rsidRPr="005B40B3" w:rsidRDefault="006F0B9E" w:rsidP="006F0B9E">
      <w:pPr>
        <w:ind w:firstLine="1440"/>
        <w:jc w:val="both"/>
        <w:rPr>
          <w:rFonts w:ascii="Arial" w:hAnsi="Arial" w:cs="Arial"/>
          <w:bCs/>
          <w:color w:val="000000" w:themeColor="text1"/>
          <w:shd w:val="clear" w:color="auto" w:fill="FFFFFF"/>
          <w:lang w:val="mn-MN"/>
        </w:rPr>
      </w:pPr>
      <w:r w:rsidRPr="005B40B3">
        <w:rPr>
          <w:rFonts w:ascii="Arial" w:hAnsi="Arial" w:cs="Arial"/>
          <w:bCs/>
          <w:color w:val="000000" w:themeColor="text1"/>
          <w:shd w:val="clear" w:color="auto" w:fill="FFFFFF"/>
          <w:lang w:val="mn-MN"/>
        </w:rPr>
        <w:t xml:space="preserve">6.48.ургамал хамгааллын хяналтын улсын байцаагч Зөрчлийн тухай хуулийн </w:t>
      </w:r>
      <w:r w:rsidRPr="005B40B3">
        <w:rPr>
          <w:rFonts w:ascii="Arial" w:hAnsi="Arial" w:cs="Arial"/>
          <w:bCs/>
          <w:iCs/>
          <w:color w:val="000000" w:themeColor="text1"/>
          <w:lang w:val="mn-MN"/>
        </w:rPr>
        <w:t xml:space="preserve">10.25, 10.27, 10.29, 11.2, </w:t>
      </w:r>
      <w:r w:rsidRPr="005B40B3">
        <w:rPr>
          <w:rFonts w:ascii="Arial" w:hAnsi="Arial" w:cs="Arial"/>
          <w:bCs/>
          <w:color w:val="000000" w:themeColor="text1"/>
          <w:shd w:val="clear" w:color="auto" w:fill="FFFFFF"/>
          <w:lang w:val="mn-MN"/>
        </w:rPr>
        <w:t xml:space="preserve">13.1, 13.2 дугаар зүйл, </w:t>
      </w:r>
      <w:r w:rsidRPr="005B40B3">
        <w:rPr>
          <w:rFonts w:ascii="Arial" w:hAnsi="Arial" w:cs="Arial"/>
          <w:bCs/>
          <w:iCs/>
          <w:color w:val="000000" w:themeColor="text1"/>
          <w:lang w:val="mn-MN"/>
        </w:rPr>
        <w:t xml:space="preserve">15.2 дугаар зүйлийн 1 дэх хэсэгт заасан зөрчил; </w:t>
      </w:r>
      <w:r w:rsidRPr="005B40B3">
        <w:rPr>
          <w:rFonts w:ascii="Arial" w:hAnsi="Arial" w:cs="Arial"/>
          <w:bCs/>
          <w:color w:val="000000" w:themeColor="text1"/>
          <w:shd w:val="clear" w:color="auto" w:fill="FFFFFF"/>
          <w:lang w:val="mn-MN"/>
        </w:rPr>
        <w:t xml:space="preserve"> </w:t>
      </w:r>
    </w:p>
    <w:p w14:paraId="006EF5F2" w14:textId="77777777" w:rsidR="006F0B9E" w:rsidRPr="005B40B3" w:rsidRDefault="006F0B9E" w:rsidP="006F0B9E">
      <w:pPr>
        <w:ind w:firstLine="1440"/>
        <w:jc w:val="both"/>
        <w:rPr>
          <w:rFonts w:ascii="Arial" w:hAnsi="Arial" w:cs="Arial"/>
          <w:bCs/>
          <w:color w:val="000000" w:themeColor="text1"/>
          <w:shd w:val="clear" w:color="auto" w:fill="FFFFFF"/>
          <w:lang w:val="mn-MN"/>
        </w:rPr>
      </w:pPr>
    </w:p>
    <w:p w14:paraId="3BDE01E8"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6.49.усан замын тээврийн хяналтын улсын байцаагч Зөрчлийн тухай хуулийн 10.14,  </w:t>
      </w:r>
      <w:r w:rsidRPr="005B40B3">
        <w:rPr>
          <w:rFonts w:ascii="Arial" w:hAnsi="Arial" w:cs="Arial"/>
          <w:bCs/>
          <w:iCs/>
          <w:color w:val="000000" w:themeColor="text1"/>
          <w:lang w:val="mn-MN"/>
        </w:rPr>
        <w:t xml:space="preserve">10.25, 10.27, 10.29, 11.2, </w:t>
      </w:r>
      <w:r w:rsidRPr="005B40B3">
        <w:rPr>
          <w:rFonts w:ascii="Arial" w:hAnsi="Arial" w:cs="Arial"/>
          <w:bCs/>
          <w:color w:val="000000" w:themeColor="text1"/>
          <w:shd w:val="clear" w:color="auto" w:fill="FFFFFF"/>
          <w:lang w:val="mn-MN"/>
        </w:rPr>
        <w:t xml:space="preserve">14.11 дүгээр зүйл, </w:t>
      </w:r>
      <w:r w:rsidRPr="005B40B3">
        <w:rPr>
          <w:rFonts w:ascii="Arial" w:hAnsi="Arial" w:cs="Arial"/>
          <w:bCs/>
          <w:iCs/>
          <w:color w:val="000000" w:themeColor="text1"/>
          <w:lang w:val="mn-MN"/>
        </w:rPr>
        <w:t>15.2 дугаар зүйлийн 1 дэх хэсэгт</w:t>
      </w:r>
      <w:r w:rsidRPr="005B40B3">
        <w:rPr>
          <w:rFonts w:ascii="Arial" w:hAnsi="Arial" w:cs="Arial"/>
          <w:bCs/>
          <w:color w:val="000000" w:themeColor="text1"/>
          <w:shd w:val="clear" w:color="auto" w:fill="FFFFFF"/>
          <w:lang w:val="mn-MN"/>
        </w:rPr>
        <w:t xml:space="preserve"> </w:t>
      </w:r>
      <w:r w:rsidRPr="005B40B3">
        <w:rPr>
          <w:rFonts w:ascii="Arial" w:hAnsi="Arial" w:cs="Arial"/>
          <w:bCs/>
          <w:iCs/>
          <w:color w:val="000000" w:themeColor="text1"/>
          <w:lang w:val="mn-MN"/>
        </w:rPr>
        <w:t>заасан зөрчил;</w:t>
      </w:r>
    </w:p>
    <w:p w14:paraId="4EFBF593" w14:textId="77777777" w:rsidR="006F0B9E" w:rsidRPr="005B40B3" w:rsidRDefault="006F0B9E" w:rsidP="006F0B9E">
      <w:pPr>
        <w:ind w:firstLine="1440"/>
        <w:jc w:val="both"/>
        <w:rPr>
          <w:rFonts w:ascii="Arial" w:hAnsi="Arial" w:cs="Arial"/>
          <w:bCs/>
          <w:iCs/>
          <w:color w:val="000000" w:themeColor="text1"/>
          <w:lang w:val="mn-MN"/>
        </w:rPr>
      </w:pPr>
    </w:p>
    <w:p w14:paraId="3308FAF8" w14:textId="77777777" w:rsidR="006F0B9E" w:rsidRPr="005B40B3" w:rsidRDefault="006F0B9E" w:rsidP="006F0B9E">
      <w:pPr>
        <w:ind w:left="-90" w:firstLine="1530"/>
        <w:jc w:val="both"/>
        <w:rPr>
          <w:rFonts w:ascii="Arial" w:hAnsi="Arial" w:cs="Arial"/>
          <w:bCs/>
          <w:iCs/>
          <w:color w:val="000000" w:themeColor="text1"/>
          <w:lang w:val="mn-MN"/>
        </w:rPr>
      </w:pPr>
      <w:r w:rsidRPr="005B40B3">
        <w:rPr>
          <w:rFonts w:ascii="Arial" w:hAnsi="Arial" w:cs="Arial"/>
          <w:bCs/>
          <w:color w:val="000000" w:themeColor="text1"/>
          <w:lang w:val="mn-MN"/>
        </w:rPr>
        <w:t xml:space="preserve">6.50.харилцаа холбооны хяналтын улсын байцаагч Зөрчлийн тухай хуулийн 10.2 дугаар зүйл, </w:t>
      </w:r>
      <w:r w:rsidRPr="005B40B3">
        <w:rPr>
          <w:rFonts w:ascii="Arial" w:hAnsi="Arial" w:cs="Arial"/>
          <w:bCs/>
          <w:color w:val="000000" w:themeColor="text1"/>
          <w:shd w:val="clear" w:color="auto" w:fill="FFFFFF"/>
          <w:lang w:val="mn-MN"/>
        </w:rPr>
        <w:t>10.3 дугаар зүйлийн 1.2, 1.3, 1.4, 1.5 дахь заалт,</w:t>
      </w:r>
      <w:r w:rsidRPr="005B40B3">
        <w:rPr>
          <w:rFonts w:ascii="Arial" w:hAnsi="Arial" w:cs="Arial"/>
          <w:bCs/>
          <w:iCs/>
          <w:color w:val="000000" w:themeColor="text1"/>
          <w:lang w:val="mn-MN"/>
        </w:rPr>
        <w:t xml:space="preserve"> 10.14, </w:t>
      </w:r>
      <w:r w:rsidRPr="005B40B3">
        <w:rPr>
          <w:rFonts w:ascii="Arial" w:hAnsi="Arial" w:cs="Arial"/>
          <w:bCs/>
          <w:color w:val="000000" w:themeColor="text1"/>
          <w:shd w:val="clear" w:color="auto" w:fill="FFFFFF"/>
          <w:lang w:val="mn-MN"/>
        </w:rPr>
        <w:t xml:space="preserve">10.22, </w:t>
      </w:r>
      <w:r w:rsidRPr="005B40B3">
        <w:rPr>
          <w:rFonts w:ascii="Arial" w:hAnsi="Arial" w:cs="Arial"/>
          <w:bCs/>
          <w:iCs/>
          <w:color w:val="000000" w:themeColor="text1"/>
          <w:lang w:val="mn-MN"/>
        </w:rPr>
        <w:t>10.25, 10.27, 10.29, 11.2, 14.1, 14.2, 14.3, 14.13 дугаар зүйл, 15.2 дугаар зүйлийн 1 дэх хэсэг, 17.1 дүгээр зүйлийн 14, 15, 17, 20 дахь хэсэгт заасан зөрчил;</w:t>
      </w:r>
    </w:p>
    <w:p w14:paraId="7A90CB84" w14:textId="77777777" w:rsidR="006F0B9E" w:rsidRPr="005B40B3" w:rsidRDefault="006F0B9E" w:rsidP="006F0B9E">
      <w:pPr>
        <w:ind w:firstLine="1429"/>
        <w:jc w:val="both"/>
        <w:rPr>
          <w:rFonts w:ascii="Arial" w:hAnsi="Arial" w:cs="Arial"/>
          <w:bCs/>
          <w:color w:val="000000" w:themeColor="text1"/>
          <w:lang w:val="mn-MN"/>
        </w:rPr>
      </w:pPr>
    </w:p>
    <w:p w14:paraId="1FDC757A"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6.51.</w:t>
      </w:r>
      <w:r w:rsidRPr="005B40B3">
        <w:rPr>
          <w:rFonts w:ascii="Arial" w:hAnsi="Arial" w:cs="Arial"/>
          <w:bCs/>
          <w:color w:val="000000" w:themeColor="text1"/>
          <w:lang w:val="mn-MN"/>
        </w:rPr>
        <w:t xml:space="preserve">хот, суурины ус хангамж, ариутгах татуургын улсын байцаагч Зөрчлийн тухай хуулийн 6.2, </w:t>
      </w:r>
      <w:r w:rsidRPr="005B40B3">
        <w:rPr>
          <w:rFonts w:ascii="Arial" w:hAnsi="Arial" w:cs="Arial"/>
          <w:bCs/>
          <w:iCs/>
          <w:color w:val="000000" w:themeColor="text1"/>
          <w:lang w:val="mn-MN"/>
        </w:rPr>
        <w:t xml:space="preserve">10.14, 10.25, 10.27, 10.29, 11.2 </w:t>
      </w:r>
      <w:r w:rsidRPr="005B40B3">
        <w:rPr>
          <w:rFonts w:ascii="Arial" w:hAnsi="Arial" w:cs="Arial"/>
          <w:bCs/>
          <w:color w:val="000000" w:themeColor="text1"/>
          <w:lang w:val="mn-MN"/>
        </w:rPr>
        <w:t xml:space="preserve">дугаар зүйл, </w:t>
      </w:r>
      <w:r w:rsidRPr="005B40B3">
        <w:rPr>
          <w:rFonts w:ascii="Arial" w:hAnsi="Arial" w:cs="Arial"/>
          <w:bCs/>
          <w:iCs/>
          <w:color w:val="000000" w:themeColor="text1"/>
          <w:lang w:val="mn-MN"/>
        </w:rPr>
        <w:t>15.2 дугаар зүйлийн 1 дэх хэсэгт</w:t>
      </w:r>
      <w:r w:rsidRPr="005B40B3">
        <w:rPr>
          <w:rFonts w:ascii="Arial" w:hAnsi="Arial" w:cs="Arial"/>
          <w:bCs/>
          <w:color w:val="000000" w:themeColor="text1"/>
          <w:lang w:val="mn-MN"/>
        </w:rPr>
        <w:t xml:space="preserve"> </w:t>
      </w:r>
      <w:r w:rsidRPr="005B40B3">
        <w:rPr>
          <w:rFonts w:ascii="Arial" w:hAnsi="Arial" w:cs="Arial"/>
          <w:bCs/>
          <w:iCs/>
          <w:color w:val="000000" w:themeColor="text1"/>
          <w:lang w:val="mn-MN"/>
        </w:rPr>
        <w:t>заасан зөрчил;</w:t>
      </w:r>
    </w:p>
    <w:p w14:paraId="679379CC" w14:textId="77777777" w:rsidR="006F0B9E" w:rsidRPr="005B40B3" w:rsidRDefault="006F0B9E" w:rsidP="006F0B9E">
      <w:pPr>
        <w:ind w:firstLine="1440"/>
        <w:jc w:val="both"/>
        <w:rPr>
          <w:rFonts w:ascii="Arial" w:hAnsi="Arial" w:cs="Arial"/>
          <w:bCs/>
          <w:iCs/>
          <w:color w:val="000000" w:themeColor="text1"/>
          <w:lang w:val="mn-MN"/>
        </w:rPr>
      </w:pPr>
    </w:p>
    <w:p w14:paraId="1FB474F5"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6.52.хөдөлмөрийн хяналтын улсын байцаагч Зөрчлийн тухай хуулийн 6.26 дугаар зүйлийн 2 дахь хэсэг, 6.28 дугаар зүйлийн 1 дэх хэсэг, 9.1 дүгээр зүйлийн 3 дахь хэсэг, 10.12, 10.13, </w:t>
      </w:r>
      <w:r w:rsidRPr="005B40B3">
        <w:rPr>
          <w:rFonts w:ascii="Arial" w:hAnsi="Arial" w:cs="Arial"/>
          <w:bCs/>
          <w:iCs/>
          <w:color w:val="000000" w:themeColor="text1"/>
          <w:lang w:val="mn-MN"/>
        </w:rPr>
        <w:t xml:space="preserve">10.14 дүгээр </w:t>
      </w:r>
      <w:r w:rsidRPr="005B40B3">
        <w:rPr>
          <w:rFonts w:ascii="Arial" w:hAnsi="Arial" w:cs="Arial"/>
          <w:bCs/>
          <w:color w:val="000000" w:themeColor="text1"/>
          <w:shd w:val="clear" w:color="auto" w:fill="FFFFFF"/>
          <w:lang w:val="mn-MN"/>
        </w:rPr>
        <w:t xml:space="preserve">зүйл, 10.15 дугаар зүйлийн 5 дахь хэсэг, 10.16, </w:t>
      </w:r>
      <w:r w:rsidRPr="005B40B3">
        <w:rPr>
          <w:rFonts w:ascii="Arial" w:hAnsi="Arial" w:cs="Arial"/>
          <w:bCs/>
          <w:iCs/>
          <w:color w:val="000000" w:themeColor="text1"/>
          <w:lang w:val="mn-MN"/>
        </w:rPr>
        <w:t xml:space="preserve">10.25, 10.27, 10.29, 11.2 дугаар зүйл, 15.2 дугаар зүйлийн 1 дэх хэсэгт заасан зөрчил;  </w:t>
      </w:r>
    </w:p>
    <w:p w14:paraId="68F7996B" w14:textId="77777777" w:rsidR="006F0B9E" w:rsidRPr="005B40B3" w:rsidRDefault="006F0B9E" w:rsidP="006F0B9E">
      <w:pPr>
        <w:ind w:firstLine="1440"/>
        <w:jc w:val="both"/>
        <w:rPr>
          <w:rFonts w:ascii="Arial" w:hAnsi="Arial" w:cs="Arial"/>
          <w:bCs/>
          <w:iCs/>
          <w:color w:val="000000" w:themeColor="text1"/>
          <w:lang w:val="mn-MN"/>
        </w:rPr>
      </w:pPr>
    </w:p>
    <w:p w14:paraId="7DC58378"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 6.53.хөдөлмөрийн эрүүл ахуйн хяналтын улсын байцаагч Зөрчлийн тухай хуулийн </w:t>
      </w:r>
      <w:r w:rsidRPr="005B40B3">
        <w:rPr>
          <w:rFonts w:ascii="Arial" w:hAnsi="Arial" w:cs="Arial"/>
          <w:bCs/>
          <w:iCs/>
          <w:color w:val="000000" w:themeColor="text1"/>
          <w:lang w:val="mn-MN"/>
        </w:rPr>
        <w:t xml:space="preserve">10.14, </w:t>
      </w:r>
      <w:r w:rsidRPr="005B40B3">
        <w:rPr>
          <w:rFonts w:ascii="Arial" w:hAnsi="Arial" w:cs="Arial"/>
          <w:bCs/>
          <w:color w:val="000000" w:themeColor="text1"/>
          <w:shd w:val="clear" w:color="auto" w:fill="FFFFFF"/>
          <w:lang w:val="mn-MN"/>
        </w:rPr>
        <w:t xml:space="preserve">10.15, </w:t>
      </w:r>
      <w:r w:rsidRPr="005B40B3">
        <w:rPr>
          <w:rFonts w:ascii="Arial" w:hAnsi="Arial" w:cs="Arial"/>
          <w:bCs/>
          <w:iCs/>
          <w:color w:val="000000" w:themeColor="text1"/>
          <w:lang w:val="mn-MN"/>
        </w:rPr>
        <w:t xml:space="preserve">10.25, 10.27, 10.29, 11.2 дугаар зүйл, 15.2 дугаар зүйлийн 1 дэх хэсэгт заасан зөрчил;  </w:t>
      </w:r>
    </w:p>
    <w:p w14:paraId="1D519E7D" w14:textId="77777777" w:rsidR="006F0B9E" w:rsidRPr="005B40B3" w:rsidRDefault="006F0B9E" w:rsidP="006F0B9E">
      <w:pPr>
        <w:ind w:firstLine="1440"/>
        <w:jc w:val="both"/>
        <w:rPr>
          <w:rFonts w:ascii="Arial" w:hAnsi="Arial" w:cs="Arial"/>
          <w:bCs/>
          <w:color w:val="000000" w:themeColor="text1"/>
          <w:lang w:val="mn-MN"/>
        </w:rPr>
      </w:pPr>
    </w:p>
    <w:p w14:paraId="5F39D9AE"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t xml:space="preserve">6.54.хүнсний чанар, стандартын хяналтын улсын байцаагч Зөрчлийн тухай хуулийн 5.13 дугаар зүйлийн 1, 3 дахь хэсэг, 6.3 дугаар зүйлийн 2.3, 2.4 дэх заалт, 3 дахь хэсэг, 6.5 дугаар зүйлийн 1, 2, 3, 4, 5, 6, 7, 8, 9, 10, 11, 14, 15, 16 дахь хэсэг, </w:t>
      </w:r>
      <w:r w:rsidRPr="005B40B3">
        <w:rPr>
          <w:rFonts w:ascii="Arial" w:hAnsi="Arial" w:cs="Arial"/>
          <w:bCs/>
          <w:color w:val="000000" w:themeColor="text1"/>
          <w:shd w:val="clear" w:color="auto" w:fill="FFFFFF"/>
          <w:lang w:val="mn-MN"/>
        </w:rPr>
        <w:t xml:space="preserve">6.14 дүгээр зүйлийн 2, 3, 4, 5, 7 дахь хэсэг, 6.15 дугаар зүйл, 6.16 дугаар зүйлийн 1, 2, 4 дэх хэсэг, 6.20 дугаар зүйлийн 1.2 дахь заалт, 6.25 дугаар зүйлийн 1, 2 дахь хэсэг, 10.2 дугаар зүйл, 10.3 дугаар зүйлийн 1.2, 1.3, 1.4, 1.5 дахь заалт, 10.4, 10.14, </w:t>
      </w:r>
      <w:r w:rsidRPr="005B40B3">
        <w:rPr>
          <w:rFonts w:ascii="Arial" w:hAnsi="Arial" w:cs="Arial"/>
          <w:bCs/>
          <w:iCs/>
          <w:color w:val="000000" w:themeColor="text1"/>
          <w:lang w:val="mn-MN"/>
        </w:rPr>
        <w:t xml:space="preserve">10.25, 10.27, 10.29. 11.2, 11.25, 13.7 дугаар зүйл, 15.2 дугаар зүйлийн 1 дэх хэсэгт заасан зөрчил; </w:t>
      </w:r>
    </w:p>
    <w:p w14:paraId="4960D1DC" w14:textId="77777777" w:rsidR="006F0B9E" w:rsidRPr="005B40B3" w:rsidRDefault="006F0B9E" w:rsidP="006F0B9E">
      <w:pPr>
        <w:ind w:firstLine="1440"/>
        <w:jc w:val="both"/>
        <w:rPr>
          <w:rFonts w:ascii="Arial" w:hAnsi="Arial" w:cs="Arial"/>
          <w:bCs/>
          <w:iCs/>
          <w:color w:val="000000" w:themeColor="text1"/>
          <w:lang w:val="mn-MN"/>
        </w:rPr>
      </w:pPr>
    </w:p>
    <w:p w14:paraId="225FC31C"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6.55.хэмжил зүйн хяналтын улсын байцаагч Зөрчлийн тухай хуулийн </w:t>
      </w:r>
      <w:r w:rsidRPr="005B40B3">
        <w:rPr>
          <w:rFonts w:ascii="Arial" w:hAnsi="Arial" w:cs="Arial"/>
          <w:bCs/>
          <w:iCs/>
          <w:color w:val="000000" w:themeColor="text1"/>
          <w:lang w:val="mn-MN"/>
        </w:rPr>
        <w:t xml:space="preserve">10.14, </w:t>
      </w:r>
      <w:r w:rsidRPr="005B40B3">
        <w:rPr>
          <w:rFonts w:ascii="Arial" w:hAnsi="Arial" w:cs="Arial"/>
          <w:bCs/>
          <w:color w:val="000000" w:themeColor="text1"/>
          <w:shd w:val="clear" w:color="auto" w:fill="FFFFFF"/>
          <w:lang w:val="mn-MN"/>
        </w:rPr>
        <w:t xml:space="preserve">10.24, </w:t>
      </w:r>
      <w:r w:rsidRPr="005B40B3">
        <w:rPr>
          <w:rFonts w:ascii="Arial" w:hAnsi="Arial" w:cs="Arial"/>
          <w:bCs/>
          <w:iCs/>
          <w:color w:val="000000" w:themeColor="text1"/>
          <w:lang w:val="mn-MN"/>
        </w:rPr>
        <w:t>10.25, 10.27, 10.29, 11.2 дугаар зүйл, 15.2 дугаар зүйлийн 1 дэх хэсэгт заасан зөрчил;</w:t>
      </w:r>
    </w:p>
    <w:p w14:paraId="4ECCC903" w14:textId="77777777" w:rsidR="006F0B9E" w:rsidRPr="005B40B3" w:rsidRDefault="006F0B9E" w:rsidP="006F0B9E">
      <w:pPr>
        <w:ind w:firstLine="1440"/>
        <w:jc w:val="both"/>
        <w:rPr>
          <w:rFonts w:ascii="Arial" w:hAnsi="Arial" w:cs="Arial"/>
          <w:bCs/>
          <w:iCs/>
          <w:color w:val="000000" w:themeColor="text1"/>
          <w:lang w:val="mn-MN"/>
        </w:rPr>
      </w:pPr>
    </w:p>
    <w:p w14:paraId="214848A4"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shd w:val="clear" w:color="auto" w:fill="FFFFFF"/>
          <w:lang w:val="mn-MN"/>
        </w:rPr>
        <w:t xml:space="preserve">6.56.цөмийн болон цацрагийн хяналтын улсын байцаагч Зөрчлийн тухай хуулийн 5.15 дугаар зүйлийн 2 дахь хэсэг, </w:t>
      </w:r>
      <w:r w:rsidRPr="005B40B3">
        <w:rPr>
          <w:rFonts w:ascii="Arial" w:hAnsi="Arial" w:cs="Arial"/>
          <w:bCs/>
          <w:iCs/>
          <w:color w:val="000000" w:themeColor="text1"/>
          <w:lang w:val="mn-MN"/>
        </w:rPr>
        <w:t xml:space="preserve">10.25, 10.27, 10.29, 11.2, 12.11 дүгээр зүйл, 15.2 дугаар зүйлийн 1 дэх хэсэгт заасан зөрчил;  </w:t>
      </w:r>
    </w:p>
    <w:p w14:paraId="6D17792B" w14:textId="77777777" w:rsidR="006F0B9E" w:rsidRPr="005B40B3" w:rsidRDefault="006F0B9E" w:rsidP="006F0B9E">
      <w:pPr>
        <w:ind w:firstLine="1440"/>
        <w:jc w:val="both"/>
        <w:rPr>
          <w:rFonts w:ascii="Arial" w:hAnsi="Arial" w:cs="Arial"/>
          <w:bCs/>
          <w:color w:val="000000" w:themeColor="text1"/>
          <w:lang w:val="mn-MN"/>
        </w:rPr>
      </w:pPr>
    </w:p>
    <w:p w14:paraId="38904C4D" w14:textId="77777777" w:rsidR="006F0B9E" w:rsidRPr="005B40B3" w:rsidRDefault="006F0B9E" w:rsidP="006F0B9E">
      <w:pPr>
        <w:ind w:firstLine="1440"/>
        <w:jc w:val="both"/>
        <w:rPr>
          <w:rFonts w:ascii="Arial" w:hAnsi="Arial" w:cs="Arial"/>
          <w:bCs/>
          <w:color w:val="000000" w:themeColor="text1"/>
          <w:lang w:val="mn-MN"/>
        </w:rPr>
      </w:pPr>
      <w:r w:rsidRPr="005B40B3">
        <w:rPr>
          <w:rFonts w:ascii="Arial" w:hAnsi="Arial" w:cs="Arial"/>
          <w:bCs/>
          <w:color w:val="000000" w:themeColor="text1"/>
          <w:lang w:val="mn-MN"/>
        </w:rPr>
        <w:t xml:space="preserve">6.57.эм, биобэлдмэлийн хяналтын улсын байцаагч Зөрчлийн тухай хуулийн 6.4 дүгээр зүйлийн </w:t>
      </w:r>
      <w:r w:rsidRPr="005B40B3">
        <w:rPr>
          <w:rFonts w:ascii="Arial" w:hAnsi="Arial" w:cs="Arial"/>
          <w:bCs/>
          <w:color w:val="000000" w:themeColor="text1"/>
          <w:shd w:val="clear" w:color="auto" w:fill="FFFFFF"/>
          <w:lang w:val="mn-MN"/>
        </w:rPr>
        <w:t>1.2, 2.1, 2.2, 2.3, 2.4, 2.5, 2.6, 2.7, 2.9 дэх заалт, 3 дахь хэсэг, 6.6 дугаар зүйлийн 1, 3, 4, 5, 6</w:t>
      </w:r>
      <w:r w:rsidRPr="005B40B3">
        <w:rPr>
          <w:rFonts w:ascii="Arial" w:hAnsi="Arial" w:cs="Arial"/>
          <w:bCs/>
          <w:color w:val="000000" w:themeColor="text1"/>
          <w:lang w:val="mn-MN"/>
        </w:rPr>
        <w:t>, 7,</w:t>
      </w:r>
      <w:r w:rsidRPr="005B40B3">
        <w:rPr>
          <w:rFonts w:ascii="Arial" w:hAnsi="Arial" w:cs="Arial"/>
          <w:bCs/>
          <w:color w:val="000000" w:themeColor="text1"/>
          <w:shd w:val="clear" w:color="auto" w:fill="FFFFFF"/>
          <w:lang w:val="mn-MN"/>
        </w:rPr>
        <w:t xml:space="preserve"> 8, 9, 10, 11, 12 дахь хэсэг, 10.2 дугаар зүйл, 10.3 дугаар зүйлийн 1.2, 1.3, 1.4, 1.5 дахь заалт, </w:t>
      </w:r>
      <w:r w:rsidRPr="005B40B3">
        <w:rPr>
          <w:rFonts w:ascii="Arial" w:hAnsi="Arial" w:cs="Arial"/>
          <w:bCs/>
          <w:iCs/>
          <w:color w:val="000000" w:themeColor="text1"/>
          <w:lang w:val="mn-MN"/>
        </w:rPr>
        <w:t>10.14, 10.25, 10.27, 10.29, 11.2 дугаар зүйл, 15.2 дугаар зүйлийн 1 дэх хэсэгт заасан зөрчил;</w:t>
      </w:r>
    </w:p>
    <w:p w14:paraId="12CBEC2F" w14:textId="77777777" w:rsidR="006F0B9E" w:rsidRPr="005B40B3" w:rsidRDefault="006F0B9E" w:rsidP="006F0B9E">
      <w:pPr>
        <w:ind w:firstLine="1440"/>
        <w:jc w:val="both"/>
        <w:rPr>
          <w:rFonts w:ascii="Arial" w:hAnsi="Arial" w:cs="Arial"/>
          <w:bCs/>
          <w:iCs/>
          <w:color w:val="000000" w:themeColor="text1"/>
          <w:lang w:val="mn-MN"/>
        </w:rPr>
      </w:pPr>
    </w:p>
    <w:p w14:paraId="3430821E" w14:textId="77777777" w:rsidR="006F0B9E" w:rsidRPr="005B40B3" w:rsidRDefault="006F0B9E" w:rsidP="006F0B9E">
      <w:pPr>
        <w:ind w:firstLine="1440"/>
        <w:jc w:val="both"/>
        <w:rPr>
          <w:rFonts w:ascii="Arial" w:hAnsi="Arial" w:cs="Arial"/>
          <w:bCs/>
          <w:color w:val="000000" w:themeColor="text1"/>
          <w:shd w:val="clear" w:color="auto" w:fill="FFFFFF"/>
          <w:lang w:val="mn-MN"/>
        </w:rPr>
      </w:pPr>
      <w:r w:rsidRPr="005B40B3">
        <w:rPr>
          <w:rFonts w:ascii="Arial" w:hAnsi="Arial" w:cs="Arial"/>
          <w:bCs/>
          <w:color w:val="000000" w:themeColor="text1"/>
          <w:lang w:val="mn-MN"/>
        </w:rPr>
        <w:t>6.58.эмчилгээний чанарын хяналтын улсын байцаагч Зөрчлийн тухай хуулийн</w:t>
      </w:r>
      <w:r w:rsidRPr="005B40B3">
        <w:rPr>
          <w:rFonts w:ascii="Arial" w:hAnsi="Arial" w:cs="Arial"/>
          <w:bCs/>
          <w:color w:val="000000" w:themeColor="text1"/>
          <w:shd w:val="clear" w:color="auto" w:fill="FFFFFF"/>
          <w:lang w:val="mn-MN"/>
        </w:rPr>
        <w:t xml:space="preserve"> 6.7 дугаар зүйлийн 1, 2, 3, 4, 5, 6, 7, 8 дахь хэсэг, 9.1, 9.2, 9.4 дэх заалт, 6.8, 6.9 дүгээр зүйл, 6.10 дугаар зүйлийн 1, 2, 3, 4, 6 дахь хэсэг, 6.11, 6.19 дүгээр зүйл, 6.28 дугаар зүйлийн 1, 2, 3 дахь хэсэг, </w:t>
      </w:r>
      <w:r w:rsidRPr="005B40B3">
        <w:rPr>
          <w:rFonts w:ascii="Arial" w:hAnsi="Arial" w:cs="Arial"/>
          <w:bCs/>
          <w:iCs/>
          <w:color w:val="000000" w:themeColor="text1"/>
          <w:lang w:val="mn-MN"/>
        </w:rPr>
        <w:t xml:space="preserve">10.14, 10.25, 10.27, 10.29, 11.2 дугаар зүйл, 15.2 дугаар зүйлийн 1 дэх хэсэгт заасан зөрчил;  </w:t>
      </w:r>
    </w:p>
    <w:p w14:paraId="43FC97D5" w14:textId="77777777" w:rsidR="006F0B9E" w:rsidRPr="005B40B3" w:rsidRDefault="006F0B9E" w:rsidP="006F0B9E">
      <w:pPr>
        <w:ind w:firstLine="1440"/>
        <w:jc w:val="both"/>
        <w:rPr>
          <w:rFonts w:ascii="Arial" w:hAnsi="Arial" w:cs="Arial"/>
          <w:bCs/>
          <w:color w:val="000000" w:themeColor="text1"/>
          <w:shd w:val="clear" w:color="auto" w:fill="FFFFFF"/>
          <w:lang w:val="mn-MN"/>
        </w:rPr>
      </w:pPr>
    </w:p>
    <w:p w14:paraId="4C59A58A"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t xml:space="preserve">6.59.эрүүл ахуй, халдвар хамгааллын хяналтын улсын байцаагч Зөрчлийн тухай хуулийн </w:t>
      </w:r>
      <w:r w:rsidRPr="005B40B3">
        <w:rPr>
          <w:rFonts w:ascii="Arial" w:hAnsi="Arial" w:cs="Arial"/>
          <w:bCs/>
          <w:color w:val="000000" w:themeColor="text1"/>
          <w:shd w:val="clear" w:color="auto" w:fill="FFFFFF"/>
          <w:lang w:val="mn-MN"/>
        </w:rPr>
        <w:t>5.11 дүгээр зүйлийн 1.4, 1.5, 1.6 дахь заалт, 6 дах</w:t>
      </w:r>
      <w:r w:rsidRPr="005B40B3">
        <w:rPr>
          <w:rFonts w:ascii="Arial" w:hAnsi="Arial" w:cs="Arial"/>
          <w:bCs/>
          <w:color w:val="000000" w:themeColor="text1"/>
          <w:lang w:val="mn-MN"/>
        </w:rPr>
        <w:t>ь</w:t>
      </w:r>
      <w:r w:rsidRPr="005B40B3">
        <w:rPr>
          <w:rFonts w:ascii="Arial" w:hAnsi="Arial" w:cs="Arial"/>
          <w:bCs/>
          <w:color w:val="000000" w:themeColor="text1"/>
          <w:shd w:val="clear" w:color="auto" w:fill="FFFFFF"/>
          <w:lang w:val="mn-MN"/>
        </w:rPr>
        <w:t xml:space="preserve"> хэсэг, 5.13 дугаар зүйлийн 1, 3 дахь хэсэг, 6.1 дүгээр зүйлийн 1, 3, 6 дахь хэсэг, 7.1, 7.2, 7.3, 7.4, 7.6 дахь заалт, 8, 9, 10, 12, 13, 14, 15, 17, 18, 19, 20, 23, 26 дахь хэсэг, 6.2 дугаар зүйлийн 3, 4, 5, 7, 8, 9, 10, 11 дэх хэсэг, 6.3 дугаар зүйлийн 1 дэх хэсэг, 2.3, 2.4, 2.5 дахь заалт, 3, 4 дэх хэсэг, </w:t>
      </w:r>
      <w:r w:rsidRPr="005B40B3">
        <w:rPr>
          <w:rFonts w:ascii="Arial" w:hAnsi="Arial" w:cs="Arial"/>
          <w:bCs/>
          <w:color w:val="000000" w:themeColor="text1"/>
          <w:lang w:val="mn-MN"/>
        </w:rPr>
        <w:t xml:space="preserve">6.4 дүгээр зүйлийн </w:t>
      </w:r>
      <w:r w:rsidRPr="005B40B3">
        <w:rPr>
          <w:rFonts w:ascii="Arial" w:hAnsi="Arial" w:cs="Arial"/>
          <w:bCs/>
          <w:color w:val="000000" w:themeColor="text1"/>
          <w:shd w:val="clear" w:color="auto" w:fill="FFFFFF"/>
          <w:lang w:val="mn-MN"/>
        </w:rPr>
        <w:t xml:space="preserve">2.1, 2.2, 2.3, 2.4, 2.7, 2.9 дэх заалт, </w:t>
      </w:r>
      <w:r w:rsidRPr="005B40B3">
        <w:rPr>
          <w:rFonts w:ascii="Arial" w:hAnsi="Arial" w:cs="Arial"/>
          <w:bCs/>
          <w:color w:val="000000" w:themeColor="text1"/>
          <w:lang w:val="mn-MN"/>
        </w:rPr>
        <w:t xml:space="preserve">6.5 дугаар зүйлийн 1, 2, 3, 4, 5, 7, 8, 9, 10, 11, 16 дахь хэсэг, </w:t>
      </w:r>
      <w:r w:rsidRPr="005B40B3">
        <w:rPr>
          <w:rFonts w:ascii="Arial" w:hAnsi="Arial" w:cs="Arial"/>
          <w:bCs/>
          <w:color w:val="000000" w:themeColor="text1"/>
          <w:shd w:val="clear" w:color="auto" w:fill="FFFFFF"/>
          <w:lang w:val="mn-MN"/>
        </w:rPr>
        <w:t xml:space="preserve">6.7 дугаар зүйлийн 3, 4 дэх хэсэг, 9.1, 9.2, 9.4 дэх заалт, 6.9 дүгээр зүйлийн 2.1 дэх заалт, 3 дахь хэсэг, </w:t>
      </w:r>
      <w:r w:rsidRPr="005B40B3">
        <w:rPr>
          <w:rFonts w:ascii="Arial" w:hAnsi="Arial" w:cs="Arial"/>
          <w:bCs/>
          <w:color w:val="000000" w:themeColor="text1"/>
          <w:shd w:val="clear" w:color="auto" w:fill="FFFFFF"/>
          <w:lang w:val="mn-MN"/>
        </w:rPr>
        <w:lastRenderedPageBreak/>
        <w:t xml:space="preserve">6.10 дугаар зүйлийн 3, 6 дахь хэсэг,  6.12 дугаар зүйл, 6.14 дүгээр зүйлийн 2, 3, 4, 5, 7 дахь хэсэг, 6.15 дугаар зүйл, 6.17 дугаар зүйлийн 1, 2, 3, 4, 5, 7, 8, 9 дэх хэсэг, 6.20 дугаар зүйлийн 1.2, 1.3 дахь заалт, 7.15 дугаар зүйлийн 1.1, 1.5 дахь заалт, 3 дахь хэсэг, 5.1 дэх заалт, 6, 8 дахь хэсэг, 9.2 дугаар зүйлийн 1 дэх хэсэг, 9.3 дугаар зүйлийн 3 дахь хэсэг, 9.11 дүгээр зүйлийн 2 дахь хэсэг, 10.2 дугаар зүйл, 10.3 дугаар зүйлийн 1.2, 1.3, 1.4, 1.5 дахь заалт, 10.4, </w:t>
      </w:r>
      <w:r w:rsidRPr="005B40B3">
        <w:rPr>
          <w:rStyle w:val="Hyperlink"/>
          <w:rFonts w:ascii="Arial" w:hAnsi="Arial" w:cs="Arial"/>
          <w:bCs/>
          <w:iCs/>
          <w:color w:val="000000" w:themeColor="text1"/>
          <w:u w:val="none"/>
          <w:lang w:val="mn-MN"/>
        </w:rPr>
        <w:t xml:space="preserve">10.14, </w:t>
      </w:r>
      <w:r w:rsidRPr="005B40B3">
        <w:rPr>
          <w:rFonts w:ascii="Arial" w:hAnsi="Arial" w:cs="Arial"/>
          <w:bCs/>
          <w:iCs/>
          <w:color w:val="000000" w:themeColor="text1"/>
          <w:lang w:val="mn-MN"/>
        </w:rPr>
        <w:t xml:space="preserve">10.25, 10.27, 10.29,  11.2, 11.25 дугаар зүйл, 12.1 дүгээр зүйлийн 1.5, 1.9, 6.1, 7.2 дахь заалт, 12.4 дүгээр зүйлийн 1 дэх хэсэг, 12.5 дугаар зүйлийн 1.2, 1.3 дахь заалт, 15.2 дугаар зүйлийн 1 дэх хэсэгт заасан зөрчил;  </w:t>
      </w:r>
    </w:p>
    <w:p w14:paraId="26306CD6" w14:textId="77777777" w:rsidR="006F0B9E" w:rsidRPr="005B40B3" w:rsidRDefault="006F0B9E" w:rsidP="006F0B9E">
      <w:pPr>
        <w:ind w:firstLine="1440"/>
        <w:jc w:val="both"/>
        <w:rPr>
          <w:rFonts w:ascii="Arial" w:hAnsi="Arial" w:cs="Arial"/>
          <w:bCs/>
          <w:color w:val="000000" w:themeColor="text1"/>
          <w:shd w:val="clear" w:color="auto" w:fill="FFFFFF"/>
          <w:lang w:val="mn-MN"/>
        </w:rPr>
      </w:pPr>
    </w:p>
    <w:p w14:paraId="2ACC0F15" w14:textId="77777777" w:rsidR="006F0B9E" w:rsidRPr="005B40B3" w:rsidRDefault="006F0B9E" w:rsidP="006F0B9E">
      <w:pPr>
        <w:ind w:firstLine="1440"/>
        <w:jc w:val="both"/>
        <w:rPr>
          <w:rFonts w:ascii="Arial" w:hAnsi="Arial" w:cs="Arial"/>
          <w:bCs/>
          <w:color w:val="000000" w:themeColor="text1"/>
          <w:lang w:val="mn-MN"/>
        </w:rPr>
      </w:pPr>
      <w:r w:rsidRPr="005B40B3">
        <w:rPr>
          <w:rFonts w:ascii="Arial" w:hAnsi="Arial" w:cs="Arial"/>
          <w:bCs/>
          <w:color w:val="000000" w:themeColor="text1"/>
          <w:lang w:val="mn-MN"/>
        </w:rPr>
        <w:t xml:space="preserve">6.60.эрүүл мэндийн даатгалын улсын байцаагч Зөрчлийн тухай хуулийн </w:t>
      </w:r>
      <w:r w:rsidRPr="005B40B3">
        <w:rPr>
          <w:rFonts w:ascii="Arial" w:hAnsi="Arial" w:cs="Arial"/>
          <w:bCs/>
          <w:iCs/>
          <w:color w:val="000000" w:themeColor="text1"/>
          <w:lang w:val="mn-MN"/>
        </w:rPr>
        <w:t xml:space="preserve">10.14, </w:t>
      </w:r>
      <w:r w:rsidRPr="005B40B3">
        <w:rPr>
          <w:rFonts w:ascii="Arial" w:hAnsi="Arial" w:cs="Arial"/>
          <w:bCs/>
          <w:color w:val="000000" w:themeColor="text1"/>
          <w:lang w:val="mn-MN"/>
        </w:rPr>
        <w:t xml:space="preserve">10.19, </w:t>
      </w:r>
      <w:r w:rsidRPr="005B40B3">
        <w:rPr>
          <w:rFonts w:ascii="Arial" w:hAnsi="Arial" w:cs="Arial"/>
          <w:bCs/>
          <w:iCs/>
          <w:color w:val="000000" w:themeColor="text1"/>
          <w:lang w:val="mn-MN"/>
        </w:rPr>
        <w:t xml:space="preserve">10.25, 10.27, 10.29, 11.2 </w:t>
      </w:r>
      <w:r w:rsidRPr="005B40B3">
        <w:rPr>
          <w:rFonts w:ascii="Arial" w:hAnsi="Arial" w:cs="Arial"/>
          <w:bCs/>
          <w:color w:val="000000" w:themeColor="text1"/>
          <w:lang w:val="mn-MN"/>
        </w:rPr>
        <w:t xml:space="preserve">дугаар зүйл, </w:t>
      </w:r>
      <w:r w:rsidRPr="005B40B3">
        <w:rPr>
          <w:rFonts w:ascii="Arial" w:hAnsi="Arial" w:cs="Arial"/>
          <w:bCs/>
          <w:iCs/>
          <w:color w:val="000000" w:themeColor="text1"/>
          <w:lang w:val="mn-MN"/>
        </w:rPr>
        <w:t>15.2 дугаар зүйлийн 1 дэх хэсэгт</w:t>
      </w:r>
      <w:r w:rsidRPr="005B40B3">
        <w:rPr>
          <w:rFonts w:ascii="Arial" w:hAnsi="Arial" w:cs="Arial"/>
          <w:bCs/>
          <w:color w:val="000000" w:themeColor="text1"/>
          <w:lang w:val="mn-MN"/>
        </w:rPr>
        <w:t xml:space="preserve"> </w:t>
      </w:r>
      <w:r w:rsidRPr="005B40B3">
        <w:rPr>
          <w:rFonts w:ascii="Arial" w:hAnsi="Arial" w:cs="Arial"/>
          <w:bCs/>
          <w:iCs/>
          <w:color w:val="000000" w:themeColor="text1"/>
          <w:lang w:val="mn-MN"/>
        </w:rPr>
        <w:t xml:space="preserve">заасан зөрчил; </w:t>
      </w:r>
      <w:r w:rsidRPr="005B40B3">
        <w:rPr>
          <w:rFonts w:ascii="Arial" w:hAnsi="Arial" w:cs="Arial"/>
          <w:bCs/>
          <w:color w:val="000000" w:themeColor="text1"/>
          <w:lang w:val="mn-MN"/>
        </w:rPr>
        <w:t xml:space="preserve"> </w:t>
      </w:r>
    </w:p>
    <w:p w14:paraId="716B5B16" w14:textId="77777777" w:rsidR="006F0B9E" w:rsidRPr="005B40B3" w:rsidRDefault="006F0B9E" w:rsidP="006F0B9E">
      <w:pPr>
        <w:ind w:firstLine="1440"/>
        <w:jc w:val="both"/>
        <w:rPr>
          <w:rFonts w:ascii="Arial" w:hAnsi="Arial" w:cs="Arial"/>
          <w:bCs/>
          <w:iCs/>
          <w:color w:val="000000" w:themeColor="text1"/>
          <w:lang w:val="mn-MN"/>
        </w:rPr>
      </w:pPr>
    </w:p>
    <w:p w14:paraId="3E925F9E" w14:textId="77777777" w:rsidR="006F0B9E" w:rsidRPr="005B40B3" w:rsidRDefault="006F0B9E" w:rsidP="006F0B9E">
      <w:pPr>
        <w:ind w:firstLine="1440"/>
        <w:jc w:val="both"/>
        <w:rPr>
          <w:rFonts w:ascii="Arial" w:hAnsi="Arial" w:cs="Arial"/>
          <w:bCs/>
          <w:iCs/>
          <w:color w:val="000000" w:themeColor="text1"/>
          <w:lang w:val="mn-MN"/>
        </w:rPr>
      </w:pPr>
      <w:r w:rsidRPr="005B40B3">
        <w:rPr>
          <w:rFonts w:ascii="Arial" w:hAnsi="Arial" w:cs="Arial"/>
          <w:bCs/>
          <w:color w:val="000000" w:themeColor="text1"/>
          <w:lang w:val="mn-MN"/>
        </w:rPr>
        <w:t xml:space="preserve">6.61.эрчим хүчний хяналтын улсын байцаагч </w:t>
      </w:r>
      <w:r w:rsidRPr="005B40B3">
        <w:rPr>
          <w:rFonts w:ascii="Arial" w:hAnsi="Arial" w:cs="Arial"/>
          <w:bCs/>
          <w:color w:val="000000" w:themeColor="text1"/>
          <w:shd w:val="clear" w:color="auto" w:fill="FFFFFF"/>
          <w:lang w:val="mn-MN"/>
        </w:rPr>
        <w:t xml:space="preserve">Зөрчлийн тухай хуулийн  5.15 дугаар зүйлийн 1.1, 1.3, 1.4 дэх заалт, 10.2 дугаар зүйл, 10.3 дугаар зүйлийн 1.2, 1.3, 1.4, 1.5 дахь заалт, 10.14, </w:t>
      </w:r>
      <w:r w:rsidRPr="005B40B3">
        <w:rPr>
          <w:rFonts w:ascii="Arial" w:hAnsi="Arial" w:cs="Arial"/>
          <w:bCs/>
          <w:iCs/>
          <w:color w:val="000000" w:themeColor="text1"/>
          <w:lang w:val="mn-MN"/>
        </w:rPr>
        <w:t>10.25, 10.27, 10.29, 11.2 дугаар зүйл, 12.1 дүгээр зүйлийн 1.5, 7.2 дахь заалт, 12.8, 12.9, 12.10, 12.12 дугаар зүйл, 15.2 дугаар зүйлийн 1 дэх хэсэгт заасан зөрчил.</w:t>
      </w:r>
      <w:bookmarkEnd w:id="0"/>
      <w:r w:rsidRPr="005B40B3">
        <w:rPr>
          <w:rFonts w:ascii="Arial" w:hAnsi="Arial" w:cs="Arial"/>
          <w:bCs/>
          <w:iCs/>
          <w:color w:val="000000" w:themeColor="text1"/>
          <w:lang w:val="mn-MN"/>
        </w:rPr>
        <w:t xml:space="preserve">” </w:t>
      </w:r>
    </w:p>
    <w:p w14:paraId="106AF75C" w14:textId="77777777" w:rsidR="006F0B9E" w:rsidRPr="005B40B3" w:rsidRDefault="006F0B9E" w:rsidP="006F0B9E">
      <w:pPr>
        <w:jc w:val="right"/>
        <w:rPr>
          <w:rFonts w:ascii="Arial" w:hAnsi="Arial" w:cs="Arial"/>
          <w:color w:val="000000"/>
          <w:lang w:val="mn-MN"/>
        </w:rPr>
      </w:pPr>
    </w:p>
    <w:p w14:paraId="72A0386B" w14:textId="77777777" w:rsidR="006F0B9E" w:rsidRPr="005B40B3" w:rsidRDefault="006F0B9E" w:rsidP="006F0B9E">
      <w:pPr>
        <w:ind w:firstLine="720"/>
        <w:jc w:val="both"/>
        <w:rPr>
          <w:rFonts w:ascii="Arial" w:hAnsi="Arial" w:cs="Arial"/>
          <w:b/>
          <w:color w:val="000000" w:themeColor="text1"/>
          <w:lang w:val="mn-MN"/>
        </w:rPr>
      </w:pPr>
      <w:r w:rsidRPr="005B40B3">
        <w:rPr>
          <w:rFonts w:ascii="Arial" w:hAnsi="Arial" w:cs="Arial"/>
          <w:b/>
          <w:color w:val="000000" w:themeColor="text1"/>
          <w:lang w:val="mn-MN"/>
        </w:rPr>
        <w:t>2 дугаар зүйл.</w:t>
      </w:r>
      <w:r w:rsidRPr="005B40B3">
        <w:rPr>
          <w:rFonts w:ascii="Arial" w:hAnsi="Arial" w:cs="Arial"/>
          <w:bCs/>
          <w:color w:val="000000" w:themeColor="text1"/>
          <w:lang w:val="mn-MN"/>
        </w:rPr>
        <w:t xml:space="preserve">Зөрчил шалган шийдвэрлэх тухай хуулийн 1.8 дугаар зүйлийн </w:t>
      </w:r>
      <w:r w:rsidRPr="005B40B3">
        <w:rPr>
          <w:rFonts w:ascii="Arial" w:hAnsi="Arial" w:cs="Arial"/>
          <w:color w:val="000000" w:themeColor="text1"/>
          <w:lang w:val="mn-MN"/>
        </w:rPr>
        <w:t>6.11 дэх заалтын “6.1 дүгээр зүйлийн 27” гэсний дараа “, 28” гэж, “6.5 дугаар зүйлийн 10, 12,” гэсний дараа “13,” гэж,  “6.17 дугаар зүйлийн” гэсний дараа “5,” гэж, “7.4 дүгээр зүйлийн 1 дэх хэсэг,” гэсний дараа “7.7 дугаар зүйлийн 3 дахь хэсэг,” гэж, мөн зүйлийн 6.12 дахь заалтын “7.5 дугаар зүйл,” гэсний дараа “7.10, 7.11, 7.12, 7.13 дугаар зүйл,” гэж, мөн зүйлийн 6.14 дэх заалтын “Зөрчлийн тухай хуулийн” гэсний дараа “6.3 дугаар зүйлийн 3 дахь хэсэг,” гэж</w:t>
      </w:r>
      <w:r w:rsidRPr="005B40B3">
        <w:rPr>
          <w:rFonts w:ascii="Arial" w:hAnsi="Arial" w:cs="Arial"/>
          <w:lang w:val="mn-MN"/>
        </w:rPr>
        <w:t>, 2.1 дүгээр зүйлийн 2 дахь хэсгийн “6.33” гэсний дараа, 7.6 дугаар зүйлийн 2 дахь хэсгийн “6.31” гэсний дараа “, 6.34, 6.35, 6.36, 6.37, 6.38, 6.39, 6.40, 6.41, 6.42, 6.43, 6.44, 6.45, 6.46, 6.47, 6.48, 6.49, 6.50, 6.51, 6.52, 6.53, 6.54, 6.55, 6.56, 6.57, 6.58, 6.59, 6.60, 6.61” гэж</w:t>
      </w:r>
      <w:r w:rsidRPr="005B40B3">
        <w:rPr>
          <w:rFonts w:ascii="Arial" w:hAnsi="Arial" w:cs="Arial"/>
          <w:color w:val="000000" w:themeColor="text1"/>
          <w:lang w:val="mn-MN"/>
        </w:rPr>
        <w:t xml:space="preserve"> тус тус нэмсүгэй. </w:t>
      </w:r>
    </w:p>
    <w:p w14:paraId="07A16353" w14:textId="77777777" w:rsidR="006F0B9E" w:rsidRPr="005B40B3" w:rsidRDefault="006F0B9E" w:rsidP="006F0B9E">
      <w:pPr>
        <w:rPr>
          <w:rFonts w:ascii="Arial" w:hAnsi="Arial" w:cs="Arial"/>
          <w:b/>
          <w:lang w:val="mn-MN"/>
        </w:rPr>
      </w:pPr>
    </w:p>
    <w:p w14:paraId="556C23C5" w14:textId="77777777" w:rsidR="006F0B9E" w:rsidRPr="005B40B3" w:rsidRDefault="006F0B9E" w:rsidP="006F0B9E">
      <w:pPr>
        <w:ind w:firstLine="720"/>
        <w:jc w:val="both"/>
        <w:rPr>
          <w:rFonts w:ascii="Arial" w:hAnsi="Arial" w:cs="Arial"/>
          <w:b/>
          <w:bCs/>
          <w:color w:val="000000" w:themeColor="text1"/>
          <w:lang w:val="mn-MN"/>
        </w:rPr>
      </w:pPr>
      <w:r w:rsidRPr="005B40B3">
        <w:rPr>
          <w:rFonts w:ascii="Arial" w:hAnsi="Arial" w:cs="Arial"/>
          <w:b/>
          <w:color w:val="000000" w:themeColor="text1"/>
          <w:lang w:val="mn-MN"/>
        </w:rPr>
        <w:t>3 дугаар зүйл.</w:t>
      </w:r>
      <w:r w:rsidRPr="005B40B3">
        <w:rPr>
          <w:rFonts w:ascii="Arial" w:hAnsi="Arial" w:cs="Arial"/>
          <w:bCs/>
          <w:color w:val="000000" w:themeColor="text1"/>
          <w:lang w:val="mn-MN"/>
        </w:rPr>
        <w:t>Зөрчил шалган шийдвэрлэх тухай хуулийн 1.8 дугаар зүйлийн  6.15 дахь заалтын “10.19 дүгээр зүйл,” гэснийг</w:t>
      </w:r>
      <w:r w:rsidRPr="005B40B3">
        <w:rPr>
          <w:rFonts w:ascii="Arial" w:hAnsi="Arial" w:cs="Arial"/>
          <w:lang w:val="mn-MN"/>
        </w:rPr>
        <w:t>, 2.1 дүгээр зүйлийн 2 дахь хэсгийн, 7.6 дугаар зүйлийн 2 дахь хэсгийн “6.10,” гэснийг тус тус</w:t>
      </w:r>
      <w:r w:rsidRPr="005B40B3">
        <w:rPr>
          <w:rFonts w:ascii="Arial" w:hAnsi="Arial" w:cs="Arial"/>
          <w:bCs/>
          <w:color w:val="000000" w:themeColor="text1"/>
          <w:lang w:val="mn-MN"/>
        </w:rPr>
        <w:t xml:space="preserve"> хассугай.</w:t>
      </w:r>
    </w:p>
    <w:p w14:paraId="30A51462" w14:textId="77777777" w:rsidR="006F0B9E" w:rsidRPr="005B40B3" w:rsidRDefault="006F0B9E" w:rsidP="006F0B9E">
      <w:pPr>
        <w:ind w:firstLine="720"/>
        <w:jc w:val="both"/>
        <w:rPr>
          <w:rFonts w:ascii="Arial" w:hAnsi="Arial" w:cs="Arial"/>
          <w:bCs/>
          <w:color w:val="000000" w:themeColor="text1"/>
          <w:lang w:val="mn-MN"/>
        </w:rPr>
      </w:pPr>
    </w:p>
    <w:p w14:paraId="480BC8F2" w14:textId="77777777" w:rsidR="006F0B9E" w:rsidRPr="005B40B3" w:rsidRDefault="006F0B9E" w:rsidP="006F0B9E">
      <w:pPr>
        <w:ind w:firstLine="720"/>
        <w:jc w:val="both"/>
        <w:rPr>
          <w:rFonts w:ascii="Arial" w:hAnsi="Arial" w:cs="Arial"/>
          <w:b/>
          <w:bCs/>
          <w:color w:val="000000" w:themeColor="text1"/>
          <w:lang w:val="mn-MN"/>
        </w:rPr>
      </w:pPr>
      <w:r w:rsidRPr="005B40B3">
        <w:rPr>
          <w:rFonts w:ascii="Arial" w:hAnsi="Arial" w:cs="Arial"/>
          <w:b/>
          <w:bCs/>
          <w:color w:val="000000" w:themeColor="text1"/>
          <w:shd w:val="clear" w:color="auto" w:fill="FFFFFF"/>
          <w:lang w:val="mn-MN"/>
        </w:rPr>
        <w:t>4 дүгээр зүйл.</w:t>
      </w:r>
      <w:r w:rsidRPr="005B40B3">
        <w:rPr>
          <w:rFonts w:ascii="Arial" w:hAnsi="Arial" w:cs="Arial"/>
          <w:bCs/>
          <w:color w:val="000000" w:themeColor="text1"/>
          <w:lang w:val="mn-MN"/>
        </w:rPr>
        <w:t>Зөрчил шалган шийдвэрлэх тухай хуулийн 1.8 дугаар зүйлийн 6.10 дахь заалтыг хүчингүй болсонд тооцсугай.</w:t>
      </w:r>
    </w:p>
    <w:p w14:paraId="0728C17C" w14:textId="77777777" w:rsidR="006F0B9E" w:rsidRPr="005B40B3" w:rsidRDefault="006F0B9E" w:rsidP="006F0B9E">
      <w:pPr>
        <w:ind w:firstLine="720"/>
        <w:jc w:val="both"/>
        <w:rPr>
          <w:rFonts w:ascii="Arial" w:hAnsi="Arial" w:cs="Arial"/>
          <w:b/>
          <w:bCs/>
          <w:color w:val="000000" w:themeColor="text1"/>
          <w:lang w:val="mn-MN"/>
        </w:rPr>
      </w:pPr>
    </w:p>
    <w:p w14:paraId="41937628" w14:textId="1006BEB7" w:rsidR="006F0B9E" w:rsidRPr="005B40B3" w:rsidRDefault="006F0B9E" w:rsidP="006F0B9E">
      <w:pPr>
        <w:ind w:firstLine="720"/>
        <w:jc w:val="both"/>
        <w:rPr>
          <w:rFonts w:ascii="Arial" w:hAnsi="Arial" w:cs="Arial"/>
          <w:bCs/>
          <w:color w:val="000000" w:themeColor="text1"/>
          <w:shd w:val="clear" w:color="auto" w:fill="FFFFFF"/>
          <w:lang w:val="mn-MN"/>
        </w:rPr>
      </w:pPr>
      <w:r w:rsidRPr="005B40B3">
        <w:rPr>
          <w:rFonts w:ascii="Arial" w:hAnsi="Arial" w:cs="Arial"/>
          <w:b/>
          <w:bCs/>
          <w:color w:val="000000" w:themeColor="text1"/>
          <w:shd w:val="clear" w:color="auto" w:fill="FFFFFF"/>
          <w:lang w:val="mn-MN"/>
        </w:rPr>
        <w:t>5 дугаар зүйл.</w:t>
      </w:r>
      <w:r w:rsidRPr="005B40B3">
        <w:rPr>
          <w:rFonts w:ascii="Arial" w:hAnsi="Arial" w:cs="Arial"/>
          <w:bCs/>
          <w:color w:val="000000" w:themeColor="text1"/>
          <w:shd w:val="clear" w:color="auto" w:fill="FFFFFF"/>
          <w:lang w:val="mn-MN"/>
        </w:rPr>
        <w:t>Энэ хуулийг 2023 оны 02 дугаар сарын 01-ний өдрөөс эхлэн дагаж мөрдөнө.</w:t>
      </w:r>
    </w:p>
    <w:p w14:paraId="6DCF29C6" w14:textId="3F829315" w:rsidR="00821CF1" w:rsidRPr="005B40B3" w:rsidRDefault="00821CF1" w:rsidP="006F0B9E">
      <w:pPr>
        <w:ind w:firstLine="720"/>
        <w:jc w:val="both"/>
        <w:rPr>
          <w:rFonts w:ascii="Arial" w:hAnsi="Arial" w:cs="Arial"/>
          <w:bCs/>
          <w:color w:val="000000" w:themeColor="text1"/>
          <w:shd w:val="clear" w:color="auto" w:fill="FFFFFF"/>
          <w:lang w:val="mn-MN"/>
        </w:rPr>
      </w:pPr>
    </w:p>
    <w:p w14:paraId="0F5153BD" w14:textId="3E063B99" w:rsidR="00821CF1" w:rsidRPr="005B40B3" w:rsidRDefault="00821CF1" w:rsidP="006F0B9E">
      <w:pPr>
        <w:ind w:firstLine="720"/>
        <w:jc w:val="both"/>
        <w:rPr>
          <w:rFonts w:ascii="Arial" w:hAnsi="Arial" w:cs="Arial"/>
          <w:bCs/>
          <w:color w:val="000000" w:themeColor="text1"/>
          <w:shd w:val="clear" w:color="auto" w:fill="FFFFFF"/>
          <w:lang w:val="mn-MN"/>
        </w:rPr>
      </w:pPr>
    </w:p>
    <w:p w14:paraId="1029306E" w14:textId="1733A941" w:rsidR="00821CF1" w:rsidRPr="005B40B3" w:rsidRDefault="00821CF1" w:rsidP="006F0B9E">
      <w:pPr>
        <w:ind w:firstLine="720"/>
        <w:jc w:val="both"/>
        <w:rPr>
          <w:rFonts w:ascii="Arial" w:hAnsi="Arial" w:cs="Arial"/>
          <w:bCs/>
          <w:color w:val="000000" w:themeColor="text1"/>
          <w:shd w:val="clear" w:color="auto" w:fill="FFFFFF"/>
          <w:lang w:val="mn-MN"/>
        </w:rPr>
      </w:pPr>
    </w:p>
    <w:p w14:paraId="33F0EC6B" w14:textId="3CAA9B7D" w:rsidR="00821CF1" w:rsidRPr="005B40B3" w:rsidRDefault="00821CF1" w:rsidP="006F0B9E">
      <w:pPr>
        <w:ind w:firstLine="720"/>
        <w:jc w:val="both"/>
        <w:rPr>
          <w:rFonts w:ascii="Arial" w:hAnsi="Arial" w:cs="Arial"/>
          <w:bCs/>
          <w:color w:val="000000" w:themeColor="text1"/>
          <w:shd w:val="clear" w:color="auto" w:fill="FFFFFF"/>
          <w:lang w:val="mn-MN"/>
        </w:rPr>
      </w:pPr>
    </w:p>
    <w:p w14:paraId="781BE359" w14:textId="61B5C9FE" w:rsidR="00821CF1" w:rsidRPr="005B40B3" w:rsidRDefault="00821CF1" w:rsidP="006F0B9E">
      <w:pPr>
        <w:ind w:firstLine="720"/>
        <w:jc w:val="both"/>
        <w:rPr>
          <w:rFonts w:ascii="Arial" w:hAnsi="Arial" w:cs="Arial"/>
          <w:bCs/>
          <w:color w:val="000000" w:themeColor="text1"/>
          <w:shd w:val="clear" w:color="auto" w:fill="FFFFFF"/>
          <w:lang w:val="mn-MN"/>
        </w:rPr>
      </w:pPr>
      <w:r w:rsidRPr="005B40B3">
        <w:rPr>
          <w:rFonts w:ascii="Arial" w:hAnsi="Arial" w:cs="Arial"/>
          <w:bCs/>
          <w:color w:val="000000" w:themeColor="text1"/>
          <w:shd w:val="clear" w:color="auto" w:fill="FFFFFF"/>
          <w:lang w:val="mn-MN"/>
        </w:rPr>
        <w:tab/>
        <w:t xml:space="preserve">МОНГОЛ УЛСЫН </w:t>
      </w:r>
    </w:p>
    <w:p w14:paraId="16FE743C" w14:textId="077BF04E" w:rsidR="006F0B9E" w:rsidRPr="005B40B3" w:rsidRDefault="00821CF1" w:rsidP="00083115">
      <w:pPr>
        <w:ind w:firstLine="720"/>
        <w:jc w:val="both"/>
        <w:rPr>
          <w:rFonts w:ascii="Arial" w:hAnsi="Arial" w:cs="Arial"/>
          <w:lang w:val="mn-MN"/>
        </w:rPr>
      </w:pPr>
      <w:r w:rsidRPr="005B40B3">
        <w:rPr>
          <w:rFonts w:ascii="Arial" w:hAnsi="Arial" w:cs="Arial"/>
          <w:bCs/>
          <w:color w:val="000000" w:themeColor="text1"/>
          <w:shd w:val="clear" w:color="auto" w:fill="FFFFFF"/>
          <w:lang w:val="mn-MN"/>
        </w:rPr>
        <w:tab/>
        <w:t xml:space="preserve">ИХ ХУРЛЫН ДАРГА </w:t>
      </w:r>
      <w:r w:rsidRPr="005B40B3">
        <w:rPr>
          <w:rFonts w:ascii="Arial" w:hAnsi="Arial" w:cs="Arial"/>
          <w:bCs/>
          <w:color w:val="000000" w:themeColor="text1"/>
          <w:shd w:val="clear" w:color="auto" w:fill="FFFFFF"/>
          <w:lang w:val="mn-MN"/>
        </w:rPr>
        <w:tab/>
      </w:r>
      <w:r w:rsidRPr="005B40B3">
        <w:rPr>
          <w:rFonts w:ascii="Arial" w:hAnsi="Arial" w:cs="Arial"/>
          <w:bCs/>
          <w:color w:val="000000" w:themeColor="text1"/>
          <w:shd w:val="clear" w:color="auto" w:fill="FFFFFF"/>
          <w:lang w:val="mn-MN"/>
        </w:rPr>
        <w:tab/>
      </w:r>
      <w:r w:rsidRPr="005B40B3">
        <w:rPr>
          <w:rFonts w:ascii="Arial" w:hAnsi="Arial" w:cs="Arial"/>
          <w:bCs/>
          <w:color w:val="000000" w:themeColor="text1"/>
          <w:shd w:val="clear" w:color="auto" w:fill="FFFFFF"/>
          <w:lang w:val="mn-MN"/>
        </w:rPr>
        <w:tab/>
      </w:r>
      <w:r w:rsidRPr="005B40B3">
        <w:rPr>
          <w:rFonts w:ascii="Arial" w:hAnsi="Arial" w:cs="Arial"/>
          <w:bCs/>
          <w:color w:val="000000" w:themeColor="text1"/>
          <w:shd w:val="clear" w:color="auto" w:fill="FFFFFF"/>
          <w:lang w:val="mn-MN"/>
        </w:rPr>
        <w:tab/>
        <w:t xml:space="preserve">Г.ЗАНДАНШАТАР </w:t>
      </w:r>
    </w:p>
    <w:p w14:paraId="3ABDDF04" w14:textId="77777777" w:rsidR="006F0B9E" w:rsidRPr="005B40B3" w:rsidRDefault="006F0B9E" w:rsidP="006F0B9E">
      <w:pPr>
        <w:rPr>
          <w:rFonts w:ascii="Arial" w:hAnsi="Arial" w:cs="Arial"/>
          <w:lang w:val="mn-MN"/>
        </w:rPr>
      </w:pPr>
    </w:p>
    <w:sectPr w:rsidR="006F0B9E" w:rsidRPr="005B40B3" w:rsidSect="00572803">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636C" w14:textId="77777777" w:rsidR="00C605F0" w:rsidRDefault="00C605F0" w:rsidP="00572803">
      <w:r>
        <w:separator/>
      </w:r>
    </w:p>
  </w:endnote>
  <w:endnote w:type="continuationSeparator" w:id="0">
    <w:p w14:paraId="64E3B0B9" w14:textId="77777777" w:rsidR="00C605F0" w:rsidRDefault="00C605F0" w:rsidP="0057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081755"/>
      <w:docPartObj>
        <w:docPartGallery w:val="Page Numbers (Bottom of Page)"/>
        <w:docPartUnique/>
      </w:docPartObj>
    </w:sdtPr>
    <w:sdtEndPr>
      <w:rPr>
        <w:rFonts w:ascii="Arial" w:hAnsi="Arial" w:cs="Arial"/>
        <w:noProof/>
        <w:sz w:val="20"/>
        <w:szCs w:val="20"/>
      </w:rPr>
    </w:sdtEndPr>
    <w:sdtContent>
      <w:p w14:paraId="4FC5466A" w14:textId="3B463003" w:rsidR="00572803" w:rsidRPr="00572803" w:rsidRDefault="00572803">
        <w:pPr>
          <w:pStyle w:val="Footer"/>
          <w:jc w:val="center"/>
          <w:rPr>
            <w:rFonts w:ascii="Arial" w:hAnsi="Arial" w:cs="Arial"/>
            <w:sz w:val="20"/>
            <w:szCs w:val="20"/>
          </w:rPr>
        </w:pPr>
        <w:r w:rsidRPr="00572803">
          <w:rPr>
            <w:rFonts w:ascii="Arial" w:hAnsi="Arial" w:cs="Arial"/>
            <w:sz w:val="20"/>
            <w:szCs w:val="20"/>
          </w:rPr>
          <w:fldChar w:fldCharType="begin"/>
        </w:r>
        <w:r w:rsidRPr="00572803">
          <w:rPr>
            <w:rFonts w:ascii="Arial" w:hAnsi="Arial" w:cs="Arial"/>
            <w:sz w:val="20"/>
            <w:szCs w:val="20"/>
          </w:rPr>
          <w:instrText xml:space="preserve"> PAGE   \* MERGEFORMAT </w:instrText>
        </w:r>
        <w:r w:rsidRPr="00572803">
          <w:rPr>
            <w:rFonts w:ascii="Arial" w:hAnsi="Arial" w:cs="Arial"/>
            <w:sz w:val="20"/>
            <w:szCs w:val="20"/>
          </w:rPr>
          <w:fldChar w:fldCharType="separate"/>
        </w:r>
        <w:r w:rsidRPr="00572803">
          <w:rPr>
            <w:rFonts w:ascii="Arial" w:hAnsi="Arial" w:cs="Arial"/>
            <w:noProof/>
            <w:sz w:val="20"/>
            <w:szCs w:val="20"/>
          </w:rPr>
          <w:t>2</w:t>
        </w:r>
        <w:r w:rsidRPr="00572803">
          <w:rPr>
            <w:rFonts w:ascii="Arial" w:hAnsi="Arial" w:cs="Arial"/>
            <w:noProof/>
            <w:sz w:val="20"/>
            <w:szCs w:val="20"/>
          </w:rPr>
          <w:fldChar w:fldCharType="end"/>
        </w:r>
      </w:p>
    </w:sdtContent>
  </w:sdt>
  <w:p w14:paraId="55D2969C" w14:textId="77777777" w:rsidR="00572803" w:rsidRDefault="0057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D907" w14:textId="77777777" w:rsidR="00C605F0" w:rsidRDefault="00C605F0" w:rsidP="00572803">
      <w:r>
        <w:separator/>
      </w:r>
    </w:p>
  </w:footnote>
  <w:footnote w:type="continuationSeparator" w:id="0">
    <w:p w14:paraId="24951B83" w14:textId="77777777" w:rsidR="00C605F0" w:rsidRDefault="00C605F0" w:rsidP="0057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E"/>
    <w:rsid w:val="00037621"/>
    <w:rsid w:val="00083115"/>
    <w:rsid w:val="000A686D"/>
    <w:rsid w:val="000F46D3"/>
    <w:rsid w:val="00152F84"/>
    <w:rsid w:val="001C6231"/>
    <w:rsid w:val="002C7E08"/>
    <w:rsid w:val="00347742"/>
    <w:rsid w:val="003C2FE4"/>
    <w:rsid w:val="004272E8"/>
    <w:rsid w:val="00484F2B"/>
    <w:rsid w:val="004C704D"/>
    <w:rsid w:val="00551567"/>
    <w:rsid w:val="00572803"/>
    <w:rsid w:val="005878A4"/>
    <w:rsid w:val="005A4C97"/>
    <w:rsid w:val="005B40B3"/>
    <w:rsid w:val="005E0F6F"/>
    <w:rsid w:val="005F5757"/>
    <w:rsid w:val="00685249"/>
    <w:rsid w:val="006F0B9E"/>
    <w:rsid w:val="00715920"/>
    <w:rsid w:val="007774C4"/>
    <w:rsid w:val="007F4F09"/>
    <w:rsid w:val="00821CF1"/>
    <w:rsid w:val="00850147"/>
    <w:rsid w:val="008A593A"/>
    <w:rsid w:val="008C1FE0"/>
    <w:rsid w:val="00B37101"/>
    <w:rsid w:val="00B718FC"/>
    <w:rsid w:val="00BC5C11"/>
    <w:rsid w:val="00C24C6C"/>
    <w:rsid w:val="00C605F0"/>
    <w:rsid w:val="00D03703"/>
    <w:rsid w:val="00DC17DD"/>
    <w:rsid w:val="00DF673C"/>
    <w:rsid w:val="00E70CF2"/>
    <w:rsid w:val="00F62E96"/>
    <w:rsid w:val="00F6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28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B9E"/>
    <w:rPr>
      <w:color w:val="0563C1" w:themeColor="hyperlink"/>
      <w:u w:val="single"/>
    </w:rPr>
  </w:style>
  <w:style w:type="character" w:styleId="Strong">
    <w:name w:val="Strong"/>
    <w:uiPriority w:val="22"/>
    <w:qFormat/>
    <w:rsid w:val="006F0B9E"/>
    <w:rPr>
      <w:b/>
      <w:bCs/>
    </w:rPr>
  </w:style>
  <w:style w:type="paragraph" w:styleId="BalloonText">
    <w:name w:val="Balloon Text"/>
    <w:basedOn w:val="Normal"/>
    <w:link w:val="BalloonTextChar"/>
    <w:uiPriority w:val="99"/>
    <w:semiHidden/>
    <w:unhideWhenUsed/>
    <w:rsid w:val="008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93A"/>
    <w:rPr>
      <w:rFonts w:ascii="Segoe UI" w:eastAsia="Times New Roman" w:hAnsi="Segoe UI" w:cs="Segoe UI"/>
      <w:sz w:val="18"/>
      <w:szCs w:val="18"/>
    </w:rPr>
  </w:style>
  <w:style w:type="paragraph" w:styleId="Header">
    <w:name w:val="header"/>
    <w:basedOn w:val="Normal"/>
    <w:link w:val="HeaderChar"/>
    <w:uiPriority w:val="99"/>
    <w:unhideWhenUsed/>
    <w:rsid w:val="00572803"/>
    <w:pPr>
      <w:tabs>
        <w:tab w:val="center" w:pos="4680"/>
        <w:tab w:val="right" w:pos="9360"/>
      </w:tabs>
    </w:pPr>
  </w:style>
  <w:style w:type="character" w:customStyle="1" w:styleId="HeaderChar">
    <w:name w:val="Header Char"/>
    <w:basedOn w:val="DefaultParagraphFont"/>
    <w:link w:val="Header"/>
    <w:uiPriority w:val="99"/>
    <w:rsid w:val="00572803"/>
    <w:rPr>
      <w:rFonts w:ascii="Times New Roman" w:eastAsia="Times New Roman" w:hAnsi="Times New Roman" w:cs="Times New Roman"/>
    </w:rPr>
  </w:style>
  <w:style w:type="paragraph" w:styleId="Footer">
    <w:name w:val="footer"/>
    <w:basedOn w:val="Normal"/>
    <w:link w:val="FooterChar"/>
    <w:uiPriority w:val="99"/>
    <w:unhideWhenUsed/>
    <w:rsid w:val="00572803"/>
    <w:pPr>
      <w:tabs>
        <w:tab w:val="center" w:pos="4680"/>
        <w:tab w:val="right" w:pos="9360"/>
      </w:tabs>
    </w:pPr>
  </w:style>
  <w:style w:type="character" w:customStyle="1" w:styleId="FooterChar">
    <w:name w:val="Footer Char"/>
    <w:basedOn w:val="DefaultParagraphFont"/>
    <w:link w:val="Footer"/>
    <w:uiPriority w:val="99"/>
    <w:rsid w:val="00572803"/>
    <w:rPr>
      <w:rFonts w:ascii="Times New Roman" w:eastAsia="Times New Roman" w:hAnsi="Times New Roman" w:cs="Times New Roman"/>
    </w:rPr>
  </w:style>
  <w:style w:type="paragraph" w:styleId="Title">
    <w:name w:val="Title"/>
    <w:basedOn w:val="Normal"/>
    <w:link w:val="TitleChar"/>
    <w:qFormat/>
    <w:rsid w:val="0008311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8311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2023-01-25T07:38:00Z</cp:lastPrinted>
  <dcterms:created xsi:type="dcterms:W3CDTF">2023-01-27T08:21:00Z</dcterms:created>
  <dcterms:modified xsi:type="dcterms:W3CDTF">2023-01-27T08:21:00Z</dcterms:modified>
</cp:coreProperties>
</file>