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672A5A6B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62E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62E56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06563F1F" w14:textId="77777777" w:rsidR="00262E56" w:rsidRDefault="00262E56" w:rsidP="00262E56">
      <w:pPr>
        <w:jc w:val="center"/>
        <w:rPr>
          <w:rFonts w:ascii="Arial" w:hAnsi="Arial" w:cs="Arial"/>
          <w:b/>
          <w:noProof/>
          <w:color w:val="000000" w:themeColor="text1"/>
        </w:rPr>
      </w:pPr>
    </w:p>
    <w:p w14:paraId="2CEFB8E5" w14:textId="77777777" w:rsidR="00A6782D" w:rsidRPr="00A75C82" w:rsidRDefault="00262E56" w:rsidP="00A6782D">
      <w:pPr>
        <w:tabs>
          <w:tab w:val="left" w:pos="7189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A75C82">
        <w:rPr>
          <w:rFonts w:ascii="Arial" w:hAnsi="Arial" w:cs="Arial"/>
          <w:b/>
          <w:noProof/>
          <w:color w:val="000000" w:themeColor="text1"/>
        </w:rPr>
        <w:t xml:space="preserve">     </w:t>
      </w:r>
      <w:r w:rsidR="00A6782D" w:rsidRPr="00A75C82">
        <w:rPr>
          <w:rFonts w:ascii="Arial" w:hAnsi="Arial" w:cs="Arial"/>
          <w:b/>
          <w:bCs/>
          <w:color w:val="000000" w:themeColor="text1"/>
        </w:rPr>
        <w:t>АШИГТ МАЛТМАЛЫН ТУХАЙ ХУУЛЬД</w:t>
      </w:r>
    </w:p>
    <w:p w14:paraId="0394EAAF" w14:textId="77777777" w:rsidR="00A6782D" w:rsidRPr="00A75C82" w:rsidRDefault="00A6782D" w:rsidP="00A6782D">
      <w:pPr>
        <w:tabs>
          <w:tab w:val="left" w:pos="7189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A75C82">
        <w:rPr>
          <w:rFonts w:ascii="Arial" w:hAnsi="Arial" w:cs="Arial"/>
          <w:b/>
          <w:bCs/>
          <w:color w:val="000000" w:themeColor="text1"/>
        </w:rPr>
        <w:t xml:space="preserve">     НЭМЭЛТ, </w:t>
      </w:r>
      <w:r w:rsidRPr="00A75C82">
        <w:rPr>
          <w:rFonts w:ascii="Arial" w:hAnsi="Arial" w:cs="Arial"/>
          <w:b/>
          <w:color w:val="000000" w:themeColor="text1"/>
        </w:rPr>
        <w:t>ӨӨРЧЛӨЛТ</w:t>
      </w:r>
      <w:r w:rsidRPr="00A75C82">
        <w:rPr>
          <w:rFonts w:ascii="Arial" w:hAnsi="Arial" w:cs="Arial"/>
          <w:b/>
          <w:bCs/>
          <w:color w:val="000000" w:themeColor="text1"/>
        </w:rPr>
        <w:t xml:space="preserve"> ОРУУЛАХ ТУХАЙ</w:t>
      </w:r>
    </w:p>
    <w:p w14:paraId="02FBE59D" w14:textId="77777777" w:rsidR="00A6782D" w:rsidRPr="00A75C82" w:rsidRDefault="00A6782D" w:rsidP="00A6782D">
      <w:pPr>
        <w:spacing w:line="360" w:lineRule="auto"/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14:paraId="14A467B1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  <w:r w:rsidRPr="00A75C82">
        <w:rPr>
          <w:rFonts w:ascii="Arial" w:hAnsi="Arial" w:cs="Arial"/>
          <w:b/>
          <w:bCs/>
          <w:color w:val="000000" w:themeColor="text1"/>
        </w:rPr>
        <w:t xml:space="preserve">1 </w:t>
      </w:r>
      <w:proofErr w:type="spellStart"/>
      <w:r w:rsidRPr="00A75C82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Pr="00A75C82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A75C82">
        <w:rPr>
          <w:rFonts w:ascii="Arial" w:hAnsi="Arial" w:cs="Arial"/>
          <w:b/>
          <w:bCs/>
          <w:color w:val="000000" w:themeColor="text1"/>
        </w:rPr>
        <w:t>зүйл.</w:t>
      </w:r>
      <w:r w:rsidRPr="00A75C82">
        <w:rPr>
          <w:rFonts w:ascii="Arial" w:eastAsiaTheme="minorEastAsia" w:hAnsi="Arial" w:cs="Arial"/>
          <w:color w:val="000000" w:themeColor="text1"/>
        </w:rPr>
        <w:t>Ашигт</w:t>
      </w:r>
      <w:proofErr w:type="spellEnd"/>
      <w:proofErr w:type="gram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малтмалын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тухай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хуульд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доор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дурдсан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агуулгатай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дараах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хэсэг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заалт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нэмсүгэй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>:</w:t>
      </w:r>
    </w:p>
    <w:p w14:paraId="022AB8DD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14:paraId="3C02AC4F" w14:textId="77777777" w:rsidR="00A6782D" w:rsidRPr="00A75C82" w:rsidRDefault="00A6782D" w:rsidP="00A6782D">
      <w:pPr>
        <w:ind w:left="720" w:firstLine="698"/>
        <w:jc w:val="both"/>
        <w:rPr>
          <w:rFonts w:ascii="Arial" w:eastAsiaTheme="minorEastAsia" w:hAnsi="Arial" w:cs="Arial"/>
          <w:b/>
          <w:color w:val="000000" w:themeColor="text1"/>
        </w:rPr>
      </w:pPr>
      <w:r w:rsidRPr="00A75C82">
        <w:rPr>
          <w:rFonts w:ascii="Arial" w:eastAsiaTheme="minorEastAsia" w:hAnsi="Arial" w:cs="Arial"/>
          <w:b/>
          <w:color w:val="000000" w:themeColor="text1"/>
        </w:rPr>
        <w:t xml:space="preserve">1/5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дугаар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зүйлийн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5.7, 5.8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дахь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хэсэг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>:</w:t>
      </w:r>
    </w:p>
    <w:p w14:paraId="4D992B1E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14:paraId="0817F545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  <w:r w:rsidRPr="00A75C82">
        <w:rPr>
          <w:rFonts w:ascii="Arial" w:eastAsiaTheme="minorEastAsia" w:hAnsi="Arial" w:cs="Arial"/>
          <w:color w:val="000000" w:themeColor="text1"/>
        </w:rPr>
        <w:t>“5.</w:t>
      </w:r>
      <w:proofErr w:type="gramStart"/>
      <w:r w:rsidRPr="00A75C82">
        <w:rPr>
          <w:rFonts w:ascii="Arial" w:eastAsiaTheme="minorEastAsia" w:hAnsi="Arial" w:cs="Arial"/>
          <w:color w:val="000000" w:themeColor="text1"/>
        </w:rPr>
        <w:t>7.Стратегийн</w:t>
      </w:r>
      <w:proofErr w:type="gram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ач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холбогдол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бүхий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ашигт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малтмалын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ордын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тусгай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зөвшөөрөл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эзэмшигч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этгээдийн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нийт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гаргасан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хувьцааны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34-өөс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дээш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хувийг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аливаа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этгээд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дангаар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болон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нэгдмэл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сонирхолтой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этгээдтэй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хамтран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эзэмшихийг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хориглоно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>.</w:t>
      </w:r>
    </w:p>
    <w:p w14:paraId="1A29039A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14:paraId="327BF2E1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strike/>
          <w:color w:val="000000" w:themeColor="text1"/>
        </w:rPr>
      </w:pPr>
      <w:r w:rsidRPr="00A75C82">
        <w:rPr>
          <w:rFonts w:ascii="Arial" w:eastAsiaTheme="minorEastAsia" w:hAnsi="Arial" w:cs="Arial"/>
          <w:color w:val="000000" w:themeColor="text1"/>
        </w:rPr>
        <w:t>5.</w:t>
      </w:r>
      <w:proofErr w:type="gramStart"/>
      <w:r w:rsidRPr="00A75C82">
        <w:rPr>
          <w:rFonts w:ascii="Arial" w:eastAsiaTheme="minorEastAsia" w:hAnsi="Arial" w:cs="Arial"/>
          <w:color w:val="000000" w:themeColor="text1"/>
        </w:rPr>
        <w:t>8.Төрийн</w:t>
      </w:r>
      <w:proofErr w:type="gram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өмчит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төрийн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өмчийн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оролцоотой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орон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нутгийн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өмчит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орон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нутгийн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өмчийн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оролцоотой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этгээдийн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эзэмшлийн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хувьцаа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Монгол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Улсын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Засгийн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газартай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Хөрөнгө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оруулалтын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гэрээ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байгуулсан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этгээдийн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хувьцаанд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энэ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5.7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дахь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хэсэг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хамаарахгүй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>.”</w:t>
      </w:r>
    </w:p>
    <w:p w14:paraId="58216399" w14:textId="77777777" w:rsidR="00A6782D" w:rsidRPr="00A75C82" w:rsidRDefault="00A6782D" w:rsidP="00A6782D">
      <w:pPr>
        <w:jc w:val="both"/>
        <w:rPr>
          <w:rFonts w:ascii="Arial" w:eastAsiaTheme="minorEastAsia" w:hAnsi="Arial" w:cs="Arial"/>
          <w:color w:val="000000" w:themeColor="text1"/>
        </w:rPr>
      </w:pPr>
    </w:p>
    <w:p w14:paraId="13F6D7D3" w14:textId="77777777" w:rsidR="00A6782D" w:rsidRPr="00A75C82" w:rsidRDefault="00A6782D" w:rsidP="00A6782D">
      <w:pPr>
        <w:ind w:left="720" w:firstLine="698"/>
        <w:jc w:val="both"/>
        <w:rPr>
          <w:rFonts w:ascii="Arial" w:eastAsiaTheme="minorEastAsia" w:hAnsi="Arial" w:cs="Arial"/>
          <w:b/>
          <w:color w:val="000000" w:themeColor="text1"/>
        </w:rPr>
      </w:pPr>
      <w:r w:rsidRPr="00A75C82">
        <w:rPr>
          <w:rFonts w:ascii="Arial" w:eastAsiaTheme="minorEastAsia" w:hAnsi="Arial" w:cs="Arial"/>
          <w:b/>
          <w:color w:val="000000" w:themeColor="text1"/>
        </w:rPr>
        <w:t xml:space="preserve">2/9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дүгээр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зүйлийн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9.1.16, 9.1.17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дахь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заалт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: </w:t>
      </w:r>
    </w:p>
    <w:p w14:paraId="7FC27B10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14:paraId="62F8049B" w14:textId="77777777" w:rsidR="00A6782D" w:rsidRPr="00A75C82" w:rsidRDefault="00A6782D" w:rsidP="00A6782D">
      <w:pPr>
        <w:ind w:firstLine="1418"/>
        <w:jc w:val="both"/>
        <w:rPr>
          <w:color w:val="000000" w:themeColor="text1"/>
          <w:cs/>
        </w:rPr>
      </w:pPr>
      <w:r w:rsidRPr="00A75C82">
        <w:rPr>
          <w:rFonts w:ascii="Arial" w:hAnsi="Arial" w:cs="Arial"/>
          <w:color w:val="000000" w:themeColor="text1"/>
        </w:rPr>
        <w:t>“</w:t>
      </w:r>
      <w:r w:rsidRPr="00A75C82">
        <w:rPr>
          <w:rFonts w:ascii="Arial" w:eastAsia="Arial" w:hAnsi="Arial" w:cs="Arial"/>
          <w:color w:val="000000" w:themeColor="text1"/>
        </w:rPr>
        <w:t>9.1.</w:t>
      </w:r>
      <w:proofErr w:type="gramStart"/>
      <w:r w:rsidRPr="00A75C82">
        <w:rPr>
          <w:rFonts w:ascii="Arial" w:eastAsia="Arial" w:hAnsi="Arial" w:cs="Arial"/>
          <w:color w:val="000000" w:themeColor="text1"/>
        </w:rPr>
        <w:t>16.энэ</w:t>
      </w:r>
      <w:proofErr w:type="gram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5.7-д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заасан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шаардлагыг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биелүүлээгүй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тохиолдолд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тухайн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этгээдийг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удирдах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хэрэгжилтийг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хангуулах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бүрэн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эрхт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төлөөлөгчийг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томилох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>;</w:t>
      </w:r>
    </w:p>
    <w:p w14:paraId="5FD58872" w14:textId="77777777" w:rsidR="00A6782D" w:rsidRPr="00A75C82" w:rsidRDefault="00A6782D" w:rsidP="00A6782D">
      <w:pPr>
        <w:ind w:firstLine="1418"/>
        <w:jc w:val="both"/>
        <w:rPr>
          <w:color w:val="000000" w:themeColor="text1"/>
        </w:rPr>
      </w:pPr>
      <w:r w:rsidRPr="00A75C82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</w:t>
      </w:r>
    </w:p>
    <w:p w14:paraId="1DE06AF6" w14:textId="77777777" w:rsidR="00A6782D" w:rsidRPr="00A75C82" w:rsidRDefault="00A6782D" w:rsidP="00A6782D">
      <w:pPr>
        <w:ind w:firstLine="1418"/>
        <w:jc w:val="both"/>
        <w:rPr>
          <w:rFonts w:ascii="Arial" w:eastAsiaTheme="minorEastAsia" w:hAnsi="Arial" w:cs="Arial"/>
          <w:color w:val="000000" w:themeColor="text1"/>
        </w:rPr>
      </w:pPr>
      <w:r w:rsidRPr="00A75C82">
        <w:rPr>
          <w:rFonts w:ascii="Arial" w:eastAsia="Arial" w:hAnsi="Arial" w:cs="Arial"/>
          <w:color w:val="000000" w:themeColor="text1"/>
        </w:rPr>
        <w:t>9.1.</w:t>
      </w:r>
      <w:proofErr w:type="gramStart"/>
      <w:r w:rsidRPr="00A75C82">
        <w:rPr>
          <w:rFonts w:ascii="Arial" w:eastAsia="Arial" w:hAnsi="Arial" w:cs="Arial"/>
          <w:color w:val="000000" w:themeColor="text1"/>
        </w:rPr>
        <w:t>17.энэ</w:t>
      </w:r>
      <w:proofErr w:type="gram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9.1.16-д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заасан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бүрэн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эрхт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төлөөлөгчийн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ажиллах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журмыг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энэ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хуульд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="Arial" w:hAnsi="Arial" w:cs="Arial"/>
          <w:color w:val="000000" w:themeColor="text1"/>
        </w:rPr>
        <w:t>нийцүүлэн</w:t>
      </w:r>
      <w:proofErr w:type="spellEnd"/>
      <w:r w:rsidRPr="00A75C8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батлах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>.”</w:t>
      </w:r>
    </w:p>
    <w:p w14:paraId="45742846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14:paraId="1439D528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  <w:r w:rsidRPr="00A75C82">
        <w:rPr>
          <w:rFonts w:ascii="Arial" w:eastAsiaTheme="minorEastAsia" w:hAnsi="Arial" w:cs="Arial"/>
          <w:b/>
          <w:color w:val="000000" w:themeColor="text1"/>
        </w:rPr>
        <w:t xml:space="preserve">2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дугаар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A75C82">
        <w:rPr>
          <w:rFonts w:ascii="Arial" w:eastAsiaTheme="minorEastAsia" w:hAnsi="Arial" w:cs="Arial"/>
          <w:b/>
          <w:color w:val="000000" w:themeColor="text1"/>
        </w:rPr>
        <w:t>зүйл.</w:t>
      </w:r>
      <w:r w:rsidRPr="00A75C82">
        <w:rPr>
          <w:rFonts w:ascii="Arial" w:eastAsiaTheme="minorEastAsia" w:hAnsi="Arial" w:cs="Arial"/>
          <w:color w:val="000000" w:themeColor="text1"/>
        </w:rPr>
        <w:t>Ашигт</w:t>
      </w:r>
      <w:proofErr w:type="spellEnd"/>
      <w:proofErr w:type="gram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малтмалын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тухай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хуулийн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дараах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хэсэг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заалтыг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доор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дурдсанаар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өөрчлөн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найруулсугай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>:</w:t>
      </w:r>
    </w:p>
    <w:p w14:paraId="09B31D33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b/>
          <w:color w:val="000000" w:themeColor="text1"/>
        </w:rPr>
      </w:pPr>
    </w:p>
    <w:p w14:paraId="3773F3D0" w14:textId="77777777" w:rsidR="00A6782D" w:rsidRPr="00A75C82" w:rsidRDefault="00A6782D" w:rsidP="00A6782D">
      <w:pPr>
        <w:ind w:left="720" w:firstLine="720"/>
        <w:jc w:val="both"/>
        <w:rPr>
          <w:rFonts w:ascii="Arial" w:eastAsiaTheme="minorEastAsia" w:hAnsi="Arial" w:cs="Arial"/>
          <w:b/>
          <w:color w:val="000000" w:themeColor="text1"/>
        </w:rPr>
      </w:pPr>
      <w:r w:rsidRPr="00A75C82">
        <w:rPr>
          <w:rFonts w:ascii="Arial" w:eastAsiaTheme="minorEastAsia" w:hAnsi="Arial" w:cs="Arial"/>
          <w:b/>
          <w:color w:val="000000" w:themeColor="text1"/>
        </w:rPr>
        <w:t xml:space="preserve">1/5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дугаар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зүйлийн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5.4, 5.5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дахь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хэсэг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: </w:t>
      </w:r>
    </w:p>
    <w:p w14:paraId="765D3492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14:paraId="70B6C636" w14:textId="77777777" w:rsidR="00A6782D" w:rsidRPr="00A75C82" w:rsidRDefault="00A6782D" w:rsidP="00A6782D">
      <w:pPr>
        <w:ind w:firstLine="720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color w:val="000000" w:themeColor="text1"/>
        </w:rPr>
        <w:t>“5.</w:t>
      </w:r>
      <w:proofErr w:type="gramStart"/>
      <w:r w:rsidRPr="00A75C82">
        <w:rPr>
          <w:rFonts w:ascii="Arial" w:hAnsi="Arial" w:cs="Arial"/>
          <w:color w:val="000000" w:themeColor="text1"/>
        </w:rPr>
        <w:t>4.Улсын</w:t>
      </w:r>
      <w:proofErr w:type="gram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төсвийн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хөрөнгөөр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хайгуул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хийж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нөөцийг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нь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тогтоосон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стратегийн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ач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холбогдол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бүхий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орд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hAnsi="Arial" w:cs="Arial"/>
          <w:color w:val="000000" w:themeColor="text1"/>
        </w:rPr>
        <w:t>түүний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үүсмэл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ордыг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хувийн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өмчит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хуулийн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этгээдтэй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хамтран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ашигласан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тохиолдолд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тухайн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этгээдийн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хувьцааны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50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хүртэлх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хувийг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төр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үнэ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төлбөргүйгээр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эзэмших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бөгөөд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төрөөс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оруулсан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хөрөнгө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оруулалтын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хэмжээг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харгалзан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төрийн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эзэмшлийн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хувь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хэмжээг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тогтоож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болно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color w:val="000000" w:themeColor="text1"/>
        </w:rPr>
        <w:t>Т</w:t>
      </w:r>
      <w:r w:rsidRPr="00A75C82">
        <w:rPr>
          <w:rFonts w:ascii="Arial" w:hAnsi="Arial" w:cs="Arial"/>
          <w:color w:val="000000" w:themeColor="text1"/>
        </w:rPr>
        <w:t>өрийн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эзэмшлийн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хувь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hAnsi="Arial" w:cs="Arial"/>
          <w:color w:val="000000" w:themeColor="text1"/>
        </w:rPr>
        <w:t>хэмжээг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стратегийн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ач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холбогдол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бүхий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ордын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нөөц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ашигласны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төлбөрөөр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орлуулж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болно</w:t>
      </w:r>
      <w:proofErr w:type="spellEnd"/>
      <w:r w:rsidRPr="00A75C82">
        <w:rPr>
          <w:rFonts w:ascii="Arial" w:hAnsi="Arial" w:cs="Arial"/>
          <w:color w:val="000000" w:themeColor="text1"/>
        </w:rPr>
        <w:t>.</w:t>
      </w:r>
    </w:p>
    <w:p w14:paraId="2EDF0B84" w14:textId="77777777" w:rsidR="00A6782D" w:rsidRPr="00A75C82" w:rsidRDefault="00A6782D" w:rsidP="00A6782D">
      <w:pPr>
        <w:ind w:firstLine="720"/>
        <w:jc w:val="both"/>
        <w:rPr>
          <w:rFonts w:ascii="Arial" w:hAnsi="Arial" w:cs="Arial"/>
          <w:b/>
          <w:color w:val="000000" w:themeColor="text1"/>
        </w:rPr>
      </w:pPr>
      <w:r w:rsidRPr="00A75C82">
        <w:rPr>
          <w:rFonts w:ascii="Arial" w:hAnsi="Arial" w:cs="Arial"/>
          <w:color w:val="000000" w:themeColor="text1"/>
        </w:rPr>
        <w:lastRenderedPageBreak/>
        <w:t>5.</w:t>
      </w:r>
      <w:proofErr w:type="gramStart"/>
      <w:r w:rsidRPr="00A75C82">
        <w:rPr>
          <w:rFonts w:ascii="Arial" w:hAnsi="Arial" w:cs="Arial"/>
          <w:color w:val="000000" w:themeColor="text1"/>
        </w:rPr>
        <w:t>5.Улсын</w:t>
      </w:r>
      <w:proofErr w:type="gram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төсвийн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оролцоогүйгээр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хайгуул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хийж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нөөцийг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нь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тогтоосон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стратегийн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ач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холбогдол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бүхий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орд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hAnsi="Arial" w:cs="Arial"/>
          <w:color w:val="000000" w:themeColor="text1"/>
        </w:rPr>
        <w:t>түүний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үүсмэл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ордыг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эзэмшигчийн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тухайн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ордод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оруулсан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хөрөнгийн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34 </w:t>
      </w:r>
      <w:proofErr w:type="spellStart"/>
      <w:r w:rsidRPr="00A75C82">
        <w:rPr>
          <w:rFonts w:ascii="Arial" w:hAnsi="Arial" w:cs="Arial"/>
          <w:color w:val="000000" w:themeColor="text1"/>
        </w:rPr>
        <w:t>хүртэлх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хувьтай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тэнцэх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хувьцааг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төр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үнэ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төлбөргүйгээр</w:t>
      </w:r>
      <w:proofErr w:type="spellEnd"/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эзэмших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бөгөөд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төрөөс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оруулах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хөрөнгө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оруулалтын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хэмжээг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харгалзан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төрийн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эзэмшлийн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хувь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хэмжээг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тогтоож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болно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A75C82">
        <w:rPr>
          <w:rFonts w:ascii="Arial" w:eastAsiaTheme="minorEastAsia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Төрийн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эзэмшлийн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хувь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75C82">
        <w:rPr>
          <w:rFonts w:ascii="Arial" w:hAnsi="Arial" w:cs="Arial"/>
          <w:color w:val="000000" w:themeColor="text1"/>
        </w:rPr>
        <w:t>хэмжээг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стратегийн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ач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холбогдол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бүхий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ордын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нөөц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ашигласны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төлбөрөөр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орлуулж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болно</w:t>
      </w:r>
      <w:proofErr w:type="spellEnd"/>
      <w:r w:rsidRPr="00A75C82">
        <w:rPr>
          <w:rFonts w:ascii="Arial" w:hAnsi="Arial" w:cs="Arial"/>
          <w:color w:val="000000" w:themeColor="text1"/>
        </w:rPr>
        <w:t>.”</w:t>
      </w:r>
    </w:p>
    <w:p w14:paraId="3DC99135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b/>
          <w:color w:val="000000" w:themeColor="text1"/>
        </w:rPr>
      </w:pPr>
    </w:p>
    <w:p w14:paraId="78D47851" w14:textId="77777777" w:rsidR="00A6782D" w:rsidRPr="00A75C82" w:rsidRDefault="00A6782D" w:rsidP="00A6782D">
      <w:pPr>
        <w:ind w:left="720" w:firstLine="698"/>
        <w:jc w:val="both"/>
        <w:rPr>
          <w:rFonts w:ascii="Arial" w:eastAsiaTheme="minorEastAsia" w:hAnsi="Arial" w:cs="Arial"/>
          <w:b/>
          <w:color w:val="000000" w:themeColor="text1"/>
        </w:rPr>
      </w:pPr>
      <w:r w:rsidRPr="00A75C82">
        <w:rPr>
          <w:rFonts w:ascii="Arial" w:eastAsiaTheme="minorEastAsia" w:hAnsi="Arial" w:cs="Arial"/>
          <w:b/>
          <w:color w:val="000000" w:themeColor="text1"/>
        </w:rPr>
        <w:t xml:space="preserve">2/8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дугаар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зүйлийн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8.1.7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дахь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заалт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: </w:t>
      </w:r>
    </w:p>
    <w:p w14:paraId="0A18A202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b/>
          <w:color w:val="000000" w:themeColor="text1"/>
        </w:rPr>
      </w:pPr>
    </w:p>
    <w:p w14:paraId="6E0BCD76" w14:textId="77777777" w:rsidR="00A6782D" w:rsidRPr="00A75C82" w:rsidRDefault="00A6782D" w:rsidP="00A6782D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75C82">
        <w:rPr>
          <w:rFonts w:ascii="Arial" w:hAnsi="Arial" w:cs="Arial"/>
          <w:color w:val="000000" w:themeColor="text1"/>
          <w:shd w:val="clear" w:color="auto" w:fill="FFFFFF"/>
        </w:rPr>
        <w:t>“8.1.</w:t>
      </w:r>
      <w:proofErr w:type="gramStart"/>
      <w:r w:rsidRPr="00A75C82">
        <w:rPr>
          <w:rFonts w:ascii="Arial" w:hAnsi="Arial" w:cs="Arial"/>
          <w:color w:val="000000" w:themeColor="text1"/>
          <w:shd w:val="clear" w:color="auto" w:fill="FFFFFF"/>
        </w:rPr>
        <w:t>7.Засгийн</w:t>
      </w:r>
      <w:proofErr w:type="gram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газрын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өргөн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мэдүүлснээр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эсхүл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өөрийн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санаачилгаар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стратегийн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ач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холбогдол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бүхий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ордын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тусгай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зөвшөөрөл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эзэмшигч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этгээдийн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төрийн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эзэмшлийн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хувь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хэмжээг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тогтоох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ордын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нөөц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ашигласны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төлбөрөөр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орлуулах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эсэх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асуудлыг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шийдвэрлэх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>.”</w:t>
      </w:r>
    </w:p>
    <w:p w14:paraId="55D6248C" w14:textId="77777777" w:rsidR="00A6782D" w:rsidRPr="00A75C82" w:rsidRDefault="00A6782D" w:rsidP="00A6782D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14:paraId="1344F24B" w14:textId="77777777" w:rsidR="00A6782D" w:rsidRPr="00A75C82" w:rsidRDefault="00A6782D" w:rsidP="00A6782D">
      <w:pPr>
        <w:ind w:left="720" w:firstLine="698"/>
        <w:jc w:val="both"/>
        <w:rPr>
          <w:rFonts w:ascii="Arial" w:eastAsiaTheme="minorEastAsia" w:hAnsi="Arial" w:cs="Arial"/>
          <w:b/>
          <w:color w:val="000000" w:themeColor="text1"/>
        </w:rPr>
      </w:pPr>
      <w:r w:rsidRPr="00A75C82">
        <w:rPr>
          <w:rFonts w:ascii="Arial" w:eastAsiaTheme="minorEastAsia" w:hAnsi="Arial" w:cs="Arial"/>
          <w:b/>
          <w:color w:val="000000" w:themeColor="text1"/>
        </w:rPr>
        <w:t xml:space="preserve">3/9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дүгээр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зүйлийн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9.1.5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дахь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 </w:t>
      </w:r>
      <w:proofErr w:type="spellStart"/>
      <w:r w:rsidRPr="00A75C82">
        <w:rPr>
          <w:rFonts w:ascii="Arial" w:eastAsiaTheme="minorEastAsia" w:hAnsi="Arial" w:cs="Arial"/>
          <w:b/>
          <w:color w:val="000000" w:themeColor="text1"/>
        </w:rPr>
        <w:t>заалт</w:t>
      </w:r>
      <w:proofErr w:type="spellEnd"/>
      <w:r w:rsidRPr="00A75C82">
        <w:rPr>
          <w:rFonts w:ascii="Arial" w:eastAsiaTheme="minorEastAsia" w:hAnsi="Arial" w:cs="Arial"/>
          <w:b/>
          <w:color w:val="000000" w:themeColor="text1"/>
        </w:rPr>
        <w:t xml:space="preserve">: </w:t>
      </w:r>
    </w:p>
    <w:p w14:paraId="570FDC25" w14:textId="77777777" w:rsidR="00A6782D" w:rsidRPr="00A75C82" w:rsidRDefault="00A6782D" w:rsidP="00A6782D">
      <w:pPr>
        <w:spacing w:line="300" w:lineRule="atLeast"/>
        <w:ind w:firstLine="7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167D5A6D" w14:textId="77777777" w:rsidR="00A6782D" w:rsidRPr="00A75C82" w:rsidRDefault="00A6782D" w:rsidP="00A6782D">
      <w:pPr>
        <w:ind w:firstLine="1418"/>
        <w:jc w:val="both"/>
        <w:rPr>
          <w:color w:val="000000" w:themeColor="text1"/>
        </w:rPr>
      </w:pPr>
      <w:r w:rsidRPr="00A75C82">
        <w:rPr>
          <w:rFonts w:ascii="Arial" w:hAnsi="Arial" w:cs="Arial"/>
          <w:color w:val="000000" w:themeColor="text1"/>
          <w:shd w:val="clear" w:color="auto" w:fill="FFFFFF"/>
        </w:rPr>
        <w:t>“9.1.</w:t>
      </w:r>
      <w:proofErr w:type="gramStart"/>
      <w:r w:rsidRPr="00A75C82">
        <w:rPr>
          <w:rFonts w:ascii="Arial" w:hAnsi="Arial" w:cs="Arial"/>
          <w:color w:val="000000" w:themeColor="text1"/>
          <w:shd w:val="clear" w:color="auto" w:fill="FFFFFF"/>
        </w:rPr>
        <w:t>5.энэ</w:t>
      </w:r>
      <w:proofErr w:type="gram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5.4, 5.5-д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стратегийн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ач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холбогдол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бүхий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ордын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тусгай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зөвшөөрөл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эзэмшигч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этгээдийн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төрийн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эзэмшлийн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хувь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хэмжээг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тогтоох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ордын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ашигт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малтмалын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нөөц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ашигласны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төлбөрөөр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орлуулах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эсэх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саналыг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Хуралд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өргөн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  <w:shd w:val="clear" w:color="auto" w:fill="FFFFFF"/>
        </w:rPr>
        <w:t>мэдүүлэх</w:t>
      </w:r>
      <w:proofErr w:type="spellEnd"/>
      <w:r w:rsidRPr="00A75C82">
        <w:rPr>
          <w:rFonts w:ascii="Arial" w:hAnsi="Arial" w:cs="Arial"/>
          <w:color w:val="000000" w:themeColor="text1"/>
          <w:shd w:val="clear" w:color="auto" w:fill="FFFFFF"/>
        </w:rPr>
        <w:t>;”</w:t>
      </w:r>
    </w:p>
    <w:p w14:paraId="6202B90C" w14:textId="77777777" w:rsidR="00A6782D" w:rsidRPr="00A75C82" w:rsidRDefault="00A6782D" w:rsidP="00A6782D">
      <w:pPr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</w:p>
    <w:p w14:paraId="1D81FD12" w14:textId="77777777" w:rsidR="00A6782D" w:rsidRPr="00A75C82" w:rsidRDefault="00A6782D" w:rsidP="00A6782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b/>
          <w:bCs/>
          <w:color w:val="000000" w:themeColor="text1"/>
        </w:rPr>
        <w:t xml:space="preserve">3 </w:t>
      </w:r>
      <w:proofErr w:type="spellStart"/>
      <w:r w:rsidRPr="00A75C82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A75C82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A75C82">
        <w:rPr>
          <w:rFonts w:ascii="Arial" w:hAnsi="Arial" w:cs="Arial"/>
          <w:b/>
          <w:bCs/>
          <w:color w:val="000000" w:themeColor="text1"/>
        </w:rPr>
        <w:t>зүйл.</w:t>
      </w:r>
      <w:r w:rsidRPr="00A75C82">
        <w:rPr>
          <w:rFonts w:ascii="Arial" w:hAnsi="Arial" w:cs="Arial"/>
          <w:color w:val="000000" w:themeColor="text1"/>
        </w:rPr>
        <w:t>Энэ</w:t>
      </w:r>
      <w:proofErr w:type="spellEnd"/>
      <w:proofErr w:type="gram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хуулийг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Үндэсний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баялгийн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сангийн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тухай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хууль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хүчин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төгөлдөр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болсон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өдрөөс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эхлэн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дагаж</w:t>
      </w:r>
      <w:proofErr w:type="spellEnd"/>
      <w:r w:rsidRPr="00A75C8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75C82">
        <w:rPr>
          <w:rFonts w:ascii="Arial" w:hAnsi="Arial" w:cs="Arial"/>
          <w:color w:val="000000" w:themeColor="text1"/>
        </w:rPr>
        <w:t>мөрдөнө</w:t>
      </w:r>
      <w:proofErr w:type="spellEnd"/>
      <w:r w:rsidRPr="00A75C82">
        <w:rPr>
          <w:rFonts w:ascii="Arial" w:hAnsi="Arial" w:cs="Arial"/>
          <w:color w:val="000000" w:themeColor="text1"/>
        </w:rPr>
        <w:t>.</w:t>
      </w:r>
    </w:p>
    <w:p w14:paraId="1ED64ABF" w14:textId="77777777" w:rsidR="00A6782D" w:rsidRPr="00A75C82" w:rsidRDefault="00A6782D" w:rsidP="00A6782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1DFE4580" w14:textId="77777777" w:rsidR="00A6782D" w:rsidRPr="00A75C82" w:rsidRDefault="00A6782D" w:rsidP="00A6782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3EBCF73F" w14:textId="77777777" w:rsidR="00A6782D" w:rsidRPr="00A75C82" w:rsidRDefault="00A6782D" w:rsidP="00A6782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72660B1E" w14:textId="77777777" w:rsidR="00A6782D" w:rsidRPr="00A75C82" w:rsidRDefault="00A6782D" w:rsidP="00A6782D">
      <w:pPr>
        <w:tabs>
          <w:tab w:val="left" w:pos="7189"/>
        </w:tabs>
        <w:ind w:firstLine="709"/>
        <w:jc w:val="both"/>
        <w:rPr>
          <w:rFonts w:ascii="Arial" w:hAnsi="Arial" w:cs="Arial"/>
          <w:color w:val="000000" w:themeColor="text1"/>
        </w:rPr>
      </w:pPr>
    </w:p>
    <w:p w14:paraId="5AD8FEAF" w14:textId="77777777" w:rsidR="00A6782D" w:rsidRDefault="00A6782D" w:rsidP="00A6782D">
      <w:pPr>
        <w:tabs>
          <w:tab w:val="left" w:pos="0"/>
        </w:tabs>
        <w:ind w:firstLine="709"/>
        <w:rPr>
          <w:rFonts w:ascii="Arial" w:hAnsi="Arial" w:cs="Arial"/>
          <w:color w:val="000000" w:themeColor="text1"/>
        </w:rPr>
      </w:pPr>
      <w:r w:rsidRPr="00A75C82">
        <w:rPr>
          <w:rFonts w:ascii="Arial" w:hAnsi="Arial" w:cs="Arial"/>
          <w:color w:val="000000" w:themeColor="text1"/>
        </w:rPr>
        <w:tab/>
      </w:r>
      <w:r w:rsidRPr="00A75C82">
        <w:rPr>
          <w:rFonts w:ascii="Arial" w:hAnsi="Arial" w:cs="Arial"/>
          <w:color w:val="000000" w:themeColor="text1"/>
        </w:rPr>
        <w:tab/>
        <w:t xml:space="preserve">МОНГОЛ УЛСЫН </w:t>
      </w:r>
    </w:p>
    <w:p w14:paraId="4115BC73" w14:textId="187E55A3" w:rsidR="00D9760B" w:rsidRPr="00A6782D" w:rsidRDefault="00A6782D" w:rsidP="00A6782D">
      <w:pPr>
        <w:tabs>
          <w:tab w:val="left" w:pos="0"/>
        </w:tabs>
        <w:ind w:firstLine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Х</w:t>
      </w:r>
      <w:r w:rsidRPr="00A75C82">
        <w:rPr>
          <w:rFonts w:ascii="Arial" w:hAnsi="Arial" w:cs="Arial"/>
          <w:color w:val="000000" w:themeColor="text1"/>
        </w:rPr>
        <w:t xml:space="preserve">УРЛЫН ДАРГА </w:t>
      </w:r>
      <w:r w:rsidRPr="00A75C82">
        <w:rPr>
          <w:rFonts w:ascii="Arial" w:hAnsi="Arial" w:cs="Arial"/>
          <w:color w:val="000000" w:themeColor="text1"/>
        </w:rPr>
        <w:tab/>
      </w:r>
      <w:r w:rsidRPr="00A75C82">
        <w:rPr>
          <w:rFonts w:ascii="Arial" w:hAnsi="Arial" w:cs="Arial"/>
          <w:color w:val="000000" w:themeColor="text1"/>
        </w:rPr>
        <w:tab/>
      </w:r>
      <w:r w:rsidRPr="00A75C82">
        <w:rPr>
          <w:rFonts w:ascii="Arial" w:hAnsi="Arial" w:cs="Arial"/>
          <w:color w:val="000000" w:themeColor="text1"/>
        </w:rPr>
        <w:tab/>
      </w:r>
      <w:r w:rsidRPr="00A75C82">
        <w:rPr>
          <w:rFonts w:ascii="Arial" w:hAnsi="Arial" w:cs="Arial"/>
          <w:color w:val="000000" w:themeColor="text1"/>
        </w:rPr>
        <w:tab/>
        <w:t>Г.ЗАНДАНШАТАР</w:t>
      </w:r>
    </w:p>
    <w:sectPr w:rsidR="00D9760B" w:rsidRPr="00A6782D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62E56"/>
    <w:rsid w:val="002775D1"/>
    <w:rsid w:val="00281473"/>
    <w:rsid w:val="002B7ECC"/>
    <w:rsid w:val="002C5FE9"/>
    <w:rsid w:val="002D30FA"/>
    <w:rsid w:val="002E2D43"/>
    <w:rsid w:val="002E2DFE"/>
    <w:rsid w:val="002F5EF7"/>
    <w:rsid w:val="00305804"/>
    <w:rsid w:val="00322724"/>
    <w:rsid w:val="00350715"/>
    <w:rsid w:val="003602FA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B3C21"/>
    <w:rsid w:val="009E2693"/>
    <w:rsid w:val="009E4A90"/>
    <w:rsid w:val="009F0B5F"/>
    <w:rsid w:val="009F4D78"/>
    <w:rsid w:val="00A02066"/>
    <w:rsid w:val="00A6782D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43B14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2024-04-26T09:14:00Z</dcterms:created>
  <dcterms:modified xsi:type="dcterms:W3CDTF">2024-04-26T09:14:00Z</dcterms:modified>
</cp:coreProperties>
</file>