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4F775" w14:textId="77777777" w:rsidR="00B0199F" w:rsidRPr="0005766B" w:rsidRDefault="00B0199F" w:rsidP="009E1F6C">
      <w:pPr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71F210D7" w14:textId="3DF28375" w:rsidR="004D7040" w:rsidRPr="004D7040" w:rsidRDefault="004D7040" w:rsidP="004D7040">
      <w:pPr>
        <w:tabs>
          <w:tab w:val="left" w:pos="2532"/>
        </w:tabs>
        <w:rPr>
          <w:rFonts w:ascii="Arial" w:hAnsi="Arial" w:cs="Arial"/>
          <w:b/>
          <w:bCs/>
          <w:color w:val="3366FF"/>
          <w:sz w:val="40"/>
          <w:szCs w:val="40"/>
          <w:lang w:val="ms-MY" w:eastAsia="en-US"/>
        </w:rPr>
      </w:pPr>
      <w:r w:rsidRPr="004D7040">
        <w:rPr>
          <w:rFonts w:ascii="Arial" w:hAnsi="Arial" w:cs="Arial"/>
          <w:b/>
          <w:bCs/>
          <w:noProof/>
          <w:color w:val="3366FF"/>
          <w:sz w:val="44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0D96EC40" wp14:editId="06747D2B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7CEDC8" w14:textId="56A50733" w:rsidR="004D7040" w:rsidRDefault="004D7040" w:rsidP="004D7040">
      <w:pPr>
        <w:ind w:left="-142" w:right="-360"/>
        <w:jc w:val="center"/>
        <w:rPr>
          <w:rFonts w:ascii="Arial" w:hAnsi="Arial" w:cs="Arial"/>
          <w:b/>
          <w:bCs/>
          <w:color w:val="3366FF"/>
          <w:sz w:val="40"/>
          <w:szCs w:val="40"/>
          <w:lang w:val="ms-MY" w:eastAsia="en-US"/>
        </w:rPr>
      </w:pPr>
    </w:p>
    <w:p w14:paraId="141208D8" w14:textId="77777777" w:rsidR="004D7040" w:rsidRPr="004D7040" w:rsidRDefault="004D7040" w:rsidP="004D7040">
      <w:pPr>
        <w:ind w:left="-142" w:right="-360"/>
        <w:jc w:val="center"/>
        <w:rPr>
          <w:rFonts w:ascii="Arial" w:hAnsi="Arial" w:cs="Arial"/>
          <w:b/>
          <w:bCs/>
          <w:color w:val="3366FF"/>
          <w:sz w:val="40"/>
          <w:szCs w:val="40"/>
          <w:lang w:val="ms-MY" w:eastAsia="en-US"/>
        </w:rPr>
      </w:pPr>
    </w:p>
    <w:p w14:paraId="49BAFE3A" w14:textId="77777777" w:rsidR="004D7040" w:rsidRPr="004D7040" w:rsidRDefault="004D7040" w:rsidP="004D7040">
      <w:pPr>
        <w:ind w:left="-142"/>
        <w:jc w:val="center"/>
        <w:rPr>
          <w:rFonts w:ascii="Arial" w:hAnsi="Arial" w:cs="Arial"/>
          <w:b/>
          <w:bCs/>
          <w:color w:val="3366FF"/>
          <w:sz w:val="32"/>
          <w:szCs w:val="32"/>
          <w:lang w:val="ms-MY" w:eastAsia="en-US"/>
        </w:rPr>
      </w:pPr>
    </w:p>
    <w:p w14:paraId="25B7D88E" w14:textId="77777777" w:rsidR="004D7040" w:rsidRPr="004D7040" w:rsidRDefault="004D7040" w:rsidP="004D7040">
      <w:pPr>
        <w:ind w:left="-142"/>
        <w:jc w:val="center"/>
        <w:rPr>
          <w:b/>
          <w:bCs/>
          <w:color w:val="3366FF"/>
          <w:sz w:val="32"/>
          <w:szCs w:val="32"/>
          <w:lang w:val="ms-MY" w:eastAsia="en-US"/>
        </w:rPr>
      </w:pPr>
      <w:r w:rsidRPr="004D7040">
        <w:rPr>
          <w:b/>
          <w:bCs/>
          <w:color w:val="3366FF"/>
          <w:sz w:val="32"/>
          <w:szCs w:val="32"/>
          <w:lang w:val="ms-MY" w:eastAsia="en-US"/>
        </w:rPr>
        <w:t>МОНГОЛ УЛСЫН ИХ ХУРЛЫН</w:t>
      </w:r>
    </w:p>
    <w:p w14:paraId="18FB7F21" w14:textId="77777777" w:rsidR="004D7040" w:rsidRPr="004D7040" w:rsidRDefault="004D7040" w:rsidP="004D7040">
      <w:pPr>
        <w:keepNext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 w:eastAsia="en-US"/>
        </w:rPr>
      </w:pPr>
      <w:bookmarkStart w:id="0" w:name="_h06h22z21kh1"/>
      <w:bookmarkEnd w:id="0"/>
      <w:r w:rsidRPr="004D7040">
        <w:rPr>
          <w:rFonts w:eastAsia="Arial Unicode MS"/>
          <w:b/>
          <w:bCs/>
          <w:color w:val="3366FF"/>
          <w:sz w:val="32"/>
          <w:szCs w:val="32"/>
          <w:lang w:val="ms-MY" w:eastAsia="en-US"/>
        </w:rPr>
        <w:t>ТОГТООЛ</w:t>
      </w:r>
    </w:p>
    <w:p w14:paraId="0348C9AB" w14:textId="77777777" w:rsidR="004D7040" w:rsidRPr="004D7040" w:rsidRDefault="004D7040" w:rsidP="004D7040">
      <w:pPr>
        <w:rPr>
          <w:rFonts w:ascii="Arial" w:hAnsi="Arial" w:cs="Arial"/>
          <w:lang w:val="ms-MY" w:eastAsia="en-US"/>
        </w:rPr>
      </w:pPr>
    </w:p>
    <w:p w14:paraId="1A6D4CD6" w14:textId="7ECE8029" w:rsidR="004D7040" w:rsidRPr="004D7040" w:rsidRDefault="004D7040" w:rsidP="004D7040">
      <w:pPr>
        <w:rPr>
          <w:rFonts w:ascii="Arial" w:hAnsi="Arial" w:cs="Arial"/>
          <w:lang w:val="ms-MY" w:eastAsia="en-US"/>
        </w:rPr>
      </w:pPr>
      <w:r w:rsidRPr="004D7040">
        <w:rPr>
          <w:rFonts w:ascii="Arial" w:hAnsi="Arial" w:cs="Arial"/>
          <w:color w:val="3366FF"/>
          <w:sz w:val="20"/>
          <w:szCs w:val="20"/>
          <w:u w:val="single"/>
          <w:lang w:val="ms-MY" w:eastAsia="en-US"/>
        </w:rPr>
        <w:t>202</w:t>
      </w:r>
      <w:r w:rsidRPr="004D7040">
        <w:rPr>
          <w:rFonts w:ascii="Arial" w:hAnsi="Arial" w:cs="Arial"/>
          <w:color w:val="3366FF"/>
          <w:sz w:val="20"/>
          <w:szCs w:val="20"/>
          <w:u w:val="single"/>
          <w:lang w:val="en-US" w:eastAsia="en-US"/>
        </w:rPr>
        <w:t>6</w:t>
      </w:r>
      <w:r w:rsidRPr="004D7040">
        <w:rPr>
          <w:rFonts w:ascii="Arial" w:hAnsi="Arial" w:cs="Arial"/>
          <w:color w:val="3366FF"/>
          <w:sz w:val="20"/>
          <w:szCs w:val="20"/>
          <w:lang w:val="ms-MY" w:eastAsia="en-US"/>
        </w:rPr>
        <w:t xml:space="preserve"> оны </w:t>
      </w:r>
      <w:r w:rsidRPr="004D7040">
        <w:rPr>
          <w:rFonts w:ascii="Arial" w:hAnsi="Arial" w:cs="Arial"/>
          <w:color w:val="3366FF"/>
          <w:sz w:val="20"/>
          <w:szCs w:val="20"/>
          <w:u w:val="single"/>
          <w:lang w:val="mn-MN" w:eastAsia="en-US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en-US" w:eastAsia="en-US"/>
        </w:rPr>
        <w:t>5</w:t>
      </w:r>
      <w:r w:rsidRPr="004D7040">
        <w:rPr>
          <w:rFonts w:ascii="Arial" w:hAnsi="Arial" w:cs="Arial"/>
          <w:color w:val="3366FF"/>
          <w:sz w:val="20"/>
          <w:szCs w:val="20"/>
          <w:lang w:val="ms-MY" w:eastAsia="en-US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en-US" w:eastAsia="en-US"/>
        </w:rPr>
        <w:t>29</w:t>
      </w:r>
      <w:r w:rsidRPr="004D7040">
        <w:rPr>
          <w:rFonts w:ascii="Arial" w:hAnsi="Arial" w:cs="Arial"/>
          <w:color w:val="3366FF"/>
          <w:sz w:val="20"/>
          <w:szCs w:val="20"/>
          <w:lang w:val="ms-MY" w:eastAsia="en-US"/>
        </w:rPr>
        <w:t xml:space="preserve"> өдөр     </w:t>
      </w:r>
      <w:r w:rsidRPr="004D7040">
        <w:rPr>
          <w:rFonts w:ascii="Arial" w:hAnsi="Arial" w:cs="Arial"/>
          <w:color w:val="3366FF"/>
          <w:sz w:val="20"/>
          <w:szCs w:val="20"/>
          <w:lang w:val="mn-MN" w:eastAsia="en-US"/>
        </w:rPr>
        <w:tab/>
      </w:r>
      <w:r w:rsidRPr="004D7040">
        <w:rPr>
          <w:rFonts w:ascii="Arial" w:hAnsi="Arial" w:cs="Arial"/>
          <w:color w:val="3366FF"/>
          <w:sz w:val="20"/>
          <w:szCs w:val="20"/>
          <w:lang w:val="mn-MN" w:eastAsia="en-US"/>
        </w:rPr>
        <w:tab/>
        <w:t xml:space="preserve">            </w:t>
      </w:r>
      <w:r w:rsidRPr="004D7040">
        <w:rPr>
          <w:rFonts w:ascii="Arial" w:hAnsi="Arial" w:cs="Arial"/>
          <w:color w:val="3366FF"/>
          <w:sz w:val="20"/>
          <w:szCs w:val="20"/>
          <w:lang w:val="ms-MY" w:eastAsia="en-US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en-US" w:eastAsia="en-US"/>
        </w:rPr>
        <w:t>28</w:t>
      </w:r>
      <w:r w:rsidRPr="004D7040">
        <w:rPr>
          <w:rFonts w:ascii="Arial" w:hAnsi="Arial" w:cs="Arial"/>
          <w:color w:val="3366FF"/>
          <w:sz w:val="20"/>
          <w:szCs w:val="20"/>
          <w:lang w:val="ms-MY" w:eastAsia="en-US"/>
        </w:rPr>
        <w:t xml:space="preserve">         </w:t>
      </w:r>
      <w:r w:rsidRPr="004D7040">
        <w:rPr>
          <w:rFonts w:ascii="Arial" w:hAnsi="Arial" w:cs="Arial"/>
          <w:color w:val="3366FF"/>
          <w:sz w:val="20"/>
          <w:szCs w:val="20"/>
          <w:lang w:val="mn-MN" w:eastAsia="en-US"/>
        </w:rPr>
        <w:t xml:space="preserve">           </w:t>
      </w:r>
      <w:r w:rsidRPr="004D7040">
        <w:rPr>
          <w:rFonts w:ascii="Arial" w:hAnsi="Arial" w:cs="Arial"/>
          <w:color w:val="3366FF"/>
          <w:sz w:val="20"/>
          <w:szCs w:val="20"/>
          <w:lang w:val="ms-MY" w:eastAsia="en-US"/>
        </w:rPr>
        <w:t>Төрийн ордон, Улаанбаатар хот</w:t>
      </w:r>
    </w:p>
    <w:p w14:paraId="7F5741AC" w14:textId="48391B64" w:rsidR="009224C1" w:rsidRDefault="009224C1" w:rsidP="004D7040">
      <w:pPr>
        <w:spacing w:line="360" w:lineRule="auto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70C7EB07" w14:textId="6B42A1FC" w:rsidR="00B0199F" w:rsidRPr="0005766B" w:rsidRDefault="009224C1" w:rsidP="009E1F6C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noProof/>
          <w:color w:val="000000" w:themeColor="text1"/>
          <w:lang w:val="mn-MN"/>
        </w:rPr>
        <w:t xml:space="preserve">   </w:t>
      </w:r>
      <w:r w:rsidR="00B0199F" w:rsidRPr="0005766B">
        <w:rPr>
          <w:rFonts w:ascii="Arial" w:hAnsi="Arial" w:cs="Arial"/>
          <w:b/>
          <w:noProof/>
          <w:color w:val="000000" w:themeColor="text1"/>
          <w:lang w:val="mn-MN"/>
        </w:rPr>
        <w:t>Засгийн газарт чиглэл өгөх тухай</w:t>
      </w:r>
      <w:r w:rsidR="00B0199F" w:rsidRPr="0005766B">
        <w:rPr>
          <w:rFonts w:ascii="Arial" w:hAnsi="Arial" w:cs="Arial"/>
          <w:b/>
          <w:color w:val="000000" w:themeColor="text1"/>
          <w:lang w:val="mn-MN"/>
        </w:rPr>
        <w:t xml:space="preserve"> </w:t>
      </w:r>
    </w:p>
    <w:p w14:paraId="4090514C" w14:textId="77777777" w:rsidR="00B0199F" w:rsidRPr="00EE4394" w:rsidRDefault="00B0199F" w:rsidP="009224C1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7B8B9DB5" w14:textId="4E2E7950" w:rsidR="00B0199F" w:rsidRPr="00954FA5" w:rsidRDefault="00B0199F" w:rsidP="009E1F6C">
      <w:pPr>
        <w:jc w:val="both"/>
        <w:rPr>
          <w:rFonts w:ascii="Arial" w:hAnsi="Arial" w:cs="Arial"/>
          <w:bCs/>
          <w:color w:val="000000" w:themeColor="text1"/>
          <w:lang w:val="en-US"/>
        </w:rPr>
      </w:pPr>
      <w:r w:rsidRPr="00EA1676">
        <w:rPr>
          <w:rFonts w:ascii="Arial" w:hAnsi="Arial" w:cs="Arial"/>
          <w:bCs/>
          <w:color w:val="000000" w:themeColor="text1"/>
          <w:lang w:val="mn-MN"/>
        </w:rPr>
        <w:tab/>
        <w:t>Монгол Улсын Их Хурлын тухай хуулийн 5 дугаар зүйлийн 5.1 дэх</w:t>
      </w:r>
      <w:r w:rsidR="0038665B" w:rsidRPr="00EA1676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Pr="00EA1676">
        <w:rPr>
          <w:rFonts w:ascii="Arial" w:hAnsi="Arial" w:cs="Arial"/>
          <w:bCs/>
          <w:color w:val="000000" w:themeColor="text1"/>
          <w:lang w:val="mn-MN"/>
        </w:rPr>
        <w:t>хэс</w:t>
      </w:r>
      <w:r w:rsidR="003E68E5" w:rsidRPr="00EA1676">
        <w:rPr>
          <w:rFonts w:ascii="Arial" w:hAnsi="Arial" w:cs="Arial"/>
          <w:bCs/>
          <w:color w:val="000000" w:themeColor="text1"/>
          <w:lang w:val="mn-MN"/>
        </w:rPr>
        <w:t>э</w:t>
      </w:r>
      <w:r w:rsidRPr="00EA1676">
        <w:rPr>
          <w:rFonts w:ascii="Arial" w:hAnsi="Arial" w:cs="Arial"/>
          <w:bCs/>
          <w:color w:val="000000" w:themeColor="text1"/>
          <w:lang w:val="mn-MN"/>
        </w:rPr>
        <w:t>г</w:t>
      </w:r>
      <w:r w:rsidR="003E68E5" w:rsidRPr="00EA1676">
        <w:rPr>
          <w:rFonts w:ascii="Arial" w:hAnsi="Arial" w:cs="Arial"/>
          <w:bCs/>
          <w:color w:val="000000" w:themeColor="text1"/>
          <w:lang w:val="mn-MN"/>
        </w:rPr>
        <w:t xml:space="preserve">, </w:t>
      </w:r>
      <w:r w:rsidR="003B06B1" w:rsidRPr="00EA1676">
        <w:rPr>
          <w:rFonts w:ascii="Arial" w:hAnsi="Arial" w:cs="Arial"/>
          <w:bCs/>
          <w:color w:val="000000" w:themeColor="text1"/>
          <w:lang w:val="mn-MN"/>
        </w:rPr>
        <w:t xml:space="preserve">Монгол Улсын Их Хурлын хяналт шалгалтын тухай хуулийн </w:t>
      </w:r>
      <w:r w:rsidR="00B1469F" w:rsidRPr="00EA1676">
        <w:rPr>
          <w:rFonts w:ascii="Arial" w:hAnsi="Arial" w:cs="Arial"/>
          <w:bCs/>
          <w:color w:val="000000" w:themeColor="text1"/>
          <w:lang w:val="mn-MN"/>
        </w:rPr>
        <w:t>13</w:t>
      </w:r>
      <w:r w:rsidR="003E68E5" w:rsidRPr="00EA1676">
        <w:rPr>
          <w:rFonts w:ascii="Arial" w:hAnsi="Arial" w:cs="Arial"/>
          <w:bCs/>
          <w:color w:val="000000" w:themeColor="text1"/>
          <w:lang w:val="mn-MN"/>
        </w:rPr>
        <w:t xml:space="preserve"> дугаар зүйлийн </w:t>
      </w:r>
      <w:r w:rsidR="00B1469F" w:rsidRPr="00EA1676">
        <w:rPr>
          <w:rFonts w:ascii="Arial" w:hAnsi="Arial" w:cs="Arial"/>
          <w:bCs/>
          <w:color w:val="000000" w:themeColor="text1"/>
          <w:lang w:val="mn-MN"/>
        </w:rPr>
        <w:t>13.10</w:t>
      </w:r>
      <w:r w:rsidR="003E68E5" w:rsidRPr="00EA1676">
        <w:rPr>
          <w:rFonts w:ascii="Arial" w:hAnsi="Arial" w:cs="Arial"/>
          <w:bCs/>
          <w:color w:val="000000" w:themeColor="text1"/>
          <w:lang w:val="mn-MN"/>
        </w:rPr>
        <w:t xml:space="preserve"> дахь</w:t>
      </w:r>
      <w:r w:rsidR="00B1469F" w:rsidRPr="00EA1676">
        <w:rPr>
          <w:rFonts w:ascii="Arial" w:hAnsi="Arial" w:cs="Arial"/>
          <w:bCs/>
          <w:color w:val="000000" w:themeColor="text1"/>
          <w:lang w:val="mn-MN"/>
        </w:rPr>
        <w:t xml:space="preserve"> хэсгийг</w:t>
      </w:r>
      <w:r w:rsidR="003E68E5" w:rsidRPr="00EA1676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Pr="00EA1676">
        <w:rPr>
          <w:rFonts w:ascii="Arial" w:hAnsi="Arial" w:cs="Arial"/>
          <w:bCs/>
          <w:color w:val="000000" w:themeColor="text1"/>
          <w:lang w:val="mn-MN"/>
        </w:rPr>
        <w:t>үндэслэн Монгол Улсын Их Хурлаас ТОГТООХ нь:</w:t>
      </w:r>
    </w:p>
    <w:p w14:paraId="362E256F" w14:textId="77777777" w:rsidR="00B0199F" w:rsidRPr="00EA1676" w:rsidRDefault="00B0199F" w:rsidP="009E1F6C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235EF6C2" w14:textId="590A20C6" w:rsidR="00B0199F" w:rsidRPr="00136E52" w:rsidRDefault="00B0199F" w:rsidP="009E1F6C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EA1676">
        <w:rPr>
          <w:rFonts w:ascii="Arial" w:hAnsi="Arial" w:cs="Arial"/>
          <w:bCs/>
          <w:color w:val="000000" w:themeColor="text1"/>
          <w:lang w:val="mn-MN"/>
        </w:rPr>
        <w:tab/>
        <w:t>1.Ерөнхий боловсролын сургуулийн хоол үйлдвэрлэл, үйлчилгээний тухай хуулийн биелэлтийг хангуулах, хүүхд</w:t>
      </w:r>
      <w:r w:rsidR="0030024D" w:rsidRPr="00EA1676">
        <w:rPr>
          <w:rFonts w:ascii="Arial" w:hAnsi="Arial" w:cs="Arial"/>
          <w:bCs/>
          <w:color w:val="000000" w:themeColor="text1"/>
          <w:lang w:val="mn-MN"/>
        </w:rPr>
        <w:t>эд</w:t>
      </w:r>
      <w:r w:rsidR="003651A7" w:rsidRPr="00EA1676">
        <w:rPr>
          <w:rFonts w:ascii="Arial" w:hAnsi="Arial" w:cs="Arial"/>
          <w:bCs/>
          <w:color w:val="000000" w:themeColor="text1"/>
          <w:lang w:val="mn-MN"/>
        </w:rPr>
        <w:t xml:space="preserve"> чанар</w:t>
      </w:r>
      <w:r w:rsidR="00912A7D">
        <w:rPr>
          <w:rFonts w:ascii="Arial" w:hAnsi="Arial" w:cs="Arial"/>
          <w:bCs/>
          <w:color w:val="000000" w:themeColor="text1"/>
          <w:lang w:val="mn-MN"/>
        </w:rPr>
        <w:t xml:space="preserve">, </w:t>
      </w:r>
      <w:r w:rsidR="003651A7" w:rsidRPr="00EA1676">
        <w:rPr>
          <w:rFonts w:ascii="Arial" w:hAnsi="Arial" w:cs="Arial"/>
          <w:bCs/>
          <w:color w:val="000000" w:themeColor="text1"/>
          <w:lang w:val="mn-MN"/>
        </w:rPr>
        <w:t>аюулгүй байдлын шаардлага хангасан,</w:t>
      </w:r>
      <w:r w:rsidRPr="00EA1676">
        <w:rPr>
          <w:rFonts w:ascii="Arial" w:hAnsi="Arial" w:cs="Arial"/>
          <w:bCs/>
          <w:color w:val="000000" w:themeColor="text1"/>
          <w:lang w:val="mn-MN"/>
        </w:rPr>
        <w:t xml:space="preserve"> шим тэжээлл</w:t>
      </w:r>
      <w:r w:rsidR="003651A7" w:rsidRPr="00EA1676">
        <w:rPr>
          <w:rFonts w:ascii="Arial" w:hAnsi="Arial" w:cs="Arial"/>
          <w:bCs/>
          <w:color w:val="000000" w:themeColor="text1"/>
          <w:lang w:val="mn-MN"/>
        </w:rPr>
        <w:t>эг</w:t>
      </w:r>
      <w:r w:rsidR="00473AD0" w:rsidRPr="00EA1676">
        <w:rPr>
          <w:rFonts w:ascii="Arial" w:hAnsi="Arial" w:cs="Arial"/>
          <w:bCs/>
          <w:color w:val="000000" w:themeColor="text1"/>
          <w:lang w:val="mn-MN"/>
        </w:rPr>
        <w:t xml:space="preserve"> хоол </w:t>
      </w:r>
      <w:r w:rsidR="0030024D" w:rsidRPr="00EA1676">
        <w:rPr>
          <w:rFonts w:ascii="Arial" w:hAnsi="Arial" w:cs="Arial"/>
          <w:bCs/>
          <w:color w:val="000000" w:themeColor="text1"/>
          <w:lang w:val="mn-MN"/>
        </w:rPr>
        <w:t>хүнс</w:t>
      </w:r>
      <w:r w:rsidR="003B06B1" w:rsidRPr="00EA1676">
        <w:rPr>
          <w:rFonts w:ascii="Arial" w:hAnsi="Arial" w:cs="Arial"/>
          <w:bCs/>
          <w:color w:val="000000" w:themeColor="text1"/>
          <w:lang w:val="mn-MN"/>
        </w:rPr>
        <w:t>ээр</w:t>
      </w:r>
      <w:r w:rsidR="00473AD0" w:rsidRPr="00EA1676">
        <w:rPr>
          <w:rFonts w:ascii="Arial" w:hAnsi="Arial" w:cs="Arial"/>
          <w:bCs/>
          <w:color w:val="000000" w:themeColor="text1"/>
          <w:lang w:val="mn-MN"/>
        </w:rPr>
        <w:t xml:space="preserve"> үйлчилж,</w:t>
      </w:r>
      <w:r w:rsidR="0038665B" w:rsidRPr="00EA1676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2A747A" w:rsidRPr="00EA1676">
        <w:rPr>
          <w:rFonts w:ascii="Arial" w:hAnsi="Arial" w:cs="Arial"/>
          <w:bCs/>
          <w:color w:val="000000" w:themeColor="text1"/>
          <w:lang w:val="mn-MN"/>
        </w:rPr>
        <w:t xml:space="preserve">хүүхдийн </w:t>
      </w:r>
      <w:r w:rsidR="00D913B4" w:rsidRPr="00EA1676">
        <w:rPr>
          <w:rFonts w:ascii="Arial" w:hAnsi="Arial" w:cs="Arial"/>
          <w:bCs/>
          <w:color w:val="000000" w:themeColor="text1"/>
          <w:lang w:val="mn-MN"/>
        </w:rPr>
        <w:t xml:space="preserve">боловсрол, </w:t>
      </w:r>
      <w:r w:rsidR="00473AD0" w:rsidRPr="00EA1676">
        <w:rPr>
          <w:rFonts w:ascii="Arial" w:hAnsi="Arial" w:cs="Arial"/>
          <w:bCs/>
          <w:color w:val="000000" w:themeColor="text1"/>
          <w:lang w:val="mn-MN"/>
        </w:rPr>
        <w:t>эрүүл мэнд</w:t>
      </w:r>
      <w:r w:rsidR="00D913B4" w:rsidRPr="00EA1676">
        <w:rPr>
          <w:rFonts w:ascii="Arial" w:hAnsi="Arial" w:cs="Arial"/>
          <w:bCs/>
          <w:color w:val="000000" w:themeColor="text1"/>
          <w:lang w:val="mn-MN"/>
        </w:rPr>
        <w:t>ийг дэмжих</w:t>
      </w:r>
      <w:r w:rsidRPr="00EA1676">
        <w:rPr>
          <w:rFonts w:ascii="Arial" w:hAnsi="Arial" w:cs="Arial"/>
          <w:bCs/>
          <w:color w:val="000000" w:themeColor="text1"/>
          <w:lang w:val="mn-MN"/>
        </w:rPr>
        <w:t xml:space="preserve"> чиглэлээр дараах арга хэмжээ</w:t>
      </w:r>
      <w:r w:rsidR="000F7DB1">
        <w:rPr>
          <w:rFonts w:ascii="Arial" w:hAnsi="Arial" w:cs="Arial"/>
          <w:bCs/>
          <w:color w:val="000000" w:themeColor="text1"/>
          <w:lang w:val="mn-MN"/>
        </w:rPr>
        <w:t>г</w:t>
      </w:r>
      <w:r w:rsidRPr="00EA1676">
        <w:rPr>
          <w:rFonts w:ascii="Arial" w:hAnsi="Arial" w:cs="Arial"/>
          <w:bCs/>
          <w:color w:val="000000" w:themeColor="text1"/>
          <w:lang w:val="mn-MN"/>
        </w:rPr>
        <w:t xml:space="preserve"> авч хэрэгжүүлэхийг Монгол Улсын Засгийн газар /Н.Учрал/-т даалгасугай:</w:t>
      </w:r>
    </w:p>
    <w:p w14:paraId="0D2D2561" w14:textId="198570F4" w:rsidR="00B0199F" w:rsidRPr="00EA1676" w:rsidRDefault="00B0199F" w:rsidP="009E1F6C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3922D47B" w14:textId="662B6041" w:rsidR="00CC6BD0" w:rsidRPr="00EA1676" w:rsidRDefault="00B0199F" w:rsidP="00B30BCE">
      <w:pPr>
        <w:ind w:firstLine="1418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EA1676">
        <w:rPr>
          <w:rFonts w:ascii="Arial" w:hAnsi="Arial" w:cs="Arial"/>
          <w:bCs/>
          <w:color w:val="000000" w:themeColor="text1"/>
          <w:lang w:val="mn-MN"/>
        </w:rPr>
        <w:t xml:space="preserve">1/ерөнхий </w:t>
      </w:r>
      <w:r w:rsidRPr="0040311B">
        <w:rPr>
          <w:rFonts w:ascii="Arial" w:hAnsi="Arial" w:cs="Arial"/>
          <w:bCs/>
          <w:color w:val="000000" w:themeColor="text1"/>
          <w:lang w:val="mn-MN"/>
        </w:rPr>
        <w:t>боловсролын</w:t>
      </w:r>
      <w:r w:rsidR="0040311B" w:rsidRPr="0040311B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B706D1" w:rsidRPr="0040311B">
        <w:rPr>
          <w:rFonts w:ascii="Arial" w:hAnsi="Arial" w:cs="Arial"/>
          <w:bCs/>
          <w:color w:val="000000" w:themeColor="text1"/>
          <w:lang w:val="mn-MN"/>
        </w:rPr>
        <w:t xml:space="preserve">сургуульд </w:t>
      </w:r>
      <w:r w:rsidR="003C0919" w:rsidRPr="0040311B">
        <w:rPr>
          <w:rFonts w:ascii="Arial" w:hAnsi="Arial" w:cs="Arial"/>
          <w:bCs/>
          <w:color w:val="000000" w:themeColor="text1"/>
          <w:lang w:val="mn-MN"/>
        </w:rPr>
        <w:t>суралцаж байгаа</w:t>
      </w:r>
      <w:r w:rsidR="006E7CE2" w:rsidRPr="0040311B">
        <w:rPr>
          <w:rFonts w:ascii="Arial" w:hAnsi="Arial" w:cs="Arial"/>
          <w:bCs/>
          <w:color w:val="000000" w:themeColor="text1"/>
          <w:lang w:val="mn-MN"/>
        </w:rPr>
        <w:t xml:space="preserve"> болон </w:t>
      </w:r>
      <w:r w:rsidR="00D913B4" w:rsidRPr="0040311B">
        <w:rPr>
          <w:rFonts w:ascii="Arial" w:hAnsi="Arial" w:cs="Arial"/>
          <w:bCs/>
          <w:color w:val="000000" w:themeColor="text1"/>
          <w:lang w:val="mn-MN"/>
        </w:rPr>
        <w:t>д</w:t>
      </w:r>
      <w:r w:rsidR="006E7CE2" w:rsidRPr="0040311B">
        <w:rPr>
          <w:rFonts w:ascii="Arial" w:hAnsi="Arial" w:cs="Arial"/>
          <w:bCs/>
          <w:color w:val="000000" w:themeColor="text1"/>
          <w:lang w:val="mn-MN"/>
        </w:rPr>
        <w:t>отуур</w:t>
      </w:r>
      <w:r w:rsidRPr="0040311B">
        <w:rPr>
          <w:rFonts w:ascii="Arial" w:hAnsi="Arial" w:cs="Arial"/>
          <w:bCs/>
          <w:color w:val="000000" w:themeColor="text1"/>
          <w:lang w:val="mn-MN"/>
        </w:rPr>
        <w:t xml:space="preserve"> байранд амьдарч байгаа нэг</w:t>
      </w:r>
      <w:r w:rsidR="0040311B" w:rsidRPr="0040311B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3C0919" w:rsidRPr="0040311B">
        <w:rPr>
          <w:rFonts w:ascii="Arial" w:hAnsi="Arial" w:cs="Arial"/>
          <w:bCs/>
          <w:color w:val="000000" w:themeColor="text1"/>
          <w:lang w:val="mn-MN"/>
        </w:rPr>
        <w:t xml:space="preserve">суралцагчид </w:t>
      </w:r>
      <w:r w:rsidRPr="0040311B">
        <w:rPr>
          <w:rFonts w:ascii="Arial" w:hAnsi="Arial" w:cs="Arial"/>
          <w:bCs/>
          <w:color w:val="000000" w:themeColor="text1"/>
          <w:lang w:val="mn-MN"/>
        </w:rPr>
        <w:t>ногдох</w:t>
      </w:r>
      <w:r w:rsidR="00CD2A61" w:rsidRPr="0040311B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Pr="0040311B">
        <w:rPr>
          <w:rFonts w:ascii="Arial" w:hAnsi="Arial" w:cs="Arial"/>
          <w:bCs/>
          <w:color w:val="000000" w:themeColor="text1"/>
          <w:lang w:val="mn-MN"/>
        </w:rPr>
        <w:t xml:space="preserve">хоолны </w:t>
      </w:r>
      <w:r w:rsidR="00FC7155" w:rsidRPr="0040311B">
        <w:rPr>
          <w:rFonts w:ascii="Arial" w:hAnsi="Arial" w:cs="Arial"/>
          <w:bCs/>
          <w:color w:val="000000" w:themeColor="text1"/>
          <w:lang w:val="mn-MN"/>
        </w:rPr>
        <w:t xml:space="preserve">зардлын </w:t>
      </w:r>
      <w:r w:rsidR="00CC6BD0" w:rsidRPr="0040311B">
        <w:rPr>
          <w:rFonts w:ascii="Arial" w:hAnsi="Arial" w:cs="Arial"/>
          <w:bCs/>
          <w:color w:val="000000" w:themeColor="text1"/>
          <w:lang w:val="mn-MN"/>
        </w:rPr>
        <w:t>норматив</w:t>
      </w:r>
      <w:r w:rsidR="00FC7155" w:rsidRPr="0040311B">
        <w:rPr>
          <w:rFonts w:ascii="Arial" w:hAnsi="Arial" w:cs="Arial"/>
          <w:bCs/>
          <w:color w:val="000000" w:themeColor="text1"/>
          <w:lang w:val="mn-MN"/>
        </w:rPr>
        <w:t>ыг</w:t>
      </w:r>
      <w:r w:rsidR="006E7CE2" w:rsidRPr="0040311B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947ACA" w:rsidRPr="0040311B">
        <w:rPr>
          <w:rFonts w:ascii="Arial" w:hAnsi="Arial" w:cs="Arial"/>
          <w:bCs/>
          <w:color w:val="000000" w:themeColor="text1"/>
        </w:rPr>
        <w:t>инфляцын түвшин</w:t>
      </w:r>
      <w:r w:rsidR="003B06B1" w:rsidRPr="0040311B">
        <w:rPr>
          <w:rFonts w:ascii="Arial" w:hAnsi="Arial" w:cs="Arial"/>
          <w:bCs/>
          <w:color w:val="000000" w:themeColor="text1"/>
        </w:rPr>
        <w:t xml:space="preserve">, </w:t>
      </w:r>
      <w:r w:rsidR="003B06B1" w:rsidRPr="0040311B">
        <w:rPr>
          <w:rFonts w:ascii="Arial" w:hAnsi="Arial" w:cs="Arial"/>
          <w:bCs/>
          <w:color w:val="000000" w:themeColor="text1"/>
          <w:lang w:val="mn-MN"/>
        </w:rPr>
        <w:t xml:space="preserve">суралцагчийн хоол хүнснээс авбал зохих шим тэжээлийн </w:t>
      </w:r>
      <w:r w:rsidR="00084B24" w:rsidRPr="0040311B">
        <w:rPr>
          <w:rFonts w:ascii="Arial" w:hAnsi="Arial" w:cs="Arial"/>
          <w:bCs/>
          <w:color w:val="000000" w:themeColor="text1"/>
          <w:lang w:val="mn-MN"/>
        </w:rPr>
        <w:t xml:space="preserve">хэрэгцээг харгалзан </w:t>
      </w:r>
      <w:r w:rsidR="00256101" w:rsidRPr="0040311B">
        <w:rPr>
          <w:rFonts w:ascii="Arial" w:hAnsi="Arial" w:cs="Arial"/>
          <w:bCs/>
          <w:color w:val="000000" w:themeColor="text1"/>
          <w:lang w:val="mn-MN"/>
        </w:rPr>
        <w:t>нэмэгдүүлж</w:t>
      </w:r>
      <w:r w:rsidR="003A7773" w:rsidRPr="0040311B">
        <w:rPr>
          <w:rFonts w:ascii="Arial" w:hAnsi="Arial" w:cs="Arial"/>
          <w:bCs/>
          <w:color w:val="000000" w:themeColor="text1"/>
          <w:lang w:val="mn-MN"/>
        </w:rPr>
        <w:t>,</w:t>
      </w:r>
      <w:r w:rsidR="007314F2" w:rsidRPr="0040311B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947ACA" w:rsidRPr="0040311B">
        <w:rPr>
          <w:rFonts w:ascii="Arial" w:hAnsi="Arial" w:cs="Arial"/>
          <w:bCs/>
          <w:color w:val="000000" w:themeColor="text1"/>
          <w:lang w:val="mn-MN"/>
        </w:rPr>
        <w:t xml:space="preserve">жил бүрийн </w:t>
      </w:r>
      <w:r w:rsidR="0033361C" w:rsidRPr="0040311B">
        <w:rPr>
          <w:rFonts w:ascii="Arial" w:hAnsi="Arial" w:cs="Arial"/>
          <w:bCs/>
          <w:color w:val="000000" w:themeColor="text1"/>
          <w:lang w:val="mn-MN"/>
        </w:rPr>
        <w:t xml:space="preserve">улсын </w:t>
      </w:r>
      <w:r w:rsidR="005B16E8" w:rsidRPr="0040311B">
        <w:rPr>
          <w:rFonts w:ascii="Arial" w:hAnsi="Arial" w:cs="Arial"/>
          <w:bCs/>
          <w:color w:val="000000" w:themeColor="text1"/>
          <w:lang w:val="mn-MN"/>
        </w:rPr>
        <w:t>төсөвт</w:t>
      </w:r>
      <w:r w:rsidR="00947ACA" w:rsidRPr="0040311B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BA6038" w:rsidRPr="0040311B">
        <w:rPr>
          <w:rFonts w:ascii="Arial" w:hAnsi="Arial" w:cs="Arial"/>
          <w:bCs/>
          <w:color w:val="000000" w:themeColor="text1"/>
          <w:lang w:val="mn-MN"/>
        </w:rPr>
        <w:t>тусгах</w:t>
      </w:r>
      <w:r w:rsidR="00517D5A" w:rsidRPr="0040311B">
        <w:rPr>
          <w:rFonts w:ascii="Arial" w:hAnsi="Arial" w:cs="Arial"/>
          <w:bCs/>
          <w:color w:val="000000" w:themeColor="text1"/>
          <w:lang w:val="mn-MN"/>
        </w:rPr>
        <w:t>;</w:t>
      </w:r>
    </w:p>
    <w:p w14:paraId="5612DF77" w14:textId="77777777" w:rsidR="0089172F" w:rsidRPr="00D75D3E" w:rsidRDefault="0089172F" w:rsidP="00B30BCE">
      <w:pPr>
        <w:ind w:firstLine="1418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78A0BD51" w14:textId="53914A49" w:rsidR="004B29CD" w:rsidRPr="00EA1676" w:rsidRDefault="004B29CD" w:rsidP="00B30BCE">
      <w:pPr>
        <w:ind w:firstLine="1418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EA1676">
        <w:rPr>
          <w:rFonts w:ascii="Arial" w:hAnsi="Arial" w:cs="Arial"/>
          <w:bCs/>
          <w:color w:val="000000" w:themeColor="text1"/>
          <w:lang w:val="mn-MN"/>
        </w:rPr>
        <w:t>2/</w:t>
      </w:r>
      <w:r w:rsidR="00947ACA" w:rsidRPr="00EA1676">
        <w:rPr>
          <w:rFonts w:ascii="Arial" w:hAnsi="Arial" w:cs="Arial"/>
          <w:bCs/>
          <w:color w:val="000000" w:themeColor="text1"/>
          <w:lang w:val="mn-MN"/>
        </w:rPr>
        <w:t>е</w:t>
      </w:r>
      <w:r w:rsidRPr="00EA1676">
        <w:rPr>
          <w:rFonts w:ascii="Arial" w:hAnsi="Arial" w:cs="Arial"/>
          <w:bCs/>
          <w:color w:val="000000" w:themeColor="text1"/>
          <w:lang w:val="mn-MN"/>
        </w:rPr>
        <w:t xml:space="preserve">рөнхий боловсролын сургуулийн </w:t>
      </w:r>
      <w:r w:rsidR="00AB7CA4" w:rsidRPr="00EA1676">
        <w:rPr>
          <w:rFonts w:ascii="Arial" w:hAnsi="Arial" w:cs="Arial"/>
          <w:bCs/>
          <w:color w:val="000000" w:themeColor="text1"/>
          <w:lang w:val="mn-MN"/>
        </w:rPr>
        <w:t xml:space="preserve">6-7 </w:t>
      </w:r>
      <w:r w:rsidR="00947ACA" w:rsidRPr="00EA1676">
        <w:rPr>
          <w:rFonts w:ascii="Arial" w:hAnsi="Arial" w:cs="Arial"/>
          <w:bCs/>
          <w:color w:val="000000" w:themeColor="text1"/>
          <w:lang w:val="mn-MN"/>
        </w:rPr>
        <w:t xml:space="preserve">дугаар </w:t>
      </w:r>
      <w:r w:rsidR="00AB7CA4" w:rsidRPr="00EA1676">
        <w:rPr>
          <w:rFonts w:ascii="Arial" w:hAnsi="Arial" w:cs="Arial"/>
          <w:bCs/>
          <w:color w:val="000000" w:themeColor="text1"/>
          <w:lang w:val="mn-MN"/>
        </w:rPr>
        <w:t>а</w:t>
      </w:r>
      <w:r w:rsidR="00320261" w:rsidRPr="00EA1676">
        <w:rPr>
          <w:rFonts w:ascii="Arial" w:hAnsi="Arial" w:cs="Arial"/>
          <w:bCs/>
          <w:color w:val="000000" w:themeColor="text1"/>
          <w:lang w:val="mn-MN"/>
        </w:rPr>
        <w:t>нгийн суралцагчдыг</w:t>
      </w:r>
      <w:r w:rsidR="00AB7CA4" w:rsidRPr="00EA1676">
        <w:rPr>
          <w:rFonts w:ascii="Arial" w:hAnsi="Arial" w:cs="Arial"/>
          <w:bCs/>
          <w:color w:val="000000" w:themeColor="text1"/>
          <w:lang w:val="mn-MN"/>
        </w:rPr>
        <w:t xml:space="preserve"> 2027-</w:t>
      </w:r>
      <w:r w:rsidR="000606E0" w:rsidRPr="00EA1676">
        <w:rPr>
          <w:rFonts w:ascii="Arial" w:hAnsi="Arial" w:cs="Arial"/>
          <w:bCs/>
          <w:color w:val="000000" w:themeColor="text1"/>
          <w:lang w:val="mn-MN"/>
        </w:rPr>
        <w:t>2028 оны</w:t>
      </w:r>
      <w:r w:rsidR="00947ACA" w:rsidRPr="00EA1676">
        <w:rPr>
          <w:rFonts w:ascii="Arial" w:hAnsi="Arial" w:cs="Arial"/>
          <w:bCs/>
          <w:color w:val="000000" w:themeColor="text1"/>
          <w:lang w:val="mn-MN"/>
        </w:rPr>
        <w:t xml:space="preserve"> хичээлийн жилээс</w:t>
      </w:r>
      <w:r w:rsidR="00320261" w:rsidRPr="00EA1676">
        <w:rPr>
          <w:rFonts w:ascii="Arial" w:hAnsi="Arial" w:cs="Arial"/>
          <w:bCs/>
          <w:color w:val="000000" w:themeColor="text1"/>
          <w:lang w:val="mn-MN"/>
        </w:rPr>
        <w:t xml:space="preserve">, 8-9 </w:t>
      </w:r>
      <w:r w:rsidR="00B30BCE" w:rsidRPr="00EA1676">
        <w:rPr>
          <w:rFonts w:ascii="Arial" w:hAnsi="Arial" w:cs="Arial"/>
          <w:bCs/>
          <w:color w:val="000000" w:themeColor="text1"/>
          <w:lang w:val="mn-MN"/>
        </w:rPr>
        <w:t xml:space="preserve">дүгээр </w:t>
      </w:r>
      <w:r w:rsidR="00320261" w:rsidRPr="00EA1676">
        <w:rPr>
          <w:rFonts w:ascii="Arial" w:hAnsi="Arial" w:cs="Arial"/>
          <w:bCs/>
          <w:color w:val="000000" w:themeColor="text1"/>
          <w:lang w:val="mn-MN"/>
        </w:rPr>
        <w:t xml:space="preserve">ангийн </w:t>
      </w:r>
      <w:r w:rsidR="00947ACA" w:rsidRPr="00EA1676">
        <w:rPr>
          <w:rFonts w:ascii="Arial" w:hAnsi="Arial" w:cs="Arial"/>
          <w:bCs/>
          <w:color w:val="000000" w:themeColor="text1"/>
          <w:lang w:val="mn-MN"/>
        </w:rPr>
        <w:t xml:space="preserve">суралцагчдыг </w:t>
      </w:r>
      <w:r w:rsidR="00320261" w:rsidRPr="00EA1676">
        <w:rPr>
          <w:rFonts w:ascii="Arial" w:hAnsi="Arial" w:cs="Arial"/>
          <w:bCs/>
          <w:color w:val="000000" w:themeColor="text1"/>
          <w:lang w:val="mn-MN"/>
        </w:rPr>
        <w:t xml:space="preserve">2028-2029 оны </w:t>
      </w:r>
      <w:r w:rsidR="00947ACA" w:rsidRPr="00EA1676">
        <w:rPr>
          <w:rFonts w:ascii="Arial" w:hAnsi="Arial" w:cs="Arial"/>
          <w:bCs/>
          <w:color w:val="000000" w:themeColor="text1"/>
          <w:lang w:val="mn-MN"/>
        </w:rPr>
        <w:t>хичээлийн жилээс</w:t>
      </w:r>
      <w:r w:rsidR="00D87E54" w:rsidRPr="008A58FB">
        <w:rPr>
          <w:rFonts w:ascii="Arial" w:hAnsi="Arial" w:cs="Arial"/>
          <w:bCs/>
          <w:color w:val="000000" w:themeColor="text1"/>
          <w:lang w:val="mn-MN"/>
        </w:rPr>
        <w:t>,</w:t>
      </w:r>
      <w:r w:rsidR="008A58FB" w:rsidRPr="008A58FB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B30770" w:rsidRPr="008A58FB">
        <w:rPr>
          <w:rFonts w:ascii="Arial" w:hAnsi="Arial" w:cs="Arial"/>
          <w:bCs/>
          <w:color w:val="000000" w:themeColor="text1"/>
          <w:lang w:val="mn-MN"/>
        </w:rPr>
        <w:t>10-12 дугаар</w:t>
      </w:r>
      <w:r w:rsidR="00B30770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D87E54" w:rsidRPr="00744912">
        <w:rPr>
          <w:rFonts w:ascii="Arial" w:hAnsi="Arial" w:cs="Arial"/>
          <w:bCs/>
          <w:color w:val="000000" w:themeColor="text1"/>
          <w:lang w:val="mn-MN"/>
        </w:rPr>
        <w:t xml:space="preserve">ангийн </w:t>
      </w:r>
      <w:r w:rsidR="00947ACA" w:rsidRPr="00744912">
        <w:rPr>
          <w:rFonts w:ascii="Arial" w:hAnsi="Arial" w:cs="Arial"/>
          <w:bCs/>
          <w:color w:val="000000" w:themeColor="text1"/>
          <w:lang w:val="mn-MN"/>
        </w:rPr>
        <w:t>суралцагчдыг</w:t>
      </w:r>
      <w:r w:rsidR="00D87E54" w:rsidRPr="00744912">
        <w:rPr>
          <w:rFonts w:ascii="Arial" w:hAnsi="Arial" w:cs="Arial"/>
          <w:bCs/>
          <w:color w:val="000000" w:themeColor="text1"/>
          <w:lang w:val="mn-MN"/>
        </w:rPr>
        <w:t xml:space="preserve"> 2029-2030 оны</w:t>
      </w:r>
      <w:r w:rsidR="000606E0" w:rsidRPr="00744912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D87E54" w:rsidRPr="00744912">
        <w:rPr>
          <w:rFonts w:ascii="Arial" w:hAnsi="Arial" w:cs="Arial"/>
          <w:bCs/>
          <w:color w:val="000000" w:themeColor="text1"/>
          <w:lang w:val="mn-MN"/>
        </w:rPr>
        <w:t>хичээлийн жилээс эхлэн үдийн хоолны үйлчилгээнд</w:t>
      </w:r>
      <w:r w:rsidR="00F47C35" w:rsidRPr="00744912">
        <w:rPr>
          <w:rFonts w:ascii="Arial" w:hAnsi="Arial" w:cs="Arial"/>
          <w:bCs/>
          <w:color w:val="000000" w:themeColor="text1"/>
          <w:lang w:val="mn-MN"/>
        </w:rPr>
        <w:t xml:space="preserve"> тогтвортой,</w:t>
      </w:r>
      <w:r w:rsidR="00D87E54" w:rsidRPr="00EA1676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947ACA" w:rsidRPr="00EA1676">
        <w:rPr>
          <w:rFonts w:ascii="Arial" w:hAnsi="Arial" w:cs="Arial"/>
          <w:bCs/>
          <w:color w:val="000000" w:themeColor="text1"/>
          <w:lang w:val="mn-MN"/>
        </w:rPr>
        <w:t>тэгш</w:t>
      </w:r>
      <w:r w:rsidR="00084B24" w:rsidRPr="00EA1676">
        <w:rPr>
          <w:rFonts w:ascii="Arial" w:hAnsi="Arial" w:cs="Arial"/>
          <w:bCs/>
          <w:color w:val="000000" w:themeColor="text1"/>
          <w:lang w:val="mn-MN"/>
        </w:rPr>
        <w:t>,</w:t>
      </w:r>
      <w:r w:rsidR="00947ACA" w:rsidRPr="00EA1676">
        <w:rPr>
          <w:rFonts w:ascii="Arial" w:hAnsi="Arial" w:cs="Arial"/>
          <w:bCs/>
          <w:color w:val="000000" w:themeColor="text1"/>
          <w:lang w:val="mn-MN"/>
        </w:rPr>
        <w:t xml:space="preserve"> хүртээмжтэй</w:t>
      </w:r>
      <w:r w:rsidR="008E7E43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947ACA" w:rsidRPr="00EA1676">
        <w:rPr>
          <w:rFonts w:ascii="Arial" w:hAnsi="Arial" w:cs="Arial"/>
          <w:bCs/>
          <w:color w:val="000000" w:themeColor="text1"/>
          <w:lang w:val="mn-MN"/>
        </w:rPr>
        <w:t xml:space="preserve">байдлаар </w:t>
      </w:r>
      <w:r w:rsidR="00654AB8" w:rsidRPr="00EA1676">
        <w:rPr>
          <w:rFonts w:ascii="Arial" w:hAnsi="Arial" w:cs="Arial"/>
          <w:bCs/>
          <w:color w:val="000000" w:themeColor="text1"/>
          <w:lang w:val="mn-MN"/>
        </w:rPr>
        <w:t>хамруулах</w:t>
      </w:r>
      <w:r w:rsidR="0020538E" w:rsidRPr="00EA1676">
        <w:rPr>
          <w:rFonts w:ascii="Arial" w:hAnsi="Arial" w:cs="Arial"/>
          <w:bCs/>
          <w:color w:val="000000" w:themeColor="text1"/>
          <w:lang w:val="mn-MN"/>
        </w:rPr>
        <w:t>;</w:t>
      </w:r>
    </w:p>
    <w:p w14:paraId="32EB1525" w14:textId="77777777" w:rsidR="00F76E04" w:rsidRPr="00EA1676" w:rsidRDefault="00F76E04" w:rsidP="00B30BCE">
      <w:pPr>
        <w:ind w:firstLine="1418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17FFB6DC" w14:textId="1AC5FA66" w:rsidR="00B0199F" w:rsidRPr="0040311B" w:rsidRDefault="003A7773" w:rsidP="00B30BCE">
      <w:pPr>
        <w:ind w:firstLine="1418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40311B">
        <w:rPr>
          <w:rFonts w:ascii="Arial" w:hAnsi="Arial" w:cs="Arial"/>
          <w:bCs/>
          <w:color w:val="000000" w:themeColor="text1"/>
          <w:lang w:val="mn-MN"/>
        </w:rPr>
        <w:t>3/</w:t>
      </w:r>
      <w:r w:rsidR="00857B37" w:rsidRPr="0040311B">
        <w:rPr>
          <w:rFonts w:ascii="Arial" w:hAnsi="Arial" w:cs="Arial"/>
          <w:bCs/>
          <w:color w:val="000000" w:themeColor="text1"/>
          <w:lang w:val="mn-MN"/>
        </w:rPr>
        <w:t xml:space="preserve">ерөнхий боловсролын </w:t>
      </w:r>
      <w:r w:rsidR="00B30BCE" w:rsidRPr="0040311B">
        <w:rPr>
          <w:rFonts w:ascii="Arial" w:hAnsi="Arial" w:cs="Arial"/>
          <w:bCs/>
          <w:color w:val="000000" w:themeColor="text1"/>
          <w:lang w:val="mn-MN"/>
        </w:rPr>
        <w:t>с</w:t>
      </w:r>
      <w:r w:rsidR="001D51A6" w:rsidRPr="0040311B">
        <w:rPr>
          <w:rFonts w:ascii="Arial" w:hAnsi="Arial" w:cs="Arial"/>
          <w:bCs/>
          <w:color w:val="000000" w:themeColor="text1"/>
          <w:lang w:val="mn-MN"/>
        </w:rPr>
        <w:t xml:space="preserve">ургуулийн </w:t>
      </w:r>
      <w:r w:rsidR="002D2DAE" w:rsidRPr="0040311B">
        <w:rPr>
          <w:rFonts w:ascii="Arial" w:hAnsi="Arial" w:cs="Arial"/>
          <w:bCs/>
          <w:color w:val="000000" w:themeColor="text1"/>
          <w:lang w:val="mn-MN"/>
        </w:rPr>
        <w:t xml:space="preserve">хоол үйлдвэрлэл, </w:t>
      </w:r>
      <w:r w:rsidR="001D51A6" w:rsidRPr="0040311B">
        <w:rPr>
          <w:rFonts w:ascii="Arial" w:hAnsi="Arial" w:cs="Arial"/>
          <w:bCs/>
          <w:color w:val="000000" w:themeColor="text1"/>
          <w:lang w:val="mn-MN"/>
        </w:rPr>
        <w:t>үй</w:t>
      </w:r>
      <w:r w:rsidR="0001560A" w:rsidRPr="0040311B">
        <w:rPr>
          <w:rFonts w:ascii="Arial" w:hAnsi="Arial" w:cs="Arial"/>
          <w:bCs/>
          <w:color w:val="000000" w:themeColor="text1"/>
          <w:lang w:val="mn-MN"/>
        </w:rPr>
        <w:t>л</w:t>
      </w:r>
      <w:r w:rsidR="001D51A6" w:rsidRPr="0040311B">
        <w:rPr>
          <w:rFonts w:ascii="Arial" w:hAnsi="Arial" w:cs="Arial"/>
          <w:bCs/>
          <w:color w:val="000000" w:themeColor="text1"/>
          <w:lang w:val="mn-MN"/>
        </w:rPr>
        <w:t>чил</w:t>
      </w:r>
      <w:r w:rsidR="00E4551E" w:rsidRPr="0040311B">
        <w:rPr>
          <w:rFonts w:ascii="Arial" w:hAnsi="Arial" w:cs="Arial"/>
          <w:bCs/>
          <w:color w:val="000000" w:themeColor="text1"/>
          <w:lang w:val="mn-MN"/>
        </w:rPr>
        <w:t>гээ</w:t>
      </w:r>
      <w:r w:rsidR="0096265D" w:rsidRPr="0040311B">
        <w:rPr>
          <w:rFonts w:ascii="Arial" w:hAnsi="Arial" w:cs="Arial"/>
          <w:bCs/>
          <w:color w:val="000000" w:themeColor="text1"/>
          <w:lang w:val="mn-MN"/>
        </w:rPr>
        <w:t xml:space="preserve"> явуулах</w:t>
      </w:r>
      <w:r w:rsidR="00645218" w:rsidRPr="0040311B">
        <w:rPr>
          <w:rFonts w:ascii="Arial" w:hAnsi="Arial" w:cs="Arial"/>
          <w:bCs/>
          <w:color w:val="000000" w:themeColor="text1"/>
          <w:lang w:val="mn-MN"/>
        </w:rPr>
        <w:t>ад</w:t>
      </w:r>
      <w:r w:rsidR="0040311B" w:rsidRPr="0040311B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BF20B7" w:rsidRPr="0040311B">
        <w:rPr>
          <w:rFonts w:ascii="Arial" w:hAnsi="Arial" w:cs="Arial"/>
          <w:bCs/>
          <w:color w:val="000000" w:themeColor="text1"/>
          <w:lang w:val="mn-MN"/>
        </w:rPr>
        <w:t xml:space="preserve">шаардагдах </w:t>
      </w:r>
      <w:r w:rsidR="007E63AB" w:rsidRPr="0040311B">
        <w:rPr>
          <w:rFonts w:ascii="Arial" w:hAnsi="Arial" w:cs="Arial"/>
          <w:bCs/>
          <w:color w:val="000000" w:themeColor="text1"/>
          <w:lang w:val="mn-MN"/>
        </w:rPr>
        <w:t>хүний нөөц</w:t>
      </w:r>
      <w:r w:rsidR="00BF20B7" w:rsidRPr="0040311B">
        <w:rPr>
          <w:rFonts w:ascii="Arial" w:hAnsi="Arial" w:cs="Arial"/>
          <w:bCs/>
          <w:color w:val="000000" w:themeColor="text1"/>
          <w:lang w:val="mn-MN"/>
        </w:rPr>
        <w:t xml:space="preserve">, түүний </w:t>
      </w:r>
      <w:r w:rsidR="007E63AB" w:rsidRPr="0040311B">
        <w:rPr>
          <w:rFonts w:ascii="Arial" w:hAnsi="Arial" w:cs="Arial"/>
          <w:bCs/>
          <w:color w:val="000000" w:themeColor="text1"/>
          <w:lang w:val="mn-MN"/>
        </w:rPr>
        <w:t>цалин,</w:t>
      </w:r>
      <w:r w:rsidR="001133AF" w:rsidRPr="0040311B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7E63AB" w:rsidRPr="0040311B">
        <w:rPr>
          <w:rFonts w:ascii="Arial" w:hAnsi="Arial" w:cs="Arial"/>
          <w:bCs/>
          <w:color w:val="000000" w:themeColor="text1"/>
          <w:lang w:val="mn-MN"/>
        </w:rPr>
        <w:t>тоног төхөөрөмжийн ханга</w:t>
      </w:r>
      <w:r w:rsidR="00084B24" w:rsidRPr="0040311B">
        <w:rPr>
          <w:rFonts w:ascii="Arial" w:hAnsi="Arial" w:cs="Arial"/>
          <w:bCs/>
          <w:color w:val="000000" w:themeColor="text1"/>
          <w:lang w:val="mn-MN"/>
        </w:rPr>
        <w:t>лт</w:t>
      </w:r>
      <w:r w:rsidR="007E63AB" w:rsidRPr="0040311B">
        <w:rPr>
          <w:rFonts w:ascii="Arial" w:hAnsi="Arial" w:cs="Arial"/>
          <w:bCs/>
          <w:color w:val="000000" w:themeColor="text1"/>
          <w:lang w:val="mn-MN"/>
        </w:rPr>
        <w:t>, нийлүүлэлт,</w:t>
      </w:r>
      <w:r w:rsidR="00E03A71" w:rsidRPr="0040311B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B30770" w:rsidRPr="008A58FB">
        <w:rPr>
          <w:rFonts w:ascii="Arial" w:hAnsi="Arial" w:cs="Arial"/>
          <w:bCs/>
          <w:color w:val="000000" w:themeColor="text1"/>
          <w:lang w:val="mn-MN"/>
        </w:rPr>
        <w:t>байрын</w:t>
      </w:r>
      <w:r w:rsidR="00B30770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7E63AB" w:rsidRPr="0040311B">
        <w:rPr>
          <w:rFonts w:ascii="Arial" w:hAnsi="Arial" w:cs="Arial"/>
          <w:bCs/>
          <w:color w:val="000000" w:themeColor="text1"/>
          <w:lang w:val="mn-MN"/>
        </w:rPr>
        <w:t>засвар үйлчилгээ</w:t>
      </w:r>
      <w:r w:rsidR="00084B24" w:rsidRPr="0040311B">
        <w:rPr>
          <w:rFonts w:ascii="Arial" w:hAnsi="Arial" w:cs="Arial"/>
          <w:bCs/>
          <w:color w:val="000000" w:themeColor="text1"/>
          <w:lang w:val="mn-MN"/>
        </w:rPr>
        <w:t>ний</w:t>
      </w:r>
      <w:r w:rsidR="00744912" w:rsidRPr="0040311B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7E63AB" w:rsidRPr="0040311B">
        <w:rPr>
          <w:rFonts w:ascii="Arial" w:hAnsi="Arial" w:cs="Arial"/>
          <w:bCs/>
          <w:color w:val="000000" w:themeColor="text1"/>
          <w:lang w:val="mn-MN"/>
        </w:rPr>
        <w:t xml:space="preserve">зардлыг </w:t>
      </w:r>
      <w:r w:rsidR="00C209AE" w:rsidRPr="0040311B">
        <w:rPr>
          <w:rFonts w:ascii="Arial" w:hAnsi="Arial" w:cs="Arial"/>
          <w:bCs/>
          <w:color w:val="000000" w:themeColor="text1"/>
          <w:lang w:val="mn-MN"/>
        </w:rPr>
        <w:t xml:space="preserve">жил бүрийн </w:t>
      </w:r>
      <w:r w:rsidR="00CD7D8B" w:rsidRPr="0040311B">
        <w:rPr>
          <w:rFonts w:ascii="Arial" w:hAnsi="Arial" w:cs="Arial"/>
          <w:bCs/>
          <w:color w:val="000000" w:themeColor="text1"/>
          <w:lang w:val="mn-MN"/>
        </w:rPr>
        <w:t xml:space="preserve">улсын </w:t>
      </w:r>
      <w:r w:rsidR="00C209AE" w:rsidRPr="0040311B">
        <w:rPr>
          <w:rFonts w:ascii="Arial" w:hAnsi="Arial" w:cs="Arial"/>
          <w:bCs/>
          <w:color w:val="000000" w:themeColor="text1"/>
          <w:lang w:val="mn-MN"/>
        </w:rPr>
        <w:t>төс</w:t>
      </w:r>
      <w:r w:rsidR="005B16E8" w:rsidRPr="0040311B">
        <w:rPr>
          <w:rFonts w:ascii="Arial" w:hAnsi="Arial" w:cs="Arial"/>
          <w:bCs/>
          <w:color w:val="000000" w:themeColor="text1"/>
          <w:lang w:val="mn-MN"/>
        </w:rPr>
        <w:t>ө</w:t>
      </w:r>
      <w:r w:rsidR="00C209AE" w:rsidRPr="0040311B">
        <w:rPr>
          <w:rFonts w:ascii="Arial" w:hAnsi="Arial" w:cs="Arial"/>
          <w:bCs/>
          <w:color w:val="000000" w:themeColor="text1"/>
          <w:lang w:val="mn-MN"/>
        </w:rPr>
        <w:t>в</w:t>
      </w:r>
      <w:r w:rsidR="005B16E8" w:rsidRPr="0040311B">
        <w:rPr>
          <w:rFonts w:ascii="Arial" w:hAnsi="Arial" w:cs="Arial"/>
          <w:bCs/>
          <w:color w:val="000000" w:themeColor="text1"/>
          <w:lang w:val="mn-MN"/>
        </w:rPr>
        <w:t>т тусгаж</w:t>
      </w:r>
      <w:r w:rsidR="00360652" w:rsidRPr="0040311B">
        <w:rPr>
          <w:rFonts w:ascii="Arial" w:hAnsi="Arial" w:cs="Arial"/>
          <w:bCs/>
          <w:color w:val="000000" w:themeColor="text1"/>
          <w:lang w:val="mn-MN"/>
        </w:rPr>
        <w:t>, хэрэгжүүлэх</w:t>
      </w:r>
      <w:r w:rsidR="00B0199F" w:rsidRPr="0040311B">
        <w:rPr>
          <w:rFonts w:ascii="Arial" w:hAnsi="Arial" w:cs="Arial"/>
          <w:bCs/>
          <w:color w:val="000000" w:themeColor="text1"/>
          <w:lang w:val="mn-MN"/>
        </w:rPr>
        <w:t>;</w:t>
      </w:r>
    </w:p>
    <w:p w14:paraId="07E6A0D6" w14:textId="4B822E5D" w:rsidR="00B0199F" w:rsidRPr="0040311B" w:rsidRDefault="00B0199F" w:rsidP="005E5C47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54209A2F" w14:textId="190E160B" w:rsidR="00CD7D8B" w:rsidRPr="0040311B" w:rsidRDefault="00CD7D8B" w:rsidP="00B30BCE">
      <w:pPr>
        <w:ind w:firstLine="1418"/>
        <w:jc w:val="both"/>
        <w:rPr>
          <w:rFonts w:ascii="Arial" w:hAnsi="Arial" w:cs="Arial"/>
          <w:bCs/>
          <w:color w:val="000000" w:themeColor="text1"/>
          <w:lang w:val="en-US"/>
        </w:rPr>
      </w:pPr>
      <w:r w:rsidRPr="0040311B">
        <w:rPr>
          <w:rFonts w:ascii="Arial" w:hAnsi="Arial" w:cs="Arial"/>
          <w:bCs/>
          <w:color w:val="000000" w:themeColor="text1"/>
          <w:lang w:val="mn-MN"/>
        </w:rPr>
        <w:t>4/</w:t>
      </w:r>
      <w:r w:rsidR="00857B37" w:rsidRPr="0040311B">
        <w:rPr>
          <w:rFonts w:ascii="Arial" w:hAnsi="Arial" w:cs="Arial"/>
          <w:bCs/>
          <w:color w:val="000000" w:themeColor="text1"/>
          <w:lang w:val="mn-MN"/>
        </w:rPr>
        <w:t xml:space="preserve">ерөнхий боловсролын </w:t>
      </w:r>
      <w:r w:rsidR="005E5C47" w:rsidRPr="0040311B">
        <w:rPr>
          <w:rFonts w:ascii="Arial" w:hAnsi="Arial" w:cs="Arial"/>
          <w:bCs/>
          <w:color w:val="000000" w:themeColor="text1"/>
          <w:lang w:val="mn-MN"/>
        </w:rPr>
        <w:t>с</w:t>
      </w:r>
      <w:r w:rsidRPr="0040311B">
        <w:rPr>
          <w:rFonts w:ascii="Arial" w:hAnsi="Arial" w:cs="Arial"/>
          <w:bCs/>
          <w:color w:val="000000" w:themeColor="text1"/>
        </w:rPr>
        <w:t>ургуулийн хоол үйлдвэрлэл</w:t>
      </w:r>
      <w:r w:rsidR="00F47C35" w:rsidRPr="0040311B">
        <w:rPr>
          <w:rFonts w:ascii="Arial" w:hAnsi="Arial" w:cs="Arial"/>
          <w:bCs/>
          <w:color w:val="000000" w:themeColor="text1"/>
        </w:rPr>
        <w:t xml:space="preserve">, </w:t>
      </w:r>
      <w:r w:rsidRPr="0040311B">
        <w:rPr>
          <w:rFonts w:ascii="Arial" w:hAnsi="Arial" w:cs="Arial"/>
          <w:bCs/>
          <w:color w:val="000000" w:themeColor="text1"/>
        </w:rPr>
        <w:t>үйлчилгээний</w:t>
      </w:r>
      <w:r w:rsidRPr="0040311B">
        <w:rPr>
          <w:rFonts w:ascii="Arial" w:hAnsi="Arial" w:cs="Arial"/>
          <w:bCs/>
          <w:color w:val="000000" w:themeColor="text1"/>
          <w:lang w:val="mn-MN"/>
        </w:rPr>
        <w:t xml:space="preserve"> байр,</w:t>
      </w:r>
      <w:r w:rsidR="00F47C35" w:rsidRPr="0040311B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Pr="0040311B">
        <w:rPr>
          <w:rFonts w:ascii="Arial" w:hAnsi="Arial" w:cs="Arial"/>
          <w:bCs/>
          <w:color w:val="000000" w:themeColor="text1"/>
          <w:lang w:val="mn-MN"/>
        </w:rPr>
        <w:t>тоног төхөөрөмж,</w:t>
      </w:r>
      <w:r w:rsidR="00E06F98" w:rsidRPr="0040311B">
        <w:rPr>
          <w:rFonts w:ascii="Arial" w:hAnsi="Arial" w:cs="Arial"/>
          <w:bCs/>
          <w:color w:val="000000" w:themeColor="text1"/>
        </w:rPr>
        <w:t xml:space="preserve"> </w:t>
      </w:r>
      <w:r w:rsidRPr="0040311B">
        <w:rPr>
          <w:rFonts w:ascii="Arial" w:hAnsi="Arial" w:cs="Arial"/>
          <w:bCs/>
          <w:color w:val="000000" w:themeColor="text1"/>
        </w:rPr>
        <w:t>ундны цэвэр ус</w:t>
      </w:r>
      <w:r w:rsidR="00744912" w:rsidRPr="0040311B">
        <w:rPr>
          <w:rFonts w:ascii="Arial" w:hAnsi="Arial" w:cs="Arial"/>
          <w:bCs/>
          <w:color w:val="000000" w:themeColor="text1"/>
        </w:rPr>
        <w:t xml:space="preserve">ыг </w:t>
      </w:r>
      <w:r w:rsidRPr="0040311B">
        <w:rPr>
          <w:rFonts w:ascii="Arial" w:hAnsi="Arial" w:cs="Arial"/>
          <w:bCs/>
          <w:color w:val="000000" w:themeColor="text1"/>
        </w:rPr>
        <w:t>эрүүл ахуй, стандартын шаардлагад нийцүүлэх</w:t>
      </w:r>
      <w:r w:rsidR="00E06F98" w:rsidRPr="0040311B">
        <w:rPr>
          <w:rFonts w:ascii="Arial" w:hAnsi="Arial" w:cs="Arial"/>
          <w:bCs/>
          <w:color w:val="000000" w:themeColor="text1"/>
        </w:rPr>
        <w:t xml:space="preserve"> </w:t>
      </w:r>
      <w:r w:rsidRPr="0040311B">
        <w:rPr>
          <w:rFonts w:ascii="Arial" w:hAnsi="Arial" w:cs="Arial"/>
          <w:bCs/>
          <w:color w:val="000000" w:themeColor="text1"/>
        </w:rPr>
        <w:t>ажлыг үе шаттай хэрэгжүүлэх</w:t>
      </w:r>
      <w:r w:rsidR="005E5C47" w:rsidRPr="0040311B">
        <w:rPr>
          <w:rFonts w:ascii="Arial" w:hAnsi="Arial" w:cs="Arial"/>
          <w:bCs/>
          <w:color w:val="000000" w:themeColor="text1"/>
          <w:lang w:val="en-US"/>
        </w:rPr>
        <w:t>;</w:t>
      </w:r>
    </w:p>
    <w:p w14:paraId="1E010A1B" w14:textId="77777777" w:rsidR="0038665B" w:rsidRPr="0040311B" w:rsidRDefault="0038665B" w:rsidP="00B30BCE">
      <w:pPr>
        <w:ind w:firstLine="1418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6BFC4A95" w14:textId="5C783C41" w:rsidR="00E14284" w:rsidRPr="0040311B" w:rsidRDefault="006125FB" w:rsidP="00B30BCE">
      <w:pPr>
        <w:ind w:firstLine="1418"/>
        <w:jc w:val="both"/>
        <w:rPr>
          <w:rFonts w:ascii="Arial" w:hAnsi="Arial" w:cs="Arial"/>
          <w:bCs/>
          <w:color w:val="000000" w:themeColor="text1"/>
          <w:lang w:val="en-US"/>
        </w:rPr>
      </w:pPr>
      <w:r w:rsidRPr="0040311B">
        <w:rPr>
          <w:rFonts w:ascii="Arial" w:hAnsi="Arial" w:cs="Arial"/>
          <w:bCs/>
          <w:color w:val="000000" w:themeColor="text1"/>
          <w:lang w:val="mn-MN"/>
        </w:rPr>
        <w:t>5</w:t>
      </w:r>
      <w:r w:rsidR="00E14284" w:rsidRPr="0040311B">
        <w:rPr>
          <w:rFonts w:ascii="Arial" w:hAnsi="Arial" w:cs="Arial"/>
          <w:bCs/>
          <w:color w:val="000000" w:themeColor="text1"/>
          <w:lang w:val="mn-MN"/>
        </w:rPr>
        <w:t>/</w:t>
      </w:r>
      <w:r w:rsidR="005E5C47" w:rsidRPr="0040311B">
        <w:rPr>
          <w:rFonts w:ascii="Arial" w:hAnsi="Arial" w:cs="Arial"/>
          <w:bCs/>
          <w:color w:val="000000" w:themeColor="text1"/>
          <w:lang w:val="mn-MN"/>
        </w:rPr>
        <w:t>э</w:t>
      </w:r>
      <w:r w:rsidR="00E14284" w:rsidRPr="0040311B">
        <w:rPr>
          <w:rFonts w:ascii="Arial" w:hAnsi="Arial" w:cs="Arial"/>
          <w:bCs/>
          <w:color w:val="000000" w:themeColor="text1"/>
          <w:lang w:val="mn-MN"/>
        </w:rPr>
        <w:t>рүүл мэндийн сургалтын хөтөлбөрт</w:t>
      </w:r>
      <w:r w:rsidR="005E5C47" w:rsidRPr="0040311B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814A5D" w:rsidRPr="0040311B">
        <w:rPr>
          <w:rFonts w:ascii="Arial" w:hAnsi="Arial" w:cs="Arial"/>
          <w:bCs/>
          <w:color w:val="000000" w:themeColor="text1"/>
          <w:lang w:val="mn-MN"/>
        </w:rPr>
        <w:t xml:space="preserve">хооллох </w:t>
      </w:r>
      <w:r w:rsidR="00084B24" w:rsidRPr="0040311B">
        <w:rPr>
          <w:rFonts w:ascii="Arial" w:hAnsi="Arial" w:cs="Arial"/>
          <w:bCs/>
          <w:color w:val="000000" w:themeColor="text1"/>
          <w:lang w:val="mn-MN"/>
        </w:rPr>
        <w:t xml:space="preserve">соёл, </w:t>
      </w:r>
      <w:r w:rsidR="00814A5D" w:rsidRPr="0040311B">
        <w:rPr>
          <w:rFonts w:ascii="Arial" w:hAnsi="Arial" w:cs="Arial"/>
          <w:bCs/>
          <w:color w:val="000000" w:themeColor="text1"/>
          <w:lang w:val="mn-MN"/>
        </w:rPr>
        <w:t>зөв дадал, тэнцвэртэй хооллолт, шим</w:t>
      </w:r>
      <w:r w:rsidR="00744912" w:rsidRPr="0040311B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D721D8" w:rsidRPr="0040311B">
        <w:rPr>
          <w:rFonts w:ascii="Arial" w:hAnsi="Arial" w:cs="Arial"/>
          <w:bCs/>
          <w:color w:val="000000" w:themeColor="text1"/>
          <w:lang w:val="mn-MN"/>
        </w:rPr>
        <w:t>тэжээлийн</w:t>
      </w:r>
      <w:r w:rsidR="008C144D" w:rsidRPr="0040311B">
        <w:rPr>
          <w:rFonts w:ascii="Arial" w:hAnsi="Arial" w:cs="Arial"/>
          <w:bCs/>
          <w:color w:val="000000" w:themeColor="text1"/>
          <w:lang w:val="mn-MN"/>
        </w:rPr>
        <w:t xml:space="preserve"> тухай</w:t>
      </w:r>
      <w:r w:rsidR="00D721D8" w:rsidRPr="0040311B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814A5D" w:rsidRPr="0040311B">
        <w:rPr>
          <w:rFonts w:ascii="Arial" w:hAnsi="Arial" w:cs="Arial"/>
          <w:bCs/>
          <w:color w:val="000000" w:themeColor="text1"/>
          <w:lang w:val="mn-MN"/>
        </w:rPr>
        <w:t>суурь ойлголт,</w:t>
      </w:r>
      <w:r w:rsidR="008C144D" w:rsidRPr="0040311B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814A5D" w:rsidRPr="0040311B">
        <w:rPr>
          <w:rFonts w:ascii="Arial" w:hAnsi="Arial" w:cs="Arial"/>
          <w:bCs/>
          <w:color w:val="000000" w:themeColor="text1"/>
          <w:lang w:val="mn-MN"/>
        </w:rPr>
        <w:t xml:space="preserve">хүнсний бүтээгдэхүүний аюулгүй байдлын </w:t>
      </w:r>
      <w:r w:rsidR="00E14284" w:rsidRPr="0040311B">
        <w:rPr>
          <w:rFonts w:ascii="Arial" w:hAnsi="Arial" w:cs="Arial"/>
          <w:bCs/>
          <w:color w:val="000000" w:themeColor="text1"/>
          <w:lang w:val="mn-MN"/>
        </w:rPr>
        <w:t>агуулг</w:t>
      </w:r>
      <w:r w:rsidR="00E239B7" w:rsidRPr="0040311B">
        <w:rPr>
          <w:rFonts w:ascii="Arial" w:hAnsi="Arial" w:cs="Arial"/>
          <w:bCs/>
          <w:color w:val="000000" w:themeColor="text1"/>
          <w:lang w:val="mn-MN"/>
        </w:rPr>
        <w:t>ыг</w:t>
      </w:r>
      <w:r w:rsidR="005E5C47" w:rsidRPr="0040311B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770FEC" w:rsidRPr="0040311B">
        <w:rPr>
          <w:rFonts w:ascii="Arial" w:hAnsi="Arial" w:cs="Arial"/>
          <w:bCs/>
          <w:color w:val="000000" w:themeColor="text1"/>
          <w:lang w:val="mn-MN"/>
        </w:rPr>
        <w:t>тусгаж,</w:t>
      </w:r>
      <w:r w:rsidR="00E14284" w:rsidRPr="0040311B">
        <w:rPr>
          <w:rFonts w:ascii="Arial" w:hAnsi="Arial" w:cs="Arial"/>
          <w:bCs/>
          <w:color w:val="000000" w:themeColor="text1"/>
          <w:lang w:val="mn-MN"/>
        </w:rPr>
        <w:t xml:space="preserve"> эрүүл хооллох дадал эзэмшүүл</w:t>
      </w:r>
      <w:r w:rsidRPr="0040311B">
        <w:rPr>
          <w:rFonts w:ascii="Arial" w:hAnsi="Arial" w:cs="Arial"/>
          <w:bCs/>
          <w:color w:val="000000" w:themeColor="text1"/>
          <w:lang w:val="mn-MN"/>
        </w:rPr>
        <w:t xml:space="preserve">эх, </w:t>
      </w:r>
      <w:r w:rsidR="00E14284" w:rsidRPr="0040311B">
        <w:rPr>
          <w:rFonts w:ascii="Arial" w:hAnsi="Arial" w:cs="Arial"/>
          <w:bCs/>
          <w:color w:val="000000" w:themeColor="text1"/>
          <w:lang w:val="mn-MN"/>
        </w:rPr>
        <w:t>эрүүл мэндий</w:t>
      </w:r>
      <w:r w:rsidR="00905EB0" w:rsidRPr="0040311B">
        <w:rPr>
          <w:rFonts w:ascii="Arial" w:hAnsi="Arial" w:cs="Arial"/>
          <w:bCs/>
          <w:color w:val="000000" w:themeColor="text1"/>
          <w:lang w:val="mn-MN"/>
        </w:rPr>
        <w:t>г</w:t>
      </w:r>
      <w:r w:rsidR="00637D81" w:rsidRPr="0040311B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FB1312" w:rsidRPr="0040311B">
        <w:rPr>
          <w:rFonts w:ascii="Arial" w:hAnsi="Arial" w:cs="Arial"/>
          <w:bCs/>
          <w:color w:val="000000" w:themeColor="text1"/>
          <w:lang w:val="mn-MN"/>
        </w:rPr>
        <w:t>дэмжих</w:t>
      </w:r>
      <w:r w:rsidR="00E14284" w:rsidRPr="0040311B">
        <w:rPr>
          <w:rFonts w:ascii="Arial" w:hAnsi="Arial" w:cs="Arial"/>
          <w:bCs/>
          <w:color w:val="000000" w:themeColor="text1"/>
          <w:lang w:val="mn-MN"/>
        </w:rPr>
        <w:t xml:space="preserve"> зан үйлийг төлөвшүүлэх орч</w:t>
      </w:r>
      <w:r w:rsidR="008C144D" w:rsidRPr="0040311B">
        <w:rPr>
          <w:rFonts w:ascii="Arial" w:hAnsi="Arial" w:cs="Arial"/>
          <w:bCs/>
          <w:color w:val="000000" w:themeColor="text1"/>
          <w:lang w:val="mn-MN"/>
        </w:rPr>
        <w:t>ныг</w:t>
      </w:r>
      <w:r w:rsidR="00E14284" w:rsidRPr="0040311B">
        <w:rPr>
          <w:rFonts w:ascii="Arial" w:hAnsi="Arial" w:cs="Arial"/>
          <w:bCs/>
          <w:color w:val="000000" w:themeColor="text1"/>
          <w:lang w:val="mn-MN"/>
        </w:rPr>
        <w:t xml:space="preserve"> бүрдүүлэх</w:t>
      </w:r>
      <w:r w:rsidR="009B7EE3" w:rsidRPr="0040311B">
        <w:rPr>
          <w:rFonts w:ascii="Arial" w:hAnsi="Arial" w:cs="Arial"/>
          <w:bCs/>
          <w:color w:val="000000" w:themeColor="text1"/>
          <w:lang w:val="x-none"/>
        </w:rPr>
        <w:t xml:space="preserve"> зорилгоор үдийн хоолны цагийг нэмэгдүүлэх</w:t>
      </w:r>
      <w:r w:rsidR="00E14284" w:rsidRPr="0040311B">
        <w:rPr>
          <w:rFonts w:ascii="Arial" w:hAnsi="Arial" w:cs="Arial"/>
          <w:bCs/>
          <w:color w:val="000000" w:themeColor="text1"/>
          <w:lang w:val="mn-MN"/>
        </w:rPr>
        <w:t>;</w:t>
      </w:r>
    </w:p>
    <w:p w14:paraId="301DC1FC" w14:textId="48C62865" w:rsidR="00473AAE" w:rsidRPr="005A3847" w:rsidRDefault="00473AAE" w:rsidP="00B30BCE">
      <w:pPr>
        <w:ind w:firstLine="1418"/>
        <w:jc w:val="both"/>
        <w:rPr>
          <w:rFonts w:ascii="Arial" w:hAnsi="Arial" w:cs="Arial"/>
          <w:bCs/>
          <w:color w:val="000000" w:themeColor="text1"/>
          <w:u w:val="double"/>
          <w:lang w:val="mn-MN"/>
        </w:rPr>
      </w:pPr>
    </w:p>
    <w:p w14:paraId="67C0BD5D" w14:textId="7DEDF52B" w:rsidR="00A6621E" w:rsidRPr="0040311B" w:rsidRDefault="006125FB" w:rsidP="00B30BCE">
      <w:pPr>
        <w:ind w:firstLine="1418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40311B">
        <w:rPr>
          <w:rFonts w:ascii="Arial" w:hAnsi="Arial" w:cs="Arial"/>
          <w:bCs/>
          <w:color w:val="000000" w:themeColor="text1"/>
          <w:lang w:val="mn-MN"/>
        </w:rPr>
        <w:lastRenderedPageBreak/>
        <w:t>6</w:t>
      </w:r>
      <w:r w:rsidR="00B0199F" w:rsidRPr="0040311B">
        <w:rPr>
          <w:rFonts w:ascii="Arial" w:hAnsi="Arial" w:cs="Arial"/>
          <w:bCs/>
          <w:color w:val="000000" w:themeColor="text1"/>
          <w:lang w:val="mn-MN"/>
        </w:rPr>
        <w:t>/</w:t>
      </w:r>
      <w:r w:rsidR="00953D91" w:rsidRPr="0040311B">
        <w:rPr>
          <w:rFonts w:ascii="Arial" w:hAnsi="Arial" w:cs="Arial"/>
          <w:bCs/>
          <w:color w:val="000000" w:themeColor="text1"/>
          <w:lang w:val="mn-MN"/>
        </w:rPr>
        <w:t>с</w:t>
      </w:r>
      <w:r w:rsidR="00927350" w:rsidRPr="0040311B">
        <w:rPr>
          <w:rFonts w:ascii="Arial" w:hAnsi="Arial" w:cs="Arial"/>
          <w:bCs/>
          <w:color w:val="000000" w:themeColor="text1"/>
          <w:lang w:val="mn-MN"/>
        </w:rPr>
        <w:t>уралцагчдын</w:t>
      </w:r>
      <w:r w:rsidR="00A6621E" w:rsidRPr="0040311B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B0199F" w:rsidRPr="0040311B">
        <w:rPr>
          <w:rFonts w:ascii="Arial" w:hAnsi="Arial" w:cs="Arial"/>
          <w:bCs/>
          <w:color w:val="000000" w:themeColor="text1"/>
          <w:lang w:val="mn-MN"/>
        </w:rPr>
        <w:t xml:space="preserve">өсөлт хөгжил, </w:t>
      </w:r>
      <w:r w:rsidR="00A6621E" w:rsidRPr="0040311B">
        <w:rPr>
          <w:rFonts w:ascii="Arial" w:hAnsi="Arial" w:cs="Arial"/>
          <w:bCs/>
          <w:color w:val="000000" w:themeColor="text1"/>
          <w:lang w:val="mn-MN"/>
        </w:rPr>
        <w:t>эрүүл мэнд</w:t>
      </w:r>
      <w:r w:rsidR="00F47C35" w:rsidRPr="0040311B">
        <w:rPr>
          <w:rFonts w:ascii="Arial" w:hAnsi="Arial" w:cs="Arial"/>
          <w:bCs/>
          <w:color w:val="000000" w:themeColor="text1"/>
          <w:lang w:val="mn-MN"/>
        </w:rPr>
        <w:t xml:space="preserve">ийн байдалд </w:t>
      </w:r>
      <w:r w:rsidR="00B0199F" w:rsidRPr="0040311B">
        <w:rPr>
          <w:rFonts w:ascii="Arial" w:hAnsi="Arial" w:cs="Arial"/>
          <w:bCs/>
          <w:color w:val="000000" w:themeColor="text1"/>
          <w:lang w:val="mn-MN"/>
        </w:rPr>
        <w:t>хоол,</w:t>
      </w:r>
      <w:r w:rsidR="0040311B" w:rsidRPr="0040311B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B0199F" w:rsidRPr="0040311B">
        <w:rPr>
          <w:rFonts w:ascii="Arial" w:hAnsi="Arial" w:cs="Arial"/>
          <w:bCs/>
          <w:color w:val="000000" w:themeColor="text1"/>
          <w:lang w:val="mn-MN"/>
        </w:rPr>
        <w:t>шим тэжээлийн</w:t>
      </w:r>
      <w:r w:rsidR="00744912" w:rsidRPr="0040311B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F47C35" w:rsidRPr="0040311B">
        <w:rPr>
          <w:rFonts w:ascii="Arial" w:hAnsi="Arial" w:cs="Arial"/>
          <w:bCs/>
          <w:color w:val="000000" w:themeColor="text1"/>
          <w:lang w:val="mn-MN"/>
        </w:rPr>
        <w:t xml:space="preserve">үзүүлэх нөлөөлөл, </w:t>
      </w:r>
      <w:r w:rsidR="00745B7A" w:rsidRPr="0040311B">
        <w:rPr>
          <w:rFonts w:ascii="Arial" w:hAnsi="Arial" w:cs="Arial"/>
          <w:bCs/>
          <w:color w:val="000000" w:themeColor="text1"/>
          <w:lang w:val="mn-MN"/>
        </w:rPr>
        <w:t>зан үйлийн</w:t>
      </w:r>
      <w:r w:rsidR="00974D38" w:rsidRPr="0040311B">
        <w:rPr>
          <w:rFonts w:ascii="Arial" w:hAnsi="Arial" w:cs="Arial"/>
          <w:bCs/>
          <w:color w:val="000000" w:themeColor="text1"/>
          <w:lang w:val="mn-MN"/>
        </w:rPr>
        <w:t xml:space="preserve"> судалгааг</w:t>
      </w:r>
      <w:r w:rsidR="00A17C3E" w:rsidRPr="0040311B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5B16E8" w:rsidRPr="0040311B">
        <w:rPr>
          <w:rFonts w:ascii="Arial" w:hAnsi="Arial" w:cs="Arial"/>
          <w:bCs/>
          <w:color w:val="000000" w:themeColor="text1"/>
          <w:lang w:val="mn-MN"/>
        </w:rPr>
        <w:t xml:space="preserve">хийхэд </w:t>
      </w:r>
      <w:r w:rsidR="00F47C35" w:rsidRPr="0040311B">
        <w:rPr>
          <w:rFonts w:ascii="Arial" w:hAnsi="Arial" w:cs="Arial"/>
          <w:bCs/>
          <w:color w:val="000000" w:themeColor="text1"/>
          <w:lang w:val="mn-MN"/>
        </w:rPr>
        <w:t>ш</w:t>
      </w:r>
      <w:r w:rsidR="00B24156" w:rsidRPr="0040311B">
        <w:rPr>
          <w:rFonts w:ascii="Arial" w:hAnsi="Arial" w:cs="Arial"/>
          <w:bCs/>
          <w:color w:val="000000" w:themeColor="text1"/>
          <w:lang w:val="mn-MN"/>
        </w:rPr>
        <w:t>аардагдах</w:t>
      </w:r>
      <w:r w:rsidR="0040311B" w:rsidRPr="0040311B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B706D1" w:rsidRPr="0040311B">
        <w:rPr>
          <w:rFonts w:ascii="Arial" w:hAnsi="Arial" w:cs="Arial"/>
          <w:bCs/>
          <w:color w:val="000000" w:themeColor="text1"/>
          <w:lang w:val="mn-MN"/>
        </w:rPr>
        <w:t>санхүүжилтийг төсөвт тусгаж</w:t>
      </w:r>
      <w:r w:rsidR="00B24156" w:rsidRPr="0040311B">
        <w:rPr>
          <w:rFonts w:ascii="Arial" w:hAnsi="Arial" w:cs="Arial"/>
          <w:bCs/>
          <w:color w:val="000000" w:themeColor="text1"/>
          <w:lang w:val="mn-MN"/>
        </w:rPr>
        <w:t xml:space="preserve">, </w:t>
      </w:r>
      <w:r w:rsidR="00912533" w:rsidRPr="0040311B">
        <w:rPr>
          <w:rFonts w:ascii="Arial" w:hAnsi="Arial" w:cs="Arial"/>
          <w:bCs/>
          <w:color w:val="000000" w:themeColor="text1"/>
          <w:lang w:val="mn-MN"/>
        </w:rPr>
        <w:t xml:space="preserve">түүнийг </w:t>
      </w:r>
      <w:r w:rsidR="00905EB0" w:rsidRPr="0040311B">
        <w:rPr>
          <w:rFonts w:ascii="Arial" w:hAnsi="Arial" w:cs="Arial"/>
          <w:bCs/>
          <w:color w:val="000000" w:themeColor="text1"/>
          <w:lang w:val="mn-MN"/>
        </w:rPr>
        <w:t>жил</w:t>
      </w:r>
      <w:r w:rsidR="007E63AB" w:rsidRPr="0040311B">
        <w:rPr>
          <w:rFonts w:ascii="Arial" w:hAnsi="Arial" w:cs="Arial"/>
          <w:bCs/>
          <w:color w:val="000000" w:themeColor="text1"/>
          <w:lang w:val="mn-MN"/>
        </w:rPr>
        <w:t xml:space="preserve"> бүр</w:t>
      </w:r>
      <w:r w:rsidR="00905EB0" w:rsidRPr="0040311B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604FB1" w:rsidRPr="0040311B">
        <w:rPr>
          <w:rFonts w:ascii="Arial" w:hAnsi="Arial" w:cs="Arial"/>
          <w:bCs/>
          <w:color w:val="000000" w:themeColor="text1"/>
          <w:lang w:val="mn-MN"/>
        </w:rPr>
        <w:t>зохион байгуулж</w:t>
      </w:r>
      <w:r w:rsidR="008500B3" w:rsidRPr="0040311B">
        <w:rPr>
          <w:rFonts w:ascii="Arial" w:hAnsi="Arial" w:cs="Arial"/>
          <w:bCs/>
          <w:color w:val="000000" w:themeColor="text1"/>
          <w:lang w:val="mn-MN"/>
        </w:rPr>
        <w:t>,</w:t>
      </w:r>
      <w:r w:rsidR="00604FB1" w:rsidRPr="0040311B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905EB0" w:rsidRPr="0040311B">
        <w:rPr>
          <w:rFonts w:ascii="Arial" w:hAnsi="Arial" w:cs="Arial"/>
          <w:bCs/>
          <w:color w:val="000000" w:themeColor="text1"/>
          <w:lang w:val="mn-MN"/>
        </w:rPr>
        <w:t>үр дүнг олон нийтэд мэдээлэх</w:t>
      </w:r>
      <w:r w:rsidR="008500B3" w:rsidRPr="0040311B">
        <w:rPr>
          <w:rFonts w:ascii="Arial" w:hAnsi="Arial" w:cs="Arial"/>
          <w:bCs/>
          <w:color w:val="000000" w:themeColor="text1"/>
          <w:lang w:val="mn-MN"/>
        </w:rPr>
        <w:t>;</w:t>
      </w:r>
    </w:p>
    <w:p w14:paraId="34762012" w14:textId="77777777" w:rsidR="00A6621E" w:rsidRPr="00EA1676" w:rsidRDefault="00A6621E" w:rsidP="00B30BCE">
      <w:pPr>
        <w:ind w:firstLine="1418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79A2487F" w14:textId="389C30FF" w:rsidR="0016556C" w:rsidRPr="00FA45CF" w:rsidRDefault="006125FB" w:rsidP="0016556C">
      <w:pPr>
        <w:ind w:firstLine="1418"/>
        <w:jc w:val="both"/>
        <w:rPr>
          <w:rFonts w:ascii="Arial" w:hAnsi="Arial" w:cs="Arial"/>
          <w:bCs/>
          <w:lang w:val="mn-MN"/>
        </w:rPr>
      </w:pPr>
      <w:r w:rsidRPr="00FA45CF">
        <w:rPr>
          <w:rFonts w:ascii="Arial" w:hAnsi="Arial" w:cs="Arial"/>
          <w:bCs/>
          <w:color w:val="000000" w:themeColor="text1"/>
          <w:lang w:val="mn-MN"/>
        </w:rPr>
        <w:t>7</w:t>
      </w:r>
      <w:r w:rsidR="005E5C47" w:rsidRPr="00FA45CF">
        <w:rPr>
          <w:rFonts w:ascii="Arial" w:hAnsi="Arial" w:cs="Arial"/>
          <w:bCs/>
          <w:color w:val="000000" w:themeColor="text1"/>
          <w:lang w:val="en-US"/>
        </w:rPr>
        <w:t>/</w:t>
      </w:r>
      <w:r w:rsidR="00D22DDF" w:rsidRPr="00FA45CF">
        <w:rPr>
          <w:rFonts w:ascii="Arial" w:hAnsi="Arial" w:cs="Arial"/>
          <w:bCs/>
          <w:color w:val="000000" w:themeColor="text1"/>
          <w:lang w:val="mn-MN"/>
        </w:rPr>
        <w:t xml:space="preserve">судалгаанд </w:t>
      </w:r>
      <w:r w:rsidR="00123490" w:rsidRPr="00FA45CF">
        <w:rPr>
          <w:rFonts w:ascii="Arial" w:hAnsi="Arial" w:cs="Arial"/>
          <w:bCs/>
          <w:color w:val="000000" w:themeColor="text1"/>
          <w:lang w:val="mn-MN"/>
        </w:rPr>
        <w:t xml:space="preserve">үндэслэн </w:t>
      </w:r>
      <w:r w:rsidR="00857B37" w:rsidRPr="00FA45CF">
        <w:rPr>
          <w:rFonts w:ascii="Arial" w:hAnsi="Arial" w:cs="Arial"/>
          <w:bCs/>
          <w:color w:val="000000" w:themeColor="text1"/>
          <w:lang w:val="mn-MN"/>
        </w:rPr>
        <w:t xml:space="preserve">ерөнхий боловсролын </w:t>
      </w:r>
      <w:r w:rsidR="00123490" w:rsidRPr="00FA45CF">
        <w:rPr>
          <w:rFonts w:ascii="Arial" w:hAnsi="Arial" w:cs="Arial"/>
          <w:bCs/>
          <w:color w:val="000000" w:themeColor="text1"/>
          <w:lang w:val="mn-MN"/>
        </w:rPr>
        <w:t>сургуулийн</w:t>
      </w:r>
      <w:r w:rsidR="005E5C47" w:rsidRPr="00FA45CF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123490" w:rsidRPr="00FA45CF">
        <w:rPr>
          <w:rFonts w:ascii="Arial" w:hAnsi="Arial" w:cs="Arial"/>
          <w:bCs/>
          <w:color w:val="000000" w:themeColor="text1"/>
          <w:lang w:val="mn-MN"/>
        </w:rPr>
        <w:t>хоол хүн</w:t>
      </w:r>
      <w:r w:rsidR="00EE6710" w:rsidRPr="00FA45CF">
        <w:rPr>
          <w:rFonts w:ascii="Arial" w:hAnsi="Arial" w:cs="Arial"/>
          <w:bCs/>
          <w:color w:val="000000" w:themeColor="text1"/>
          <w:lang w:val="mn-MN"/>
        </w:rPr>
        <w:t>сний түүхий эд</w:t>
      </w:r>
      <w:r w:rsidR="000878BC" w:rsidRPr="00FA45CF">
        <w:rPr>
          <w:rFonts w:ascii="Arial" w:hAnsi="Arial" w:cs="Arial"/>
          <w:bCs/>
          <w:color w:val="000000" w:themeColor="text1"/>
          <w:lang w:val="mn-MN"/>
        </w:rPr>
        <w:t>,</w:t>
      </w:r>
      <w:r w:rsidR="00EE6710" w:rsidRPr="00FA45CF">
        <w:rPr>
          <w:rFonts w:ascii="Arial" w:hAnsi="Arial" w:cs="Arial"/>
          <w:bCs/>
          <w:color w:val="000000" w:themeColor="text1"/>
          <w:lang w:val="mn-MN"/>
        </w:rPr>
        <w:t xml:space="preserve"> бүтээгдэхүүнийг эрдэс</w:t>
      </w:r>
      <w:r w:rsidR="00612DF3" w:rsidRPr="00FA45CF">
        <w:rPr>
          <w:rFonts w:ascii="Arial" w:hAnsi="Arial" w:cs="Arial"/>
          <w:bCs/>
          <w:color w:val="000000" w:themeColor="text1"/>
          <w:lang w:val="mn-MN"/>
        </w:rPr>
        <w:t xml:space="preserve">, </w:t>
      </w:r>
      <w:r w:rsidR="00EE6710" w:rsidRPr="00FA45CF">
        <w:rPr>
          <w:rFonts w:ascii="Arial" w:hAnsi="Arial" w:cs="Arial"/>
          <w:bCs/>
          <w:color w:val="000000" w:themeColor="text1"/>
          <w:lang w:val="mn-MN"/>
        </w:rPr>
        <w:t xml:space="preserve">амин дэмээр баяжуулах </w:t>
      </w:r>
      <w:r w:rsidR="00D23C4E" w:rsidRPr="00FA45CF">
        <w:rPr>
          <w:rFonts w:ascii="Arial" w:hAnsi="Arial" w:cs="Arial"/>
          <w:bCs/>
          <w:color w:val="000000" w:themeColor="text1"/>
          <w:lang w:val="mn-MN"/>
        </w:rPr>
        <w:t>норм</w:t>
      </w:r>
      <w:r w:rsidR="00B30770">
        <w:rPr>
          <w:rFonts w:ascii="Arial" w:hAnsi="Arial" w:cs="Arial"/>
          <w:bCs/>
          <w:color w:val="000000" w:themeColor="text1"/>
          <w:lang w:val="mn-MN"/>
        </w:rPr>
        <w:t>,</w:t>
      </w:r>
      <w:r w:rsidR="00D23C4E" w:rsidRPr="00FA45CF">
        <w:rPr>
          <w:rFonts w:ascii="Arial" w:hAnsi="Arial" w:cs="Arial"/>
          <w:bCs/>
          <w:color w:val="000000" w:themeColor="text1"/>
          <w:lang w:val="mn-MN"/>
        </w:rPr>
        <w:t xml:space="preserve"> нормативыг баталж, </w:t>
      </w:r>
      <w:r w:rsidR="00123490" w:rsidRPr="00FA45CF">
        <w:rPr>
          <w:rFonts w:ascii="Arial" w:hAnsi="Arial" w:cs="Arial"/>
          <w:bCs/>
          <w:color w:val="000000" w:themeColor="text1"/>
          <w:lang w:val="mn-MN"/>
        </w:rPr>
        <w:t>баяжуулс</w:t>
      </w:r>
      <w:r w:rsidR="00764A81" w:rsidRPr="00FA45CF">
        <w:rPr>
          <w:rFonts w:ascii="Arial" w:hAnsi="Arial" w:cs="Arial"/>
          <w:bCs/>
          <w:color w:val="000000" w:themeColor="text1"/>
          <w:lang w:val="mn-MN"/>
        </w:rPr>
        <w:t>ан болон органик</w:t>
      </w:r>
      <w:r w:rsidR="00123490" w:rsidRPr="00FA45CF">
        <w:rPr>
          <w:rFonts w:ascii="Arial" w:hAnsi="Arial" w:cs="Arial"/>
          <w:bCs/>
          <w:color w:val="000000" w:themeColor="text1"/>
          <w:lang w:val="mn-MN"/>
        </w:rPr>
        <w:t xml:space="preserve"> хүнс</w:t>
      </w:r>
      <w:r w:rsidR="00B53970" w:rsidRPr="00FA45CF">
        <w:rPr>
          <w:rFonts w:ascii="Arial" w:hAnsi="Arial" w:cs="Arial"/>
          <w:bCs/>
          <w:color w:val="000000" w:themeColor="text1"/>
          <w:lang w:val="mn-MN"/>
        </w:rPr>
        <w:t>ийг</w:t>
      </w:r>
      <w:r w:rsidR="00A93B27" w:rsidRPr="00FA45CF">
        <w:rPr>
          <w:rFonts w:ascii="Arial" w:hAnsi="Arial" w:cs="Arial"/>
          <w:bCs/>
          <w:color w:val="000000" w:themeColor="text1"/>
          <w:lang w:val="mn-MN"/>
        </w:rPr>
        <w:t xml:space="preserve"> ханган нийлүүлэх</w:t>
      </w:r>
      <w:r w:rsidR="00764A81" w:rsidRPr="00FA45CF">
        <w:rPr>
          <w:rFonts w:ascii="Arial" w:hAnsi="Arial" w:cs="Arial"/>
          <w:bCs/>
          <w:color w:val="000000" w:themeColor="text1"/>
          <w:lang w:val="mn-MN"/>
        </w:rPr>
        <w:t xml:space="preserve"> бодлог</w:t>
      </w:r>
      <w:r w:rsidR="00B8316D" w:rsidRPr="00FA45CF">
        <w:rPr>
          <w:rFonts w:ascii="Arial" w:hAnsi="Arial" w:cs="Arial"/>
          <w:bCs/>
          <w:color w:val="000000" w:themeColor="text1"/>
          <w:lang w:val="mn-MN"/>
        </w:rPr>
        <w:t>о хэрэгжүүлэ</w:t>
      </w:r>
      <w:r w:rsidR="00F001E2" w:rsidRPr="00FA45CF">
        <w:rPr>
          <w:rFonts w:ascii="Arial" w:hAnsi="Arial" w:cs="Arial"/>
          <w:bCs/>
          <w:color w:val="000000" w:themeColor="text1"/>
          <w:lang w:val="mn-MN"/>
        </w:rPr>
        <w:t>х</w:t>
      </w:r>
      <w:r w:rsidR="00764A81" w:rsidRPr="00FA45CF">
        <w:rPr>
          <w:rFonts w:ascii="Arial" w:hAnsi="Arial" w:cs="Arial"/>
          <w:bCs/>
          <w:color w:val="000000" w:themeColor="text1"/>
          <w:lang w:val="mn-MN"/>
        </w:rPr>
        <w:t>,</w:t>
      </w:r>
      <w:r w:rsidR="00E96157" w:rsidRPr="00FA45CF">
        <w:rPr>
          <w:rFonts w:ascii="Arial" w:hAnsi="Arial" w:cs="Arial"/>
          <w:bCs/>
          <w:color w:val="000000" w:themeColor="text1"/>
          <w:lang w:val="mn-MN"/>
        </w:rPr>
        <w:t xml:space="preserve"> хүнсний нийлүүлэлтийн </w:t>
      </w:r>
      <w:r w:rsidR="0016556C" w:rsidRPr="00FA45CF">
        <w:rPr>
          <w:rFonts w:ascii="Arial" w:hAnsi="Arial" w:cs="Arial"/>
          <w:bCs/>
          <w:lang w:val="mn-MN"/>
        </w:rPr>
        <w:t>сүлжээ, дэд бүтцийг бий болго</w:t>
      </w:r>
      <w:r w:rsidR="00F001E2" w:rsidRPr="00FA45CF">
        <w:rPr>
          <w:rFonts w:ascii="Arial" w:hAnsi="Arial" w:cs="Arial"/>
          <w:bCs/>
          <w:lang w:val="mn-MN"/>
        </w:rPr>
        <w:t>н</w:t>
      </w:r>
      <w:r w:rsidR="0016556C" w:rsidRPr="00FA45CF">
        <w:rPr>
          <w:rFonts w:ascii="Arial" w:hAnsi="Arial" w:cs="Arial"/>
          <w:bCs/>
          <w:lang w:val="mn-MN"/>
        </w:rPr>
        <w:t xml:space="preserve"> тэргүүн ээлжид орон нутгийн хувийн хэвшил, нөхөрлөл, хоршоодыг</w:t>
      </w:r>
      <w:r w:rsidR="00912533" w:rsidRPr="00FA45CF">
        <w:rPr>
          <w:rFonts w:ascii="Arial" w:hAnsi="Arial" w:cs="Arial"/>
          <w:bCs/>
          <w:lang w:val="mn-MN"/>
        </w:rPr>
        <w:t xml:space="preserve"> </w:t>
      </w:r>
      <w:r w:rsidR="0016556C" w:rsidRPr="00FA45CF">
        <w:rPr>
          <w:rFonts w:ascii="Arial" w:hAnsi="Arial" w:cs="Arial"/>
          <w:bCs/>
          <w:lang w:val="mn-MN"/>
        </w:rPr>
        <w:t>дэмжих;</w:t>
      </w:r>
    </w:p>
    <w:p w14:paraId="287D4F0A" w14:textId="43368D06" w:rsidR="00B0199F" w:rsidRPr="00FA45CF" w:rsidRDefault="00B0199F" w:rsidP="006E0E92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7589BC40" w14:textId="64425EE3" w:rsidR="0047694C" w:rsidRPr="00FA45CF" w:rsidRDefault="006125FB" w:rsidP="00B30BCE">
      <w:pPr>
        <w:ind w:firstLine="1418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FA45CF">
        <w:rPr>
          <w:rFonts w:ascii="Arial" w:hAnsi="Arial" w:cs="Arial"/>
          <w:bCs/>
          <w:color w:val="000000" w:themeColor="text1"/>
          <w:lang w:val="mn-MN"/>
        </w:rPr>
        <w:t>8</w:t>
      </w:r>
      <w:r w:rsidR="00B0199F" w:rsidRPr="00FA45CF">
        <w:rPr>
          <w:rFonts w:ascii="Arial" w:hAnsi="Arial" w:cs="Arial"/>
          <w:bCs/>
          <w:color w:val="000000" w:themeColor="text1"/>
          <w:lang w:val="mn-MN"/>
        </w:rPr>
        <w:t>/хоол зүйч, тогооч</w:t>
      </w:r>
      <w:r w:rsidR="00D3010F" w:rsidRPr="00FA45CF">
        <w:rPr>
          <w:rFonts w:ascii="Arial" w:hAnsi="Arial" w:cs="Arial"/>
          <w:bCs/>
          <w:color w:val="000000" w:themeColor="text1"/>
          <w:lang w:val="mn-MN"/>
        </w:rPr>
        <w:t>ийг бэлтгэх,</w:t>
      </w:r>
      <w:r w:rsidR="0064238B" w:rsidRPr="00FA45CF">
        <w:rPr>
          <w:rFonts w:ascii="Arial" w:hAnsi="Arial" w:cs="Arial"/>
          <w:bCs/>
          <w:color w:val="000000" w:themeColor="text1"/>
          <w:lang w:val="mn-MN"/>
        </w:rPr>
        <w:t xml:space="preserve"> тэдний </w:t>
      </w:r>
      <w:r w:rsidR="00D22DDF" w:rsidRPr="00FA45CF">
        <w:rPr>
          <w:rFonts w:ascii="Arial" w:hAnsi="Arial" w:cs="Arial"/>
          <w:bCs/>
          <w:color w:val="000000" w:themeColor="text1"/>
          <w:lang w:val="mn-MN"/>
        </w:rPr>
        <w:t>мэргэшил, ур чадварыг хөгжүүлэх</w:t>
      </w:r>
      <w:r w:rsidR="007E63AB" w:rsidRPr="00FA45CF">
        <w:rPr>
          <w:rFonts w:ascii="Arial" w:hAnsi="Arial" w:cs="Arial"/>
          <w:bCs/>
          <w:color w:val="000000" w:themeColor="text1"/>
          <w:lang w:val="mn-MN"/>
        </w:rPr>
        <w:t>,</w:t>
      </w:r>
      <w:r w:rsidR="00C9123F" w:rsidRPr="00FA45CF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6667B6" w:rsidRPr="00FA45CF">
        <w:rPr>
          <w:rFonts w:ascii="Arial" w:hAnsi="Arial" w:cs="Arial"/>
          <w:bCs/>
          <w:color w:val="000000" w:themeColor="text1"/>
          <w:lang w:val="mn-MN"/>
        </w:rPr>
        <w:t>мэргэ</w:t>
      </w:r>
      <w:r w:rsidR="00C9123F" w:rsidRPr="00FA45CF">
        <w:rPr>
          <w:rFonts w:ascii="Arial" w:hAnsi="Arial" w:cs="Arial"/>
          <w:bCs/>
          <w:color w:val="000000" w:themeColor="text1"/>
          <w:lang w:val="mn-MN"/>
        </w:rPr>
        <w:t>ш</w:t>
      </w:r>
      <w:r w:rsidR="006667B6" w:rsidRPr="00FA45CF">
        <w:rPr>
          <w:rFonts w:ascii="Arial" w:hAnsi="Arial" w:cs="Arial"/>
          <w:bCs/>
          <w:color w:val="000000" w:themeColor="text1"/>
          <w:lang w:val="mn-MN"/>
        </w:rPr>
        <w:t>сэн хүний нөөцийг тогтвор суурьшилт</w:t>
      </w:r>
      <w:r w:rsidR="00C9123F" w:rsidRPr="00FA45CF">
        <w:rPr>
          <w:rFonts w:ascii="Arial" w:hAnsi="Arial" w:cs="Arial"/>
          <w:bCs/>
          <w:color w:val="000000" w:themeColor="text1"/>
          <w:lang w:val="mn-MN"/>
        </w:rPr>
        <w:t xml:space="preserve">ай </w:t>
      </w:r>
      <w:r w:rsidR="00C9540D" w:rsidRPr="00FA45CF">
        <w:rPr>
          <w:rFonts w:ascii="Arial" w:hAnsi="Arial" w:cs="Arial"/>
          <w:bCs/>
          <w:color w:val="000000" w:themeColor="text1"/>
          <w:lang w:val="mn-MN"/>
        </w:rPr>
        <w:t>ажил</w:t>
      </w:r>
      <w:r w:rsidR="0016788F" w:rsidRPr="00FA45CF">
        <w:rPr>
          <w:rFonts w:ascii="Arial" w:hAnsi="Arial" w:cs="Arial"/>
          <w:bCs/>
          <w:color w:val="000000" w:themeColor="text1"/>
          <w:lang w:val="mn-MN"/>
        </w:rPr>
        <w:t>л</w:t>
      </w:r>
      <w:r w:rsidR="00C9540D" w:rsidRPr="00FA45CF">
        <w:rPr>
          <w:rFonts w:ascii="Arial" w:hAnsi="Arial" w:cs="Arial"/>
          <w:bCs/>
          <w:color w:val="000000" w:themeColor="text1"/>
          <w:lang w:val="mn-MN"/>
        </w:rPr>
        <w:t xml:space="preserve">уулах </w:t>
      </w:r>
      <w:r w:rsidR="0047694C" w:rsidRPr="00FA45CF">
        <w:rPr>
          <w:rFonts w:ascii="Arial" w:hAnsi="Arial" w:cs="Arial"/>
          <w:bCs/>
          <w:color w:val="000000" w:themeColor="text1"/>
          <w:lang w:val="mn-MN"/>
        </w:rPr>
        <w:t>б</w:t>
      </w:r>
      <w:r w:rsidR="008E65BE" w:rsidRPr="00FA45CF">
        <w:rPr>
          <w:rFonts w:ascii="Arial" w:hAnsi="Arial" w:cs="Arial"/>
          <w:bCs/>
          <w:color w:val="000000" w:themeColor="text1"/>
          <w:lang w:val="mn-MN"/>
        </w:rPr>
        <w:t>одлого, зохицуулалтын</w:t>
      </w:r>
      <w:r w:rsidR="00C9123F" w:rsidRPr="00FA45CF">
        <w:rPr>
          <w:rFonts w:ascii="Arial" w:hAnsi="Arial" w:cs="Arial"/>
          <w:bCs/>
          <w:color w:val="000000" w:themeColor="text1"/>
          <w:lang w:val="mn-MN"/>
        </w:rPr>
        <w:t xml:space="preserve"> арга хэмжээ</w:t>
      </w:r>
      <w:r w:rsidR="00AA12EE" w:rsidRPr="00FA45CF">
        <w:rPr>
          <w:rFonts w:ascii="Arial" w:hAnsi="Arial" w:cs="Arial"/>
          <w:bCs/>
          <w:color w:val="000000" w:themeColor="text1"/>
          <w:lang w:val="mn-MN"/>
        </w:rPr>
        <w:t xml:space="preserve">г </w:t>
      </w:r>
      <w:r w:rsidR="008E65BE" w:rsidRPr="00FA45CF">
        <w:rPr>
          <w:rFonts w:ascii="Arial" w:hAnsi="Arial" w:cs="Arial"/>
          <w:bCs/>
          <w:color w:val="000000" w:themeColor="text1"/>
          <w:lang w:val="mn-MN"/>
        </w:rPr>
        <w:t>авах;</w:t>
      </w:r>
    </w:p>
    <w:p w14:paraId="683C5F6B" w14:textId="77777777" w:rsidR="0038665B" w:rsidRPr="005B5D6E" w:rsidRDefault="0038665B" w:rsidP="006E0E92">
      <w:pPr>
        <w:jc w:val="both"/>
        <w:rPr>
          <w:rFonts w:ascii="Arial" w:hAnsi="Arial" w:cs="Arial"/>
          <w:b/>
          <w:lang w:val="mn-MN"/>
        </w:rPr>
      </w:pPr>
    </w:p>
    <w:p w14:paraId="7F224E38" w14:textId="31180BCC" w:rsidR="007C5F11" w:rsidRPr="00FA45CF" w:rsidRDefault="006E0E92" w:rsidP="00B30BCE">
      <w:pPr>
        <w:ind w:firstLine="1418"/>
        <w:jc w:val="both"/>
        <w:rPr>
          <w:rFonts w:ascii="Arial" w:hAnsi="Arial" w:cs="Arial"/>
          <w:bCs/>
          <w:lang w:val="mn-MN"/>
        </w:rPr>
      </w:pPr>
      <w:r w:rsidRPr="00FA45CF">
        <w:rPr>
          <w:rFonts w:ascii="Arial" w:hAnsi="Arial" w:cs="Arial"/>
          <w:bCs/>
          <w:lang w:val="mn-MN"/>
        </w:rPr>
        <w:t>9</w:t>
      </w:r>
      <w:r w:rsidR="005B6C18" w:rsidRPr="00FA45CF">
        <w:rPr>
          <w:rFonts w:ascii="Arial" w:hAnsi="Arial" w:cs="Arial"/>
          <w:bCs/>
          <w:lang w:val="mn-MN"/>
        </w:rPr>
        <w:t>/</w:t>
      </w:r>
      <w:r w:rsidR="00857B37" w:rsidRPr="00FA45CF">
        <w:rPr>
          <w:rFonts w:ascii="Arial" w:hAnsi="Arial" w:cs="Arial"/>
          <w:bCs/>
          <w:color w:val="000000" w:themeColor="text1"/>
          <w:lang w:val="mn-MN"/>
        </w:rPr>
        <w:t xml:space="preserve">ерөнхий боловсролын </w:t>
      </w:r>
      <w:r w:rsidR="005B6C18" w:rsidRPr="00FA45CF">
        <w:rPr>
          <w:rFonts w:ascii="Arial" w:hAnsi="Arial" w:cs="Arial"/>
          <w:bCs/>
          <w:lang w:val="mn-MN"/>
        </w:rPr>
        <w:t xml:space="preserve">сургуулийн хоол үйлдвэрлэлийн орчин, эрүүл ахуй, хүнсний </w:t>
      </w:r>
      <w:r w:rsidR="00695B71" w:rsidRPr="00FA45CF">
        <w:rPr>
          <w:rFonts w:ascii="Arial" w:hAnsi="Arial" w:cs="Arial"/>
          <w:bCs/>
          <w:lang w:val="mn-MN"/>
        </w:rPr>
        <w:t xml:space="preserve">түүхий эд, </w:t>
      </w:r>
      <w:r w:rsidR="005B6C18" w:rsidRPr="00FA45CF">
        <w:rPr>
          <w:rFonts w:ascii="Arial" w:hAnsi="Arial" w:cs="Arial"/>
          <w:bCs/>
          <w:lang w:val="mn-MN"/>
        </w:rPr>
        <w:t>бүтээгдэхүүний чанар</w:t>
      </w:r>
      <w:r w:rsidR="0004504A" w:rsidRPr="00FA45CF">
        <w:rPr>
          <w:rFonts w:ascii="Arial" w:hAnsi="Arial" w:cs="Arial"/>
          <w:bCs/>
          <w:lang w:val="mn-MN"/>
        </w:rPr>
        <w:t>,</w:t>
      </w:r>
      <w:r w:rsidR="005B6C18" w:rsidRPr="00FA45CF">
        <w:rPr>
          <w:rFonts w:ascii="Arial" w:hAnsi="Arial" w:cs="Arial"/>
          <w:bCs/>
          <w:lang w:val="mn-MN"/>
        </w:rPr>
        <w:t xml:space="preserve"> аюулгүй байдалд хяналт тавьж,</w:t>
      </w:r>
      <w:r w:rsidR="007C5F11" w:rsidRPr="00FA45CF">
        <w:rPr>
          <w:rFonts w:ascii="Arial" w:hAnsi="Arial" w:cs="Arial"/>
          <w:bCs/>
          <w:lang w:val="mn-MN"/>
        </w:rPr>
        <w:t xml:space="preserve"> олон нийтэд чиглэсэн мэдээлэл, соён гэгээрүүлэх үйл ажиллагааг тогтмол зохион байгуул</w:t>
      </w:r>
      <w:r w:rsidR="0004504A" w:rsidRPr="00FA45CF">
        <w:rPr>
          <w:rFonts w:ascii="Arial" w:hAnsi="Arial" w:cs="Arial"/>
          <w:bCs/>
          <w:lang w:val="mn-MN"/>
        </w:rPr>
        <w:t>ах</w:t>
      </w:r>
      <w:r w:rsidR="007C5F11" w:rsidRPr="00FA45CF">
        <w:rPr>
          <w:rFonts w:ascii="Arial" w:hAnsi="Arial" w:cs="Arial"/>
          <w:bCs/>
          <w:lang w:val="mn-MN"/>
        </w:rPr>
        <w:t>;</w:t>
      </w:r>
    </w:p>
    <w:p w14:paraId="04AA1FAE" w14:textId="77777777" w:rsidR="0071012B" w:rsidRPr="00804319" w:rsidRDefault="0071012B" w:rsidP="0071012B">
      <w:pPr>
        <w:jc w:val="both"/>
        <w:rPr>
          <w:rFonts w:ascii="Arial" w:hAnsi="Arial" w:cs="Arial"/>
          <w:color w:val="EE0000"/>
          <w:lang w:val="en-US"/>
        </w:rPr>
      </w:pPr>
    </w:p>
    <w:p w14:paraId="41B0397F" w14:textId="3063869B" w:rsidR="0071012B" w:rsidRPr="00FA45CF" w:rsidRDefault="0071012B" w:rsidP="00F35EC6">
      <w:pPr>
        <w:ind w:firstLine="1418"/>
        <w:jc w:val="both"/>
        <w:rPr>
          <w:rFonts w:ascii="Arial" w:hAnsi="Arial" w:cs="Arial"/>
          <w:color w:val="000000" w:themeColor="text1"/>
          <w:lang w:val="mn-MN"/>
        </w:rPr>
      </w:pPr>
      <w:r w:rsidRPr="00FA45CF">
        <w:rPr>
          <w:rFonts w:ascii="Arial" w:hAnsi="Arial" w:cs="Arial"/>
        </w:rPr>
        <w:t>1</w:t>
      </w:r>
      <w:r w:rsidR="006E0E92" w:rsidRPr="00FA45CF">
        <w:rPr>
          <w:rFonts w:ascii="Arial" w:hAnsi="Arial" w:cs="Arial"/>
        </w:rPr>
        <w:t>0</w:t>
      </w:r>
      <w:r w:rsidRPr="00FA45CF">
        <w:rPr>
          <w:rFonts w:ascii="Arial" w:hAnsi="Arial" w:cs="Arial"/>
        </w:rPr>
        <w:t>/</w:t>
      </w:r>
      <w:r w:rsidR="00857B37" w:rsidRPr="00FA45CF">
        <w:rPr>
          <w:rFonts w:ascii="Arial" w:hAnsi="Arial" w:cs="Arial"/>
          <w:color w:val="000000" w:themeColor="text1"/>
          <w:lang w:val="mn-MN"/>
        </w:rPr>
        <w:t xml:space="preserve">ерөнхий боловсролын </w:t>
      </w:r>
      <w:r w:rsidRPr="00FA45CF">
        <w:rPr>
          <w:rFonts w:ascii="Arial" w:hAnsi="Arial" w:cs="Arial"/>
        </w:rPr>
        <w:t xml:space="preserve">сургуулийн хоол үйлдвэрлэл, үйлчилгээний үйл ажиллагаанд багш, суралцагч, эцэг, эх, асран хамгаалагч, харгалзан дэмжигчийн хамтарсан хяналт, оролцоог нэмэгдүүлэхэд чиглэсэн үр </w:t>
      </w:r>
      <w:r w:rsidRPr="00FA45CF">
        <w:rPr>
          <w:rFonts w:ascii="Arial" w:hAnsi="Arial" w:cs="Arial"/>
          <w:color w:val="000000" w:themeColor="text1"/>
        </w:rPr>
        <w:t xml:space="preserve">дүнтэй </w:t>
      </w:r>
      <w:r w:rsidR="00145BB9" w:rsidRPr="00FA45CF">
        <w:rPr>
          <w:rFonts w:ascii="Arial" w:hAnsi="Arial" w:cs="Arial"/>
          <w:color w:val="000000" w:themeColor="text1"/>
          <w:lang w:val="mn-MN"/>
        </w:rPr>
        <w:t>арга хэмжээг авч хэрэгжүүлэх</w:t>
      </w:r>
      <w:r w:rsidR="00D223BE" w:rsidRPr="00FA45CF">
        <w:rPr>
          <w:rFonts w:ascii="Arial" w:hAnsi="Arial" w:cs="Arial"/>
          <w:color w:val="000000" w:themeColor="text1"/>
        </w:rPr>
        <w:t>.</w:t>
      </w:r>
    </w:p>
    <w:p w14:paraId="1F222324" w14:textId="77777777" w:rsidR="00B0199F" w:rsidRPr="00145BB9" w:rsidRDefault="00B0199F" w:rsidP="00B54A4F">
      <w:pPr>
        <w:jc w:val="both"/>
        <w:rPr>
          <w:rFonts w:ascii="Arial" w:hAnsi="Arial" w:cs="Arial"/>
          <w:strike/>
          <w:lang w:val="en-US"/>
        </w:rPr>
      </w:pPr>
    </w:p>
    <w:p w14:paraId="206C2B44" w14:textId="0C441BC8" w:rsidR="001D6C67" w:rsidRPr="008C144D" w:rsidRDefault="00B0199F" w:rsidP="009E1F6C">
      <w:pPr>
        <w:ind w:firstLine="709"/>
        <w:jc w:val="both"/>
        <w:rPr>
          <w:rFonts w:ascii="Arial" w:hAnsi="Arial" w:cs="Arial"/>
          <w:noProof/>
          <w:lang w:val="en-US"/>
        </w:rPr>
      </w:pPr>
      <w:r w:rsidRPr="005B5D6E">
        <w:rPr>
          <w:rFonts w:ascii="Arial" w:hAnsi="Arial" w:cs="Arial"/>
          <w:color w:val="000000" w:themeColor="text1"/>
          <w:lang w:val="mn-MN"/>
        </w:rPr>
        <w:tab/>
      </w:r>
      <w:r w:rsidR="001D6C67" w:rsidRPr="005B5D6E">
        <w:rPr>
          <w:rFonts w:ascii="Arial" w:hAnsi="Arial" w:cs="Arial"/>
          <w:noProof/>
        </w:rPr>
        <w:t>2.Энэ тогтоолын</w:t>
      </w:r>
      <w:r w:rsidR="00FA45CF">
        <w:rPr>
          <w:rFonts w:ascii="Arial" w:hAnsi="Arial" w:cs="Arial"/>
          <w:noProof/>
        </w:rPr>
        <w:t xml:space="preserve"> </w:t>
      </w:r>
      <w:r w:rsidR="00C9540D" w:rsidRPr="00FA45CF">
        <w:rPr>
          <w:rFonts w:ascii="Arial" w:hAnsi="Arial" w:cs="Arial"/>
          <w:noProof/>
        </w:rPr>
        <w:t>1</w:t>
      </w:r>
      <w:r w:rsidR="00BF20B7" w:rsidRPr="00FA45CF">
        <w:rPr>
          <w:rFonts w:ascii="Arial" w:hAnsi="Arial" w:cs="Arial"/>
          <w:noProof/>
        </w:rPr>
        <w:t>-д</w:t>
      </w:r>
      <w:r w:rsidR="001D6C67" w:rsidRPr="005B5D6E">
        <w:rPr>
          <w:rFonts w:ascii="Arial" w:hAnsi="Arial" w:cs="Arial"/>
          <w:noProof/>
        </w:rPr>
        <w:t xml:space="preserve"> заасан арга хэмжээг </w:t>
      </w:r>
      <w:r w:rsidR="001B61D9" w:rsidRPr="005B5D6E">
        <w:rPr>
          <w:rFonts w:ascii="Arial" w:hAnsi="Arial" w:cs="Arial"/>
          <w:noProof/>
        </w:rPr>
        <w:t xml:space="preserve">үе шаттай </w:t>
      </w:r>
      <w:r w:rsidR="001D6C67" w:rsidRPr="005B5D6E">
        <w:rPr>
          <w:rFonts w:ascii="Arial" w:hAnsi="Arial" w:cs="Arial"/>
          <w:noProof/>
        </w:rPr>
        <w:t xml:space="preserve">хэрэгжүүлэх төлөвлөгөө, шаардагдах төсөв, </w:t>
      </w:r>
      <w:r w:rsidR="001D6C67" w:rsidRPr="00EA1676">
        <w:rPr>
          <w:rFonts w:ascii="Arial" w:hAnsi="Arial" w:cs="Arial"/>
          <w:noProof/>
        </w:rPr>
        <w:t>санхүүжилтийн тооцоог бат</w:t>
      </w:r>
      <w:r w:rsidR="001B61D9" w:rsidRPr="00EA1676">
        <w:rPr>
          <w:rFonts w:ascii="Arial" w:hAnsi="Arial" w:cs="Arial"/>
          <w:noProof/>
        </w:rPr>
        <w:t>лах</w:t>
      </w:r>
      <w:r w:rsidR="001D6C67" w:rsidRPr="00EA1676">
        <w:rPr>
          <w:rFonts w:ascii="Arial" w:hAnsi="Arial" w:cs="Arial"/>
          <w:noProof/>
        </w:rPr>
        <w:t>,</w:t>
      </w:r>
      <w:r w:rsidR="006E0E92">
        <w:rPr>
          <w:rFonts w:ascii="Arial" w:hAnsi="Arial" w:cs="Arial"/>
          <w:noProof/>
        </w:rPr>
        <w:t xml:space="preserve"> </w:t>
      </w:r>
      <w:r w:rsidR="006E0E92" w:rsidRPr="006E0E92">
        <w:rPr>
          <w:rFonts w:ascii="Arial" w:hAnsi="Arial" w:cs="Arial"/>
          <w:noProof/>
        </w:rPr>
        <w:t>салбар хоорондын уялдааг хангах,</w:t>
      </w:r>
      <w:r w:rsidR="00FA45CF">
        <w:rPr>
          <w:rFonts w:ascii="Arial" w:hAnsi="Arial" w:cs="Arial"/>
          <w:noProof/>
        </w:rPr>
        <w:t xml:space="preserve"> </w:t>
      </w:r>
      <w:r w:rsidR="00B706D1" w:rsidRPr="00FA45CF">
        <w:rPr>
          <w:rFonts w:ascii="Arial" w:hAnsi="Arial" w:cs="Arial"/>
          <w:noProof/>
          <w:color w:val="000000" w:themeColor="text1"/>
        </w:rPr>
        <w:t>хэрэгжилтийн</w:t>
      </w:r>
      <w:r w:rsidR="00B706D1" w:rsidRPr="00FA45CF">
        <w:rPr>
          <w:rFonts w:ascii="Arial" w:hAnsi="Arial" w:cs="Arial"/>
          <w:b/>
          <w:bCs/>
          <w:i/>
          <w:iCs/>
          <w:noProof/>
          <w:color w:val="000000" w:themeColor="text1"/>
        </w:rPr>
        <w:t xml:space="preserve"> </w:t>
      </w:r>
      <w:r w:rsidR="001D6C67" w:rsidRPr="00FA45CF">
        <w:rPr>
          <w:rFonts w:ascii="Arial" w:hAnsi="Arial" w:cs="Arial"/>
          <w:noProof/>
        </w:rPr>
        <w:t>явц</w:t>
      </w:r>
      <w:r w:rsidR="001D6C67" w:rsidRPr="005B5D6E">
        <w:rPr>
          <w:rFonts w:ascii="Arial" w:hAnsi="Arial" w:cs="Arial"/>
          <w:noProof/>
        </w:rPr>
        <w:t xml:space="preserve">, үр дүнг </w:t>
      </w:r>
      <w:r w:rsidR="00301159" w:rsidRPr="005B5D6E">
        <w:rPr>
          <w:rFonts w:ascii="Arial" w:hAnsi="Arial" w:cs="Arial"/>
          <w:lang w:val="mn-MN"/>
        </w:rPr>
        <w:t xml:space="preserve">2030 он хүртэл хугацаанд жил бүрийн </w:t>
      </w:r>
      <w:r w:rsidR="005571CA">
        <w:rPr>
          <w:rFonts w:ascii="Arial" w:hAnsi="Arial" w:cs="Arial"/>
          <w:lang w:val="mn-MN"/>
        </w:rPr>
        <w:t>0</w:t>
      </w:r>
      <w:r w:rsidR="00301159" w:rsidRPr="005B5D6E">
        <w:rPr>
          <w:rFonts w:ascii="Arial" w:hAnsi="Arial" w:cs="Arial"/>
          <w:lang w:val="mn-MN"/>
        </w:rPr>
        <w:t xml:space="preserve">6 дугаар сард </w:t>
      </w:r>
      <w:r w:rsidR="001D6C67" w:rsidRPr="005B5D6E">
        <w:rPr>
          <w:rFonts w:ascii="Arial" w:hAnsi="Arial" w:cs="Arial"/>
          <w:noProof/>
        </w:rPr>
        <w:t>Монгол Улсын Их Хуралд</w:t>
      </w:r>
      <w:r w:rsidR="003B06B1">
        <w:rPr>
          <w:rFonts w:ascii="Arial" w:hAnsi="Arial" w:cs="Arial"/>
          <w:noProof/>
        </w:rPr>
        <w:t xml:space="preserve"> </w:t>
      </w:r>
      <w:r w:rsidR="00C9540D" w:rsidRPr="00FA45CF">
        <w:rPr>
          <w:rFonts w:ascii="Arial" w:hAnsi="Arial" w:cs="Arial"/>
          <w:noProof/>
        </w:rPr>
        <w:t xml:space="preserve">танилцуулж </w:t>
      </w:r>
      <w:r w:rsidR="00BF20B7" w:rsidRPr="00FA45CF">
        <w:rPr>
          <w:rFonts w:ascii="Arial" w:hAnsi="Arial" w:cs="Arial"/>
          <w:noProof/>
        </w:rPr>
        <w:t>байхыг</w:t>
      </w:r>
      <w:r w:rsidR="001D6C67" w:rsidRPr="009D2857">
        <w:rPr>
          <w:rFonts w:ascii="Arial" w:hAnsi="Arial" w:cs="Arial"/>
          <w:noProof/>
        </w:rPr>
        <w:t xml:space="preserve"> </w:t>
      </w:r>
      <w:r w:rsidR="001D6C67" w:rsidRPr="005B5D6E">
        <w:rPr>
          <w:rFonts w:ascii="Arial" w:hAnsi="Arial" w:cs="Arial"/>
          <w:noProof/>
        </w:rPr>
        <w:t>Монгол Улсын Засгийн газар /Н.Учрал/-т даалгасугай</w:t>
      </w:r>
      <w:r w:rsidR="001B61D9" w:rsidRPr="005B5D6E">
        <w:rPr>
          <w:rFonts w:ascii="Arial" w:hAnsi="Arial" w:cs="Arial"/>
          <w:noProof/>
        </w:rPr>
        <w:t>.</w:t>
      </w:r>
    </w:p>
    <w:p w14:paraId="2B017186" w14:textId="77777777" w:rsidR="001D6C67" w:rsidRPr="005B5D6E" w:rsidRDefault="001D6C67" w:rsidP="009E1F6C">
      <w:pPr>
        <w:ind w:firstLine="709"/>
        <w:jc w:val="both"/>
        <w:rPr>
          <w:rFonts w:ascii="Arial" w:hAnsi="Arial" w:cs="Arial"/>
          <w:noProof/>
        </w:rPr>
      </w:pPr>
    </w:p>
    <w:p w14:paraId="70C48DF7" w14:textId="7C6E5552" w:rsidR="001D6C67" w:rsidRPr="00145BB9" w:rsidRDefault="001D6C67" w:rsidP="009E1F6C">
      <w:pPr>
        <w:ind w:firstLine="709"/>
        <w:jc w:val="both"/>
        <w:rPr>
          <w:rFonts w:ascii="Arial" w:hAnsi="Arial" w:cs="Arial"/>
          <w:noProof/>
        </w:rPr>
      </w:pPr>
      <w:r w:rsidRPr="00145BB9">
        <w:rPr>
          <w:rFonts w:ascii="Arial" w:hAnsi="Arial" w:cs="Arial"/>
          <w:noProof/>
        </w:rPr>
        <w:t>3.Энэ тогтоолын</w:t>
      </w:r>
      <w:r w:rsidR="00FA45CF">
        <w:rPr>
          <w:rFonts w:ascii="Arial" w:hAnsi="Arial" w:cs="Arial"/>
          <w:noProof/>
        </w:rPr>
        <w:t xml:space="preserve"> </w:t>
      </w:r>
      <w:r w:rsidR="00C9540D" w:rsidRPr="00FA45CF">
        <w:rPr>
          <w:rFonts w:ascii="Arial" w:hAnsi="Arial" w:cs="Arial"/>
          <w:noProof/>
        </w:rPr>
        <w:t>1-д</w:t>
      </w:r>
      <w:r w:rsidR="00C9540D" w:rsidRPr="005B5D6E">
        <w:rPr>
          <w:rFonts w:ascii="Arial" w:hAnsi="Arial" w:cs="Arial"/>
          <w:noProof/>
        </w:rPr>
        <w:t xml:space="preserve"> </w:t>
      </w:r>
      <w:r w:rsidRPr="00145BB9">
        <w:rPr>
          <w:rFonts w:ascii="Arial" w:hAnsi="Arial" w:cs="Arial"/>
          <w:noProof/>
        </w:rPr>
        <w:t xml:space="preserve">заасан арга хэмжээний </w:t>
      </w:r>
      <w:r w:rsidR="00B706D1" w:rsidRPr="00FA45CF">
        <w:rPr>
          <w:rFonts w:ascii="Arial" w:hAnsi="Arial" w:cs="Arial"/>
          <w:noProof/>
          <w:color w:val="000000" w:themeColor="text1"/>
        </w:rPr>
        <w:t xml:space="preserve">хэрэгжилтийн </w:t>
      </w:r>
      <w:r w:rsidRPr="00145BB9">
        <w:rPr>
          <w:rFonts w:ascii="Arial" w:hAnsi="Arial" w:cs="Arial"/>
          <w:noProof/>
        </w:rPr>
        <w:t>үр дүнг тооцох шалгуур үзүүлэлтийг хавсралтаар баталсугай.</w:t>
      </w:r>
    </w:p>
    <w:p w14:paraId="332E2240" w14:textId="0BE4BB0F" w:rsidR="001B61D9" w:rsidRPr="005B5D6E" w:rsidRDefault="001B61D9" w:rsidP="009E1F6C">
      <w:pPr>
        <w:ind w:firstLine="709"/>
        <w:jc w:val="both"/>
        <w:rPr>
          <w:rFonts w:ascii="Arial" w:hAnsi="Arial" w:cs="Arial"/>
          <w:noProof/>
        </w:rPr>
      </w:pPr>
    </w:p>
    <w:p w14:paraId="6D81275F" w14:textId="65C94CBA" w:rsidR="004664F7" w:rsidRPr="00EA1676" w:rsidRDefault="001B61D9" w:rsidP="00EA1676">
      <w:pPr>
        <w:ind w:firstLine="709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EA1676">
        <w:rPr>
          <w:rFonts w:ascii="Arial" w:hAnsi="Arial" w:cs="Arial"/>
          <w:noProof/>
          <w:color w:val="000000" w:themeColor="text1"/>
        </w:rPr>
        <w:t xml:space="preserve">4.Энэ тогтоолыг баталсантай холбогдуулан “Хууль хэрэгжүүлэх зарим арга хэмжээний тухай” </w:t>
      </w:r>
      <w:r w:rsidRPr="00EA1676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Монгол Улсын Их Хурлын 2019 оны </w:t>
      </w:r>
      <w:r w:rsidR="005571CA" w:rsidRPr="00EA1676">
        <w:rPr>
          <w:rFonts w:ascii="Arial" w:hAnsi="Arial" w:cs="Arial"/>
          <w:color w:val="000000" w:themeColor="text1"/>
          <w:shd w:val="clear" w:color="auto" w:fill="FFFFFF"/>
          <w:lang w:val="mn-MN"/>
        </w:rPr>
        <w:t>0</w:t>
      </w:r>
      <w:r w:rsidRPr="00EA1676">
        <w:rPr>
          <w:rFonts w:ascii="Arial" w:hAnsi="Arial" w:cs="Arial"/>
          <w:color w:val="000000" w:themeColor="text1"/>
          <w:shd w:val="clear" w:color="auto" w:fill="FFFFFF"/>
          <w:lang w:val="mn-MN"/>
        </w:rPr>
        <w:t>5 дугаар сарын 30-ны өдрийн 53 дугаар тогтоолы</w:t>
      </w:r>
      <w:r w:rsidR="004664F7" w:rsidRPr="00EA1676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н 1 дэх заалтын </w:t>
      </w:r>
      <w:r w:rsidR="004664F7" w:rsidRPr="00EA1676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1, 2, </w:t>
      </w:r>
      <w:r w:rsidR="004664F7" w:rsidRPr="007B7BEB">
        <w:rPr>
          <w:rFonts w:ascii="Arial" w:hAnsi="Arial" w:cs="Arial"/>
          <w:color w:val="000000" w:themeColor="text1"/>
          <w:shd w:val="clear" w:color="auto" w:fill="FFFFFF"/>
          <w:lang w:val="en-US"/>
        </w:rPr>
        <w:t>3,</w:t>
      </w:r>
      <w:r w:rsidR="004664F7" w:rsidRPr="00EA1676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4, 5, 6</w:t>
      </w:r>
      <w:r w:rsidR="004C15D4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4664F7" w:rsidRPr="00EA1676">
        <w:rPr>
          <w:rFonts w:ascii="Arial" w:hAnsi="Arial" w:cs="Arial"/>
          <w:color w:val="000000" w:themeColor="text1"/>
          <w:shd w:val="clear" w:color="auto" w:fill="FFFFFF"/>
          <w:lang w:val="mn-MN"/>
        </w:rPr>
        <w:t>дахь дэд заалтыг тус тус</w:t>
      </w:r>
      <w:r w:rsidRPr="00EA1676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хүчингүй болсонд тооцсугай.</w:t>
      </w:r>
    </w:p>
    <w:p w14:paraId="325C9870" w14:textId="77777777" w:rsidR="001D6C67" w:rsidRPr="005B5D6E" w:rsidRDefault="001D6C67" w:rsidP="009E1F6C">
      <w:pPr>
        <w:ind w:firstLine="709"/>
        <w:jc w:val="both"/>
        <w:rPr>
          <w:rFonts w:ascii="Arial" w:hAnsi="Arial" w:cs="Arial"/>
          <w:color w:val="000000" w:themeColor="text1"/>
          <w:lang w:val="mn-MN"/>
        </w:rPr>
      </w:pPr>
    </w:p>
    <w:p w14:paraId="236E6FC6" w14:textId="4A07FBF8" w:rsidR="001B61D9" w:rsidRPr="005B5D6E" w:rsidRDefault="007E63AB" w:rsidP="009E1F6C">
      <w:pPr>
        <w:ind w:firstLine="709"/>
        <w:jc w:val="both"/>
        <w:rPr>
          <w:rFonts w:ascii="Arial" w:hAnsi="Arial" w:cs="Arial"/>
          <w:color w:val="000000" w:themeColor="text1"/>
          <w:lang w:val="mn-MN"/>
        </w:rPr>
      </w:pPr>
      <w:r w:rsidRPr="007E63AB">
        <w:rPr>
          <w:rFonts w:ascii="Arial" w:hAnsi="Arial" w:cs="Arial"/>
          <w:color w:val="000000" w:themeColor="text1"/>
          <w:lang w:val="mn-MN"/>
        </w:rPr>
        <w:t>5</w:t>
      </w:r>
      <w:r w:rsidR="001B61D9" w:rsidRPr="007E63AB">
        <w:rPr>
          <w:rFonts w:ascii="Arial" w:hAnsi="Arial" w:cs="Arial"/>
          <w:color w:val="000000" w:themeColor="text1"/>
          <w:lang w:val="mn-MN"/>
        </w:rPr>
        <w:t>.</w:t>
      </w:r>
      <w:r w:rsidR="001B61D9" w:rsidRPr="007E63AB">
        <w:rPr>
          <w:rFonts w:ascii="Arial" w:hAnsi="Arial" w:cs="Arial"/>
          <w:color w:val="000000" w:themeColor="text1"/>
          <w:shd w:val="clear" w:color="auto" w:fill="FFFFFF"/>
          <w:lang w:val="mn-MN"/>
        </w:rPr>
        <w:t>Энэ</w:t>
      </w:r>
      <w:r w:rsidR="001B61D9" w:rsidRPr="009F0539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тогтоолын </w:t>
      </w:r>
      <w:r w:rsidR="00B706D1" w:rsidRPr="00FA45CF">
        <w:rPr>
          <w:rFonts w:ascii="Arial" w:hAnsi="Arial" w:cs="Arial"/>
          <w:noProof/>
          <w:color w:val="000000" w:themeColor="text1"/>
        </w:rPr>
        <w:t xml:space="preserve">хэрэгжилтэд </w:t>
      </w:r>
      <w:r w:rsidR="001B61D9" w:rsidRPr="00FA45CF">
        <w:rPr>
          <w:rFonts w:ascii="Arial" w:hAnsi="Arial" w:cs="Arial"/>
          <w:color w:val="000000" w:themeColor="text1"/>
          <w:shd w:val="clear" w:color="auto" w:fill="FFFFFF"/>
          <w:lang w:val="mn-MN"/>
        </w:rPr>
        <w:t>хяналт</w:t>
      </w:r>
      <w:r w:rsidR="001B61D9" w:rsidRPr="009F0539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тавьж ажиллахыг Монгол Улсын Их Хурлын Өргөдлийн</w:t>
      </w:r>
      <w:r w:rsidR="001B61D9" w:rsidRPr="005B5D6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байнгын хороо /О.Номинчимэг/</w:t>
      </w:r>
      <w:r w:rsidR="0010679D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-нд </w:t>
      </w:r>
      <w:r w:rsidR="001B61D9" w:rsidRPr="005B5D6E">
        <w:rPr>
          <w:rFonts w:ascii="Arial" w:hAnsi="Arial" w:cs="Arial"/>
          <w:color w:val="000000" w:themeColor="text1"/>
          <w:shd w:val="clear" w:color="auto" w:fill="FFFFFF"/>
          <w:lang w:val="mn-MN"/>
        </w:rPr>
        <w:t>даалгасугай.</w:t>
      </w:r>
    </w:p>
    <w:p w14:paraId="6B4D5481" w14:textId="77777777" w:rsidR="00B0199F" w:rsidRPr="007E63AB" w:rsidRDefault="00B0199F" w:rsidP="009E1F6C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F2848CC" w14:textId="77777777" w:rsidR="00624D48" w:rsidRPr="001D6C67" w:rsidRDefault="00624D48" w:rsidP="009E1F6C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0AFCD88" w14:textId="4085280E" w:rsidR="00B0199F" w:rsidRPr="0005766B" w:rsidRDefault="00B0199F" w:rsidP="009224C1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22FF472A" w14:textId="77777777" w:rsidR="009224C1" w:rsidRDefault="009224C1" w:rsidP="009224C1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2D59900" w14:textId="667EA14F" w:rsidR="00604FB1" w:rsidRDefault="009224C1" w:rsidP="009224C1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381212CB" w14:textId="1F1ABA90" w:rsidR="009224C1" w:rsidRPr="00AF6537" w:rsidRDefault="009224C1" w:rsidP="009224C1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  <w:t>С.БЯМБАЦОГТ</w:t>
      </w:r>
    </w:p>
    <w:p w14:paraId="7A294F8B" w14:textId="77777777" w:rsidR="00072EB2" w:rsidRDefault="00072EB2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05D86B65" w14:textId="77777777" w:rsidR="009224C1" w:rsidRDefault="009224C1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6D1C3104" w14:textId="5607D738" w:rsidR="009224C1" w:rsidRPr="009224C1" w:rsidRDefault="009224C1">
      <w:pPr>
        <w:jc w:val="center"/>
        <w:rPr>
          <w:rFonts w:ascii="Arial" w:hAnsi="Arial" w:cs="Arial"/>
          <w:color w:val="000000" w:themeColor="text1"/>
          <w:lang w:val="mn-MN"/>
        </w:rPr>
        <w:sectPr w:rsidR="009224C1" w:rsidRPr="009224C1" w:rsidSect="008C144D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0ED28E27" w14:textId="342DF8A0" w:rsidR="00072EB2" w:rsidRPr="00844B8A" w:rsidRDefault="00072EB2" w:rsidP="008B2F52">
      <w:pPr>
        <w:pStyle w:val="p1"/>
        <w:ind w:left="10490" w:right="66"/>
        <w:jc w:val="both"/>
        <w:rPr>
          <w:sz w:val="22"/>
          <w:szCs w:val="22"/>
          <w:lang w:val="mn-MN"/>
        </w:rPr>
      </w:pPr>
      <w:r w:rsidRPr="00844B8A">
        <w:rPr>
          <w:sz w:val="22"/>
          <w:szCs w:val="22"/>
          <w:lang w:val="mn-MN"/>
        </w:rPr>
        <w:lastRenderedPageBreak/>
        <w:t>Монг</w:t>
      </w:r>
      <w:r w:rsidR="004D7040">
        <w:rPr>
          <w:sz w:val="22"/>
          <w:szCs w:val="22"/>
          <w:lang w:val="mn-MN"/>
        </w:rPr>
        <w:t xml:space="preserve">ол Улсын Их Хурлын 2026 оны </w:t>
      </w:r>
      <w:r w:rsidR="004D7040">
        <w:rPr>
          <w:sz w:val="22"/>
          <w:szCs w:val="22"/>
          <w:lang w:val="en-US"/>
        </w:rPr>
        <w:t xml:space="preserve"> 28 </w:t>
      </w:r>
      <w:bookmarkStart w:id="1" w:name="_GoBack"/>
      <w:bookmarkEnd w:id="1"/>
      <w:r w:rsidRPr="00844B8A">
        <w:rPr>
          <w:sz w:val="22"/>
          <w:szCs w:val="22"/>
          <w:lang w:val="mn-MN"/>
        </w:rPr>
        <w:t>дугаар тогтоолын хавсралт</w:t>
      </w:r>
    </w:p>
    <w:p w14:paraId="3EA437BF" w14:textId="77777777" w:rsidR="00072EB2" w:rsidRPr="00072EB2" w:rsidRDefault="00072EB2" w:rsidP="00072EB2">
      <w:pPr>
        <w:pStyle w:val="p1"/>
        <w:ind w:right="-932"/>
        <w:rPr>
          <w:i/>
          <w:iCs/>
          <w:sz w:val="24"/>
          <w:szCs w:val="24"/>
          <w:lang w:val="mn-MN"/>
        </w:rPr>
      </w:pPr>
    </w:p>
    <w:p w14:paraId="0D9A37A4" w14:textId="698E91EF" w:rsidR="00072EB2" w:rsidRPr="00DC0201" w:rsidRDefault="00072EB2" w:rsidP="00072EB2">
      <w:pPr>
        <w:pStyle w:val="p1"/>
        <w:ind w:right="-932"/>
        <w:jc w:val="center"/>
        <w:rPr>
          <w:b/>
          <w:iCs/>
          <w:sz w:val="24"/>
          <w:szCs w:val="24"/>
          <w:lang w:val="mn-MN"/>
        </w:rPr>
      </w:pPr>
      <w:r w:rsidRPr="00DC0201">
        <w:rPr>
          <w:b/>
          <w:iCs/>
          <w:sz w:val="24"/>
          <w:szCs w:val="24"/>
          <w:lang w:val="mn-MN"/>
        </w:rPr>
        <w:t>АРГА ХЭМЖЭЭНИЙ ХЭРЭГЖИЛТИЙН ҮР ДҮНГ ТООЦОХ ШАЛГУУР ҮЗҮҮЛЭЛТ</w:t>
      </w:r>
    </w:p>
    <w:p w14:paraId="70555742" w14:textId="77777777" w:rsidR="00072EB2" w:rsidRPr="001E2707" w:rsidRDefault="00072EB2" w:rsidP="00072EB2">
      <w:pPr>
        <w:pStyle w:val="p1"/>
        <w:ind w:right="-932"/>
        <w:jc w:val="center"/>
        <w:rPr>
          <w:b/>
          <w:iCs/>
          <w:sz w:val="20"/>
          <w:szCs w:val="20"/>
          <w:lang w:val="mn-MN"/>
        </w:rPr>
      </w:pPr>
    </w:p>
    <w:tbl>
      <w:tblPr>
        <w:tblStyle w:val="TableGrid"/>
        <w:tblW w:w="147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96"/>
        <w:gridCol w:w="2665"/>
        <w:gridCol w:w="1984"/>
        <w:gridCol w:w="1134"/>
        <w:gridCol w:w="993"/>
        <w:gridCol w:w="850"/>
        <w:gridCol w:w="851"/>
        <w:gridCol w:w="850"/>
        <w:gridCol w:w="1701"/>
        <w:gridCol w:w="1559"/>
        <w:gridCol w:w="1560"/>
      </w:tblGrid>
      <w:tr w:rsidR="00072EB2" w:rsidRPr="00072EB2" w14:paraId="14082236" w14:textId="77777777" w:rsidTr="001C3E8A">
        <w:trPr>
          <w:trHeight w:val="335"/>
        </w:trPr>
        <w:tc>
          <w:tcPr>
            <w:tcW w:w="596" w:type="dxa"/>
            <w:vMerge w:val="restart"/>
            <w:vAlign w:val="center"/>
          </w:tcPr>
          <w:p w14:paraId="15016029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Д/</w:t>
            </w:r>
            <w:r w:rsidRPr="00072EB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д</w:t>
            </w:r>
          </w:p>
        </w:tc>
        <w:tc>
          <w:tcPr>
            <w:tcW w:w="2665" w:type="dxa"/>
            <w:vMerge w:val="restart"/>
            <w:vAlign w:val="center"/>
          </w:tcPr>
          <w:p w14:paraId="625BFF20" w14:textId="77777777" w:rsidR="00072EB2" w:rsidRPr="00DC0201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DC020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val="mn-MN"/>
              </w:rPr>
              <w:t>Арга хэмжээ</w:t>
            </w:r>
          </w:p>
        </w:tc>
        <w:tc>
          <w:tcPr>
            <w:tcW w:w="1984" w:type="dxa"/>
            <w:vMerge w:val="restart"/>
            <w:vAlign w:val="center"/>
          </w:tcPr>
          <w:p w14:paraId="7E575D71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val="mn-MN"/>
              </w:rPr>
              <w:t>Шалгуур үзүүлэлт</w:t>
            </w:r>
          </w:p>
        </w:tc>
        <w:tc>
          <w:tcPr>
            <w:tcW w:w="1134" w:type="dxa"/>
            <w:vMerge w:val="restart"/>
            <w:vAlign w:val="center"/>
          </w:tcPr>
          <w:p w14:paraId="78A8AAB0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</w:rPr>
              <w:t>Суурь түвшин</w:t>
            </w:r>
          </w:p>
        </w:tc>
        <w:tc>
          <w:tcPr>
            <w:tcW w:w="3544" w:type="dxa"/>
            <w:gridSpan w:val="4"/>
            <w:vAlign w:val="center"/>
          </w:tcPr>
          <w:p w14:paraId="79A91EB1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</w:rPr>
              <w:t>Хүрэх түвшин</w:t>
            </w:r>
          </w:p>
        </w:tc>
        <w:tc>
          <w:tcPr>
            <w:tcW w:w="1701" w:type="dxa"/>
            <w:vMerge w:val="restart"/>
            <w:vAlign w:val="center"/>
          </w:tcPr>
          <w:p w14:paraId="680B56C6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</w:rPr>
              <w:t xml:space="preserve">Хүрэх </w:t>
            </w:r>
          </w:p>
          <w:p w14:paraId="160CC81E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</w:rPr>
              <w:t>үр дүн</w:t>
            </w:r>
          </w:p>
        </w:tc>
        <w:tc>
          <w:tcPr>
            <w:tcW w:w="1559" w:type="dxa"/>
            <w:vMerge w:val="restart"/>
            <w:vAlign w:val="center"/>
          </w:tcPr>
          <w:p w14:paraId="0365E6BE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</w:rPr>
              <w:t>Хариуцах байгууллага</w:t>
            </w:r>
          </w:p>
        </w:tc>
        <w:tc>
          <w:tcPr>
            <w:tcW w:w="1560" w:type="dxa"/>
            <w:vMerge w:val="restart"/>
            <w:vAlign w:val="center"/>
          </w:tcPr>
          <w:p w14:paraId="7751B134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Мэдээллийн эх сурвалж</w:t>
            </w:r>
          </w:p>
        </w:tc>
      </w:tr>
      <w:tr w:rsidR="00072EB2" w:rsidRPr="00072EB2" w14:paraId="281B9980" w14:textId="77777777" w:rsidTr="001C3E8A">
        <w:trPr>
          <w:trHeight w:val="135"/>
        </w:trPr>
        <w:tc>
          <w:tcPr>
            <w:tcW w:w="596" w:type="dxa"/>
            <w:vMerge/>
          </w:tcPr>
          <w:p w14:paraId="171530EF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65" w:type="dxa"/>
            <w:vMerge/>
            <w:vAlign w:val="center"/>
          </w:tcPr>
          <w:p w14:paraId="230306F6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462EBF71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1134" w:type="dxa"/>
            <w:vMerge/>
            <w:vAlign w:val="center"/>
          </w:tcPr>
          <w:p w14:paraId="0A73351C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993" w:type="dxa"/>
            <w:vAlign w:val="center"/>
          </w:tcPr>
          <w:p w14:paraId="00C92B99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  <w:lang w:val="mn-MN"/>
              </w:rPr>
              <w:t>2027</w:t>
            </w:r>
          </w:p>
        </w:tc>
        <w:tc>
          <w:tcPr>
            <w:tcW w:w="850" w:type="dxa"/>
            <w:vAlign w:val="center"/>
          </w:tcPr>
          <w:p w14:paraId="409A3771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851" w:type="dxa"/>
            <w:vAlign w:val="center"/>
          </w:tcPr>
          <w:p w14:paraId="774DBFFE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2029</w:t>
            </w:r>
          </w:p>
        </w:tc>
        <w:tc>
          <w:tcPr>
            <w:tcW w:w="850" w:type="dxa"/>
            <w:vAlign w:val="center"/>
          </w:tcPr>
          <w:p w14:paraId="7CCB65B0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2030</w:t>
            </w:r>
          </w:p>
        </w:tc>
        <w:tc>
          <w:tcPr>
            <w:tcW w:w="1701" w:type="dxa"/>
            <w:vMerge/>
            <w:vAlign w:val="center"/>
          </w:tcPr>
          <w:p w14:paraId="2208F8DD" w14:textId="77777777" w:rsidR="00072EB2" w:rsidRPr="00072EB2" w:rsidRDefault="00072EB2" w:rsidP="00072E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D400DBA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1560" w:type="dxa"/>
            <w:vMerge/>
            <w:vAlign w:val="center"/>
          </w:tcPr>
          <w:p w14:paraId="2D5B7170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072EB2" w:rsidRPr="00072EB2" w14:paraId="1B5BBF1E" w14:textId="77777777" w:rsidTr="001C3E8A">
        <w:trPr>
          <w:trHeight w:val="335"/>
        </w:trPr>
        <w:tc>
          <w:tcPr>
            <w:tcW w:w="596" w:type="dxa"/>
            <w:vMerge w:val="restart"/>
          </w:tcPr>
          <w:p w14:paraId="45DC85BD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65" w:type="dxa"/>
            <w:vMerge w:val="restart"/>
          </w:tcPr>
          <w:p w14:paraId="38036D04" w14:textId="1BDE1CC9" w:rsidR="00072EB2" w:rsidRPr="00DC0201" w:rsidRDefault="00072EB2" w:rsidP="00072EB2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 xml:space="preserve">1.1/ерөнхий боловсролын сургуульд суралцаж байгаа болон дотуур байранд амьдарч байгаа нэг суралцагчид ногдох хоолны зардлын нормативыг </w:t>
            </w: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инфляцын түвшин, </w:t>
            </w: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суралцагчийн хоол хүнснээс авбал зохих шим тэжээлийн хэрэгцээг харгалзан нэмэгдүүлж, жил бүрийн улсын төсөвт тусгах;</w:t>
            </w:r>
          </w:p>
        </w:tc>
        <w:tc>
          <w:tcPr>
            <w:tcW w:w="1984" w:type="dxa"/>
            <w:vAlign w:val="center"/>
          </w:tcPr>
          <w:p w14:paraId="767A059F" w14:textId="77777777" w:rsidR="00072EB2" w:rsidRPr="00DC0201" w:rsidRDefault="00072EB2" w:rsidP="00072EB2">
            <w:pPr>
              <w:contextualSpacing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Бага ангийн нэг суралцагчид ногдох хоолны түүхий эдийн зардлын норматив /мян.төг/</w:t>
            </w:r>
          </w:p>
        </w:tc>
        <w:tc>
          <w:tcPr>
            <w:tcW w:w="1134" w:type="dxa"/>
            <w:vAlign w:val="center"/>
          </w:tcPr>
          <w:p w14:paraId="4236966E" w14:textId="77777777" w:rsidR="00072EB2" w:rsidRPr="00DC0201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DC0201"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  <w:t>2500</w:t>
            </w:r>
          </w:p>
        </w:tc>
        <w:tc>
          <w:tcPr>
            <w:tcW w:w="993" w:type="dxa"/>
            <w:vAlign w:val="center"/>
          </w:tcPr>
          <w:p w14:paraId="4335C291" w14:textId="77777777" w:rsidR="00072EB2" w:rsidRPr="00DC0201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DC0201"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  <w:t>3500</w:t>
            </w:r>
          </w:p>
        </w:tc>
        <w:tc>
          <w:tcPr>
            <w:tcW w:w="850" w:type="dxa"/>
            <w:vAlign w:val="center"/>
          </w:tcPr>
          <w:p w14:paraId="00760EE5" w14:textId="77777777" w:rsidR="00072EB2" w:rsidRPr="00DC0201" w:rsidRDefault="00072EB2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4000</w:t>
            </w:r>
          </w:p>
        </w:tc>
        <w:tc>
          <w:tcPr>
            <w:tcW w:w="851" w:type="dxa"/>
            <w:vAlign w:val="center"/>
          </w:tcPr>
          <w:p w14:paraId="4C260EFA" w14:textId="77777777" w:rsidR="00072EB2" w:rsidRPr="00DC0201" w:rsidRDefault="00072EB2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4500</w:t>
            </w:r>
          </w:p>
        </w:tc>
        <w:tc>
          <w:tcPr>
            <w:tcW w:w="850" w:type="dxa"/>
            <w:vAlign w:val="center"/>
          </w:tcPr>
          <w:p w14:paraId="6B1977F7" w14:textId="77777777" w:rsidR="00072EB2" w:rsidRPr="00DC0201" w:rsidRDefault="00072EB2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5000</w:t>
            </w:r>
          </w:p>
        </w:tc>
        <w:tc>
          <w:tcPr>
            <w:tcW w:w="1701" w:type="dxa"/>
            <w:vMerge w:val="restart"/>
            <w:vAlign w:val="center"/>
          </w:tcPr>
          <w:p w14:paraId="4B1C40A8" w14:textId="13A8639F" w:rsidR="00072EB2" w:rsidRPr="00DC0201" w:rsidRDefault="00072EB2" w:rsidP="00072EB2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Хүүхдийн нас, биеийн онцлогт тохирсон шим тэжээл бүхий хоол, хүнсээр хангах нөхцөлийг</w:t>
            </w:r>
            <w:r w:rsidRPr="00DC0201">
              <w:rPr>
                <w:rFonts w:ascii="Arial" w:hAnsi="Arial" w:cs="Arial"/>
                <w:bCs/>
                <w:strike/>
                <w:color w:val="000000" w:themeColor="text1"/>
                <w:sz w:val="20"/>
                <w:szCs w:val="20"/>
                <w:lang w:val="mn-MN"/>
              </w:rPr>
              <w:t xml:space="preserve">  </w:t>
            </w: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бүрдүүлнэ.</w:t>
            </w:r>
          </w:p>
        </w:tc>
        <w:tc>
          <w:tcPr>
            <w:tcW w:w="1559" w:type="dxa"/>
            <w:vMerge w:val="restart"/>
            <w:vAlign w:val="center"/>
          </w:tcPr>
          <w:p w14:paraId="15E94586" w14:textId="77777777" w:rsidR="00072EB2" w:rsidRPr="00DC0201" w:rsidRDefault="00072EB2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Боловсролын яам,</w:t>
            </w:r>
          </w:p>
          <w:p w14:paraId="311CED03" w14:textId="77777777" w:rsidR="00072EB2" w:rsidRPr="00DC0201" w:rsidRDefault="00072EB2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Сангийн</w:t>
            </w:r>
          </w:p>
          <w:p w14:paraId="3DBD62EF" w14:textId="77777777" w:rsidR="00072EB2" w:rsidRPr="00DC0201" w:rsidRDefault="00072EB2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яам</w:t>
            </w:r>
          </w:p>
        </w:tc>
        <w:tc>
          <w:tcPr>
            <w:tcW w:w="1560" w:type="dxa"/>
            <w:vMerge w:val="restart"/>
            <w:vAlign w:val="center"/>
          </w:tcPr>
          <w:p w14:paraId="2589324F" w14:textId="77777777" w:rsidR="00072EB2" w:rsidRPr="00DC0201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Төсвийн гүйцэтгэлийн тайлан</w:t>
            </w:r>
          </w:p>
        </w:tc>
      </w:tr>
      <w:tr w:rsidR="00072EB2" w:rsidRPr="00072EB2" w14:paraId="34CC54BC" w14:textId="77777777" w:rsidTr="001C3E8A">
        <w:trPr>
          <w:trHeight w:val="335"/>
        </w:trPr>
        <w:tc>
          <w:tcPr>
            <w:tcW w:w="596" w:type="dxa"/>
            <w:vMerge/>
          </w:tcPr>
          <w:p w14:paraId="29BFA124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14:paraId="3795A13E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257A616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 xml:space="preserve">Дотуур байранд амьдарч байгаа нэг хүүхдэд ногдох   хоолны </w:t>
            </w: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 xml:space="preserve">түүхий эдийн зардлын норматив </w:t>
            </w: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/мян.төг/</w:t>
            </w:r>
          </w:p>
        </w:tc>
        <w:tc>
          <w:tcPr>
            <w:tcW w:w="1134" w:type="dxa"/>
            <w:vAlign w:val="center"/>
          </w:tcPr>
          <w:p w14:paraId="778B564E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  <w:t>6000-6300</w:t>
            </w:r>
          </w:p>
        </w:tc>
        <w:tc>
          <w:tcPr>
            <w:tcW w:w="993" w:type="dxa"/>
            <w:vAlign w:val="center"/>
          </w:tcPr>
          <w:p w14:paraId="377AF702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  <w:t>8000-8300</w:t>
            </w:r>
          </w:p>
        </w:tc>
        <w:tc>
          <w:tcPr>
            <w:tcW w:w="850" w:type="dxa"/>
            <w:vAlign w:val="center"/>
          </w:tcPr>
          <w:p w14:paraId="0362DE1F" w14:textId="77777777" w:rsidR="00072EB2" w:rsidRPr="00072EB2" w:rsidRDefault="00072EB2" w:rsidP="00072EB2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mn-MN"/>
              </w:rPr>
              <w:t>10000-11000</w:t>
            </w:r>
          </w:p>
        </w:tc>
        <w:tc>
          <w:tcPr>
            <w:tcW w:w="851" w:type="dxa"/>
            <w:vAlign w:val="center"/>
          </w:tcPr>
          <w:p w14:paraId="02F00F4D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mn-MN"/>
              </w:rPr>
              <w:t>12000-13000</w:t>
            </w:r>
          </w:p>
        </w:tc>
        <w:tc>
          <w:tcPr>
            <w:tcW w:w="850" w:type="dxa"/>
            <w:vAlign w:val="center"/>
          </w:tcPr>
          <w:p w14:paraId="4E87ADC0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mn-MN"/>
              </w:rPr>
              <w:t>14000-15000</w:t>
            </w:r>
          </w:p>
        </w:tc>
        <w:tc>
          <w:tcPr>
            <w:tcW w:w="1701" w:type="dxa"/>
            <w:vMerge/>
          </w:tcPr>
          <w:p w14:paraId="4621821B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E89311C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402DB6D8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72EB2" w:rsidRPr="00072EB2" w14:paraId="284D5DCA" w14:textId="77777777" w:rsidTr="001C3E8A">
        <w:trPr>
          <w:trHeight w:val="335"/>
        </w:trPr>
        <w:tc>
          <w:tcPr>
            <w:tcW w:w="596" w:type="dxa"/>
            <w:vMerge w:val="restart"/>
          </w:tcPr>
          <w:p w14:paraId="1DDB8917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65" w:type="dxa"/>
            <w:vMerge w:val="restart"/>
          </w:tcPr>
          <w:p w14:paraId="0A26F433" w14:textId="357E0C67" w:rsidR="00072EB2" w:rsidRPr="00072EB2" w:rsidRDefault="00072EB2" w:rsidP="00072EB2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1.2/ерөнхий боловсролын сургуулийн 6-7 дугаар ангийн суралцагчдыг 2027-2028 оны хичээлийн жилээс, 8-9 дүгээр ангийн суралцагчдыг 2028-2029 оны хичээлийн жилээс,</w:t>
            </w:r>
            <w:r w:rsidR="008A58F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 xml:space="preserve"> </w:t>
            </w: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 xml:space="preserve"> </w:t>
            </w:r>
            <w:r w:rsidR="00B30770" w:rsidRPr="008A58F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10-12 дугаар</w:t>
            </w:r>
            <w:r w:rsidR="00B3077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 xml:space="preserve"> </w:t>
            </w: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ангийн суралцагчдыг 2029-2030 оны хичээлийн жилээс эхлэн үдийн хоолны үйлчилгээнд тогтвортой, тэгш, хүртээмжтэй байдлаар хамруулах;</w:t>
            </w:r>
          </w:p>
          <w:p w14:paraId="13730EE3" w14:textId="77777777" w:rsidR="00072EB2" w:rsidRPr="00072EB2" w:rsidRDefault="00072EB2" w:rsidP="00072EB2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1984" w:type="dxa"/>
            <w:vAlign w:val="center"/>
          </w:tcPr>
          <w:p w14:paraId="400EE372" w14:textId="77777777" w:rsidR="00072EB2" w:rsidRPr="00072EB2" w:rsidRDefault="00072EB2" w:rsidP="00072EB2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 xml:space="preserve">6-7 дугаар ангийн нэг суралцагчид ногдох хоолны түүхий эдийн зардлын норматив </w:t>
            </w: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/мян.төг/</w:t>
            </w:r>
          </w:p>
        </w:tc>
        <w:tc>
          <w:tcPr>
            <w:tcW w:w="1134" w:type="dxa"/>
            <w:vAlign w:val="center"/>
          </w:tcPr>
          <w:p w14:paraId="1638631C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993" w:type="dxa"/>
            <w:vAlign w:val="center"/>
          </w:tcPr>
          <w:p w14:paraId="0C3EE2B8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mn-MN"/>
              </w:rPr>
              <w:t>4000</w:t>
            </w:r>
          </w:p>
        </w:tc>
        <w:tc>
          <w:tcPr>
            <w:tcW w:w="850" w:type="dxa"/>
            <w:vAlign w:val="center"/>
          </w:tcPr>
          <w:p w14:paraId="638C7380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mn-MN"/>
              </w:rPr>
              <w:t>4500</w:t>
            </w:r>
          </w:p>
        </w:tc>
        <w:tc>
          <w:tcPr>
            <w:tcW w:w="851" w:type="dxa"/>
            <w:vAlign w:val="center"/>
          </w:tcPr>
          <w:p w14:paraId="1E37DA5B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5000</w:t>
            </w:r>
          </w:p>
        </w:tc>
        <w:tc>
          <w:tcPr>
            <w:tcW w:w="850" w:type="dxa"/>
            <w:vAlign w:val="center"/>
          </w:tcPr>
          <w:p w14:paraId="5FC09B44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mn-MN"/>
              </w:rPr>
              <w:t>5500</w:t>
            </w:r>
          </w:p>
        </w:tc>
        <w:tc>
          <w:tcPr>
            <w:tcW w:w="1701" w:type="dxa"/>
            <w:vMerge w:val="restart"/>
            <w:vAlign w:val="center"/>
          </w:tcPr>
          <w:p w14:paraId="7B11611B" w14:textId="3DABF0A3" w:rsidR="00072EB2" w:rsidRPr="00DC0201" w:rsidRDefault="00072EB2" w:rsidP="00072EB2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DC0201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Хүүхэд бүрд тэгш, хүртээмжтэй шим тэжээл</w:t>
            </w:r>
            <w:r w:rsidRPr="00DC0201">
              <w:rPr>
                <w:rFonts w:ascii="Arial" w:hAnsi="Arial" w:cs="Arial"/>
                <w:strike/>
                <w:color w:val="000000" w:themeColor="text1"/>
                <w:sz w:val="20"/>
                <w:szCs w:val="20"/>
                <w:lang w:val="mn-MN"/>
              </w:rPr>
              <w:t xml:space="preserve"> </w:t>
            </w:r>
            <w:r w:rsidRPr="00DC0201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 xml:space="preserve">бүхий хоолны үйлчилгээг хүргэж, </w:t>
            </w:r>
          </w:p>
          <w:p w14:paraId="64C74E1B" w14:textId="694DE88B" w:rsidR="00072EB2" w:rsidRPr="00072EB2" w:rsidRDefault="00072EB2" w:rsidP="00072EB2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DC0201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өсвөр насны хүүхдийн зохисгүй хооллолтын эрсдэлийг бууруулна.</w:t>
            </w:r>
          </w:p>
        </w:tc>
        <w:tc>
          <w:tcPr>
            <w:tcW w:w="1559" w:type="dxa"/>
            <w:vAlign w:val="center"/>
          </w:tcPr>
          <w:p w14:paraId="4D0C410B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Боловсролын яам,</w:t>
            </w:r>
          </w:p>
          <w:p w14:paraId="6A2817AA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Сангийн</w:t>
            </w:r>
          </w:p>
          <w:p w14:paraId="1F20B857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яам</w:t>
            </w:r>
          </w:p>
        </w:tc>
        <w:tc>
          <w:tcPr>
            <w:tcW w:w="1560" w:type="dxa"/>
            <w:vAlign w:val="center"/>
          </w:tcPr>
          <w:p w14:paraId="454CA471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Төсвийн гүйцэтгэлийн тайлан</w:t>
            </w:r>
          </w:p>
        </w:tc>
      </w:tr>
      <w:tr w:rsidR="00072EB2" w:rsidRPr="00072EB2" w14:paraId="49CD0316" w14:textId="77777777" w:rsidTr="001C3E8A">
        <w:trPr>
          <w:trHeight w:val="335"/>
        </w:trPr>
        <w:tc>
          <w:tcPr>
            <w:tcW w:w="596" w:type="dxa"/>
            <w:vMerge/>
          </w:tcPr>
          <w:p w14:paraId="3B13E6F3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14:paraId="058FC695" w14:textId="77777777" w:rsidR="00072EB2" w:rsidRPr="00072EB2" w:rsidRDefault="00072EB2" w:rsidP="00072E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  <w:vAlign w:val="center"/>
          </w:tcPr>
          <w:p w14:paraId="77C1EE7C" w14:textId="77777777" w:rsidR="00072EB2" w:rsidRPr="00072EB2" w:rsidRDefault="00072EB2" w:rsidP="00072EB2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 xml:space="preserve">8-9 дүгээр ангийн нэг суралцагчид ногдох хоолны түүхий эдийн зардлын норматив </w:t>
            </w: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/мян.төг/</w:t>
            </w:r>
          </w:p>
        </w:tc>
        <w:tc>
          <w:tcPr>
            <w:tcW w:w="1134" w:type="dxa"/>
            <w:vAlign w:val="center"/>
          </w:tcPr>
          <w:p w14:paraId="65E6F944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993" w:type="dxa"/>
            <w:vAlign w:val="center"/>
          </w:tcPr>
          <w:p w14:paraId="68F58708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850" w:type="dxa"/>
            <w:vAlign w:val="center"/>
          </w:tcPr>
          <w:p w14:paraId="2E4A3C3D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mn-MN"/>
              </w:rPr>
              <w:t>5000</w:t>
            </w:r>
          </w:p>
        </w:tc>
        <w:tc>
          <w:tcPr>
            <w:tcW w:w="851" w:type="dxa"/>
            <w:vAlign w:val="center"/>
          </w:tcPr>
          <w:p w14:paraId="70F5AD13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5500</w:t>
            </w:r>
          </w:p>
        </w:tc>
        <w:tc>
          <w:tcPr>
            <w:tcW w:w="850" w:type="dxa"/>
            <w:vAlign w:val="center"/>
          </w:tcPr>
          <w:p w14:paraId="1BFDA598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mn-MN"/>
              </w:rPr>
              <w:t>6000</w:t>
            </w:r>
          </w:p>
        </w:tc>
        <w:tc>
          <w:tcPr>
            <w:tcW w:w="1701" w:type="dxa"/>
            <w:vMerge/>
          </w:tcPr>
          <w:p w14:paraId="6CC67D13" w14:textId="77777777" w:rsidR="00072EB2" w:rsidRPr="00072EB2" w:rsidRDefault="00072EB2" w:rsidP="00072EB2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5B93F56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Боловсролын яам,</w:t>
            </w:r>
          </w:p>
          <w:p w14:paraId="7EBF7C43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Сангийн</w:t>
            </w:r>
          </w:p>
          <w:p w14:paraId="130F151F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яам</w:t>
            </w:r>
          </w:p>
        </w:tc>
        <w:tc>
          <w:tcPr>
            <w:tcW w:w="1560" w:type="dxa"/>
            <w:vAlign w:val="center"/>
          </w:tcPr>
          <w:p w14:paraId="44AA06A0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Төсвийн гүйцэтгэлийн тайлан</w:t>
            </w:r>
          </w:p>
        </w:tc>
      </w:tr>
      <w:tr w:rsidR="00072EB2" w:rsidRPr="00072EB2" w14:paraId="3E46A74D" w14:textId="77777777" w:rsidTr="001C3E8A">
        <w:trPr>
          <w:trHeight w:val="335"/>
        </w:trPr>
        <w:tc>
          <w:tcPr>
            <w:tcW w:w="596" w:type="dxa"/>
            <w:vMerge/>
          </w:tcPr>
          <w:p w14:paraId="58FC5076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14:paraId="62A7A72A" w14:textId="77777777" w:rsidR="00072EB2" w:rsidRPr="00072EB2" w:rsidRDefault="00072EB2" w:rsidP="00072E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  <w:vAlign w:val="center"/>
          </w:tcPr>
          <w:p w14:paraId="54C4F077" w14:textId="77777777" w:rsidR="00072EB2" w:rsidRPr="00072EB2" w:rsidRDefault="00072EB2" w:rsidP="00072E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 xml:space="preserve">10-12 дугаар ангийн нэг суралцагчид ногдох хоолны түүхий эдийн зардлын норматив </w:t>
            </w: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/мян.төг/</w:t>
            </w:r>
          </w:p>
        </w:tc>
        <w:tc>
          <w:tcPr>
            <w:tcW w:w="1134" w:type="dxa"/>
            <w:vAlign w:val="center"/>
          </w:tcPr>
          <w:p w14:paraId="2249E8E3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993" w:type="dxa"/>
            <w:vAlign w:val="center"/>
          </w:tcPr>
          <w:p w14:paraId="08781646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850" w:type="dxa"/>
            <w:vAlign w:val="center"/>
          </w:tcPr>
          <w:p w14:paraId="01FB2BB0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851" w:type="dxa"/>
            <w:vAlign w:val="center"/>
          </w:tcPr>
          <w:p w14:paraId="1BC7B184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6000</w:t>
            </w:r>
          </w:p>
        </w:tc>
        <w:tc>
          <w:tcPr>
            <w:tcW w:w="850" w:type="dxa"/>
            <w:vAlign w:val="center"/>
          </w:tcPr>
          <w:p w14:paraId="56F1DFBC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mn-MN"/>
              </w:rPr>
              <w:t>6500</w:t>
            </w:r>
          </w:p>
        </w:tc>
        <w:tc>
          <w:tcPr>
            <w:tcW w:w="1701" w:type="dxa"/>
            <w:vMerge/>
          </w:tcPr>
          <w:p w14:paraId="1821046B" w14:textId="77777777" w:rsidR="00072EB2" w:rsidRPr="00072EB2" w:rsidRDefault="00072EB2" w:rsidP="00072EB2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5B33D89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Боловсролын яам,</w:t>
            </w:r>
          </w:p>
          <w:p w14:paraId="084C813F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Сангийн</w:t>
            </w:r>
          </w:p>
          <w:p w14:paraId="7A070482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яам</w:t>
            </w:r>
          </w:p>
        </w:tc>
        <w:tc>
          <w:tcPr>
            <w:tcW w:w="1560" w:type="dxa"/>
            <w:vAlign w:val="center"/>
          </w:tcPr>
          <w:p w14:paraId="7A44D906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Төсвийн гүйцэтгэлийн тайлан</w:t>
            </w:r>
          </w:p>
        </w:tc>
      </w:tr>
      <w:tr w:rsidR="00072EB2" w:rsidRPr="00072EB2" w14:paraId="5729A859" w14:textId="77777777" w:rsidTr="001C3E8A">
        <w:trPr>
          <w:trHeight w:val="2083"/>
        </w:trPr>
        <w:tc>
          <w:tcPr>
            <w:tcW w:w="596" w:type="dxa"/>
            <w:vMerge w:val="restart"/>
          </w:tcPr>
          <w:p w14:paraId="378D1302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2665" w:type="dxa"/>
            <w:vMerge w:val="restart"/>
          </w:tcPr>
          <w:p w14:paraId="3A1F0BFE" w14:textId="1BD92DD2" w:rsidR="00072EB2" w:rsidRPr="00DC0201" w:rsidRDefault="00072EB2" w:rsidP="00072EB2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 xml:space="preserve">1.3/ерөнхий боловсролын сургуулийн хоол үйлдвэрлэл, үйлчилгээ явуулахад шаардагдах хүний нөөц, түүний цалин, тоног төхөөрөмжийн хангалт, нийлүүлэлт, </w:t>
            </w:r>
            <w:r w:rsidR="00B30770" w:rsidRPr="008A58F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байрын</w:t>
            </w:r>
            <w:r w:rsidR="00B3077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 xml:space="preserve"> </w:t>
            </w: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засвар үйлчилгээний зардлыг жил бүрийн улсын төсөвт тусгаж, хэрэгжүүлэх;</w:t>
            </w:r>
          </w:p>
        </w:tc>
        <w:tc>
          <w:tcPr>
            <w:tcW w:w="1984" w:type="dxa"/>
            <w:vAlign w:val="center"/>
          </w:tcPr>
          <w:p w14:paraId="541BE810" w14:textId="77777777" w:rsidR="00072EB2" w:rsidRPr="00DC0201" w:rsidRDefault="00072EB2" w:rsidP="00072EB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val="mn-MN"/>
              </w:rPr>
            </w:pP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val="mn-MN"/>
              </w:rPr>
              <w:t>Хүний нөөцийн цалингийн зардал /</w:t>
            </w:r>
            <w:r w:rsidRPr="00DC0201"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  <w:t>тэрбум.төг/</w:t>
            </w:r>
          </w:p>
        </w:tc>
        <w:tc>
          <w:tcPr>
            <w:tcW w:w="1134" w:type="dxa"/>
            <w:vAlign w:val="center"/>
          </w:tcPr>
          <w:p w14:paraId="4DA29104" w14:textId="77777777" w:rsidR="00072EB2" w:rsidRPr="00DC0201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DC0201"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  <w:t>59.3</w:t>
            </w:r>
          </w:p>
        </w:tc>
        <w:tc>
          <w:tcPr>
            <w:tcW w:w="993" w:type="dxa"/>
            <w:vAlign w:val="center"/>
          </w:tcPr>
          <w:p w14:paraId="70A2332C" w14:textId="77777777" w:rsidR="00072EB2" w:rsidRPr="00DC0201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DC0201"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  <w:t>78.3</w:t>
            </w:r>
          </w:p>
        </w:tc>
        <w:tc>
          <w:tcPr>
            <w:tcW w:w="850" w:type="dxa"/>
            <w:vAlign w:val="center"/>
          </w:tcPr>
          <w:p w14:paraId="19920E55" w14:textId="77777777" w:rsidR="00072EB2" w:rsidRPr="00DC0201" w:rsidRDefault="00072EB2" w:rsidP="00072EB2">
            <w:pPr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98.6</w:t>
            </w:r>
          </w:p>
        </w:tc>
        <w:tc>
          <w:tcPr>
            <w:tcW w:w="851" w:type="dxa"/>
            <w:vAlign w:val="center"/>
          </w:tcPr>
          <w:p w14:paraId="133C8336" w14:textId="77777777" w:rsidR="00072EB2" w:rsidRPr="00DC0201" w:rsidRDefault="00072EB2" w:rsidP="00072EB2">
            <w:pPr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121.5</w:t>
            </w:r>
          </w:p>
        </w:tc>
        <w:tc>
          <w:tcPr>
            <w:tcW w:w="850" w:type="dxa"/>
            <w:vAlign w:val="center"/>
          </w:tcPr>
          <w:p w14:paraId="1382682A" w14:textId="77777777" w:rsidR="00072EB2" w:rsidRPr="00DC0201" w:rsidRDefault="00072EB2" w:rsidP="00072EB2">
            <w:pPr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140.1</w:t>
            </w:r>
          </w:p>
        </w:tc>
        <w:tc>
          <w:tcPr>
            <w:tcW w:w="1701" w:type="dxa"/>
            <w:vAlign w:val="center"/>
          </w:tcPr>
          <w:p w14:paraId="0CE2D9EB" w14:textId="3AE95DB8" w:rsidR="00072EB2" w:rsidRPr="00DC0201" w:rsidRDefault="00072EB2" w:rsidP="00072EB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DC0201"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  <w:t>Сургуульд хоол зүйч, мэргэжлийн тогооч, туслах тогооч</w:t>
            </w: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 xml:space="preserve"> ажиллах нөхцөлийг</w:t>
            </w:r>
            <w:r w:rsidR="002900EF" w:rsidRPr="00DC0201">
              <w:rPr>
                <w:rFonts w:ascii="Arial" w:hAnsi="Arial" w:cs="Arial"/>
                <w:bCs/>
                <w:strike/>
                <w:color w:val="000000" w:themeColor="text1"/>
                <w:sz w:val="20"/>
                <w:szCs w:val="20"/>
                <w:lang w:val="mn-MN"/>
              </w:rPr>
              <w:t xml:space="preserve"> </w:t>
            </w: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бүрдүүлнэ.</w:t>
            </w:r>
          </w:p>
        </w:tc>
        <w:tc>
          <w:tcPr>
            <w:tcW w:w="1559" w:type="dxa"/>
            <w:vAlign w:val="center"/>
          </w:tcPr>
          <w:p w14:paraId="75CECADC" w14:textId="77777777" w:rsidR="00072EB2" w:rsidRPr="00DC0201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</w:p>
          <w:p w14:paraId="1949467F" w14:textId="77777777" w:rsidR="00072EB2" w:rsidRPr="00DC0201" w:rsidRDefault="00072EB2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Боловсролын яам,</w:t>
            </w:r>
          </w:p>
          <w:p w14:paraId="2B223142" w14:textId="77777777" w:rsidR="00072EB2" w:rsidRPr="00DC0201" w:rsidRDefault="00072EB2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Сангийн</w:t>
            </w:r>
          </w:p>
          <w:p w14:paraId="59C87084" w14:textId="77777777" w:rsidR="00072EB2" w:rsidRPr="00DC0201" w:rsidRDefault="00072EB2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яам</w:t>
            </w:r>
          </w:p>
        </w:tc>
        <w:tc>
          <w:tcPr>
            <w:tcW w:w="1560" w:type="dxa"/>
            <w:vAlign w:val="center"/>
          </w:tcPr>
          <w:p w14:paraId="799152FD" w14:textId="77777777" w:rsidR="00072EB2" w:rsidRPr="00DC0201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Төсвийн гүйцэтгэлийн тайлан</w:t>
            </w:r>
          </w:p>
        </w:tc>
      </w:tr>
      <w:tr w:rsidR="00072EB2" w:rsidRPr="00072EB2" w14:paraId="5D436A1C" w14:textId="77777777" w:rsidTr="001C3E8A">
        <w:trPr>
          <w:trHeight w:val="335"/>
        </w:trPr>
        <w:tc>
          <w:tcPr>
            <w:tcW w:w="596" w:type="dxa"/>
            <w:vMerge/>
          </w:tcPr>
          <w:p w14:paraId="742C4282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14:paraId="61006FCF" w14:textId="77777777" w:rsidR="00072EB2" w:rsidRPr="00DC0201" w:rsidRDefault="00072EB2" w:rsidP="00072EB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8CE3854" w14:textId="77777777" w:rsidR="00072EB2" w:rsidRPr="00DC0201" w:rsidRDefault="00072EB2" w:rsidP="00072EB2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Сургуулийн хоол үйлдвэрлэл, үйлчилгээг стандартын шаардлага хангуулахад тухайн жилд шаардагдах зардал</w:t>
            </w:r>
          </w:p>
          <w:p w14:paraId="4A53F071" w14:textId="77777777" w:rsidR="00072EB2" w:rsidRPr="00DC0201" w:rsidRDefault="00072EB2" w:rsidP="00072EB2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val="mn-MN"/>
              </w:rPr>
              <w:t>/</w:t>
            </w:r>
            <w:r w:rsidRPr="00DC0201"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  <w:t>тэрбум.төг/</w:t>
            </w:r>
          </w:p>
        </w:tc>
        <w:tc>
          <w:tcPr>
            <w:tcW w:w="1134" w:type="dxa"/>
            <w:vAlign w:val="center"/>
          </w:tcPr>
          <w:p w14:paraId="113BF78B" w14:textId="77777777" w:rsidR="00072EB2" w:rsidRPr="00DC0201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DC0201"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  <w:t>5.6</w:t>
            </w:r>
          </w:p>
        </w:tc>
        <w:tc>
          <w:tcPr>
            <w:tcW w:w="993" w:type="dxa"/>
            <w:vAlign w:val="center"/>
          </w:tcPr>
          <w:p w14:paraId="449456D4" w14:textId="77777777" w:rsidR="00072EB2" w:rsidRPr="00DC0201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DC0201"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  <w:t>27.7</w:t>
            </w:r>
          </w:p>
        </w:tc>
        <w:tc>
          <w:tcPr>
            <w:tcW w:w="850" w:type="dxa"/>
            <w:vAlign w:val="center"/>
          </w:tcPr>
          <w:p w14:paraId="09D3D9DC" w14:textId="77777777" w:rsidR="00072EB2" w:rsidRPr="00DC0201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DC0201"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  <w:t>31.1</w:t>
            </w:r>
          </w:p>
        </w:tc>
        <w:tc>
          <w:tcPr>
            <w:tcW w:w="851" w:type="dxa"/>
            <w:vAlign w:val="center"/>
          </w:tcPr>
          <w:p w14:paraId="1F599468" w14:textId="77777777" w:rsidR="00072EB2" w:rsidRPr="00DC0201" w:rsidRDefault="00072EB2" w:rsidP="00072EB2">
            <w:pPr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32.8</w:t>
            </w:r>
          </w:p>
        </w:tc>
        <w:tc>
          <w:tcPr>
            <w:tcW w:w="850" w:type="dxa"/>
            <w:vAlign w:val="center"/>
          </w:tcPr>
          <w:p w14:paraId="4A9F1832" w14:textId="77777777" w:rsidR="00072EB2" w:rsidRPr="00DC0201" w:rsidRDefault="00072EB2" w:rsidP="00072EB2">
            <w:pPr>
              <w:contextualSpacing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DC0201"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  <w:t>25.8</w:t>
            </w:r>
          </w:p>
        </w:tc>
        <w:tc>
          <w:tcPr>
            <w:tcW w:w="1701" w:type="dxa"/>
            <w:vAlign w:val="center"/>
          </w:tcPr>
          <w:p w14:paraId="54701BC4" w14:textId="77777777" w:rsidR="00072EB2" w:rsidRPr="00DC0201" w:rsidRDefault="00072EB2" w:rsidP="00072EB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Хоол хүнсний эрүүл ахуй, баталгаат байдал хангагдана.</w:t>
            </w:r>
          </w:p>
        </w:tc>
        <w:tc>
          <w:tcPr>
            <w:tcW w:w="1559" w:type="dxa"/>
            <w:vAlign w:val="center"/>
          </w:tcPr>
          <w:p w14:paraId="6BE613BB" w14:textId="77777777" w:rsidR="00072EB2" w:rsidRPr="00DC0201" w:rsidRDefault="00072EB2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Боловсролын яам,</w:t>
            </w:r>
          </w:p>
          <w:p w14:paraId="748FCB7D" w14:textId="77777777" w:rsidR="00072EB2" w:rsidRPr="00DC0201" w:rsidRDefault="00072EB2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Сангийн</w:t>
            </w:r>
          </w:p>
          <w:p w14:paraId="4B7E8374" w14:textId="77777777" w:rsidR="00072EB2" w:rsidRPr="00DC0201" w:rsidRDefault="00072EB2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яам</w:t>
            </w:r>
          </w:p>
        </w:tc>
        <w:tc>
          <w:tcPr>
            <w:tcW w:w="1560" w:type="dxa"/>
            <w:vAlign w:val="center"/>
          </w:tcPr>
          <w:p w14:paraId="4F85DB85" w14:textId="77777777" w:rsidR="00072EB2" w:rsidRPr="00DC0201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Төсвийн гүйцэтгэлийн тайлан</w:t>
            </w:r>
          </w:p>
        </w:tc>
      </w:tr>
      <w:tr w:rsidR="00072EB2" w:rsidRPr="00072EB2" w14:paraId="789E3289" w14:textId="77777777" w:rsidTr="001C3E8A">
        <w:trPr>
          <w:trHeight w:val="335"/>
        </w:trPr>
        <w:tc>
          <w:tcPr>
            <w:tcW w:w="596" w:type="dxa"/>
            <w:vMerge w:val="restart"/>
          </w:tcPr>
          <w:p w14:paraId="7E4AAA7B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665" w:type="dxa"/>
            <w:vMerge w:val="restart"/>
          </w:tcPr>
          <w:p w14:paraId="117B299F" w14:textId="77777777" w:rsidR="00072EB2" w:rsidRPr="00072EB2" w:rsidRDefault="00072EB2" w:rsidP="00072EB2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1.4/</w:t>
            </w:r>
            <w:r w:rsidRPr="00DC020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ерөнхий боловсролын</w:t>
            </w: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 xml:space="preserve"> с</w:t>
            </w: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ургуулийн хоол үйлдвэрлэл, үйлчилгээний</w:t>
            </w: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 xml:space="preserve"> байр, тоног төхөөрөмж,</w:t>
            </w: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ундны цэвэр усыг</w:t>
            </w:r>
            <w:r w:rsidRPr="00072EB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эрүүл ахуй, стандартын шаардлагад нийцүүлэх ажлыг үе шаттай хэрэгжүүлэх;</w:t>
            </w:r>
          </w:p>
        </w:tc>
        <w:tc>
          <w:tcPr>
            <w:tcW w:w="1984" w:type="dxa"/>
            <w:vAlign w:val="center"/>
          </w:tcPr>
          <w:p w14:paraId="3CF872AF" w14:textId="77777777" w:rsidR="00072EB2" w:rsidRPr="00072EB2" w:rsidRDefault="00072EB2" w:rsidP="00072EB2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val="mn-MN"/>
              </w:rPr>
              <w:t xml:space="preserve">Хоол үйлдвэрлэл, үйлчилгээний </w:t>
            </w: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байр, тоног төхөөрөмжөөр</w:t>
            </w: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val="mn-MN"/>
              </w:rPr>
              <w:t xml:space="preserve"> хангагдсан сургууль </w:t>
            </w: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/</w:t>
            </w: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val="mn-MN"/>
              </w:rPr>
              <w:t>хувь/</w:t>
            </w:r>
          </w:p>
        </w:tc>
        <w:tc>
          <w:tcPr>
            <w:tcW w:w="1134" w:type="dxa"/>
            <w:vAlign w:val="center"/>
          </w:tcPr>
          <w:p w14:paraId="225466B6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60</w:t>
            </w:r>
          </w:p>
        </w:tc>
        <w:tc>
          <w:tcPr>
            <w:tcW w:w="993" w:type="dxa"/>
            <w:vAlign w:val="center"/>
          </w:tcPr>
          <w:p w14:paraId="1AF5245E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70</w:t>
            </w:r>
          </w:p>
        </w:tc>
        <w:tc>
          <w:tcPr>
            <w:tcW w:w="850" w:type="dxa"/>
            <w:vAlign w:val="center"/>
          </w:tcPr>
          <w:p w14:paraId="4980F23B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  <w:t>80</w:t>
            </w:r>
          </w:p>
        </w:tc>
        <w:tc>
          <w:tcPr>
            <w:tcW w:w="851" w:type="dxa"/>
            <w:vAlign w:val="center"/>
          </w:tcPr>
          <w:p w14:paraId="72D9913B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85</w:t>
            </w:r>
          </w:p>
        </w:tc>
        <w:tc>
          <w:tcPr>
            <w:tcW w:w="850" w:type="dxa"/>
            <w:vAlign w:val="center"/>
          </w:tcPr>
          <w:p w14:paraId="1FA56F6F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90</w:t>
            </w:r>
          </w:p>
        </w:tc>
        <w:tc>
          <w:tcPr>
            <w:tcW w:w="1701" w:type="dxa"/>
            <w:vAlign w:val="center"/>
          </w:tcPr>
          <w:p w14:paraId="28B0B77D" w14:textId="77777777" w:rsidR="00072EB2" w:rsidRPr="00072EB2" w:rsidRDefault="00072EB2" w:rsidP="00072EB2">
            <w:pPr>
              <w:contextualSpacing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Эрүүл ахуйн шаардлага хангасан орчинд хоол үйлдвэрлэл, үйлчилгээгээр хангах боломж бүрдүүлнэ.</w:t>
            </w:r>
          </w:p>
        </w:tc>
        <w:tc>
          <w:tcPr>
            <w:tcW w:w="1559" w:type="dxa"/>
            <w:vAlign w:val="center"/>
          </w:tcPr>
          <w:p w14:paraId="1E7BF8CD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Боловсролын яам,</w:t>
            </w:r>
          </w:p>
          <w:p w14:paraId="15048167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Сангийн яам,</w:t>
            </w:r>
          </w:p>
          <w:p w14:paraId="68E51758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Хүнс, хөдөө аж ахуй, хөнгөн үйлдвэрийн яам,</w:t>
            </w:r>
          </w:p>
          <w:p w14:paraId="37BD7D63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Эрүүл мэндийн яам</w:t>
            </w:r>
          </w:p>
        </w:tc>
        <w:tc>
          <w:tcPr>
            <w:tcW w:w="1560" w:type="dxa"/>
            <w:vAlign w:val="center"/>
          </w:tcPr>
          <w:p w14:paraId="7B800073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</w:rPr>
              <w:t>Салбарын статистик мэдээ</w:t>
            </w:r>
          </w:p>
        </w:tc>
      </w:tr>
      <w:tr w:rsidR="00072EB2" w:rsidRPr="00072EB2" w14:paraId="250577CA" w14:textId="77777777" w:rsidTr="001C3E8A">
        <w:trPr>
          <w:trHeight w:val="335"/>
        </w:trPr>
        <w:tc>
          <w:tcPr>
            <w:tcW w:w="596" w:type="dxa"/>
            <w:vMerge/>
          </w:tcPr>
          <w:p w14:paraId="6805AE39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14:paraId="3CF9B5AC" w14:textId="77777777" w:rsidR="00072EB2" w:rsidRPr="00072EB2" w:rsidRDefault="00072EB2" w:rsidP="00072EB2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1984" w:type="dxa"/>
            <w:vAlign w:val="center"/>
          </w:tcPr>
          <w:p w14:paraId="52BB4FB7" w14:textId="77777777" w:rsidR="00072EB2" w:rsidRPr="00072EB2" w:rsidRDefault="00072EB2" w:rsidP="00072EB2">
            <w:pPr>
              <w:jc w:val="both"/>
              <w:rPr>
                <w:rFonts w:ascii="Arial" w:hAnsi="Arial" w:cs="Arial"/>
                <w:strike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Стандартад заасан ундны цэвэр усны төхөөрөмжөөр хангагдсан сургууль /тоо/</w:t>
            </w:r>
          </w:p>
        </w:tc>
        <w:tc>
          <w:tcPr>
            <w:tcW w:w="1134" w:type="dxa"/>
            <w:vAlign w:val="center"/>
          </w:tcPr>
          <w:p w14:paraId="76EDFD36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572</w:t>
            </w:r>
          </w:p>
        </w:tc>
        <w:tc>
          <w:tcPr>
            <w:tcW w:w="993" w:type="dxa"/>
            <w:vAlign w:val="center"/>
          </w:tcPr>
          <w:p w14:paraId="231809BD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612</w:t>
            </w:r>
          </w:p>
        </w:tc>
        <w:tc>
          <w:tcPr>
            <w:tcW w:w="850" w:type="dxa"/>
            <w:vAlign w:val="center"/>
          </w:tcPr>
          <w:p w14:paraId="6C3A5A92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657</w:t>
            </w:r>
          </w:p>
        </w:tc>
        <w:tc>
          <w:tcPr>
            <w:tcW w:w="851" w:type="dxa"/>
            <w:vAlign w:val="center"/>
          </w:tcPr>
          <w:p w14:paraId="15B174C0" w14:textId="77777777" w:rsidR="00072EB2" w:rsidRPr="00011E5E" w:rsidRDefault="00072EB2" w:rsidP="00072EB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692</w:t>
            </w:r>
          </w:p>
        </w:tc>
        <w:tc>
          <w:tcPr>
            <w:tcW w:w="850" w:type="dxa"/>
            <w:vAlign w:val="center"/>
          </w:tcPr>
          <w:p w14:paraId="53D897D4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717</w:t>
            </w:r>
          </w:p>
        </w:tc>
        <w:tc>
          <w:tcPr>
            <w:tcW w:w="1701" w:type="dxa"/>
            <w:vAlign w:val="center"/>
          </w:tcPr>
          <w:p w14:paraId="3745950E" w14:textId="58F8A312" w:rsidR="00072EB2" w:rsidRPr="00072EB2" w:rsidRDefault="00072EB2" w:rsidP="00072E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 xml:space="preserve">Усны зохистой хэрэглээ нэмэгдэж, эрүүл зөв дадал </w:t>
            </w:r>
            <w:r w:rsidRPr="00DC0201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хэвшлийг төлөвшүүлнэ.</w:t>
            </w:r>
          </w:p>
        </w:tc>
        <w:tc>
          <w:tcPr>
            <w:tcW w:w="1559" w:type="dxa"/>
            <w:vAlign w:val="center"/>
          </w:tcPr>
          <w:p w14:paraId="0374094A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Боловсролын яам,</w:t>
            </w:r>
          </w:p>
          <w:p w14:paraId="33619B4F" w14:textId="77777777" w:rsidR="00375F21" w:rsidRDefault="00072EB2" w:rsidP="00375F2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Сангийн</w:t>
            </w:r>
            <w:r w:rsidR="00375F21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 xml:space="preserve"> </w:t>
            </w:r>
          </w:p>
          <w:p w14:paraId="12726E7C" w14:textId="5F8CB0A5" w:rsidR="00072EB2" w:rsidRPr="00072EB2" w:rsidRDefault="00072EB2" w:rsidP="00375F2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яам</w:t>
            </w:r>
          </w:p>
        </w:tc>
        <w:tc>
          <w:tcPr>
            <w:tcW w:w="1560" w:type="dxa"/>
            <w:vAlign w:val="center"/>
          </w:tcPr>
          <w:p w14:paraId="4B054A70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</w:rPr>
              <w:t>Салбарын статистик мэдээ</w:t>
            </w:r>
          </w:p>
        </w:tc>
      </w:tr>
      <w:tr w:rsidR="00072EB2" w:rsidRPr="00072EB2" w14:paraId="09B00B1D" w14:textId="77777777" w:rsidTr="008B2F52">
        <w:trPr>
          <w:trHeight w:val="1691"/>
        </w:trPr>
        <w:tc>
          <w:tcPr>
            <w:tcW w:w="596" w:type="dxa"/>
            <w:vMerge w:val="restart"/>
          </w:tcPr>
          <w:p w14:paraId="5DD156B3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2665" w:type="dxa"/>
            <w:vMerge w:val="restart"/>
          </w:tcPr>
          <w:p w14:paraId="42F7F475" w14:textId="11A8E96C" w:rsidR="00072EB2" w:rsidRPr="00072EB2" w:rsidRDefault="00072EB2" w:rsidP="00072EB2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1.5/эрүүл мэндийн сургалтын хөтөлбөрт хооллох соёл, зөв дадал, тэнцвэртэй хооллолт, шим тэжээлийн тухай суурь ойлголт, хүнсний бүтээгдэхүүний аюулгүй байдлын агуулгыг тусгаж, эрүүл хооллох дадал</w:t>
            </w:r>
            <w:r w:rsidR="002900EF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 xml:space="preserve"> </w:t>
            </w: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эзэмшүүлэх, эрүүл мэндийг дэмжих зан үйлийг төлөвшүүлэх орчныг бүрдүүлэх</w:t>
            </w: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x-none"/>
              </w:rPr>
              <w:t xml:space="preserve"> зорилгоор үдийн хоолны цагийг нэмэгдүүлэх</w:t>
            </w: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;</w:t>
            </w:r>
          </w:p>
        </w:tc>
        <w:tc>
          <w:tcPr>
            <w:tcW w:w="1984" w:type="dxa"/>
            <w:vAlign w:val="center"/>
          </w:tcPr>
          <w:p w14:paraId="3D6A07C4" w14:textId="77777777" w:rsidR="00072EB2" w:rsidRPr="00072EB2" w:rsidRDefault="00072EB2" w:rsidP="00072E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Агуулгыг тусгасан хичээлийн хөтөлбөр /тоо/</w:t>
            </w:r>
          </w:p>
        </w:tc>
        <w:tc>
          <w:tcPr>
            <w:tcW w:w="1134" w:type="dxa"/>
            <w:vAlign w:val="center"/>
          </w:tcPr>
          <w:p w14:paraId="27B8CD2F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  <w:t>2</w:t>
            </w:r>
          </w:p>
        </w:tc>
        <w:tc>
          <w:tcPr>
            <w:tcW w:w="993" w:type="dxa"/>
            <w:vAlign w:val="center"/>
          </w:tcPr>
          <w:p w14:paraId="77A45BE3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  <w:t>5</w:t>
            </w:r>
          </w:p>
        </w:tc>
        <w:tc>
          <w:tcPr>
            <w:tcW w:w="850" w:type="dxa"/>
            <w:vAlign w:val="center"/>
          </w:tcPr>
          <w:p w14:paraId="77660F2B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7</w:t>
            </w:r>
          </w:p>
        </w:tc>
        <w:tc>
          <w:tcPr>
            <w:tcW w:w="851" w:type="dxa"/>
            <w:vAlign w:val="center"/>
          </w:tcPr>
          <w:p w14:paraId="2160E0A1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9</w:t>
            </w:r>
          </w:p>
        </w:tc>
        <w:tc>
          <w:tcPr>
            <w:tcW w:w="850" w:type="dxa"/>
            <w:vAlign w:val="center"/>
          </w:tcPr>
          <w:p w14:paraId="1C964BA5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12</w:t>
            </w:r>
          </w:p>
        </w:tc>
        <w:tc>
          <w:tcPr>
            <w:tcW w:w="1701" w:type="dxa"/>
            <w:vMerge w:val="restart"/>
            <w:vAlign w:val="center"/>
          </w:tcPr>
          <w:p w14:paraId="4CE0B389" w14:textId="56290AC1" w:rsidR="00072EB2" w:rsidRPr="00072EB2" w:rsidRDefault="00072EB2" w:rsidP="00072EB2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Хүүхдийн тав тухтай хооллох орчныг бүрдүүлэх замаар эрүүл мэнд, зан төлөвшлийн зохистой</w:t>
            </w:r>
            <w:r w:rsidR="002900EF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 xml:space="preserve"> </w:t>
            </w:r>
            <w:r w:rsidRPr="00DC0201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 xml:space="preserve">дадлыг </w:t>
            </w: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эзэмшүүлнэ.</w:t>
            </w:r>
          </w:p>
        </w:tc>
        <w:tc>
          <w:tcPr>
            <w:tcW w:w="1559" w:type="dxa"/>
            <w:vMerge w:val="restart"/>
            <w:vAlign w:val="center"/>
          </w:tcPr>
          <w:p w14:paraId="63546A41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Боловсролын яам,</w:t>
            </w:r>
          </w:p>
          <w:p w14:paraId="387D3780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Эрүүл мэндийн яам</w:t>
            </w:r>
          </w:p>
        </w:tc>
        <w:tc>
          <w:tcPr>
            <w:tcW w:w="1560" w:type="dxa"/>
            <w:vAlign w:val="center"/>
          </w:tcPr>
          <w:p w14:paraId="36C6F4F4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 xml:space="preserve">Ерөнхий боловсролын сургуулийн сургалтын хөтөлбөр </w:t>
            </w:r>
          </w:p>
        </w:tc>
      </w:tr>
      <w:tr w:rsidR="00072EB2" w:rsidRPr="00072EB2" w14:paraId="787825F7" w14:textId="77777777" w:rsidTr="001C3E8A">
        <w:trPr>
          <w:trHeight w:val="335"/>
        </w:trPr>
        <w:tc>
          <w:tcPr>
            <w:tcW w:w="596" w:type="dxa"/>
            <w:vMerge/>
          </w:tcPr>
          <w:p w14:paraId="41A6FC2D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14:paraId="3E251D5E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1984" w:type="dxa"/>
            <w:vAlign w:val="center"/>
          </w:tcPr>
          <w:p w14:paraId="30E482E1" w14:textId="77777777" w:rsidR="00072EB2" w:rsidRPr="00072EB2" w:rsidRDefault="00072EB2" w:rsidP="00072E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Үдийн хоолны цагийг нэмэгдүүлсэн сургууль /хувь/</w:t>
            </w:r>
          </w:p>
        </w:tc>
        <w:tc>
          <w:tcPr>
            <w:tcW w:w="1134" w:type="dxa"/>
            <w:vAlign w:val="center"/>
          </w:tcPr>
          <w:p w14:paraId="497DC283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993" w:type="dxa"/>
            <w:vAlign w:val="center"/>
          </w:tcPr>
          <w:p w14:paraId="789BEE15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  <w:t>20</w:t>
            </w:r>
          </w:p>
        </w:tc>
        <w:tc>
          <w:tcPr>
            <w:tcW w:w="850" w:type="dxa"/>
            <w:vAlign w:val="center"/>
          </w:tcPr>
          <w:p w14:paraId="11099B4F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40</w:t>
            </w:r>
          </w:p>
        </w:tc>
        <w:tc>
          <w:tcPr>
            <w:tcW w:w="851" w:type="dxa"/>
            <w:vAlign w:val="center"/>
          </w:tcPr>
          <w:p w14:paraId="3897ECF5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50</w:t>
            </w:r>
          </w:p>
        </w:tc>
        <w:tc>
          <w:tcPr>
            <w:tcW w:w="850" w:type="dxa"/>
            <w:vAlign w:val="center"/>
          </w:tcPr>
          <w:p w14:paraId="376A42E1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60</w:t>
            </w:r>
          </w:p>
        </w:tc>
        <w:tc>
          <w:tcPr>
            <w:tcW w:w="1701" w:type="dxa"/>
            <w:vMerge/>
            <w:vAlign w:val="center"/>
          </w:tcPr>
          <w:p w14:paraId="02947D58" w14:textId="77777777" w:rsidR="00072EB2" w:rsidRPr="00072EB2" w:rsidRDefault="00072EB2" w:rsidP="00072EB2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5995703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1560" w:type="dxa"/>
            <w:vAlign w:val="center"/>
          </w:tcPr>
          <w:p w14:paraId="36ABD0DB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</w:rPr>
              <w:t>Салбарын статистик мэдээ</w:t>
            </w:r>
          </w:p>
        </w:tc>
      </w:tr>
      <w:tr w:rsidR="00072EB2" w:rsidRPr="00072EB2" w14:paraId="663B48A2" w14:textId="77777777" w:rsidTr="001C3E8A">
        <w:trPr>
          <w:trHeight w:val="335"/>
        </w:trPr>
        <w:tc>
          <w:tcPr>
            <w:tcW w:w="596" w:type="dxa"/>
            <w:vMerge w:val="restart"/>
          </w:tcPr>
          <w:p w14:paraId="34556EB7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665" w:type="dxa"/>
            <w:vMerge w:val="restart"/>
          </w:tcPr>
          <w:p w14:paraId="4C85313B" w14:textId="24B099D6" w:rsidR="00072EB2" w:rsidRPr="00072EB2" w:rsidRDefault="00072EB2" w:rsidP="00072EB2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1.6/суралцагчдын өсөлт хөгжил, эрүүл мэндийн байдалд хоол, шим тэжээлийн үзүүлэх нөлөөлөл, зан үйлийн судалгааг хийхэд шаардагдах</w:t>
            </w:r>
            <w:r w:rsidR="002900EF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 xml:space="preserve"> </w:t>
            </w:r>
            <w:r w:rsidRPr="008B2F5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санхүүжилтийг төсөвт тусгаж,</w:t>
            </w:r>
            <w:r w:rsidR="002900EF" w:rsidRPr="008B2F5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 xml:space="preserve"> </w:t>
            </w:r>
            <w:r w:rsidRPr="008B2F5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түүнийг</w:t>
            </w: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 xml:space="preserve"> жил бүр зохион байгуулж, үр дүнг олон нийтэд мэдээлэх;</w:t>
            </w:r>
          </w:p>
          <w:p w14:paraId="2CBE7A9A" w14:textId="77777777" w:rsidR="00072EB2" w:rsidRPr="00072EB2" w:rsidRDefault="00072EB2" w:rsidP="00072EB2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2723B71" w14:textId="77777777" w:rsidR="00072EB2" w:rsidRPr="008B2F52" w:rsidRDefault="00072EB2" w:rsidP="00072EB2">
            <w:pPr>
              <w:contextualSpacing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8B2F5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Түүвэр судалгаа </w:t>
            </w:r>
            <w:r w:rsidRPr="008B2F5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/жил бүр/</w:t>
            </w:r>
          </w:p>
          <w:p w14:paraId="135F1B32" w14:textId="77777777" w:rsidR="00072EB2" w:rsidRPr="008B2F52" w:rsidRDefault="00072EB2" w:rsidP="00072EB2">
            <w:pPr>
              <w:contextualSpacing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8B2F5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Үндэсний хэмжээний судалгаа /жилд 1 удаа/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2A30908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 xml:space="preserve">2022-2024 онд хийсэн судал-гааны тайлан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39E56C5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C737564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46B7584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98809EA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2F1425C" w14:textId="77777777" w:rsidR="00072EB2" w:rsidRPr="00072EB2" w:rsidRDefault="00072EB2" w:rsidP="00072EB2">
            <w:pPr>
              <w:contextualSpacing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Эрүүл мэндийг дэмжих бодлого, арга хэмжээний үр нөлөөг тодорхойлно.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B5D7E41" w14:textId="6C6E4E8D" w:rsidR="00072EB2" w:rsidRPr="00072EB2" w:rsidRDefault="00072EB2" w:rsidP="00375F21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Эрүүл мэндийн</w:t>
            </w:r>
            <w:r w:rsidR="00375F2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 xml:space="preserve"> </w:t>
            </w: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яам,</w:t>
            </w:r>
          </w:p>
          <w:p w14:paraId="1CC12BDA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Боловсролын</w:t>
            </w:r>
          </w:p>
          <w:p w14:paraId="39BC126D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яам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F1BBD54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Судалгааны тайлан</w:t>
            </w:r>
          </w:p>
        </w:tc>
      </w:tr>
      <w:tr w:rsidR="00072EB2" w:rsidRPr="00072EB2" w14:paraId="188C46F0" w14:textId="77777777" w:rsidTr="001C3E8A">
        <w:trPr>
          <w:trHeight w:val="1280"/>
        </w:trPr>
        <w:tc>
          <w:tcPr>
            <w:tcW w:w="596" w:type="dxa"/>
            <w:vMerge/>
          </w:tcPr>
          <w:p w14:paraId="0B5E5821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14:paraId="3D67A555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C3E8253" w14:textId="260A6143" w:rsidR="00072EB2" w:rsidRPr="008B2F52" w:rsidRDefault="00072EB2" w:rsidP="00072EB2">
            <w:pPr>
              <w:jc w:val="both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</w:rPr>
            </w:pPr>
            <w:r w:rsidRPr="008B2F52"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  <w:t xml:space="preserve">Судалгаанд шаардагдах санхүүжилтийг төсөвт тусган хэрэгжүүлсэн байдал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1A78D4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  <w:t xml:space="preserve">- 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39A2C37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Улсын төсөв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C9F1398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Улсын төсөв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DBF9159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Улсын төсөв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937E915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Улсын төсөв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0F5BE17" w14:textId="77777777" w:rsidR="00072EB2" w:rsidRPr="00072EB2" w:rsidRDefault="00072EB2" w:rsidP="00072EB2">
            <w:pPr>
              <w:contextualSpacing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Судалгаа хийх нөхцөл бүрдэнэ.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0BB9DA5" w14:textId="485BA7A5" w:rsidR="00072EB2" w:rsidRPr="00072EB2" w:rsidRDefault="00072EB2" w:rsidP="00375F21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Эрүүл мэндийн</w:t>
            </w:r>
            <w:r w:rsidR="00375F2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 xml:space="preserve"> </w:t>
            </w: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яам,</w:t>
            </w:r>
          </w:p>
          <w:p w14:paraId="789BA10C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 xml:space="preserve">Сангийн </w:t>
            </w:r>
          </w:p>
          <w:p w14:paraId="057E4EF6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яам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9A7E1BF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Төсвийн гүйцэтгэлийн тайлан</w:t>
            </w:r>
          </w:p>
        </w:tc>
      </w:tr>
      <w:tr w:rsidR="00072EB2" w:rsidRPr="00072EB2" w14:paraId="35C18783" w14:textId="77777777" w:rsidTr="001C3E8A">
        <w:trPr>
          <w:trHeight w:val="2484"/>
        </w:trPr>
        <w:tc>
          <w:tcPr>
            <w:tcW w:w="596" w:type="dxa"/>
            <w:vMerge w:val="restart"/>
          </w:tcPr>
          <w:p w14:paraId="588A23E7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665" w:type="dxa"/>
            <w:vMerge w:val="restart"/>
          </w:tcPr>
          <w:p w14:paraId="46903008" w14:textId="65278813" w:rsidR="00072EB2" w:rsidRPr="008B2F52" w:rsidRDefault="00072EB2" w:rsidP="00072EB2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8B2F5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1.7</w:t>
            </w:r>
            <w:r w:rsidRPr="008B2F5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/</w:t>
            </w:r>
            <w:r w:rsidRPr="008B2F5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судалгаанд үндэслэн ерөнхий боловсролын сургуулийн хоол хүнсний түүхий эд, бүтээгдэхүүнийг эрдэс, амин дэмээр баяжуулах норм</w:t>
            </w:r>
            <w:r w:rsidR="00B3077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 xml:space="preserve">, </w:t>
            </w:r>
            <w:r w:rsidRPr="008B2F5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 xml:space="preserve">нормативыг баталж, баяжуулсан болон органик хүнсийг ханган нийлүүлэх бодлого </w:t>
            </w:r>
            <w:r w:rsidRPr="008B2F5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lastRenderedPageBreak/>
              <w:t xml:space="preserve">хэрэгжүүлэх, хүнсний нийлүүлэлтийн </w:t>
            </w:r>
            <w:r w:rsidRPr="008B2F52">
              <w:rPr>
                <w:rFonts w:ascii="Arial" w:hAnsi="Arial" w:cs="Arial"/>
                <w:bCs/>
                <w:sz w:val="20"/>
                <w:szCs w:val="20"/>
                <w:lang w:val="mn-MN"/>
              </w:rPr>
              <w:t>сүлжээ, дэд бүтцийг бий болгон тэргүүн ээлжид орон нутгийн хувийн хэвшил, нөхөрлөл, хоршоодыг дэмжих;</w:t>
            </w:r>
          </w:p>
        </w:tc>
        <w:tc>
          <w:tcPr>
            <w:tcW w:w="1984" w:type="dxa"/>
            <w:vAlign w:val="center"/>
          </w:tcPr>
          <w:p w14:paraId="248F77F4" w14:textId="5D0A31D4" w:rsidR="00072EB2" w:rsidRPr="008B2F52" w:rsidRDefault="00072EB2" w:rsidP="00072EB2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B2F5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lastRenderedPageBreak/>
              <w:t>Сургуулийн</w:t>
            </w:r>
            <w:r w:rsidR="002900EF" w:rsidRPr="008B2F5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 xml:space="preserve"> </w:t>
            </w:r>
            <w:r w:rsidRPr="008B2F5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хоол үйлдвэрлэлд хэрэглэж байгаа баяжуулсан болон органик хүнсний эзлэх хувь</w:t>
            </w:r>
          </w:p>
        </w:tc>
        <w:tc>
          <w:tcPr>
            <w:tcW w:w="1134" w:type="dxa"/>
            <w:vAlign w:val="center"/>
          </w:tcPr>
          <w:p w14:paraId="2EF98556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993" w:type="dxa"/>
            <w:vAlign w:val="center"/>
          </w:tcPr>
          <w:p w14:paraId="357D08D6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</w:rPr>
              <w:t>+5</w:t>
            </w:r>
          </w:p>
        </w:tc>
        <w:tc>
          <w:tcPr>
            <w:tcW w:w="850" w:type="dxa"/>
            <w:vAlign w:val="center"/>
          </w:tcPr>
          <w:p w14:paraId="18C8D65B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</w:rPr>
              <w:t>+5</w:t>
            </w:r>
          </w:p>
        </w:tc>
        <w:tc>
          <w:tcPr>
            <w:tcW w:w="851" w:type="dxa"/>
            <w:vAlign w:val="center"/>
          </w:tcPr>
          <w:p w14:paraId="6BD42803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</w:rPr>
              <w:t>+5</w:t>
            </w:r>
          </w:p>
        </w:tc>
        <w:tc>
          <w:tcPr>
            <w:tcW w:w="850" w:type="dxa"/>
            <w:vAlign w:val="center"/>
          </w:tcPr>
          <w:p w14:paraId="450FFBD1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</w:rPr>
              <w:t>+5</w:t>
            </w:r>
          </w:p>
        </w:tc>
        <w:tc>
          <w:tcPr>
            <w:tcW w:w="1701" w:type="dxa"/>
            <w:vAlign w:val="center"/>
          </w:tcPr>
          <w:p w14:paraId="113C5D04" w14:textId="77777777" w:rsidR="00072EB2" w:rsidRPr="00072EB2" w:rsidRDefault="00072EB2" w:rsidP="00072EB2">
            <w:pPr>
              <w:contextualSpacing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 w:eastAsia="zh-CN"/>
              </w:rPr>
              <w:t>Хүүхдийн өсөлт хөгжил, дархлаа, оюуны болон бие бялдрын хөгжилд эерэг нөлөө үзүүлнэ.</w:t>
            </w:r>
          </w:p>
        </w:tc>
        <w:tc>
          <w:tcPr>
            <w:tcW w:w="1559" w:type="dxa"/>
            <w:vAlign w:val="center"/>
          </w:tcPr>
          <w:p w14:paraId="53C91EFF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Хүнс, хөдөө аж ахуй, хөнгөн үйлдвэрийн яам</w:t>
            </w:r>
          </w:p>
        </w:tc>
        <w:tc>
          <w:tcPr>
            <w:tcW w:w="1560" w:type="dxa"/>
            <w:vAlign w:val="center"/>
          </w:tcPr>
          <w:p w14:paraId="65B6ED7B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Хүүхдийн эрүүл мэндийн статистик үзүүлэлт</w:t>
            </w:r>
          </w:p>
        </w:tc>
      </w:tr>
      <w:tr w:rsidR="00072EB2" w:rsidRPr="00072EB2" w14:paraId="1063F99B" w14:textId="77777777" w:rsidTr="001C3E8A">
        <w:trPr>
          <w:trHeight w:val="335"/>
        </w:trPr>
        <w:tc>
          <w:tcPr>
            <w:tcW w:w="596" w:type="dxa"/>
            <w:vMerge/>
          </w:tcPr>
          <w:p w14:paraId="5C7881C8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14:paraId="1617C3A7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1984" w:type="dxa"/>
            <w:vAlign w:val="center"/>
          </w:tcPr>
          <w:p w14:paraId="28B9AA06" w14:textId="77777777" w:rsidR="00072EB2" w:rsidRPr="00072EB2" w:rsidRDefault="00072EB2" w:rsidP="00072EB2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Нийт худалдан авалтад орон нутгийн аж ахуйн нэгжийн эзлэх хувь</w:t>
            </w:r>
          </w:p>
        </w:tc>
        <w:tc>
          <w:tcPr>
            <w:tcW w:w="1134" w:type="dxa"/>
            <w:vAlign w:val="center"/>
          </w:tcPr>
          <w:p w14:paraId="75BC5F2D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93" w:type="dxa"/>
            <w:vAlign w:val="center"/>
          </w:tcPr>
          <w:p w14:paraId="569C27A0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  <w:t>25</w:t>
            </w:r>
          </w:p>
        </w:tc>
        <w:tc>
          <w:tcPr>
            <w:tcW w:w="850" w:type="dxa"/>
            <w:vAlign w:val="center"/>
          </w:tcPr>
          <w:p w14:paraId="3FA8FCB7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851" w:type="dxa"/>
            <w:vAlign w:val="center"/>
          </w:tcPr>
          <w:p w14:paraId="50F3DF48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850" w:type="dxa"/>
            <w:vAlign w:val="center"/>
          </w:tcPr>
          <w:p w14:paraId="36C9AF17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701" w:type="dxa"/>
            <w:vAlign w:val="center"/>
          </w:tcPr>
          <w:p w14:paraId="724EC857" w14:textId="6B2672F8" w:rsidR="00072EB2" w:rsidRPr="00072EB2" w:rsidRDefault="00072EB2" w:rsidP="00072EB2">
            <w:pPr>
              <w:contextualSpacing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Орон нутгийн үйлдвэрлэл, ажлын байр </w:t>
            </w:r>
            <w:r w:rsidRPr="008B2F5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нэмэгдүүлэх,</w:t>
            </w: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хүнсний аюулгүй </w:t>
            </w:r>
            <w:r w:rsidRPr="008B2F5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байдлыг хангахад</w:t>
            </w: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бодит нөлөө үзүүлнэ.</w:t>
            </w:r>
          </w:p>
        </w:tc>
        <w:tc>
          <w:tcPr>
            <w:tcW w:w="1559" w:type="dxa"/>
            <w:vAlign w:val="center"/>
          </w:tcPr>
          <w:p w14:paraId="53689A48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 w:eastAsia="zh-C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Хүнс, хөдөө аж ахуй, хөнгөн үйлдвэрийн яам</w:t>
            </w:r>
          </w:p>
        </w:tc>
        <w:tc>
          <w:tcPr>
            <w:tcW w:w="1560" w:type="dxa"/>
            <w:vAlign w:val="center"/>
          </w:tcPr>
          <w:p w14:paraId="6EF38C8D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Салбарын статистик мэдээ</w:t>
            </w:r>
          </w:p>
        </w:tc>
      </w:tr>
      <w:tr w:rsidR="00072EB2" w:rsidRPr="00072EB2" w14:paraId="523DD0CD" w14:textId="77777777" w:rsidTr="008B2F52">
        <w:trPr>
          <w:trHeight w:val="746"/>
        </w:trPr>
        <w:tc>
          <w:tcPr>
            <w:tcW w:w="596" w:type="dxa"/>
            <w:vMerge w:val="restart"/>
          </w:tcPr>
          <w:p w14:paraId="666B76DD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8</w:t>
            </w:r>
          </w:p>
        </w:tc>
        <w:tc>
          <w:tcPr>
            <w:tcW w:w="2665" w:type="dxa"/>
            <w:vMerge w:val="restart"/>
          </w:tcPr>
          <w:p w14:paraId="43BBE808" w14:textId="55061203" w:rsidR="00072EB2" w:rsidRPr="00072EB2" w:rsidRDefault="00072EB2" w:rsidP="00072EB2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 xml:space="preserve">1.8/хоол зүйч, тогоочийг бэлтгэх, тэдний мэргэшил, ур чадварыг хөгжүүлэх, мэргэшсэн хүний </w:t>
            </w:r>
            <w:r w:rsidRPr="008B2F5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нөөцийг тогтвор суурьшилтай</w:t>
            </w:r>
            <w:r w:rsidR="002900EF" w:rsidRPr="008B2F5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 xml:space="preserve"> </w:t>
            </w:r>
            <w:r w:rsidRPr="008B2F5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ажиллуулах бодлого, зохицуулалтын</w:t>
            </w: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 xml:space="preserve"> арга хэмжэ</w:t>
            </w:r>
            <w:r w:rsidRPr="005F359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эг</w:t>
            </w:r>
            <w:r w:rsidRPr="00072EB2"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  <w:lang w:val="mn-MN"/>
              </w:rPr>
              <w:t xml:space="preserve"> </w:t>
            </w: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авах;</w:t>
            </w:r>
          </w:p>
        </w:tc>
        <w:tc>
          <w:tcPr>
            <w:tcW w:w="1984" w:type="dxa"/>
            <w:vAlign w:val="center"/>
          </w:tcPr>
          <w:p w14:paraId="1AC15C64" w14:textId="77777777" w:rsidR="00072EB2" w:rsidRPr="00072EB2" w:rsidRDefault="00072EB2" w:rsidP="00072EB2">
            <w:pPr>
              <w:jc w:val="both"/>
              <w:rPr>
                <w:rFonts w:ascii="Arial" w:hAnsi="Arial" w:cs="Arial"/>
                <w:b/>
                <w:bCs/>
                <w:strike/>
                <w:color w:val="EE0000"/>
                <w:sz w:val="20"/>
                <w:szCs w:val="20"/>
                <w:u w:val="single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Сургалтад хамрагдсан хүний тоо</w:t>
            </w:r>
          </w:p>
        </w:tc>
        <w:tc>
          <w:tcPr>
            <w:tcW w:w="1134" w:type="dxa"/>
            <w:vAlign w:val="center"/>
          </w:tcPr>
          <w:p w14:paraId="070227DF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trike/>
                <w:noProof/>
                <w:color w:val="000000" w:themeColor="text1"/>
                <w:sz w:val="20"/>
                <w:szCs w:val="20"/>
                <w:u w:val="single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2230</w:t>
            </w:r>
          </w:p>
        </w:tc>
        <w:tc>
          <w:tcPr>
            <w:tcW w:w="993" w:type="dxa"/>
            <w:vAlign w:val="center"/>
          </w:tcPr>
          <w:p w14:paraId="78C04AAF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trike/>
                <w:noProof/>
                <w:color w:val="000000" w:themeColor="text1"/>
                <w:sz w:val="20"/>
                <w:szCs w:val="20"/>
                <w:u w:val="single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2000</w:t>
            </w:r>
          </w:p>
        </w:tc>
        <w:tc>
          <w:tcPr>
            <w:tcW w:w="850" w:type="dxa"/>
            <w:vAlign w:val="center"/>
          </w:tcPr>
          <w:p w14:paraId="03FE1004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b/>
                <w:bCs/>
                <w:strike/>
                <w:color w:val="000000" w:themeColor="text1"/>
                <w:sz w:val="20"/>
                <w:szCs w:val="20"/>
                <w:u w:val="single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2000</w:t>
            </w:r>
          </w:p>
        </w:tc>
        <w:tc>
          <w:tcPr>
            <w:tcW w:w="851" w:type="dxa"/>
            <w:vAlign w:val="center"/>
          </w:tcPr>
          <w:p w14:paraId="44B92745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b/>
                <w:bCs/>
                <w:strike/>
                <w:color w:val="000000" w:themeColor="text1"/>
                <w:sz w:val="20"/>
                <w:szCs w:val="20"/>
                <w:u w:val="single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2000</w:t>
            </w:r>
          </w:p>
        </w:tc>
        <w:tc>
          <w:tcPr>
            <w:tcW w:w="850" w:type="dxa"/>
            <w:vAlign w:val="center"/>
          </w:tcPr>
          <w:p w14:paraId="0E24564A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b/>
                <w:bCs/>
                <w:strike/>
                <w:color w:val="000000" w:themeColor="text1"/>
                <w:sz w:val="20"/>
                <w:szCs w:val="20"/>
                <w:u w:val="single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2000</w:t>
            </w:r>
          </w:p>
        </w:tc>
        <w:tc>
          <w:tcPr>
            <w:tcW w:w="1701" w:type="dxa"/>
            <w:vMerge w:val="restart"/>
            <w:vAlign w:val="center"/>
          </w:tcPr>
          <w:p w14:paraId="230F0EA8" w14:textId="2AFD7A75" w:rsidR="00072EB2" w:rsidRPr="008B2F52" w:rsidRDefault="00072EB2" w:rsidP="00072EB2">
            <w:pPr>
              <w:contextualSpacing/>
              <w:jc w:val="both"/>
              <w:rPr>
                <w:rFonts w:ascii="Arial" w:hAnsi="Arial" w:cs="Arial"/>
                <w:strike/>
                <w:color w:val="EE0000"/>
                <w:sz w:val="20"/>
                <w:szCs w:val="20"/>
              </w:rPr>
            </w:pPr>
            <w:r w:rsidRPr="008B2F5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Хүний нөөцийн мэдлэг, ур чадварыг</w:t>
            </w:r>
            <w:r w:rsidR="002900EF" w:rsidRPr="008B2F52">
              <w:rPr>
                <w:rFonts w:ascii="Arial" w:hAnsi="Arial" w:cs="Arial"/>
                <w:strike/>
                <w:color w:val="000000" w:themeColor="text1"/>
                <w:sz w:val="20"/>
                <w:szCs w:val="20"/>
                <w:lang w:val="mn-MN"/>
              </w:rPr>
              <w:t xml:space="preserve"> </w:t>
            </w:r>
            <w:r w:rsidRPr="008B2F5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дээшлүүлнэ.  </w:t>
            </w:r>
          </w:p>
        </w:tc>
        <w:tc>
          <w:tcPr>
            <w:tcW w:w="1559" w:type="dxa"/>
            <w:vAlign w:val="center"/>
          </w:tcPr>
          <w:p w14:paraId="13B1F83C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Боловсролын</w:t>
            </w:r>
          </w:p>
          <w:p w14:paraId="2D8CC7ED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яам</w:t>
            </w:r>
          </w:p>
        </w:tc>
        <w:tc>
          <w:tcPr>
            <w:tcW w:w="1560" w:type="dxa"/>
            <w:vAlign w:val="center"/>
          </w:tcPr>
          <w:p w14:paraId="0CDE966F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trike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</w:rPr>
              <w:t>Салбарын статистик мэдээ</w:t>
            </w:r>
          </w:p>
        </w:tc>
      </w:tr>
      <w:tr w:rsidR="00072EB2" w:rsidRPr="00072EB2" w14:paraId="0B77F081" w14:textId="77777777" w:rsidTr="001C3E8A">
        <w:trPr>
          <w:trHeight w:val="335"/>
        </w:trPr>
        <w:tc>
          <w:tcPr>
            <w:tcW w:w="596" w:type="dxa"/>
            <w:vMerge/>
          </w:tcPr>
          <w:p w14:paraId="28803652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14:paraId="59B0A634" w14:textId="77777777" w:rsidR="00072EB2" w:rsidRPr="00072EB2" w:rsidRDefault="00072EB2" w:rsidP="00072EB2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1984" w:type="dxa"/>
            <w:vAlign w:val="center"/>
          </w:tcPr>
          <w:p w14:paraId="68E4FE7E" w14:textId="77777777" w:rsidR="00072EB2" w:rsidRPr="00072EB2" w:rsidRDefault="00072EB2" w:rsidP="00072E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mn-MN"/>
              </w:rPr>
              <w:t xml:space="preserve">Мэргэжлийн хоол зүйчээр хангагдсан сургууль </w:t>
            </w: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/</w:t>
            </w: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mn-MN"/>
              </w:rPr>
              <w:t>тоо/</w:t>
            </w:r>
          </w:p>
        </w:tc>
        <w:tc>
          <w:tcPr>
            <w:tcW w:w="1134" w:type="dxa"/>
            <w:vAlign w:val="center"/>
          </w:tcPr>
          <w:p w14:paraId="34040D4D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mn-MN"/>
              </w:rPr>
              <w:t>302</w:t>
            </w:r>
          </w:p>
        </w:tc>
        <w:tc>
          <w:tcPr>
            <w:tcW w:w="993" w:type="dxa"/>
            <w:vAlign w:val="center"/>
          </w:tcPr>
          <w:p w14:paraId="1A7F2189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mn-MN"/>
              </w:rPr>
              <w:t>406</w:t>
            </w:r>
          </w:p>
        </w:tc>
        <w:tc>
          <w:tcPr>
            <w:tcW w:w="850" w:type="dxa"/>
            <w:vAlign w:val="center"/>
          </w:tcPr>
          <w:p w14:paraId="1A364117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509</w:t>
            </w:r>
          </w:p>
        </w:tc>
        <w:tc>
          <w:tcPr>
            <w:tcW w:w="851" w:type="dxa"/>
            <w:vAlign w:val="center"/>
          </w:tcPr>
          <w:p w14:paraId="2E6BCB4D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612</w:t>
            </w:r>
          </w:p>
        </w:tc>
        <w:tc>
          <w:tcPr>
            <w:tcW w:w="850" w:type="dxa"/>
            <w:vAlign w:val="center"/>
          </w:tcPr>
          <w:p w14:paraId="7863086F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717</w:t>
            </w:r>
          </w:p>
        </w:tc>
        <w:tc>
          <w:tcPr>
            <w:tcW w:w="1701" w:type="dxa"/>
            <w:vMerge/>
            <w:vAlign w:val="center"/>
          </w:tcPr>
          <w:p w14:paraId="0A4784C3" w14:textId="77777777" w:rsidR="00072EB2" w:rsidRPr="00072EB2" w:rsidRDefault="00072EB2" w:rsidP="00072EB2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Align w:val="center"/>
          </w:tcPr>
          <w:p w14:paraId="74BCD8AC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Боловсролын</w:t>
            </w:r>
          </w:p>
          <w:p w14:paraId="0BD1224B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яам</w:t>
            </w:r>
          </w:p>
        </w:tc>
        <w:tc>
          <w:tcPr>
            <w:tcW w:w="1560" w:type="dxa"/>
            <w:vAlign w:val="center"/>
          </w:tcPr>
          <w:p w14:paraId="711D489F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</w:rPr>
              <w:t>Салбарын статистик мэдээ</w:t>
            </w:r>
          </w:p>
        </w:tc>
      </w:tr>
      <w:tr w:rsidR="00072EB2" w:rsidRPr="00072EB2" w14:paraId="69D0B9B0" w14:textId="77777777" w:rsidTr="001C3E8A">
        <w:trPr>
          <w:trHeight w:val="335"/>
        </w:trPr>
        <w:tc>
          <w:tcPr>
            <w:tcW w:w="596" w:type="dxa"/>
          </w:tcPr>
          <w:p w14:paraId="13523831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665" w:type="dxa"/>
            <w:shd w:val="clear" w:color="auto" w:fill="FFFFFF" w:themeFill="background1"/>
          </w:tcPr>
          <w:p w14:paraId="54427389" w14:textId="77777777" w:rsidR="00072EB2" w:rsidRPr="00072EB2" w:rsidRDefault="00072EB2" w:rsidP="00072EB2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1.9/</w:t>
            </w:r>
            <w:r w:rsidRPr="008B2F5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ерөнхий боловсролын</w:t>
            </w:r>
            <w:r w:rsidRPr="00072EB2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  <w:lang w:val="mn-MN"/>
              </w:rPr>
              <w:t xml:space="preserve"> </w:t>
            </w:r>
            <w:r w:rsidRPr="00072EB2">
              <w:rPr>
                <w:rFonts w:ascii="Arial" w:hAnsi="Arial" w:cs="Arial"/>
                <w:bCs/>
                <w:sz w:val="20"/>
                <w:szCs w:val="20"/>
                <w:lang w:val="mn-MN"/>
              </w:rPr>
              <w:t>сургуулийн хоол үйлдвэрлэлийн орчин, эрүүл ахуй, хүнсний түүхий эд, бүтээгдэхүүний чанар, аюулгүй байдалд хяналт тавьж, олон нийтэд чиглэсэн мэдээлэл, соён гэгээрүүлэх үйл ажиллагааг тогтмол зохион байгуулах;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4573067" w14:textId="77777777" w:rsidR="00072EB2" w:rsidRPr="00072EB2" w:rsidRDefault="00072EB2" w:rsidP="00072E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Сургуулийн хоол үйлдвэрлэл, үйлчилгээний орчны эрүүл ахуй, аюулгүй байдлын үнэлгээ /хувь/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FE8ACE4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eastAsiaTheme="minorEastAsia" w:hAnsi="Arial" w:cs="Arial"/>
                <w:bCs/>
                <w:noProof/>
                <w:color w:val="000000" w:themeColor="text1"/>
                <w:sz w:val="20"/>
                <w:szCs w:val="20"/>
                <w:lang w:eastAsia="zh-TW"/>
              </w:rPr>
              <w:t>73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C3D9FFD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eastAsiaTheme="minorEastAsia" w:hAnsi="Arial" w:cs="Arial"/>
                <w:bCs/>
                <w:noProof/>
                <w:color w:val="000000" w:themeColor="text1"/>
                <w:sz w:val="20"/>
                <w:szCs w:val="20"/>
                <w:lang w:val="mn-MN" w:eastAsia="zh-TW"/>
              </w:rPr>
              <w:t>78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32F7BCF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 w:eastAsia="zh-TW"/>
              </w:rPr>
              <w:t>83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FAD984D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 w:eastAsia="zh-TW"/>
              </w:rPr>
              <w:t>88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1B8B596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 w:eastAsia="zh-TW"/>
              </w:rPr>
              <w:t>93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61B1FD2" w14:textId="77777777" w:rsidR="00072EB2" w:rsidRPr="00072EB2" w:rsidRDefault="00072EB2" w:rsidP="00072EB2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Хүүхдэд ээлтэй сургуулийн орчин бүрдүүлж,</w:t>
            </w:r>
          </w:p>
          <w:p w14:paraId="39A09D72" w14:textId="77777777" w:rsidR="00072EB2" w:rsidRPr="00072EB2" w:rsidRDefault="00072EB2" w:rsidP="00072EB2">
            <w:pPr>
              <w:contextualSpacing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эрүүл ахуйн болон үйлдвэрлэлийн зохистой дадлыг хэвшүүлнэ.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C29EAA5" w14:textId="1F152E22" w:rsidR="00072EB2" w:rsidRPr="00072EB2" w:rsidRDefault="00072EB2" w:rsidP="00375F21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Эрүүл мэндийн</w:t>
            </w:r>
            <w:r w:rsidR="00375F2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 xml:space="preserve"> </w:t>
            </w: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яам,</w:t>
            </w:r>
          </w:p>
          <w:p w14:paraId="4F1BB3C0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Хүнс, хөдөө аж ахуй, хөнгөн үйлдвэрийн яам, Боловсролын</w:t>
            </w:r>
          </w:p>
          <w:p w14:paraId="74CBB798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яам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64F432C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Хяналт шалгалтын дүн</w:t>
            </w:r>
          </w:p>
        </w:tc>
      </w:tr>
      <w:tr w:rsidR="00072EB2" w:rsidRPr="00072EB2" w14:paraId="51DD23CB" w14:textId="77777777" w:rsidTr="001C3E8A">
        <w:trPr>
          <w:trHeight w:val="335"/>
        </w:trPr>
        <w:tc>
          <w:tcPr>
            <w:tcW w:w="596" w:type="dxa"/>
          </w:tcPr>
          <w:p w14:paraId="07707274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665" w:type="dxa"/>
          </w:tcPr>
          <w:p w14:paraId="7FE373A0" w14:textId="77777777" w:rsidR="00072EB2" w:rsidRPr="00072EB2" w:rsidRDefault="00072EB2" w:rsidP="00072E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</w:rPr>
              <w:t>1.10/</w:t>
            </w:r>
            <w:r w:rsidRPr="008B2F5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ерөнхий боловсролын</w:t>
            </w: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 xml:space="preserve"> </w:t>
            </w:r>
            <w:r w:rsidRPr="00072EB2">
              <w:rPr>
                <w:rFonts w:ascii="Arial" w:hAnsi="Arial" w:cs="Arial"/>
                <w:sz w:val="20"/>
                <w:szCs w:val="20"/>
              </w:rPr>
              <w:t>сургуулийн хоол үйлдвэрлэл, үйлчилгээний үйл ажиллагаанд багш, суралцагч, эцэг, эх, асран хамгаалагч, харгалзан дэмжигчийн хам</w:t>
            </w:r>
            <w:r w:rsidRPr="003E0C1B">
              <w:rPr>
                <w:rFonts w:ascii="Arial" w:hAnsi="Arial" w:cs="Arial"/>
                <w:sz w:val="20"/>
                <w:szCs w:val="20"/>
                <w:lang w:val="mn-MN"/>
              </w:rPr>
              <w:t xml:space="preserve">тарсан хяналт, оролцоог нэмэгдүүлэхэд чиглэсэн </w:t>
            </w:r>
            <w:r w:rsidRPr="003E0C1B">
              <w:rPr>
                <w:rFonts w:ascii="Arial" w:hAnsi="Arial" w:cs="Arial"/>
                <w:sz w:val="20"/>
                <w:szCs w:val="20"/>
                <w:lang w:val="mn-MN"/>
              </w:rPr>
              <w:lastRenderedPageBreak/>
              <w:t xml:space="preserve">үр </w:t>
            </w:r>
            <w:r w:rsidRPr="003E0C1B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 xml:space="preserve">дүнтэй </w:t>
            </w: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арга хэмжээг авч хэрэгжүүлэх</w:t>
            </w:r>
            <w:r w:rsidRPr="003E0C1B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.</w:t>
            </w:r>
          </w:p>
        </w:tc>
        <w:tc>
          <w:tcPr>
            <w:tcW w:w="1984" w:type="dxa"/>
            <w:vAlign w:val="center"/>
          </w:tcPr>
          <w:p w14:paraId="53D7B6C3" w14:textId="77777777" w:rsidR="00072EB2" w:rsidRPr="00072EB2" w:rsidRDefault="00072EB2" w:rsidP="00072E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EB2">
              <w:rPr>
                <w:rStyle w:val="Strong"/>
                <w:rFonts w:ascii="Arial" w:hAnsi="Arial" w:cs="Arial"/>
                <w:b w:val="0"/>
                <w:bCs w:val="0"/>
                <w:noProof/>
                <w:color w:val="000000" w:themeColor="text1"/>
                <w:sz w:val="20"/>
                <w:szCs w:val="20"/>
                <w:lang w:val="mn-MN"/>
              </w:rPr>
              <w:lastRenderedPageBreak/>
              <w:t>Суралцагч, эцэг эх, асран хамгаалагчийн сэтгэл ханамжийн түвшин /хувь/</w:t>
            </w:r>
          </w:p>
        </w:tc>
        <w:tc>
          <w:tcPr>
            <w:tcW w:w="1134" w:type="dxa"/>
            <w:vAlign w:val="center"/>
          </w:tcPr>
          <w:p w14:paraId="158B376D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  <w:t>81.7</w:t>
            </w:r>
          </w:p>
        </w:tc>
        <w:tc>
          <w:tcPr>
            <w:tcW w:w="993" w:type="dxa"/>
            <w:vAlign w:val="center"/>
          </w:tcPr>
          <w:p w14:paraId="18DA093F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noProof/>
                <w:color w:val="000000" w:themeColor="text1"/>
                <w:sz w:val="20"/>
                <w:szCs w:val="20"/>
                <w:lang w:val="mn-MN"/>
              </w:rPr>
              <w:t>86</w:t>
            </w:r>
          </w:p>
        </w:tc>
        <w:tc>
          <w:tcPr>
            <w:tcW w:w="850" w:type="dxa"/>
            <w:vAlign w:val="center"/>
          </w:tcPr>
          <w:p w14:paraId="7FA175A6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91</w:t>
            </w:r>
          </w:p>
        </w:tc>
        <w:tc>
          <w:tcPr>
            <w:tcW w:w="851" w:type="dxa"/>
            <w:vAlign w:val="center"/>
          </w:tcPr>
          <w:p w14:paraId="702B513F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96</w:t>
            </w:r>
          </w:p>
        </w:tc>
        <w:tc>
          <w:tcPr>
            <w:tcW w:w="850" w:type="dxa"/>
            <w:vAlign w:val="center"/>
          </w:tcPr>
          <w:p w14:paraId="48D8C5F6" w14:textId="77777777" w:rsidR="00072EB2" w:rsidRPr="00072EB2" w:rsidRDefault="00072EB2" w:rsidP="00072EB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1701" w:type="dxa"/>
            <w:vAlign w:val="center"/>
          </w:tcPr>
          <w:p w14:paraId="3F2F53BF" w14:textId="5EAD0955" w:rsidR="00072EB2" w:rsidRPr="00072EB2" w:rsidRDefault="00072EB2" w:rsidP="00072EB2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 xml:space="preserve">Сургуулийн хоол үйлдвэрлэл, үйлчилгээний чанар, ил тод байдал </w:t>
            </w:r>
            <w:r w:rsidRPr="008B2F5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сайжирч, хариуцлага нэмэгдэнэ.</w:t>
            </w:r>
            <w:r w:rsidRPr="00072EB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mn-MN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15AC9703" w14:textId="77777777" w:rsidR="00072EB2" w:rsidRPr="00072EB2" w:rsidRDefault="00072EB2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Боловсролын</w:t>
            </w:r>
          </w:p>
          <w:p w14:paraId="192A12A7" w14:textId="1ED21286" w:rsidR="00072EB2" w:rsidRPr="00072EB2" w:rsidRDefault="00173C6D" w:rsidP="00072E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я</w:t>
            </w:r>
            <w:r w:rsidR="00072EB2" w:rsidRPr="00072EB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mn-MN"/>
              </w:rPr>
              <w:t>ам</w:t>
            </w:r>
          </w:p>
        </w:tc>
        <w:tc>
          <w:tcPr>
            <w:tcW w:w="1560" w:type="dxa"/>
            <w:vAlign w:val="center"/>
          </w:tcPr>
          <w:p w14:paraId="7E1A4BDC" w14:textId="77777777" w:rsidR="00072EB2" w:rsidRPr="00072EB2" w:rsidRDefault="00072EB2" w:rsidP="00072EB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72EB2">
              <w:rPr>
                <w:rFonts w:ascii="Arial" w:hAnsi="Arial" w:cs="Arial"/>
                <w:color w:val="000000" w:themeColor="text1"/>
                <w:sz w:val="20"/>
                <w:szCs w:val="20"/>
              </w:rPr>
              <w:t>Салбарын статистик мэдээ</w:t>
            </w:r>
          </w:p>
        </w:tc>
      </w:tr>
    </w:tbl>
    <w:p w14:paraId="2BB2F9BD" w14:textId="77777777" w:rsidR="00072EB2" w:rsidRDefault="00072EB2" w:rsidP="00072EB2">
      <w:pPr>
        <w:jc w:val="center"/>
        <w:rPr>
          <w:sz w:val="20"/>
          <w:szCs w:val="20"/>
        </w:rPr>
      </w:pPr>
    </w:p>
    <w:p w14:paraId="0C239D15" w14:textId="77777777" w:rsidR="00072EB2" w:rsidRDefault="00072EB2" w:rsidP="00072EB2">
      <w:pPr>
        <w:jc w:val="center"/>
        <w:rPr>
          <w:sz w:val="20"/>
          <w:szCs w:val="20"/>
        </w:rPr>
      </w:pPr>
    </w:p>
    <w:p w14:paraId="717C3FD9" w14:textId="77777777" w:rsidR="009224C1" w:rsidRDefault="009224C1" w:rsidP="00072EB2">
      <w:pPr>
        <w:jc w:val="center"/>
        <w:rPr>
          <w:rFonts w:ascii="Arial" w:hAnsi="Arial" w:cs="Arial"/>
        </w:rPr>
      </w:pPr>
    </w:p>
    <w:p w14:paraId="112CA131" w14:textId="77777777" w:rsidR="009224C1" w:rsidRDefault="009224C1" w:rsidP="00072EB2">
      <w:pPr>
        <w:jc w:val="center"/>
        <w:rPr>
          <w:rFonts w:ascii="Arial" w:hAnsi="Arial" w:cs="Arial"/>
        </w:rPr>
      </w:pPr>
    </w:p>
    <w:p w14:paraId="4D4DE4CD" w14:textId="46AA5FDE" w:rsidR="00072EB2" w:rsidRPr="00072EB2" w:rsidRDefault="00072EB2" w:rsidP="00072EB2">
      <w:pPr>
        <w:jc w:val="center"/>
        <w:rPr>
          <w:rFonts w:ascii="Arial" w:hAnsi="Arial" w:cs="Arial"/>
          <w:lang w:val="mn-MN"/>
        </w:rPr>
      </w:pPr>
      <w:r w:rsidRPr="00072EB2">
        <w:rPr>
          <w:rFonts w:ascii="Arial" w:hAnsi="Arial" w:cs="Arial"/>
        </w:rPr>
        <w:t>---оОо---</w:t>
      </w:r>
    </w:p>
    <w:p w14:paraId="167BFCEF" w14:textId="77777777" w:rsidR="00954FA5" w:rsidRPr="00072EB2" w:rsidRDefault="00954FA5">
      <w:pPr>
        <w:jc w:val="center"/>
        <w:rPr>
          <w:rFonts w:ascii="Arial" w:hAnsi="Arial" w:cs="Arial"/>
          <w:color w:val="000000" w:themeColor="text1"/>
          <w:lang w:val="en-US"/>
        </w:rPr>
      </w:pPr>
    </w:p>
    <w:p w14:paraId="73D47028" w14:textId="77777777" w:rsidR="00B706D1" w:rsidRDefault="00B706D1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157EBDE" w14:textId="77777777" w:rsidR="00072EB2" w:rsidRDefault="00072EB2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10258736" w14:textId="77777777" w:rsidR="00072EB2" w:rsidRDefault="00072EB2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26885E5D" w14:textId="77777777" w:rsidR="00072EB2" w:rsidRDefault="00072EB2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8DDFBF7" w14:textId="77777777" w:rsidR="00072EB2" w:rsidRDefault="00072EB2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53EB9D0" w14:textId="77777777" w:rsidR="00072EB2" w:rsidRDefault="00072EB2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6CBC8D54" w14:textId="77777777" w:rsidR="00072EB2" w:rsidRDefault="00072EB2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020A85EE" w14:textId="77777777" w:rsidR="00072EB2" w:rsidRDefault="00072EB2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410735C1" w14:textId="77777777" w:rsidR="00072EB2" w:rsidRDefault="00072EB2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15261501" w14:textId="77777777" w:rsidR="00072EB2" w:rsidRDefault="00072EB2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3C8643FB" w14:textId="77777777" w:rsidR="00072EB2" w:rsidRDefault="00072EB2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1D363F1C" w14:textId="77777777" w:rsidR="00072EB2" w:rsidRPr="00080E35" w:rsidRDefault="00072EB2">
      <w:pPr>
        <w:jc w:val="center"/>
        <w:rPr>
          <w:rFonts w:ascii="Arial" w:hAnsi="Arial" w:cs="Arial"/>
          <w:color w:val="000000" w:themeColor="text1"/>
          <w:lang w:val="mn-MN"/>
        </w:rPr>
      </w:pPr>
    </w:p>
    <w:sectPr w:rsidR="00072EB2" w:rsidRPr="00080E35" w:rsidSect="00173C6D">
      <w:pgSz w:w="16838" w:h="11906" w:orient="landscape"/>
      <w:pgMar w:top="1701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CCCBC" w14:textId="77777777" w:rsidR="00F53C2B" w:rsidRDefault="00F53C2B" w:rsidP="00DF6293">
      <w:r>
        <w:separator/>
      </w:r>
    </w:p>
  </w:endnote>
  <w:endnote w:type="continuationSeparator" w:id="0">
    <w:p w14:paraId="2BA95DF9" w14:textId="77777777" w:rsidR="00F53C2B" w:rsidRDefault="00F53C2B" w:rsidP="00DF6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36086333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9AACC85" w14:textId="34E0A10B" w:rsidR="00DF6293" w:rsidRDefault="00DF6293" w:rsidP="003C764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3EA2C1A" w14:textId="77777777" w:rsidR="00DF6293" w:rsidRDefault="00DF62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6461599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0F34515" w14:textId="15853B42" w:rsidR="00DF6293" w:rsidRDefault="00DF6293" w:rsidP="003C764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D7040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6688961A" w14:textId="77777777" w:rsidR="00DF6293" w:rsidRDefault="00DF62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A4AC9" w14:textId="77777777" w:rsidR="00F53C2B" w:rsidRDefault="00F53C2B" w:rsidP="00DF6293">
      <w:r>
        <w:separator/>
      </w:r>
    </w:p>
  </w:footnote>
  <w:footnote w:type="continuationSeparator" w:id="0">
    <w:p w14:paraId="1678B1EA" w14:textId="77777777" w:rsidR="00F53C2B" w:rsidRDefault="00F53C2B" w:rsidP="00DF6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72B41"/>
    <w:multiLevelType w:val="hybridMultilevel"/>
    <w:tmpl w:val="7FC04AE4"/>
    <w:lvl w:ilvl="0" w:tplc="E6806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99F"/>
    <w:rsid w:val="00002574"/>
    <w:rsid w:val="00006063"/>
    <w:rsid w:val="00010FA9"/>
    <w:rsid w:val="00011E5E"/>
    <w:rsid w:val="00012D0A"/>
    <w:rsid w:val="00012E01"/>
    <w:rsid w:val="0001468F"/>
    <w:rsid w:val="0001560A"/>
    <w:rsid w:val="000209A4"/>
    <w:rsid w:val="0003210B"/>
    <w:rsid w:val="00032C58"/>
    <w:rsid w:val="00040EEB"/>
    <w:rsid w:val="00043E9E"/>
    <w:rsid w:val="0004504A"/>
    <w:rsid w:val="0004796C"/>
    <w:rsid w:val="0005341F"/>
    <w:rsid w:val="0005481D"/>
    <w:rsid w:val="0005766B"/>
    <w:rsid w:val="000578B1"/>
    <w:rsid w:val="000606E0"/>
    <w:rsid w:val="00061468"/>
    <w:rsid w:val="00071EDD"/>
    <w:rsid w:val="00072EB2"/>
    <w:rsid w:val="0007382A"/>
    <w:rsid w:val="00075402"/>
    <w:rsid w:val="00080E35"/>
    <w:rsid w:val="00083DD6"/>
    <w:rsid w:val="00084B24"/>
    <w:rsid w:val="00087822"/>
    <w:rsid w:val="000878BC"/>
    <w:rsid w:val="00090C60"/>
    <w:rsid w:val="0009628F"/>
    <w:rsid w:val="00096946"/>
    <w:rsid w:val="000A0F55"/>
    <w:rsid w:val="000A7E35"/>
    <w:rsid w:val="000C2168"/>
    <w:rsid w:val="000C5863"/>
    <w:rsid w:val="000C5CA9"/>
    <w:rsid w:val="000E1233"/>
    <w:rsid w:val="000E3709"/>
    <w:rsid w:val="000E7E87"/>
    <w:rsid w:val="000F1C6B"/>
    <w:rsid w:val="000F22B8"/>
    <w:rsid w:val="000F7DB1"/>
    <w:rsid w:val="00101B86"/>
    <w:rsid w:val="00101C03"/>
    <w:rsid w:val="00102EFE"/>
    <w:rsid w:val="001036B2"/>
    <w:rsid w:val="001060B3"/>
    <w:rsid w:val="0010679D"/>
    <w:rsid w:val="00106997"/>
    <w:rsid w:val="001133AF"/>
    <w:rsid w:val="00114B3A"/>
    <w:rsid w:val="00123490"/>
    <w:rsid w:val="00123819"/>
    <w:rsid w:val="001253EA"/>
    <w:rsid w:val="00126C08"/>
    <w:rsid w:val="00127491"/>
    <w:rsid w:val="00133A9F"/>
    <w:rsid w:val="00136E52"/>
    <w:rsid w:val="00140ADC"/>
    <w:rsid w:val="00140E8E"/>
    <w:rsid w:val="00142CAA"/>
    <w:rsid w:val="00145BB9"/>
    <w:rsid w:val="001508CD"/>
    <w:rsid w:val="00154E2F"/>
    <w:rsid w:val="001608B8"/>
    <w:rsid w:val="001609B0"/>
    <w:rsid w:val="00161323"/>
    <w:rsid w:val="00164192"/>
    <w:rsid w:val="0016556C"/>
    <w:rsid w:val="001657DA"/>
    <w:rsid w:val="00165C87"/>
    <w:rsid w:val="0016788F"/>
    <w:rsid w:val="001710A0"/>
    <w:rsid w:val="0017324F"/>
    <w:rsid w:val="00173C6D"/>
    <w:rsid w:val="0017403B"/>
    <w:rsid w:val="0017772B"/>
    <w:rsid w:val="00195650"/>
    <w:rsid w:val="001A026F"/>
    <w:rsid w:val="001A0698"/>
    <w:rsid w:val="001A0825"/>
    <w:rsid w:val="001A0E54"/>
    <w:rsid w:val="001A5C4E"/>
    <w:rsid w:val="001B2C0E"/>
    <w:rsid w:val="001B58EF"/>
    <w:rsid w:val="001B61D9"/>
    <w:rsid w:val="001C0132"/>
    <w:rsid w:val="001C6B3E"/>
    <w:rsid w:val="001D18A6"/>
    <w:rsid w:val="001D403D"/>
    <w:rsid w:val="001D472F"/>
    <w:rsid w:val="001D51A6"/>
    <w:rsid w:val="001D5BE8"/>
    <w:rsid w:val="001D6C67"/>
    <w:rsid w:val="001D7EB2"/>
    <w:rsid w:val="001E1142"/>
    <w:rsid w:val="001E7C0C"/>
    <w:rsid w:val="001F78B0"/>
    <w:rsid w:val="001F79D7"/>
    <w:rsid w:val="0020538E"/>
    <w:rsid w:val="0020606D"/>
    <w:rsid w:val="00206FF0"/>
    <w:rsid w:val="00207716"/>
    <w:rsid w:val="0021549C"/>
    <w:rsid w:val="00216CB4"/>
    <w:rsid w:val="00217B51"/>
    <w:rsid w:val="002305F5"/>
    <w:rsid w:val="00235FFD"/>
    <w:rsid w:val="00237F15"/>
    <w:rsid w:val="0024573C"/>
    <w:rsid w:val="002474B3"/>
    <w:rsid w:val="00247C03"/>
    <w:rsid w:val="00247F29"/>
    <w:rsid w:val="00250E0B"/>
    <w:rsid w:val="00256101"/>
    <w:rsid w:val="00256586"/>
    <w:rsid w:val="00262796"/>
    <w:rsid w:val="00270A1C"/>
    <w:rsid w:val="0027105F"/>
    <w:rsid w:val="00273F84"/>
    <w:rsid w:val="002743A3"/>
    <w:rsid w:val="00283023"/>
    <w:rsid w:val="002900EF"/>
    <w:rsid w:val="002953F5"/>
    <w:rsid w:val="002A2662"/>
    <w:rsid w:val="002A72CC"/>
    <w:rsid w:val="002A747A"/>
    <w:rsid w:val="002B1105"/>
    <w:rsid w:val="002B1147"/>
    <w:rsid w:val="002B2D59"/>
    <w:rsid w:val="002C31F9"/>
    <w:rsid w:val="002D2DAE"/>
    <w:rsid w:val="002D3E77"/>
    <w:rsid w:val="002E02A0"/>
    <w:rsid w:val="002F70CE"/>
    <w:rsid w:val="0030024D"/>
    <w:rsid w:val="00301159"/>
    <w:rsid w:val="00301EC2"/>
    <w:rsid w:val="00310135"/>
    <w:rsid w:val="00310534"/>
    <w:rsid w:val="0031462C"/>
    <w:rsid w:val="00316275"/>
    <w:rsid w:val="00320261"/>
    <w:rsid w:val="00324017"/>
    <w:rsid w:val="0032416E"/>
    <w:rsid w:val="00324ECE"/>
    <w:rsid w:val="00326530"/>
    <w:rsid w:val="00332927"/>
    <w:rsid w:val="0033361C"/>
    <w:rsid w:val="00333976"/>
    <w:rsid w:val="0033658F"/>
    <w:rsid w:val="00336ECA"/>
    <w:rsid w:val="00340787"/>
    <w:rsid w:val="00343216"/>
    <w:rsid w:val="0035122D"/>
    <w:rsid w:val="00353F6C"/>
    <w:rsid w:val="00360652"/>
    <w:rsid w:val="0036076B"/>
    <w:rsid w:val="00361D41"/>
    <w:rsid w:val="00364169"/>
    <w:rsid w:val="003651A7"/>
    <w:rsid w:val="00372BFF"/>
    <w:rsid w:val="00372D79"/>
    <w:rsid w:val="00375F21"/>
    <w:rsid w:val="003807CC"/>
    <w:rsid w:val="00381E3E"/>
    <w:rsid w:val="0038665B"/>
    <w:rsid w:val="00394A43"/>
    <w:rsid w:val="00394C88"/>
    <w:rsid w:val="003960B7"/>
    <w:rsid w:val="003969F7"/>
    <w:rsid w:val="003A49FB"/>
    <w:rsid w:val="003A4C8E"/>
    <w:rsid w:val="003A630B"/>
    <w:rsid w:val="003A7773"/>
    <w:rsid w:val="003B06B1"/>
    <w:rsid w:val="003C0724"/>
    <w:rsid w:val="003C0919"/>
    <w:rsid w:val="003C0DB7"/>
    <w:rsid w:val="003C182A"/>
    <w:rsid w:val="003C18E9"/>
    <w:rsid w:val="003E0C1B"/>
    <w:rsid w:val="003E5B18"/>
    <w:rsid w:val="003E5F4A"/>
    <w:rsid w:val="003E68E5"/>
    <w:rsid w:val="003F124A"/>
    <w:rsid w:val="003F1535"/>
    <w:rsid w:val="003F55A4"/>
    <w:rsid w:val="003F5F4D"/>
    <w:rsid w:val="0040311B"/>
    <w:rsid w:val="00404192"/>
    <w:rsid w:val="00405EA6"/>
    <w:rsid w:val="004164DD"/>
    <w:rsid w:val="0042145B"/>
    <w:rsid w:val="00422E58"/>
    <w:rsid w:val="00425A46"/>
    <w:rsid w:val="00435647"/>
    <w:rsid w:val="00450117"/>
    <w:rsid w:val="0045472F"/>
    <w:rsid w:val="00455861"/>
    <w:rsid w:val="00464A5A"/>
    <w:rsid w:val="00464DF9"/>
    <w:rsid w:val="004663D2"/>
    <w:rsid w:val="004664F7"/>
    <w:rsid w:val="00467AC8"/>
    <w:rsid w:val="00473AAE"/>
    <w:rsid w:val="00473AD0"/>
    <w:rsid w:val="00474124"/>
    <w:rsid w:val="0047573D"/>
    <w:rsid w:val="0047694C"/>
    <w:rsid w:val="00477B6F"/>
    <w:rsid w:val="00480649"/>
    <w:rsid w:val="0048691C"/>
    <w:rsid w:val="004946FA"/>
    <w:rsid w:val="004A67F9"/>
    <w:rsid w:val="004A6AAB"/>
    <w:rsid w:val="004B29CD"/>
    <w:rsid w:val="004C15D4"/>
    <w:rsid w:val="004D7040"/>
    <w:rsid w:val="004E1DFF"/>
    <w:rsid w:val="004E66FF"/>
    <w:rsid w:val="004F33BB"/>
    <w:rsid w:val="004F7FA5"/>
    <w:rsid w:val="005064C4"/>
    <w:rsid w:val="005110CF"/>
    <w:rsid w:val="00515189"/>
    <w:rsid w:val="00515BE2"/>
    <w:rsid w:val="00517D5A"/>
    <w:rsid w:val="00523786"/>
    <w:rsid w:val="00524886"/>
    <w:rsid w:val="005252DA"/>
    <w:rsid w:val="00527455"/>
    <w:rsid w:val="0053020C"/>
    <w:rsid w:val="005303D8"/>
    <w:rsid w:val="005361FF"/>
    <w:rsid w:val="00542E42"/>
    <w:rsid w:val="0055258F"/>
    <w:rsid w:val="00555956"/>
    <w:rsid w:val="005571CA"/>
    <w:rsid w:val="00561D98"/>
    <w:rsid w:val="00572AE2"/>
    <w:rsid w:val="00573040"/>
    <w:rsid w:val="00575FEA"/>
    <w:rsid w:val="00577A42"/>
    <w:rsid w:val="005814D1"/>
    <w:rsid w:val="00584A5B"/>
    <w:rsid w:val="00594A33"/>
    <w:rsid w:val="00594AFF"/>
    <w:rsid w:val="005A00DE"/>
    <w:rsid w:val="005A0A54"/>
    <w:rsid w:val="005A1A94"/>
    <w:rsid w:val="005A3847"/>
    <w:rsid w:val="005A3F6F"/>
    <w:rsid w:val="005A42BF"/>
    <w:rsid w:val="005B0CDE"/>
    <w:rsid w:val="005B16E8"/>
    <w:rsid w:val="005B54AF"/>
    <w:rsid w:val="005B5D6E"/>
    <w:rsid w:val="005B6C18"/>
    <w:rsid w:val="005B7ED9"/>
    <w:rsid w:val="005C1CB0"/>
    <w:rsid w:val="005C2B5B"/>
    <w:rsid w:val="005C45B5"/>
    <w:rsid w:val="005D2447"/>
    <w:rsid w:val="005E429A"/>
    <w:rsid w:val="005E5C47"/>
    <w:rsid w:val="005F0AEE"/>
    <w:rsid w:val="005F17DF"/>
    <w:rsid w:val="005F3592"/>
    <w:rsid w:val="005F70E5"/>
    <w:rsid w:val="00604FB1"/>
    <w:rsid w:val="00605EFE"/>
    <w:rsid w:val="0061143F"/>
    <w:rsid w:val="006125FB"/>
    <w:rsid w:val="00612DF3"/>
    <w:rsid w:val="006136ED"/>
    <w:rsid w:val="00616555"/>
    <w:rsid w:val="00617135"/>
    <w:rsid w:val="006205D3"/>
    <w:rsid w:val="00621017"/>
    <w:rsid w:val="00623A8B"/>
    <w:rsid w:val="00624D48"/>
    <w:rsid w:val="0062554D"/>
    <w:rsid w:val="00627B38"/>
    <w:rsid w:val="00627F5D"/>
    <w:rsid w:val="0063700B"/>
    <w:rsid w:val="00637D81"/>
    <w:rsid w:val="0064238B"/>
    <w:rsid w:val="00643BEA"/>
    <w:rsid w:val="00645218"/>
    <w:rsid w:val="0065169C"/>
    <w:rsid w:val="00654403"/>
    <w:rsid w:val="00654AB8"/>
    <w:rsid w:val="00656EB8"/>
    <w:rsid w:val="0065750A"/>
    <w:rsid w:val="00657BC0"/>
    <w:rsid w:val="00665146"/>
    <w:rsid w:val="00666747"/>
    <w:rsid w:val="006667B6"/>
    <w:rsid w:val="006724D2"/>
    <w:rsid w:val="00672597"/>
    <w:rsid w:val="00674374"/>
    <w:rsid w:val="00681551"/>
    <w:rsid w:val="00683BF3"/>
    <w:rsid w:val="00695B71"/>
    <w:rsid w:val="006A0379"/>
    <w:rsid w:val="006A433D"/>
    <w:rsid w:val="006A4866"/>
    <w:rsid w:val="006A552B"/>
    <w:rsid w:val="006A712B"/>
    <w:rsid w:val="006B2943"/>
    <w:rsid w:val="006B4C4C"/>
    <w:rsid w:val="006B728B"/>
    <w:rsid w:val="006C34CB"/>
    <w:rsid w:val="006C5EF0"/>
    <w:rsid w:val="006C7579"/>
    <w:rsid w:val="006D005D"/>
    <w:rsid w:val="006D373B"/>
    <w:rsid w:val="006E0E92"/>
    <w:rsid w:val="006E6229"/>
    <w:rsid w:val="006E7CE2"/>
    <w:rsid w:val="007050B7"/>
    <w:rsid w:val="00705FF3"/>
    <w:rsid w:val="0071012B"/>
    <w:rsid w:val="00711BA2"/>
    <w:rsid w:val="00713121"/>
    <w:rsid w:val="00713D5A"/>
    <w:rsid w:val="0072594A"/>
    <w:rsid w:val="00725D27"/>
    <w:rsid w:val="007314F2"/>
    <w:rsid w:val="00737CDC"/>
    <w:rsid w:val="00741B68"/>
    <w:rsid w:val="00744912"/>
    <w:rsid w:val="00745B7A"/>
    <w:rsid w:val="00746C0A"/>
    <w:rsid w:val="00746E2B"/>
    <w:rsid w:val="00753CFD"/>
    <w:rsid w:val="00756AF5"/>
    <w:rsid w:val="00764A81"/>
    <w:rsid w:val="00770166"/>
    <w:rsid w:val="00770694"/>
    <w:rsid w:val="00770FEC"/>
    <w:rsid w:val="00772227"/>
    <w:rsid w:val="0077466A"/>
    <w:rsid w:val="007842BA"/>
    <w:rsid w:val="00786915"/>
    <w:rsid w:val="007962C9"/>
    <w:rsid w:val="00796BD3"/>
    <w:rsid w:val="007A0E8E"/>
    <w:rsid w:val="007A357A"/>
    <w:rsid w:val="007B03DA"/>
    <w:rsid w:val="007B6F81"/>
    <w:rsid w:val="007B7BEB"/>
    <w:rsid w:val="007C44CC"/>
    <w:rsid w:val="007C5F11"/>
    <w:rsid w:val="007D11E0"/>
    <w:rsid w:val="007D19B5"/>
    <w:rsid w:val="007D1BB5"/>
    <w:rsid w:val="007D5235"/>
    <w:rsid w:val="007E02D3"/>
    <w:rsid w:val="007E63AB"/>
    <w:rsid w:val="007F01CF"/>
    <w:rsid w:val="007F1FFB"/>
    <w:rsid w:val="007F481B"/>
    <w:rsid w:val="007F79C5"/>
    <w:rsid w:val="008019FB"/>
    <w:rsid w:val="008036BC"/>
    <w:rsid w:val="00804319"/>
    <w:rsid w:val="008051FB"/>
    <w:rsid w:val="00814A5D"/>
    <w:rsid w:val="008340C3"/>
    <w:rsid w:val="00844B8A"/>
    <w:rsid w:val="008500B3"/>
    <w:rsid w:val="00854FF8"/>
    <w:rsid w:val="008564D0"/>
    <w:rsid w:val="00856E0D"/>
    <w:rsid w:val="00857815"/>
    <w:rsid w:val="00857B37"/>
    <w:rsid w:val="008603D4"/>
    <w:rsid w:val="0086435F"/>
    <w:rsid w:val="00870091"/>
    <w:rsid w:val="0087190E"/>
    <w:rsid w:val="00872B72"/>
    <w:rsid w:val="0088211A"/>
    <w:rsid w:val="0088266C"/>
    <w:rsid w:val="00887519"/>
    <w:rsid w:val="0089172F"/>
    <w:rsid w:val="00891D72"/>
    <w:rsid w:val="008946BE"/>
    <w:rsid w:val="00896330"/>
    <w:rsid w:val="008A58FB"/>
    <w:rsid w:val="008B2F52"/>
    <w:rsid w:val="008C144D"/>
    <w:rsid w:val="008D4E8E"/>
    <w:rsid w:val="008E65BE"/>
    <w:rsid w:val="008E7E43"/>
    <w:rsid w:val="008F03E2"/>
    <w:rsid w:val="008F3B1F"/>
    <w:rsid w:val="008F5417"/>
    <w:rsid w:val="008F78FD"/>
    <w:rsid w:val="008F7A4A"/>
    <w:rsid w:val="00900CEF"/>
    <w:rsid w:val="00902321"/>
    <w:rsid w:val="009037BB"/>
    <w:rsid w:val="00905EB0"/>
    <w:rsid w:val="00906DE4"/>
    <w:rsid w:val="00907FDB"/>
    <w:rsid w:val="00912533"/>
    <w:rsid w:val="00912A7D"/>
    <w:rsid w:val="00917366"/>
    <w:rsid w:val="00921791"/>
    <w:rsid w:val="009224C1"/>
    <w:rsid w:val="00927350"/>
    <w:rsid w:val="0093764F"/>
    <w:rsid w:val="00937756"/>
    <w:rsid w:val="00947ACA"/>
    <w:rsid w:val="0095017D"/>
    <w:rsid w:val="00952121"/>
    <w:rsid w:val="00953B80"/>
    <w:rsid w:val="00953D91"/>
    <w:rsid w:val="00954FA5"/>
    <w:rsid w:val="0095618E"/>
    <w:rsid w:val="00962011"/>
    <w:rsid w:val="0096265D"/>
    <w:rsid w:val="00962800"/>
    <w:rsid w:val="00966B3C"/>
    <w:rsid w:val="00966B97"/>
    <w:rsid w:val="00970CB7"/>
    <w:rsid w:val="00970E34"/>
    <w:rsid w:val="00970F82"/>
    <w:rsid w:val="00974D38"/>
    <w:rsid w:val="009758E4"/>
    <w:rsid w:val="00981553"/>
    <w:rsid w:val="00984B67"/>
    <w:rsid w:val="009A17BF"/>
    <w:rsid w:val="009A2F69"/>
    <w:rsid w:val="009A5E06"/>
    <w:rsid w:val="009A7B92"/>
    <w:rsid w:val="009B0FEB"/>
    <w:rsid w:val="009B1860"/>
    <w:rsid w:val="009B7EE3"/>
    <w:rsid w:val="009C3531"/>
    <w:rsid w:val="009C5ABE"/>
    <w:rsid w:val="009D2857"/>
    <w:rsid w:val="009D7B39"/>
    <w:rsid w:val="009E0022"/>
    <w:rsid w:val="009E1F6C"/>
    <w:rsid w:val="009E2132"/>
    <w:rsid w:val="009E3737"/>
    <w:rsid w:val="009F0539"/>
    <w:rsid w:val="009F6AB0"/>
    <w:rsid w:val="00A00ECF"/>
    <w:rsid w:val="00A14FD0"/>
    <w:rsid w:val="00A17C3E"/>
    <w:rsid w:val="00A2487B"/>
    <w:rsid w:val="00A34092"/>
    <w:rsid w:val="00A3726D"/>
    <w:rsid w:val="00A41D27"/>
    <w:rsid w:val="00A41FBC"/>
    <w:rsid w:val="00A47AB1"/>
    <w:rsid w:val="00A6621E"/>
    <w:rsid w:val="00A7419F"/>
    <w:rsid w:val="00A85FCC"/>
    <w:rsid w:val="00A86DF2"/>
    <w:rsid w:val="00A909DA"/>
    <w:rsid w:val="00A918E6"/>
    <w:rsid w:val="00A93B27"/>
    <w:rsid w:val="00A95B8A"/>
    <w:rsid w:val="00A95E72"/>
    <w:rsid w:val="00A97561"/>
    <w:rsid w:val="00AA12EE"/>
    <w:rsid w:val="00AA23AB"/>
    <w:rsid w:val="00AA60FA"/>
    <w:rsid w:val="00AB7CA4"/>
    <w:rsid w:val="00AC0475"/>
    <w:rsid w:val="00AC08CE"/>
    <w:rsid w:val="00AC429C"/>
    <w:rsid w:val="00AC5A1B"/>
    <w:rsid w:val="00AC6A5B"/>
    <w:rsid w:val="00AD1367"/>
    <w:rsid w:val="00AD67DB"/>
    <w:rsid w:val="00AE514D"/>
    <w:rsid w:val="00AE6C9A"/>
    <w:rsid w:val="00AE76DB"/>
    <w:rsid w:val="00AE795C"/>
    <w:rsid w:val="00AF45F9"/>
    <w:rsid w:val="00AF6537"/>
    <w:rsid w:val="00B0199F"/>
    <w:rsid w:val="00B05BA4"/>
    <w:rsid w:val="00B0732C"/>
    <w:rsid w:val="00B076A5"/>
    <w:rsid w:val="00B1018B"/>
    <w:rsid w:val="00B11A8A"/>
    <w:rsid w:val="00B127DE"/>
    <w:rsid w:val="00B14040"/>
    <w:rsid w:val="00B1437F"/>
    <w:rsid w:val="00B1469F"/>
    <w:rsid w:val="00B14B69"/>
    <w:rsid w:val="00B201CA"/>
    <w:rsid w:val="00B2325E"/>
    <w:rsid w:val="00B24156"/>
    <w:rsid w:val="00B25B90"/>
    <w:rsid w:val="00B30770"/>
    <w:rsid w:val="00B30BCE"/>
    <w:rsid w:val="00B342F1"/>
    <w:rsid w:val="00B3596B"/>
    <w:rsid w:val="00B368B5"/>
    <w:rsid w:val="00B42F2F"/>
    <w:rsid w:val="00B45C97"/>
    <w:rsid w:val="00B475A5"/>
    <w:rsid w:val="00B53970"/>
    <w:rsid w:val="00B54A4F"/>
    <w:rsid w:val="00B644FD"/>
    <w:rsid w:val="00B706D1"/>
    <w:rsid w:val="00B7312F"/>
    <w:rsid w:val="00B75054"/>
    <w:rsid w:val="00B75DA4"/>
    <w:rsid w:val="00B77D5B"/>
    <w:rsid w:val="00B77E88"/>
    <w:rsid w:val="00B822D0"/>
    <w:rsid w:val="00B8316D"/>
    <w:rsid w:val="00B8734B"/>
    <w:rsid w:val="00B9465F"/>
    <w:rsid w:val="00B947E6"/>
    <w:rsid w:val="00BA6038"/>
    <w:rsid w:val="00BC16CE"/>
    <w:rsid w:val="00BD4DAB"/>
    <w:rsid w:val="00BD5091"/>
    <w:rsid w:val="00BE19E2"/>
    <w:rsid w:val="00BF20B7"/>
    <w:rsid w:val="00C0149D"/>
    <w:rsid w:val="00C165E6"/>
    <w:rsid w:val="00C202A9"/>
    <w:rsid w:val="00C209AE"/>
    <w:rsid w:val="00C20EC5"/>
    <w:rsid w:val="00C25286"/>
    <w:rsid w:val="00C25ED6"/>
    <w:rsid w:val="00C27703"/>
    <w:rsid w:val="00C327A1"/>
    <w:rsid w:val="00C44101"/>
    <w:rsid w:val="00C5366D"/>
    <w:rsid w:val="00C62192"/>
    <w:rsid w:val="00C67CFD"/>
    <w:rsid w:val="00C72872"/>
    <w:rsid w:val="00C8134A"/>
    <w:rsid w:val="00C9123F"/>
    <w:rsid w:val="00C91E93"/>
    <w:rsid w:val="00C9540D"/>
    <w:rsid w:val="00C97198"/>
    <w:rsid w:val="00CA00E8"/>
    <w:rsid w:val="00CA2AC4"/>
    <w:rsid w:val="00CA4F47"/>
    <w:rsid w:val="00CB1888"/>
    <w:rsid w:val="00CC0403"/>
    <w:rsid w:val="00CC3B3C"/>
    <w:rsid w:val="00CC6BD0"/>
    <w:rsid w:val="00CD0392"/>
    <w:rsid w:val="00CD0E09"/>
    <w:rsid w:val="00CD2A61"/>
    <w:rsid w:val="00CD331C"/>
    <w:rsid w:val="00CD3C5A"/>
    <w:rsid w:val="00CD4407"/>
    <w:rsid w:val="00CD4A86"/>
    <w:rsid w:val="00CD6F41"/>
    <w:rsid w:val="00CD7D8B"/>
    <w:rsid w:val="00CF148E"/>
    <w:rsid w:val="00CF4ABD"/>
    <w:rsid w:val="00CF5826"/>
    <w:rsid w:val="00D056CE"/>
    <w:rsid w:val="00D07FC9"/>
    <w:rsid w:val="00D1086A"/>
    <w:rsid w:val="00D146BB"/>
    <w:rsid w:val="00D15E85"/>
    <w:rsid w:val="00D223BE"/>
    <w:rsid w:val="00D2260E"/>
    <w:rsid w:val="00D22DDF"/>
    <w:rsid w:val="00D2389A"/>
    <w:rsid w:val="00D23C4E"/>
    <w:rsid w:val="00D27F49"/>
    <w:rsid w:val="00D3010F"/>
    <w:rsid w:val="00D31550"/>
    <w:rsid w:val="00D32347"/>
    <w:rsid w:val="00D37525"/>
    <w:rsid w:val="00D41442"/>
    <w:rsid w:val="00D41924"/>
    <w:rsid w:val="00D44266"/>
    <w:rsid w:val="00D44970"/>
    <w:rsid w:val="00D54343"/>
    <w:rsid w:val="00D54C07"/>
    <w:rsid w:val="00D601E7"/>
    <w:rsid w:val="00D6271C"/>
    <w:rsid w:val="00D64DF6"/>
    <w:rsid w:val="00D64E47"/>
    <w:rsid w:val="00D650E1"/>
    <w:rsid w:val="00D721D8"/>
    <w:rsid w:val="00D74450"/>
    <w:rsid w:val="00D75D3E"/>
    <w:rsid w:val="00D839FF"/>
    <w:rsid w:val="00D87E54"/>
    <w:rsid w:val="00D913B4"/>
    <w:rsid w:val="00D91A9D"/>
    <w:rsid w:val="00D96077"/>
    <w:rsid w:val="00DB0512"/>
    <w:rsid w:val="00DB0E26"/>
    <w:rsid w:val="00DB3043"/>
    <w:rsid w:val="00DB4A4C"/>
    <w:rsid w:val="00DC0201"/>
    <w:rsid w:val="00DC64E8"/>
    <w:rsid w:val="00DD0CF2"/>
    <w:rsid w:val="00DD4C45"/>
    <w:rsid w:val="00DD5EA6"/>
    <w:rsid w:val="00DE4AB6"/>
    <w:rsid w:val="00DE7D90"/>
    <w:rsid w:val="00DF2C94"/>
    <w:rsid w:val="00DF3D1A"/>
    <w:rsid w:val="00DF6293"/>
    <w:rsid w:val="00E03A71"/>
    <w:rsid w:val="00E06F98"/>
    <w:rsid w:val="00E10071"/>
    <w:rsid w:val="00E10AA9"/>
    <w:rsid w:val="00E10E69"/>
    <w:rsid w:val="00E14284"/>
    <w:rsid w:val="00E16D91"/>
    <w:rsid w:val="00E20C5B"/>
    <w:rsid w:val="00E23133"/>
    <w:rsid w:val="00E236F7"/>
    <w:rsid w:val="00E239B7"/>
    <w:rsid w:val="00E260CB"/>
    <w:rsid w:val="00E327F1"/>
    <w:rsid w:val="00E32F79"/>
    <w:rsid w:val="00E35EC2"/>
    <w:rsid w:val="00E35F42"/>
    <w:rsid w:val="00E4551E"/>
    <w:rsid w:val="00E45C6C"/>
    <w:rsid w:val="00E45F13"/>
    <w:rsid w:val="00E5037C"/>
    <w:rsid w:val="00E5731B"/>
    <w:rsid w:val="00E61481"/>
    <w:rsid w:val="00E640CA"/>
    <w:rsid w:val="00E74E7B"/>
    <w:rsid w:val="00E912AB"/>
    <w:rsid w:val="00E91F8A"/>
    <w:rsid w:val="00E94F90"/>
    <w:rsid w:val="00E96157"/>
    <w:rsid w:val="00EA1676"/>
    <w:rsid w:val="00EA2794"/>
    <w:rsid w:val="00EA45AC"/>
    <w:rsid w:val="00EA4662"/>
    <w:rsid w:val="00EB3756"/>
    <w:rsid w:val="00EB7CF5"/>
    <w:rsid w:val="00EC3CF7"/>
    <w:rsid w:val="00EC65BB"/>
    <w:rsid w:val="00ED00A9"/>
    <w:rsid w:val="00ED51C5"/>
    <w:rsid w:val="00EE4394"/>
    <w:rsid w:val="00EE6710"/>
    <w:rsid w:val="00EF490E"/>
    <w:rsid w:val="00EF6398"/>
    <w:rsid w:val="00EF74E6"/>
    <w:rsid w:val="00F001E2"/>
    <w:rsid w:val="00F07BC7"/>
    <w:rsid w:val="00F101AF"/>
    <w:rsid w:val="00F144E3"/>
    <w:rsid w:val="00F150C9"/>
    <w:rsid w:val="00F15FEF"/>
    <w:rsid w:val="00F20D11"/>
    <w:rsid w:val="00F2369B"/>
    <w:rsid w:val="00F31F73"/>
    <w:rsid w:val="00F34288"/>
    <w:rsid w:val="00F34624"/>
    <w:rsid w:val="00F3586A"/>
    <w:rsid w:val="00F35EC6"/>
    <w:rsid w:val="00F37B5C"/>
    <w:rsid w:val="00F45DA1"/>
    <w:rsid w:val="00F4642B"/>
    <w:rsid w:val="00F47C35"/>
    <w:rsid w:val="00F50D86"/>
    <w:rsid w:val="00F53C2B"/>
    <w:rsid w:val="00F56408"/>
    <w:rsid w:val="00F645C1"/>
    <w:rsid w:val="00F6745B"/>
    <w:rsid w:val="00F67F8F"/>
    <w:rsid w:val="00F7027A"/>
    <w:rsid w:val="00F704E7"/>
    <w:rsid w:val="00F747E0"/>
    <w:rsid w:val="00F7520A"/>
    <w:rsid w:val="00F755FD"/>
    <w:rsid w:val="00F76E04"/>
    <w:rsid w:val="00F832D6"/>
    <w:rsid w:val="00FA07D7"/>
    <w:rsid w:val="00FA45CF"/>
    <w:rsid w:val="00FA5027"/>
    <w:rsid w:val="00FA550D"/>
    <w:rsid w:val="00FA75A3"/>
    <w:rsid w:val="00FB1312"/>
    <w:rsid w:val="00FB13F7"/>
    <w:rsid w:val="00FC638B"/>
    <w:rsid w:val="00FC7155"/>
    <w:rsid w:val="00FD3AC2"/>
    <w:rsid w:val="00FD4BF0"/>
    <w:rsid w:val="00FE20F0"/>
    <w:rsid w:val="00FE3C38"/>
    <w:rsid w:val="00FE6204"/>
    <w:rsid w:val="00FF00F2"/>
    <w:rsid w:val="00FF176A"/>
    <w:rsid w:val="00FF22A9"/>
    <w:rsid w:val="00FF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0A143"/>
  <w15:chartTrackingRefBased/>
  <w15:docId w15:val="{8C741DB1-D745-C840-93A9-4360D5087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99F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199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99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99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99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99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99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99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99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99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9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9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9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99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99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9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9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9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9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9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019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99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019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99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019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99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0199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9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99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99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B25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601E7"/>
    <w:pPr>
      <w:spacing w:before="100" w:beforeAutospacing="1" w:after="100" w:afterAutospacing="1"/>
    </w:pPr>
    <w:rPr>
      <w:lang w:val="en-US" w:eastAsia="en-US"/>
    </w:rPr>
  </w:style>
  <w:style w:type="character" w:customStyle="1" w:styleId="normaltextrun">
    <w:name w:val="normaltextrun"/>
    <w:basedOn w:val="DefaultParagraphFont"/>
    <w:rsid w:val="00681551"/>
  </w:style>
  <w:style w:type="character" w:customStyle="1" w:styleId="eop">
    <w:name w:val="eop"/>
    <w:basedOn w:val="DefaultParagraphFont"/>
    <w:rsid w:val="00681551"/>
  </w:style>
  <w:style w:type="paragraph" w:customStyle="1" w:styleId="paragraph">
    <w:name w:val="paragraph"/>
    <w:basedOn w:val="Normal"/>
    <w:rsid w:val="005E429A"/>
    <w:pPr>
      <w:spacing w:before="100" w:beforeAutospacing="1" w:after="100" w:afterAutospacing="1"/>
    </w:pPr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F62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6293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DF6293"/>
  </w:style>
  <w:style w:type="character" w:styleId="CommentReference">
    <w:name w:val="annotation reference"/>
    <w:basedOn w:val="DefaultParagraphFont"/>
    <w:uiPriority w:val="99"/>
    <w:semiHidden/>
    <w:unhideWhenUsed/>
    <w:rsid w:val="007701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01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0166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01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0166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2EB2"/>
    <w:rPr>
      <w:b/>
      <w:bCs/>
    </w:rPr>
  </w:style>
  <w:style w:type="paragraph" w:customStyle="1" w:styleId="p1">
    <w:name w:val="p1"/>
    <w:basedOn w:val="Normal"/>
    <w:rsid w:val="00072EB2"/>
    <w:rPr>
      <w:rFonts w:ascii="Arial" w:hAnsi="Arial" w:cs="Arial"/>
      <w:color w:val="00000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73C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3C6D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EF58D9-036A-455C-BC04-4E097EFBF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1654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Зулцэцэг Ламбаа</dc:creator>
  <cp:keywords/>
  <dc:description/>
  <cp:lastModifiedBy>Нарантунгалаг Төмөрхуяг</cp:lastModifiedBy>
  <cp:revision>2</cp:revision>
  <cp:lastPrinted>2026-07-01T09:41:00Z</cp:lastPrinted>
  <dcterms:created xsi:type="dcterms:W3CDTF">2026-07-06T07:20:00Z</dcterms:created>
  <dcterms:modified xsi:type="dcterms:W3CDTF">2026-07-06T07:20:00Z</dcterms:modified>
</cp:coreProperties>
</file>