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2D5AD" w14:textId="77777777" w:rsidR="00EC2606" w:rsidRPr="00DE74A6" w:rsidRDefault="00EC2606" w:rsidP="00EC2606">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1" locked="0" layoutInCell="1" allowOverlap="1" wp14:anchorId="00275FDC" wp14:editId="27D9961E">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88C412A" w14:textId="77777777" w:rsidR="00EC2606" w:rsidRPr="00DE74A6" w:rsidRDefault="00EC2606" w:rsidP="00EC2606">
      <w:pPr>
        <w:pStyle w:val="Title"/>
        <w:ind w:left="-142" w:right="-360"/>
        <w:rPr>
          <w:rFonts w:ascii="Arial" w:hAnsi="Arial" w:cs="Arial"/>
          <w:sz w:val="40"/>
          <w:szCs w:val="40"/>
        </w:rPr>
      </w:pPr>
    </w:p>
    <w:p w14:paraId="07ACB0B8" w14:textId="77777777" w:rsidR="00EC2606" w:rsidRPr="00DE74A6" w:rsidRDefault="00EC2606" w:rsidP="00EC2606">
      <w:pPr>
        <w:pStyle w:val="Title"/>
        <w:ind w:left="-142"/>
        <w:rPr>
          <w:rFonts w:ascii="Arial" w:hAnsi="Arial" w:cs="Arial"/>
          <w:sz w:val="32"/>
          <w:szCs w:val="32"/>
        </w:rPr>
      </w:pPr>
    </w:p>
    <w:p w14:paraId="070428C3" w14:textId="77777777" w:rsidR="00EC2606" w:rsidRPr="00B56EE4" w:rsidRDefault="00EC2606" w:rsidP="00EC2606">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459C70DE" w14:textId="77777777" w:rsidR="00EC2606" w:rsidRPr="00DE74A6" w:rsidRDefault="00EC2606" w:rsidP="00EC2606">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1DA2DF0D" w14:textId="77777777" w:rsidR="00EC2606" w:rsidRPr="00DE74A6" w:rsidRDefault="00EC2606" w:rsidP="00EC2606">
      <w:pPr>
        <w:rPr>
          <w:rFonts w:ascii="Arial" w:hAnsi="Arial" w:cs="Arial"/>
          <w:lang w:val="ms-MY"/>
        </w:rPr>
      </w:pPr>
    </w:p>
    <w:p w14:paraId="0C53A681" w14:textId="6314BDD8" w:rsidR="00EC2606" w:rsidRPr="00DE74A6" w:rsidRDefault="00EC2606" w:rsidP="00EC2606">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1</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28</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18</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02D30DF0" w14:textId="77777777" w:rsidR="00F32E62" w:rsidRDefault="00F32E62" w:rsidP="00BA10A1">
      <w:pPr>
        <w:spacing w:after="0" w:line="240" w:lineRule="auto"/>
        <w:contextualSpacing/>
        <w:jc w:val="center"/>
        <w:rPr>
          <w:rFonts w:ascii="Arial" w:hAnsi="Arial" w:cs="Arial"/>
          <w:b/>
          <w:sz w:val="24"/>
          <w:szCs w:val="24"/>
          <w:lang w:val="mn-MN"/>
        </w:rPr>
      </w:pPr>
    </w:p>
    <w:p w14:paraId="75CA5DBE" w14:textId="77777777" w:rsidR="00F32E62" w:rsidRDefault="00F32E62" w:rsidP="00F32E62">
      <w:pPr>
        <w:spacing w:after="0"/>
        <w:contextualSpacing/>
        <w:jc w:val="center"/>
        <w:rPr>
          <w:rFonts w:ascii="Arial" w:hAnsi="Arial" w:cs="Arial"/>
          <w:b/>
          <w:sz w:val="24"/>
          <w:szCs w:val="24"/>
          <w:lang w:val="mn-MN"/>
        </w:rPr>
      </w:pPr>
    </w:p>
    <w:p w14:paraId="467091C7" w14:textId="2CF8F4AD" w:rsidR="00F32E62" w:rsidRDefault="00F32E62" w:rsidP="00F32E62">
      <w:pPr>
        <w:spacing w:after="0" w:line="240" w:lineRule="auto"/>
        <w:ind w:left="142"/>
        <w:contextualSpacing/>
        <w:jc w:val="center"/>
        <w:rPr>
          <w:rFonts w:ascii="Arial" w:hAnsi="Arial" w:cs="Arial"/>
          <w:b/>
          <w:sz w:val="24"/>
          <w:szCs w:val="24"/>
          <w:lang w:val="mn-MN"/>
        </w:rPr>
      </w:pPr>
      <w:r>
        <w:rPr>
          <w:rFonts w:ascii="Arial" w:hAnsi="Arial" w:cs="Arial"/>
          <w:b/>
          <w:sz w:val="24"/>
          <w:szCs w:val="24"/>
          <w:lang w:val="mn-MN"/>
        </w:rPr>
        <w:t xml:space="preserve"> </w:t>
      </w:r>
      <w:r w:rsidR="009776E1" w:rsidRPr="00F32E62">
        <w:rPr>
          <w:rFonts w:ascii="Arial" w:hAnsi="Arial" w:cs="Arial"/>
          <w:b/>
          <w:sz w:val="24"/>
          <w:szCs w:val="24"/>
          <w:lang w:val="mn-MN"/>
        </w:rPr>
        <w:t xml:space="preserve">Тогтоолын хавсралтад </w:t>
      </w:r>
      <w:r w:rsidR="00615CC7" w:rsidRPr="00F32E62">
        <w:rPr>
          <w:rFonts w:ascii="Arial" w:hAnsi="Arial" w:cs="Arial"/>
          <w:b/>
          <w:sz w:val="24"/>
          <w:szCs w:val="24"/>
          <w:lang w:val="mn-MN"/>
        </w:rPr>
        <w:t>нэмэлт</w:t>
      </w:r>
    </w:p>
    <w:p w14:paraId="20D23EE8" w14:textId="65CF52EF" w:rsidR="009776E1" w:rsidRPr="00F32E62" w:rsidRDefault="00F32E62" w:rsidP="00F32E62">
      <w:pPr>
        <w:spacing w:after="0" w:line="240" w:lineRule="auto"/>
        <w:ind w:left="142"/>
        <w:contextualSpacing/>
        <w:jc w:val="center"/>
        <w:rPr>
          <w:rFonts w:ascii="Arial" w:hAnsi="Arial" w:cs="Arial"/>
          <w:b/>
          <w:sz w:val="24"/>
          <w:szCs w:val="24"/>
          <w:lang w:val="mn-MN"/>
        </w:rPr>
      </w:pPr>
      <w:r>
        <w:rPr>
          <w:rFonts w:ascii="Arial" w:hAnsi="Arial" w:cs="Arial"/>
          <w:b/>
          <w:sz w:val="24"/>
          <w:szCs w:val="24"/>
          <w:lang w:val="mn-MN"/>
        </w:rPr>
        <w:t xml:space="preserve"> </w:t>
      </w:r>
      <w:r w:rsidR="00615CC7" w:rsidRPr="00F32E62">
        <w:rPr>
          <w:rFonts w:ascii="Arial" w:hAnsi="Arial" w:cs="Arial"/>
          <w:b/>
          <w:sz w:val="24"/>
          <w:szCs w:val="24"/>
          <w:lang w:val="mn-MN"/>
        </w:rPr>
        <w:t xml:space="preserve"> </w:t>
      </w:r>
      <w:r w:rsidR="009776E1" w:rsidRPr="00F32E62">
        <w:rPr>
          <w:rFonts w:ascii="Arial" w:hAnsi="Arial" w:cs="Arial"/>
          <w:b/>
          <w:sz w:val="24"/>
          <w:szCs w:val="24"/>
          <w:lang w:val="mn-MN"/>
        </w:rPr>
        <w:t>оруулах тухай</w:t>
      </w:r>
    </w:p>
    <w:p w14:paraId="3CC40ED7" w14:textId="77777777" w:rsidR="009776E1" w:rsidRPr="00F32E62" w:rsidRDefault="009776E1" w:rsidP="00F32E62">
      <w:pPr>
        <w:spacing w:after="0" w:line="360" w:lineRule="auto"/>
        <w:contextualSpacing/>
        <w:rPr>
          <w:rFonts w:ascii="Arial" w:hAnsi="Arial" w:cs="Arial"/>
          <w:b/>
          <w:sz w:val="24"/>
          <w:szCs w:val="24"/>
          <w:lang w:val="mn-MN"/>
        </w:rPr>
      </w:pPr>
    </w:p>
    <w:p w14:paraId="3F98C47B" w14:textId="77777777" w:rsidR="00615CC7" w:rsidRPr="00F32E62" w:rsidRDefault="009776E1" w:rsidP="00BA10A1">
      <w:pPr>
        <w:spacing w:after="0" w:line="240" w:lineRule="auto"/>
        <w:contextualSpacing/>
        <w:jc w:val="both"/>
        <w:rPr>
          <w:rFonts w:ascii="Arial" w:hAnsi="Arial" w:cs="Arial"/>
          <w:sz w:val="24"/>
          <w:szCs w:val="24"/>
          <w:lang w:val="mn-MN"/>
        </w:rPr>
      </w:pPr>
      <w:r w:rsidRPr="00F32E62">
        <w:rPr>
          <w:rFonts w:ascii="Arial" w:hAnsi="Arial" w:cs="Arial"/>
          <w:b/>
          <w:sz w:val="24"/>
          <w:szCs w:val="24"/>
          <w:lang w:val="mn-MN"/>
        </w:rPr>
        <w:tab/>
      </w:r>
      <w:r w:rsidRPr="00F32E62">
        <w:rPr>
          <w:rFonts w:ascii="Arial" w:hAnsi="Arial" w:cs="Arial"/>
          <w:sz w:val="24"/>
          <w:szCs w:val="24"/>
          <w:lang w:val="mn-MN"/>
        </w:rPr>
        <w:t>Төрийн албаны тухай хуулийн 18 дугаар зүйлийн 18.7 дахь хэсэг, Монгол Улсын Их Хурлын тухай хуулийн 5 дугаар зүйлийн 5.1 дэх хэсгийг үндэслэн ТОГТООХ нь:</w:t>
      </w:r>
    </w:p>
    <w:p w14:paraId="21618028" w14:textId="77777777" w:rsidR="00615CC7" w:rsidRPr="00F32E62" w:rsidRDefault="00615CC7" w:rsidP="00BA10A1">
      <w:pPr>
        <w:spacing w:after="0" w:line="240" w:lineRule="auto"/>
        <w:contextualSpacing/>
        <w:jc w:val="both"/>
        <w:rPr>
          <w:rFonts w:ascii="Arial" w:hAnsi="Arial" w:cs="Arial"/>
          <w:sz w:val="24"/>
          <w:szCs w:val="24"/>
          <w:lang w:val="mn-MN"/>
        </w:rPr>
      </w:pPr>
    </w:p>
    <w:p w14:paraId="26F9C5CA" w14:textId="03EEF57F" w:rsidR="00615CC7" w:rsidRPr="00F32E62" w:rsidRDefault="00615CC7" w:rsidP="00BA10A1">
      <w:pPr>
        <w:spacing w:after="0" w:line="240" w:lineRule="auto"/>
        <w:contextualSpacing/>
        <w:jc w:val="both"/>
        <w:rPr>
          <w:rFonts w:ascii="Arial" w:hAnsi="Arial" w:cs="Arial"/>
          <w:sz w:val="24"/>
          <w:szCs w:val="24"/>
          <w:shd w:val="clear" w:color="auto" w:fill="FFFFFF"/>
          <w:lang w:val="mn-MN"/>
        </w:rPr>
      </w:pPr>
      <w:r w:rsidRPr="00F32E62">
        <w:rPr>
          <w:rFonts w:ascii="Arial" w:hAnsi="Arial" w:cs="Arial"/>
          <w:sz w:val="24"/>
          <w:szCs w:val="24"/>
          <w:lang w:val="mn-MN"/>
        </w:rPr>
        <w:tab/>
        <w:t>1.</w:t>
      </w:r>
      <w:r w:rsidR="009776E1" w:rsidRPr="00F32E62">
        <w:rPr>
          <w:rFonts w:ascii="Arial" w:hAnsi="Arial" w:cs="Arial"/>
          <w:sz w:val="24"/>
          <w:szCs w:val="24"/>
          <w:shd w:val="clear" w:color="auto" w:fill="FFFFFF"/>
          <w:lang w:val="mn-MN"/>
        </w:rPr>
        <w:t>“Төрийн зарим байгууллагын албан тушаалын ангилал, зэрэглэлийг тогтоох тухай” Монгол Улсын Их Хурлын 2019 оны 02 дугаар сарын 01-</w:t>
      </w:r>
      <w:r w:rsidRPr="00F32E62">
        <w:rPr>
          <w:rFonts w:ascii="Arial" w:hAnsi="Arial" w:cs="Arial"/>
          <w:sz w:val="24"/>
          <w:szCs w:val="24"/>
          <w:shd w:val="clear" w:color="auto" w:fill="FFFFFF"/>
          <w:lang w:val="mn-MN"/>
        </w:rPr>
        <w:t xml:space="preserve">ний өдрийн 18 дугаар тогтоолын хавсралтаар </w:t>
      </w:r>
      <w:r w:rsidR="009776E1" w:rsidRPr="00F32E62">
        <w:rPr>
          <w:rFonts w:ascii="Arial" w:hAnsi="Arial" w:cs="Arial"/>
          <w:sz w:val="24"/>
          <w:szCs w:val="24"/>
          <w:shd w:val="clear" w:color="auto" w:fill="FFFFFF"/>
          <w:lang w:val="mn-MN"/>
        </w:rPr>
        <w:t>баталсан “Улсын Их Хурал, Ерөнхийлөгч, Засгийн газар, Улсын дээд шүүх, Үндсэн хуулийн цэц, Улсын ерөнхий прокурорын газар, Хүний эрхийн Үндэсний Комисс, Төрийн албаны зөвлөл, Үндэсний аюулгүй байдлын зөвлөл, Сонгуулийн ерөнхий хороо, Санхүүгийн зохицуулах хороо, Үндэсний статистикийн хороо, Шүүхийн ерөнхий зөвлөлийн ажлын</w:t>
      </w:r>
      <w:r w:rsidR="00F32E62">
        <w:rPr>
          <w:rFonts w:ascii="Arial" w:hAnsi="Arial" w:cs="Arial"/>
          <w:sz w:val="24"/>
          <w:szCs w:val="24"/>
          <w:shd w:val="clear" w:color="auto" w:fill="FFFFFF"/>
          <w:lang w:val="mn-MN"/>
        </w:rPr>
        <w:t xml:space="preserve"> </w:t>
      </w:r>
      <w:r w:rsidR="009776E1" w:rsidRPr="00F32E62">
        <w:rPr>
          <w:rFonts w:ascii="Arial" w:hAnsi="Arial" w:cs="Arial"/>
          <w:sz w:val="24"/>
          <w:szCs w:val="24"/>
          <w:shd w:val="clear" w:color="auto" w:fill="FFFFFF"/>
          <w:lang w:val="mn-MN"/>
        </w:rPr>
        <w:t xml:space="preserve">албаны удирдах, гүйцэтгэх албан тушаалын ангилал, зэрэглэл”-ийн “Сонгуулийн ерөнхий хорооны ажлын алба” гэсний дараа “, Төв” гэж, мөн хэсгийн “Тэргүүн түшмэл” </w:t>
      </w:r>
      <w:r w:rsidRPr="00F32E62">
        <w:rPr>
          <w:rFonts w:ascii="Arial" w:hAnsi="Arial" w:cs="Arial"/>
          <w:sz w:val="24"/>
          <w:szCs w:val="24"/>
          <w:shd w:val="clear" w:color="auto" w:fill="FFFFFF"/>
          <w:lang w:val="mn-MN"/>
        </w:rPr>
        <w:t xml:space="preserve">гэсэн </w:t>
      </w:r>
      <w:r w:rsidR="00F32E62">
        <w:rPr>
          <w:rFonts w:ascii="Arial" w:hAnsi="Arial" w:cs="Arial"/>
          <w:sz w:val="24"/>
          <w:szCs w:val="24"/>
          <w:shd w:val="clear" w:color="auto" w:fill="FFFFFF"/>
          <w:lang w:val="mn-MN"/>
        </w:rPr>
        <w:t>ангил</w:t>
      </w:r>
      <w:r w:rsidR="009776E1" w:rsidRPr="00F32E62">
        <w:rPr>
          <w:rFonts w:ascii="Arial" w:hAnsi="Arial" w:cs="Arial"/>
          <w:sz w:val="24"/>
          <w:szCs w:val="24"/>
          <w:shd w:val="clear" w:color="auto" w:fill="FFFFFF"/>
          <w:lang w:val="mn-MN"/>
        </w:rPr>
        <w:t xml:space="preserve">лын “АА-2” зэрэглэлд “Мэдээллийн технологийн төвийн </w:t>
      </w:r>
      <w:r w:rsidR="00433B50" w:rsidRPr="00F32E62">
        <w:rPr>
          <w:rFonts w:ascii="Arial" w:hAnsi="Arial" w:cs="Arial"/>
          <w:sz w:val="24"/>
          <w:szCs w:val="24"/>
          <w:shd w:val="clear" w:color="auto" w:fill="FFFFFF"/>
          <w:lang w:val="mn-MN"/>
        </w:rPr>
        <w:t>захирал” гэж</w:t>
      </w:r>
      <w:r w:rsidR="009776E1" w:rsidRPr="00F32E62">
        <w:rPr>
          <w:rFonts w:ascii="Arial" w:hAnsi="Arial" w:cs="Arial"/>
          <w:sz w:val="24"/>
          <w:szCs w:val="24"/>
          <w:shd w:val="clear" w:color="auto" w:fill="FFFFFF"/>
          <w:lang w:val="mn-MN"/>
        </w:rPr>
        <w:t xml:space="preserve"> тус тус </w:t>
      </w:r>
      <w:r w:rsidRPr="00F32E62">
        <w:rPr>
          <w:rFonts w:ascii="Arial" w:hAnsi="Arial" w:cs="Arial"/>
          <w:sz w:val="24"/>
          <w:szCs w:val="24"/>
          <w:shd w:val="clear" w:color="auto" w:fill="FFFFFF"/>
          <w:lang w:val="mn-MN"/>
        </w:rPr>
        <w:t xml:space="preserve">хамааруулан </w:t>
      </w:r>
      <w:r w:rsidR="009776E1" w:rsidRPr="00F32E62">
        <w:rPr>
          <w:rFonts w:ascii="Arial" w:hAnsi="Arial" w:cs="Arial"/>
          <w:sz w:val="24"/>
          <w:szCs w:val="24"/>
          <w:shd w:val="clear" w:color="auto" w:fill="FFFFFF"/>
          <w:lang w:val="mn-MN"/>
        </w:rPr>
        <w:t>нэмсүгэй.</w:t>
      </w:r>
    </w:p>
    <w:p w14:paraId="54AB4A4B" w14:textId="77777777" w:rsidR="00615CC7" w:rsidRPr="00F32E62" w:rsidRDefault="00615CC7" w:rsidP="00BA10A1">
      <w:pPr>
        <w:spacing w:after="0" w:line="240" w:lineRule="auto"/>
        <w:contextualSpacing/>
        <w:jc w:val="both"/>
        <w:rPr>
          <w:rFonts w:ascii="Arial" w:hAnsi="Arial" w:cs="Arial"/>
          <w:sz w:val="24"/>
          <w:szCs w:val="24"/>
          <w:shd w:val="clear" w:color="auto" w:fill="FFFFFF"/>
          <w:lang w:val="mn-MN"/>
        </w:rPr>
      </w:pPr>
    </w:p>
    <w:p w14:paraId="087CE9BB" w14:textId="2DC1FC05" w:rsidR="005E56C2" w:rsidRPr="00F32E62" w:rsidRDefault="00615CC7" w:rsidP="00BA10A1">
      <w:pPr>
        <w:spacing w:after="0" w:line="240" w:lineRule="auto"/>
        <w:contextualSpacing/>
        <w:jc w:val="both"/>
        <w:rPr>
          <w:rFonts w:ascii="Arial" w:hAnsi="Arial" w:cs="Arial"/>
          <w:sz w:val="24"/>
          <w:szCs w:val="24"/>
          <w:lang w:val="mn-MN"/>
        </w:rPr>
      </w:pPr>
      <w:r w:rsidRPr="00F32E62">
        <w:rPr>
          <w:rFonts w:ascii="Arial" w:hAnsi="Arial" w:cs="Arial"/>
          <w:sz w:val="24"/>
          <w:szCs w:val="24"/>
          <w:shd w:val="clear" w:color="auto" w:fill="FFFFFF"/>
          <w:lang w:val="mn-MN"/>
        </w:rPr>
        <w:tab/>
        <w:t>2.</w:t>
      </w:r>
      <w:r w:rsidR="008E381D" w:rsidRPr="00F32E62">
        <w:rPr>
          <w:rFonts w:ascii="Arial" w:hAnsi="Arial" w:cs="Arial"/>
          <w:sz w:val="24"/>
          <w:szCs w:val="24"/>
          <w:lang w:val="mn-MN"/>
        </w:rPr>
        <w:t>Энэ тогто</w:t>
      </w:r>
      <w:r w:rsidR="00DB3778" w:rsidRPr="00F32E62">
        <w:rPr>
          <w:rFonts w:ascii="Arial" w:hAnsi="Arial" w:cs="Arial"/>
          <w:sz w:val="24"/>
          <w:szCs w:val="24"/>
          <w:lang w:val="mn-MN"/>
        </w:rPr>
        <w:t>олыг 2021 оны 01 дүгээр сарын 28-ны</w:t>
      </w:r>
      <w:r w:rsidR="001467AE" w:rsidRPr="00F32E62">
        <w:rPr>
          <w:rFonts w:ascii="Arial" w:hAnsi="Arial" w:cs="Arial"/>
          <w:sz w:val="24"/>
          <w:szCs w:val="24"/>
          <w:lang w:val="mn-MN"/>
        </w:rPr>
        <w:t xml:space="preserve"> өдрөөс</w:t>
      </w:r>
      <w:r w:rsidR="009776E1" w:rsidRPr="00F32E62">
        <w:rPr>
          <w:rFonts w:ascii="Arial" w:hAnsi="Arial" w:cs="Arial"/>
          <w:sz w:val="24"/>
          <w:szCs w:val="24"/>
          <w:lang w:val="mn-MN"/>
        </w:rPr>
        <w:t xml:space="preserve"> эхлэн дагаж мөрдсүгэй.</w:t>
      </w:r>
    </w:p>
    <w:p w14:paraId="4417F046" w14:textId="77777777" w:rsidR="009776E1" w:rsidRPr="00F32E62" w:rsidRDefault="009776E1" w:rsidP="00BA10A1">
      <w:pPr>
        <w:pStyle w:val="ListParagraph"/>
        <w:spacing w:after="0" w:line="240" w:lineRule="auto"/>
        <w:rPr>
          <w:rFonts w:ascii="Arial" w:hAnsi="Arial" w:cs="Arial"/>
          <w:sz w:val="24"/>
          <w:szCs w:val="24"/>
          <w:lang w:val="mn-MN"/>
        </w:rPr>
      </w:pPr>
    </w:p>
    <w:p w14:paraId="16C5950B" w14:textId="77777777" w:rsidR="005E56C2" w:rsidRDefault="005E56C2" w:rsidP="00BA10A1">
      <w:pPr>
        <w:pStyle w:val="ListParagraph"/>
        <w:spacing w:after="0" w:line="240" w:lineRule="auto"/>
        <w:rPr>
          <w:rFonts w:ascii="Arial" w:hAnsi="Arial" w:cs="Arial"/>
          <w:sz w:val="24"/>
          <w:szCs w:val="24"/>
          <w:lang w:val="mn-MN"/>
        </w:rPr>
      </w:pPr>
    </w:p>
    <w:p w14:paraId="782480C2" w14:textId="77777777" w:rsidR="00F32E62" w:rsidRDefault="00F32E62" w:rsidP="00BA10A1">
      <w:pPr>
        <w:pStyle w:val="ListParagraph"/>
        <w:spacing w:after="0" w:line="240" w:lineRule="auto"/>
        <w:rPr>
          <w:rFonts w:ascii="Arial" w:hAnsi="Arial" w:cs="Arial"/>
          <w:sz w:val="24"/>
          <w:szCs w:val="24"/>
          <w:lang w:val="mn-MN"/>
        </w:rPr>
      </w:pPr>
    </w:p>
    <w:p w14:paraId="2B6C886A" w14:textId="77777777" w:rsidR="00F32E62" w:rsidRDefault="00F32E62" w:rsidP="00BA10A1">
      <w:pPr>
        <w:pStyle w:val="ListParagraph"/>
        <w:spacing w:after="0" w:line="240" w:lineRule="auto"/>
        <w:rPr>
          <w:rFonts w:ascii="Arial" w:hAnsi="Arial" w:cs="Arial"/>
          <w:sz w:val="24"/>
          <w:szCs w:val="24"/>
          <w:lang w:val="mn-MN"/>
        </w:rPr>
      </w:pPr>
    </w:p>
    <w:p w14:paraId="7DBA2099" w14:textId="4B771D38" w:rsidR="00F32E62" w:rsidRDefault="00F32E62" w:rsidP="00BA10A1">
      <w:pPr>
        <w:pStyle w:val="ListParagraph"/>
        <w:spacing w:after="0" w:line="240" w:lineRule="auto"/>
        <w:rPr>
          <w:rFonts w:ascii="Arial" w:hAnsi="Arial" w:cs="Arial"/>
          <w:sz w:val="24"/>
          <w:szCs w:val="24"/>
          <w:lang w:val="mn-MN"/>
        </w:rPr>
      </w:pPr>
      <w:r>
        <w:rPr>
          <w:rFonts w:ascii="Arial" w:hAnsi="Arial" w:cs="Arial"/>
          <w:sz w:val="24"/>
          <w:szCs w:val="24"/>
          <w:lang w:val="mn-MN"/>
        </w:rPr>
        <w:tab/>
        <w:t xml:space="preserve">МОНГОЛ УЛСЫН </w:t>
      </w:r>
    </w:p>
    <w:p w14:paraId="33A8CF34" w14:textId="3622A2D3" w:rsidR="00EC2606" w:rsidRPr="00F32E62" w:rsidRDefault="00F32E62" w:rsidP="00EC2606">
      <w:pPr>
        <w:pStyle w:val="ListParagraph"/>
        <w:spacing w:after="0" w:line="240" w:lineRule="auto"/>
        <w:rPr>
          <w:rFonts w:ascii="Arial" w:hAnsi="Arial" w:cs="Arial"/>
          <w:sz w:val="24"/>
          <w:szCs w:val="24"/>
          <w:lang w:val="mn-MN"/>
        </w:rPr>
      </w:pPr>
      <w:r>
        <w:rPr>
          <w:rFonts w:ascii="Arial" w:hAnsi="Arial" w:cs="Arial"/>
          <w:sz w:val="24"/>
          <w:szCs w:val="24"/>
          <w:lang w:val="mn-MN"/>
        </w:rPr>
        <w:tab/>
        <w:t>ИХ ХУРЛЫН ДАРГА</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         Г.ЗАНДАНШАТАР</w:t>
      </w:r>
    </w:p>
    <w:p w14:paraId="5FCA4701" w14:textId="2DC3E2BC" w:rsidR="00F32E62" w:rsidRPr="00F32E62" w:rsidRDefault="00F32E62" w:rsidP="00BA10A1">
      <w:pPr>
        <w:spacing w:after="0" w:line="240" w:lineRule="auto"/>
        <w:rPr>
          <w:rFonts w:ascii="Arial" w:hAnsi="Arial" w:cs="Arial"/>
          <w:sz w:val="24"/>
          <w:szCs w:val="24"/>
          <w:lang w:val="mn-MN"/>
        </w:rPr>
      </w:pPr>
      <w:r w:rsidRPr="00F32E62">
        <w:rPr>
          <w:rFonts w:ascii="Arial" w:hAnsi="Arial" w:cs="Arial"/>
          <w:sz w:val="24"/>
          <w:szCs w:val="24"/>
          <w:lang w:val="mn-MN"/>
        </w:rPr>
        <w:t xml:space="preserve"> </w:t>
      </w:r>
    </w:p>
    <w:sectPr w:rsidR="00F32E62" w:rsidRPr="00F32E62" w:rsidSect="00BA10A1">
      <w:pgSz w:w="11900"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entury Gothic"/>
    <w:panose1 w:val="020F0502020204030204"/>
    <w:charset w:val="00"/>
    <w:family w:val="swiss"/>
    <w:pitch w:val="variable"/>
    <w:sig w:usb0="A00002EF" w:usb1="4000207B" w:usb2="00000000" w:usb3="00000000" w:csb0="0000009F" w:csb1="00000000"/>
  </w:font>
  <w:font w:name="Arial Mon">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altName w:val="Segoe UI"/>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770938"/>
    <w:multiLevelType w:val="hybridMultilevel"/>
    <w:tmpl w:val="419ED306"/>
    <w:lvl w:ilvl="0" w:tplc="3BF47B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E1"/>
    <w:rsid w:val="000E1F2B"/>
    <w:rsid w:val="0013696F"/>
    <w:rsid w:val="00136FE9"/>
    <w:rsid w:val="001467AE"/>
    <w:rsid w:val="00215DB8"/>
    <w:rsid w:val="00391060"/>
    <w:rsid w:val="003C3F08"/>
    <w:rsid w:val="00433B50"/>
    <w:rsid w:val="005E56C2"/>
    <w:rsid w:val="0061161A"/>
    <w:rsid w:val="00615CC7"/>
    <w:rsid w:val="006F5803"/>
    <w:rsid w:val="008E381D"/>
    <w:rsid w:val="008E62A0"/>
    <w:rsid w:val="009646EF"/>
    <w:rsid w:val="009776E1"/>
    <w:rsid w:val="00AD3F1C"/>
    <w:rsid w:val="00B13E81"/>
    <w:rsid w:val="00B23126"/>
    <w:rsid w:val="00BA10A1"/>
    <w:rsid w:val="00DB3778"/>
    <w:rsid w:val="00EC2606"/>
    <w:rsid w:val="00F02FBF"/>
    <w:rsid w:val="00F06D14"/>
    <w:rsid w:val="00F32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55133"/>
  <w14:defaultImageDpi w14:val="32767"/>
  <w15:docId w15:val="{3D478771-E490-8348-BB45-EEDFD1F4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6E1"/>
    <w:pPr>
      <w:spacing w:after="200" w:line="276" w:lineRule="auto"/>
    </w:pPr>
    <w:rPr>
      <w:rFonts w:asciiTheme="minorHAnsi" w:eastAsiaTheme="minorEastAsia" w:hAnsiTheme="minorHAnsi"/>
      <w:sz w:val="22"/>
      <w:szCs w:val="22"/>
    </w:rPr>
  </w:style>
  <w:style w:type="paragraph" w:styleId="Heading1">
    <w:name w:val="heading 1"/>
    <w:basedOn w:val="Normal"/>
    <w:next w:val="Normal"/>
    <w:link w:val="Heading1Char"/>
    <w:uiPriority w:val="9"/>
    <w:qFormat/>
    <w:rsid w:val="00EC2606"/>
    <w:pPr>
      <w:keepNext/>
      <w:spacing w:after="0" w:line="240" w:lineRule="auto"/>
      <w:outlineLvl w:val="0"/>
    </w:pPr>
    <w:rPr>
      <w:rFonts w:ascii="Arial Mon" w:eastAsia="Arial Unicode MS" w:hAnsi="Arial Mon" w:cs="Arial Unicode MS"/>
      <w:sz w:val="36"/>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6E1"/>
    <w:pPr>
      <w:ind w:left="720"/>
      <w:contextualSpacing/>
    </w:pPr>
  </w:style>
  <w:style w:type="character" w:customStyle="1" w:styleId="Heading1Char">
    <w:name w:val="Heading 1 Char"/>
    <w:basedOn w:val="DefaultParagraphFont"/>
    <w:link w:val="Heading1"/>
    <w:uiPriority w:val="9"/>
    <w:rsid w:val="00EC2606"/>
    <w:rPr>
      <w:rFonts w:ascii="Arial Mon" w:eastAsia="Arial Unicode MS" w:hAnsi="Arial Mon" w:cs="Arial Unicode MS"/>
      <w:sz w:val="36"/>
      <w:lang w:val="ms-MY"/>
    </w:rPr>
  </w:style>
  <w:style w:type="paragraph" w:styleId="Title">
    <w:name w:val="Title"/>
    <w:basedOn w:val="Normal"/>
    <w:link w:val="TitleChar"/>
    <w:qFormat/>
    <w:rsid w:val="00EC2606"/>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EC2606"/>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2021-01-29T20:06:00Z</cp:lastPrinted>
  <dcterms:created xsi:type="dcterms:W3CDTF">2021-02-08T09:53:00Z</dcterms:created>
  <dcterms:modified xsi:type="dcterms:W3CDTF">2021-02-08T09:55:00Z</dcterms:modified>
</cp:coreProperties>
</file>