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569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F75AD" w:rsidRDefault="00FF75AD" w:rsidP="00FF75A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012E91" w:rsidRPr="0057294D" w:rsidRDefault="00012E91" w:rsidP="00012E9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ЭРҮҮГИЙН ХУУЛЬД </w:t>
      </w:r>
    </w:p>
    <w:p w:rsidR="00012E91" w:rsidRPr="0057294D" w:rsidRDefault="00012E91" w:rsidP="00012E9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/ШИНЭЧИЛСЭН НАЙРУУЛГА/  </w:t>
      </w:r>
    </w:p>
    <w:p w:rsidR="00012E91" w:rsidRPr="0057294D" w:rsidRDefault="00012E91" w:rsidP="00012E9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57294D">
        <w:rPr>
          <w:rFonts w:ascii="Arial" w:hAnsi="Arial" w:cs="Arial"/>
          <w:b/>
          <w:sz w:val="24"/>
          <w:szCs w:val="24"/>
          <w:lang w:val="mn-MN"/>
        </w:rPr>
        <w:t xml:space="preserve">НЭМЭЛТ ОРУУЛАХ ТУХАЙ </w:t>
      </w:r>
    </w:p>
    <w:p w:rsidR="00012E91" w:rsidRPr="0057294D" w:rsidRDefault="00012E91" w:rsidP="00012E91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012E91" w:rsidRPr="0057294D" w:rsidRDefault="00012E91" w:rsidP="00012E91">
      <w:pPr>
        <w:ind w:firstLine="63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sz w:val="24"/>
          <w:szCs w:val="24"/>
          <w:lang w:val="mn-MN"/>
        </w:rPr>
        <w:t>1 дүгээр зүйл.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Эрүүгийн хуулийн /Шинэчилсэн найруулга/ 15.3 дугаар зүйлийн “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Хүний цус” гэсний дараа  “, эс” гэж, мөн зүйлийн 1 дэх хэсгийн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“х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 xml:space="preserve">үний цусыг” гэсний дараа “, эсийг” гэж, 15.4 дүгээр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зүйлийн “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 xml:space="preserve">Хүний цус” гэсний дараа “, эс” гэж, мөн зүйлийн 1 дэх хэсгийн </w:t>
      </w:r>
      <w:r w:rsidRPr="0057294D">
        <w:rPr>
          <w:rFonts w:ascii="Arial" w:eastAsia="Times New Roman" w:hAnsi="Arial" w:cs="Arial"/>
          <w:sz w:val="24"/>
          <w:szCs w:val="24"/>
          <w:lang w:val="mn-MN"/>
        </w:rPr>
        <w:t>“х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үний цус” гэсний дараа “, эс” гэж тус тус нэмсүгэй.</w:t>
      </w:r>
    </w:p>
    <w:p w:rsidR="00012E91" w:rsidRPr="0057294D" w:rsidRDefault="00012E91" w:rsidP="00012E91">
      <w:pPr>
        <w:rPr>
          <w:rFonts w:ascii="Arial" w:hAnsi="Arial" w:cs="Arial"/>
          <w:sz w:val="24"/>
          <w:szCs w:val="24"/>
          <w:lang w:val="mn-MN"/>
        </w:rPr>
      </w:pPr>
    </w:p>
    <w:p w:rsidR="00012E91" w:rsidRPr="0057294D" w:rsidRDefault="00012E91" w:rsidP="00012E91">
      <w:pPr>
        <w:ind w:firstLine="63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>Энэ хуулийг Донорын тухай хууль /Шинэчилсэн найруулга/ хүчин төгөлдөр болсон өдрөөс эхлэн дагаж мөрдөнө.</w:t>
      </w:r>
    </w:p>
    <w:p w:rsidR="00012E91" w:rsidRPr="0057294D" w:rsidRDefault="00012E91" w:rsidP="00012E91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12E91" w:rsidRPr="0057294D" w:rsidRDefault="00012E91" w:rsidP="00012E91">
      <w:pPr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12E91" w:rsidRPr="0057294D" w:rsidRDefault="00012E91" w:rsidP="00012E9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012E91" w:rsidRPr="0057294D" w:rsidRDefault="00012E91" w:rsidP="00012E91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012E91" w:rsidRPr="0057294D" w:rsidRDefault="00012E91" w:rsidP="00012E91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012E91" w:rsidRPr="0057294D" w:rsidRDefault="00012E91" w:rsidP="00012E91">
      <w:pPr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57294D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М.ЭНХБОЛД</w:t>
      </w:r>
    </w:p>
    <w:p w:rsidR="00433B3A" w:rsidRPr="0005761F" w:rsidRDefault="00433B3A" w:rsidP="00E85D2E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2A" w:rsidRDefault="00A5362A" w:rsidP="0091512A">
      <w:r>
        <w:separator/>
      </w:r>
    </w:p>
  </w:endnote>
  <w:endnote w:type="continuationSeparator" w:id="0">
    <w:p w:rsidR="00A5362A" w:rsidRDefault="00A5362A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E3722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E3722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012E9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2A" w:rsidRDefault="00A5362A" w:rsidP="0091512A">
      <w:r>
        <w:separator/>
      </w:r>
    </w:p>
  </w:footnote>
  <w:footnote w:type="continuationSeparator" w:id="0">
    <w:p w:rsidR="00A5362A" w:rsidRDefault="00A5362A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2E91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A569E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5362A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3722F"/>
    <w:rsid w:val="00E561BA"/>
    <w:rsid w:val="00E63203"/>
    <w:rsid w:val="00E67428"/>
    <w:rsid w:val="00E85D2E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BB2342-8001-4763-AB5B-62FDD71A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2018-02-12T01:22:00Z</dcterms:created>
  <dcterms:modified xsi:type="dcterms:W3CDTF">2018-02-12T01:22:00Z</dcterms:modified>
</cp:coreProperties>
</file>