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38E3F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E200F5">
        <w:rPr>
          <w:rFonts w:ascii="Arial" w:hAnsi="Arial" w:cs="Arial"/>
          <w:color w:val="3366FF"/>
          <w:sz w:val="20"/>
          <w:szCs w:val="20"/>
          <w:u w:val="single"/>
          <w:lang w:val="ms-MY"/>
        </w:rPr>
        <w:t>3</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66008">
        <w:rPr>
          <w:rFonts w:ascii="Arial" w:hAnsi="Arial" w:cs="Arial"/>
          <w:color w:val="3366FF"/>
          <w:sz w:val="20"/>
          <w:szCs w:val="20"/>
          <w:u w:val="single"/>
        </w:rPr>
        <w:t>2</w:t>
      </w:r>
      <w:r w:rsidR="00EE17D1">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5C9498FD" w14:textId="77777777" w:rsidR="00EE17D1" w:rsidRDefault="00EE17D1" w:rsidP="00EE17D1">
      <w:pPr>
        <w:ind w:left="284"/>
        <w:jc w:val="center"/>
        <w:rPr>
          <w:rFonts w:ascii="Arial" w:eastAsia="Batang" w:hAnsi="Arial" w:cs="Arial"/>
          <w:b/>
          <w:lang w:val="mn-MN" w:eastAsia="ko-KR"/>
        </w:rPr>
      </w:pPr>
    </w:p>
    <w:p w14:paraId="4BBE0E08" w14:textId="77777777" w:rsidR="00EE17D1" w:rsidRDefault="00EE17D1" w:rsidP="00EE17D1">
      <w:pPr>
        <w:ind w:left="284"/>
        <w:jc w:val="center"/>
        <w:rPr>
          <w:rFonts w:ascii="Arial" w:eastAsia="Batang" w:hAnsi="Arial" w:cs="Arial"/>
          <w:b/>
          <w:lang w:val="mn-MN" w:eastAsia="ko-KR"/>
        </w:rPr>
      </w:pPr>
    </w:p>
    <w:p w14:paraId="5B1A1AEC" w14:textId="77777777" w:rsidR="00532FC2" w:rsidRPr="008E0DE7" w:rsidRDefault="00532FC2" w:rsidP="00532FC2">
      <w:pPr>
        <w:ind w:left="142"/>
        <w:jc w:val="center"/>
        <w:rPr>
          <w:rFonts w:ascii="Arial" w:eastAsia="Batang" w:hAnsi="Arial" w:cs="Arial"/>
          <w:b/>
          <w:noProof/>
          <w:lang w:val="mn-MN" w:eastAsia="ko-KR"/>
        </w:rPr>
      </w:pPr>
      <w:r w:rsidRPr="008E0DE7">
        <w:rPr>
          <w:rFonts w:ascii="Arial" w:eastAsia="Batang" w:hAnsi="Arial" w:cs="Arial"/>
          <w:b/>
          <w:noProof/>
          <w:lang w:val="mn-MN" w:eastAsia="ko-KR"/>
        </w:rPr>
        <w:t>ГААЛИЙН</w:t>
      </w:r>
      <w:r w:rsidRPr="008E0DE7">
        <w:rPr>
          <w:rFonts w:ascii="Arial" w:hAnsi="Arial" w:cs="Arial"/>
          <w:b/>
          <w:bCs/>
          <w:noProof/>
          <w:shd w:val="clear" w:color="auto" w:fill="FFFFFF"/>
          <w:lang w:val="mn-MN"/>
        </w:rPr>
        <w:t> </w:t>
      </w:r>
      <w:r w:rsidRPr="008E0DE7">
        <w:rPr>
          <w:rFonts w:ascii="Arial" w:eastAsia="Batang" w:hAnsi="Arial" w:cs="Arial"/>
          <w:b/>
          <w:noProof/>
          <w:lang w:val="mn-MN" w:eastAsia="ko-KR"/>
        </w:rPr>
        <w:t>ТУХАЙ ХУУЛЬД ӨӨРЧЛӨЛТ</w:t>
      </w:r>
    </w:p>
    <w:p w14:paraId="1387B591" w14:textId="77777777" w:rsidR="00532FC2" w:rsidRPr="008E0DE7" w:rsidRDefault="00532FC2" w:rsidP="00532FC2">
      <w:pPr>
        <w:ind w:left="142"/>
        <w:jc w:val="center"/>
        <w:rPr>
          <w:rFonts w:ascii="Arial" w:eastAsia="Batang" w:hAnsi="Arial" w:cs="Arial"/>
          <w:b/>
          <w:noProof/>
          <w:lang w:val="mn-MN" w:eastAsia="ko-KR"/>
        </w:rPr>
      </w:pPr>
      <w:r w:rsidRPr="008E0DE7">
        <w:rPr>
          <w:rFonts w:ascii="Arial" w:eastAsia="Batang" w:hAnsi="Arial" w:cs="Arial"/>
          <w:b/>
          <w:noProof/>
          <w:lang w:val="mn-MN" w:eastAsia="ko-KR"/>
        </w:rPr>
        <w:t xml:space="preserve">  ОРУУЛАХ ТУХАЙ</w:t>
      </w:r>
    </w:p>
    <w:p w14:paraId="584D2962" w14:textId="77777777" w:rsidR="00532FC2" w:rsidRPr="00532FC2" w:rsidRDefault="00532FC2" w:rsidP="00532FC2">
      <w:pPr>
        <w:spacing w:line="360" w:lineRule="auto"/>
        <w:jc w:val="both"/>
        <w:rPr>
          <w:rFonts w:ascii="Arial" w:eastAsia="Batang" w:hAnsi="Arial" w:cs="Arial"/>
          <w:b/>
          <w:noProof/>
          <w:sz w:val="36"/>
          <w:lang w:val="mn-MN" w:eastAsia="ko-KR"/>
        </w:rPr>
      </w:pPr>
    </w:p>
    <w:p w14:paraId="233966CD" w14:textId="1F0C12DA" w:rsidR="00532FC2" w:rsidRPr="00532FC2" w:rsidRDefault="00532FC2" w:rsidP="00532FC2">
      <w:pPr>
        <w:pStyle w:val="msghead"/>
        <w:spacing w:before="0" w:after="0"/>
        <w:ind w:left="0" w:firstLine="720"/>
        <w:rPr>
          <w:rFonts w:ascii="Arial" w:hAnsi="Arial" w:cs="Arial"/>
          <w:b/>
          <w:bCs/>
          <w:noProof/>
          <w:sz w:val="24"/>
          <w:lang w:val="mn-MN"/>
        </w:rPr>
      </w:pPr>
      <w:r w:rsidRPr="00532FC2">
        <w:rPr>
          <w:rFonts w:ascii="Arial" w:hAnsi="Arial" w:cs="Arial"/>
          <w:b/>
          <w:bCs/>
          <w:noProof/>
          <w:sz w:val="24"/>
          <w:lang w:val="mn-MN"/>
        </w:rPr>
        <w:t>1 дүгээр зүйл.</w:t>
      </w:r>
      <w:r w:rsidRPr="00532FC2">
        <w:rPr>
          <w:rFonts w:ascii="Arial" w:hAnsi="Arial" w:cs="Arial"/>
          <w:bCs/>
          <w:noProof/>
          <w:sz w:val="24"/>
          <w:lang w:val="mn-MN"/>
        </w:rPr>
        <w:t>Гаалийн тухай хуулийн 293</w:t>
      </w:r>
      <w:r w:rsidRPr="00532FC2">
        <w:rPr>
          <w:rFonts w:ascii="Arial" w:hAnsi="Arial" w:cs="Arial"/>
          <w:bCs/>
          <w:noProof/>
          <w:sz w:val="24"/>
          <w:vertAlign w:val="superscript"/>
          <w:lang w:val="mn-MN"/>
        </w:rPr>
        <w:t>1</w:t>
      </w:r>
      <w:r>
        <w:rPr>
          <w:rFonts w:ascii="Arial" w:hAnsi="Arial" w:cs="Arial"/>
          <w:bCs/>
          <w:noProof/>
          <w:sz w:val="24"/>
          <w:lang w:val="mn-MN"/>
        </w:rPr>
        <w:t xml:space="preserve"> дүгээр зүйлийг доор </w:t>
      </w:r>
      <w:bookmarkStart w:id="0" w:name="_GoBack"/>
      <w:bookmarkEnd w:id="0"/>
      <w:r w:rsidRPr="00532FC2">
        <w:rPr>
          <w:rFonts w:ascii="Arial" w:hAnsi="Arial" w:cs="Arial"/>
          <w:bCs/>
          <w:noProof/>
          <w:sz w:val="24"/>
          <w:lang w:val="mn-MN"/>
        </w:rPr>
        <w:t>дурдсанаар өөрчлөн найруулсугай.</w:t>
      </w:r>
    </w:p>
    <w:p w14:paraId="6C2983E9" w14:textId="77777777" w:rsidR="00532FC2" w:rsidRPr="008E0DE7" w:rsidRDefault="00532FC2" w:rsidP="00532FC2">
      <w:pPr>
        <w:pStyle w:val="msghead"/>
        <w:spacing w:before="0" w:after="0"/>
        <w:ind w:firstLine="720"/>
        <w:rPr>
          <w:rFonts w:ascii="Arial" w:hAnsi="Arial" w:cs="Arial"/>
          <w:b/>
          <w:bCs/>
          <w:noProof/>
          <w:lang w:val="mn-MN"/>
        </w:rPr>
      </w:pPr>
    </w:p>
    <w:p w14:paraId="0FB67FC1" w14:textId="77777777" w:rsidR="00532FC2" w:rsidRPr="008E0DE7" w:rsidRDefault="00532FC2" w:rsidP="00532FC2">
      <w:pPr>
        <w:pStyle w:val="msghead"/>
        <w:spacing w:before="0" w:after="0"/>
        <w:ind w:firstLine="720"/>
        <w:rPr>
          <w:rFonts w:ascii="Arial" w:hAnsi="Arial" w:cs="Arial"/>
          <w:b/>
          <w:bCs/>
          <w:noProof/>
          <w:lang w:val="mn-MN"/>
        </w:rPr>
      </w:pPr>
      <w:r w:rsidRPr="008E0DE7">
        <w:rPr>
          <w:rFonts w:ascii="Arial" w:hAnsi="Arial" w:cs="Arial"/>
          <w:bCs/>
          <w:noProof/>
          <w:lang w:val="mn-MN"/>
        </w:rPr>
        <w:t>“</w:t>
      </w:r>
      <w:r w:rsidRPr="008E0DE7">
        <w:rPr>
          <w:rFonts w:ascii="Arial" w:hAnsi="Arial" w:cs="Arial"/>
          <w:b/>
          <w:bCs/>
          <w:noProof/>
          <w:lang w:val="mn-MN"/>
        </w:rPr>
        <w:t>293</w:t>
      </w:r>
      <w:r w:rsidRPr="008E0DE7">
        <w:rPr>
          <w:rFonts w:ascii="Arial" w:hAnsi="Arial" w:cs="Arial"/>
          <w:b/>
          <w:bCs/>
          <w:noProof/>
          <w:vertAlign w:val="superscript"/>
          <w:lang w:val="mn-MN"/>
        </w:rPr>
        <w:t>1</w:t>
      </w:r>
      <w:r w:rsidRPr="008E0DE7">
        <w:rPr>
          <w:rFonts w:ascii="Arial" w:hAnsi="Arial" w:cs="Arial"/>
          <w:b/>
          <w:bCs/>
          <w:noProof/>
          <w:lang w:val="mn-MN"/>
        </w:rPr>
        <w:t xml:space="preserve"> дүгээр зүйл.Гаалийн болон бусад татвар төлөхөөс </w:t>
      </w:r>
    </w:p>
    <w:p w14:paraId="674FB733" w14:textId="77777777" w:rsidR="00532FC2" w:rsidRPr="008E0DE7" w:rsidRDefault="00532FC2" w:rsidP="00532FC2">
      <w:pPr>
        <w:pStyle w:val="msghead"/>
        <w:spacing w:before="0" w:after="0"/>
        <w:ind w:firstLine="720"/>
        <w:rPr>
          <w:rFonts w:ascii="Arial" w:hAnsi="Arial" w:cs="Arial"/>
          <w:b/>
          <w:bCs/>
          <w:noProof/>
          <w:lang w:val="mn-MN"/>
        </w:rPr>
      </w:pPr>
      <w:r w:rsidRPr="008E0DE7">
        <w:rPr>
          <w:rFonts w:ascii="Arial" w:hAnsi="Arial" w:cs="Arial"/>
          <w:b/>
          <w:bCs/>
          <w:noProof/>
          <w:lang w:val="mn-MN"/>
        </w:rPr>
        <w:tab/>
      </w:r>
      <w:r w:rsidRPr="008E0DE7">
        <w:rPr>
          <w:rFonts w:ascii="Arial" w:hAnsi="Arial" w:cs="Arial"/>
          <w:b/>
          <w:bCs/>
          <w:noProof/>
          <w:lang w:val="mn-MN"/>
        </w:rPr>
        <w:tab/>
      </w:r>
      <w:r w:rsidRPr="008E0DE7">
        <w:rPr>
          <w:rFonts w:ascii="Arial" w:hAnsi="Arial" w:cs="Arial"/>
          <w:b/>
          <w:bCs/>
          <w:noProof/>
          <w:lang w:val="mn-MN"/>
        </w:rPr>
        <w:tab/>
        <w:t xml:space="preserve">              зайлсхийх, зугтах</w:t>
      </w:r>
    </w:p>
    <w:p w14:paraId="7834002F" w14:textId="77777777" w:rsidR="00532FC2" w:rsidRPr="008E0DE7" w:rsidRDefault="00532FC2" w:rsidP="00532FC2">
      <w:pPr>
        <w:pStyle w:val="msghead"/>
        <w:spacing w:before="0" w:after="0"/>
        <w:ind w:firstLine="720"/>
        <w:rPr>
          <w:rFonts w:ascii="Arial" w:hAnsi="Arial" w:cs="Arial"/>
          <w:noProof/>
          <w:lang w:val="mn-MN"/>
        </w:rPr>
      </w:pPr>
    </w:p>
    <w:p w14:paraId="7DF7F10C" w14:textId="77777777" w:rsidR="00532FC2" w:rsidRPr="008E0DE7" w:rsidRDefault="00532FC2" w:rsidP="00532FC2">
      <w:pPr>
        <w:ind w:firstLine="720"/>
        <w:jc w:val="both"/>
        <w:rPr>
          <w:rFonts w:ascii="Arial" w:hAnsi="Arial" w:cs="Arial"/>
          <w:noProof/>
          <w:lang w:val="mn-MN"/>
        </w:rPr>
      </w:pPr>
      <w:r w:rsidRPr="008E0DE7">
        <w:rPr>
          <w:rFonts w:ascii="Arial" w:hAnsi="Arial" w:cs="Arial"/>
          <w:noProof/>
          <w:lang w:val="mn-MN"/>
        </w:rPr>
        <w:t>293</w:t>
      </w:r>
      <w:r w:rsidRPr="008E0DE7">
        <w:rPr>
          <w:rFonts w:ascii="Arial" w:hAnsi="Arial" w:cs="Arial"/>
          <w:noProof/>
          <w:vertAlign w:val="superscript"/>
          <w:lang w:val="mn-MN"/>
        </w:rPr>
        <w:t>1</w:t>
      </w:r>
      <w:r w:rsidRPr="008E0DE7">
        <w:rPr>
          <w:rFonts w:ascii="Arial" w:hAnsi="Arial" w:cs="Arial"/>
          <w:noProof/>
          <w:lang w:val="mn-MN"/>
        </w:rPr>
        <w:t>.1.Гаалийн үнэ, барааны тоо хэмжээ, гаалийн бүрдүүлэлтийн горим, барааны нэр төрөл, марк, зориулалт, ангилал, гарал үүслийг худал мэдүүлэх, гаалийн бичиг баримтыг солих, засварлах зэрэг аргаар гаалийн болон бусад татвар төлөхөөс санаатайгаар зайлсхийсэн, зугтсан нь эрүүгийн хариуцлага хүлээлгэхээргүй бол буруутай этгээдэд Татварын ерөнхий хууль, Зөрчлийн тухай хуульд заасан хариуцлага хүлээлгэнэ.”</w:t>
      </w:r>
    </w:p>
    <w:p w14:paraId="2BE761CE" w14:textId="77777777" w:rsidR="00532FC2" w:rsidRPr="008E0DE7" w:rsidRDefault="00532FC2" w:rsidP="00532FC2">
      <w:pPr>
        <w:ind w:firstLine="720"/>
        <w:jc w:val="both"/>
        <w:rPr>
          <w:rFonts w:ascii="Arial" w:hAnsi="Arial" w:cs="Arial"/>
          <w:noProof/>
          <w:lang w:val="mn-MN"/>
        </w:rPr>
      </w:pPr>
    </w:p>
    <w:p w14:paraId="669FECD5" w14:textId="77777777" w:rsidR="00532FC2" w:rsidRPr="008E0DE7" w:rsidRDefault="00532FC2" w:rsidP="00532FC2">
      <w:pPr>
        <w:ind w:firstLine="720"/>
        <w:jc w:val="both"/>
        <w:rPr>
          <w:rFonts w:ascii="Arial" w:hAnsi="Arial" w:cs="Arial"/>
          <w:noProof/>
          <w:lang w:val="mn-MN"/>
        </w:rPr>
      </w:pPr>
      <w:r w:rsidRPr="008E0DE7">
        <w:rPr>
          <w:rFonts w:ascii="Arial" w:hAnsi="Arial" w:cs="Arial"/>
          <w:b/>
          <w:noProof/>
          <w:lang w:val="mn-MN"/>
        </w:rPr>
        <w:t>2 дугаар зүйл.</w:t>
      </w:r>
      <w:r w:rsidRPr="008E0DE7">
        <w:rPr>
          <w:rFonts w:ascii="Arial" w:hAnsi="Arial" w:cs="Arial"/>
          <w:noProof/>
          <w:lang w:val="mn-MN"/>
        </w:rPr>
        <w:t>Энэ хуулийг Татварын ерөнхий хууль /Шинэчилсэн найруулга/ хүчин төгөлдөр болсон өдрөөс эхлэн дагаж мөрдөнө.</w:t>
      </w:r>
    </w:p>
    <w:p w14:paraId="204D8EC8" w14:textId="77777777" w:rsidR="00532FC2" w:rsidRPr="008E0DE7" w:rsidRDefault="00532FC2" w:rsidP="00532FC2">
      <w:pPr>
        <w:ind w:firstLine="720"/>
        <w:jc w:val="both"/>
        <w:rPr>
          <w:rFonts w:ascii="Arial" w:hAnsi="Arial" w:cs="Arial"/>
          <w:noProof/>
          <w:lang w:val="mn-MN"/>
        </w:rPr>
      </w:pPr>
    </w:p>
    <w:p w14:paraId="5A6B5B9B" w14:textId="77777777" w:rsidR="00532FC2" w:rsidRPr="008E0DE7" w:rsidRDefault="00532FC2" w:rsidP="00532FC2">
      <w:pPr>
        <w:ind w:firstLine="720"/>
        <w:jc w:val="both"/>
        <w:rPr>
          <w:rFonts w:ascii="Arial" w:hAnsi="Arial" w:cs="Arial"/>
          <w:noProof/>
          <w:lang w:val="mn-MN"/>
        </w:rPr>
      </w:pPr>
    </w:p>
    <w:p w14:paraId="63A6380D" w14:textId="77777777" w:rsidR="00532FC2" w:rsidRPr="008E0DE7" w:rsidRDefault="00532FC2" w:rsidP="00532FC2">
      <w:pPr>
        <w:ind w:firstLine="720"/>
        <w:jc w:val="both"/>
        <w:rPr>
          <w:rFonts w:ascii="Arial" w:hAnsi="Arial" w:cs="Arial"/>
          <w:noProof/>
          <w:lang w:val="mn-MN"/>
        </w:rPr>
      </w:pPr>
    </w:p>
    <w:p w14:paraId="7AC13664" w14:textId="77777777" w:rsidR="00532FC2" w:rsidRPr="008E0DE7" w:rsidRDefault="00532FC2" w:rsidP="00532FC2">
      <w:pPr>
        <w:jc w:val="center"/>
        <w:rPr>
          <w:rFonts w:ascii="Arial" w:hAnsi="Arial" w:cs="Arial"/>
          <w:b/>
          <w:noProof/>
          <w:lang w:val="mn-MN"/>
        </w:rPr>
      </w:pPr>
    </w:p>
    <w:p w14:paraId="61509B34" w14:textId="77777777" w:rsidR="00532FC2" w:rsidRPr="008E0DE7" w:rsidRDefault="00532FC2" w:rsidP="00532FC2">
      <w:pPr>
        <w:jc w:val="both"/>
        <w:rPr>
          <w:rFonts w:ascii="Arial" w:hAnsi="Arial" w:cs="Arial"/>
          <w:noProof/>
          <w:lang w:val="mn-MN"/>
        </w:rPr>
      </w:pPr>
      <w:r w:rsidRPr="008E0DE7">
        <w:rPr>
          <w:rFonts w:ascii="Arial" w:hAnsi="Arial" w:cs="Arial"/>
          <w:b/>
          <w:noProof/>
          <w:lang w:val="mn-MN"/>
        </w:rPr>
        <w:tab/>
      </w:r>
      <w:r w:rsidRPr="008E0DE7">
        <w:rPr>
          <w:rFonts w:ascii="Arial" w:hAnsi="Arial" w:cs="Arial"/>
          <w:b/>
          <w:noProof/>
          <w:lang w:val="mn-MN"/>
        </w:rPr>
        <w:tab/>
      </w:r>
      <w:r w:rsidRPr="008E0DE7">
        <w:rPr>
          <w:rFonts w:ascii="Arial" w:hAnsi="Arial" w:cs="Arial"/>
          <w:noProof/>
          <w:lang w:val="mn-MN"/>
        </w:rPr>
        <w:t xml:space="preserve">МОНГОЛ УЛСЫН </w:t>
      </w:r>
    </w:p>
    <w:p w14:paraId="4B2C7548" w14:textId="1141523C" w:rsidR="00C551F5" w:rsidRPr="00F87585" w:rsidRDefault="00532FC2" w:rsidP="00532FC2">
      <w:pPr>
        <w:jc w:val="both"/>
        <w:rPr>
          <w:rFonts w:ascii="Arial" w:hAnsi="Arial" w:cs="Arial"/>
          <w:noProof/>
          <w:lang w:val="mn-MN"/>
        </w:rPr>
      </w:pPr>
      <w:r w:rsidRPr="008E0DE7">
        <w:rPr>
          <w:rFonts w:ascii="Arial" w:hAnsi="Arial" w:cs="Arial"/>
          <w:noProof/>
          <w:lang w:val="mn-MN"/>
        </w:rPr>
        <w:tab/>
      </w:r>
      <w:r w:rsidRPr="008E0DE7">
        <w:rPr>
          <w:rFonts w:ascii="Arial" w:hAnsi="Arial" w:cs="Arial"/>
          <w:noProof/>
          <w:lang w:val="mn-MN"/>
        </w:rPr>
        <w:tab/>
        <w:t>ИХ ХУРЛЫН ДАРГА</w:t>
      </w:r>
      <w:r w:rsidRPr="008E0DE7">
        <w:rPr>
          <w:rFonts w:ascii="Arial" w:hAnsi="Arial" w:cs="Arial"/>
          <w:noProof/>
          <w:lang w:val="mn-MN"/>
        </w:rPr>
        <w:tab/>
      </w:r>
      <w:r w:rsidRPr="008E0DE7">
        <w:rPr>
          <w:rFonts w:ascii="Arial" w:hAnsi="Arial" w:cs="Arial"/>
          <w:noProof/>
          <w:lang w:val="mn-MN"/>
        </w:rPr>
        <w:tab/>
      </w:r>
      <w:r w:rsidRPr="008E0DE7">
        <w:rPr>
          <w:rFonts w:ascii="Arial" w:hAnsi="Arial" w:cs="Arial"/>
          <w:noProof/>
          <w:lang w:val="mn-MN"/>
        </w:rPr>
        <w:tab/>
        <w:t xml:space="preserve">     Г.ЗАНДАНШАТАР</w:t>
      </w:r>
    </w:p>
    <w:sectPr w:rsidR="00C551F5" w:rsidRPr="00F8758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379FE" w14:textId="77777777" w:rsidR="00147590" w:rsidRDefault="00147590">
      <w:r>
        <w:separator/>
      </w:r>
    </w:p>
  </w:endnote>
  <w:endnote w:type="continuationSeparator" w:id="0">
    <w:p w14:paraId="143F77D1" w14:textId="77777777" w:rsidR="00147590" w:rsidRDefault="0014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Century Gothic"/>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D017AC">
      <w:rPr>
        <w:rStyle w:val="PageNumber"/>
        <w:noProof/>
      </w:rPr>
      <w:t>4</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D017AC">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81443" w14:textId="77777777" w:rsidR="00147590" w:rsidRDefault="00147590">
      <w:r>
        <w:separator/>
      </w:r>
    </w:p>
  </w:footnote>
  <w:footnote w:type="continuationSeparator" w:id="0">
    <w:p w14:paraId="050511E6" w14:textId="77777777" w:rsidR="00147590" w:rsidRDefault="001475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026E3"/>
    <w:rsid w:val="000100B0"/>
    <w:rsid w:val="00023262"/>
    <w:rsid w:val="00023F7B"/>
    <w:rsid w:val="00036F94"/>
    <w:rsid w:val="00046637"/>
    <w:rsid w:val="00055AD8"/>
    <w:rsid w:val="00074125"/>
    <w:rsid w:val="000842F0"/>
    <w:rsid w:val="00085E0B"/>
    <w:rsid w:val="00086D97"/>
    <w:rsid w:val="000A031D"/>
    <w:rsid w:val="000B48C1"/>
    <w:rsid w:val="000C0979"/>
    <w:rsid w:val="000C1CF0"/>
    <w:rsid w:val="000D2371"/>
    <w:rsid w:val="000E2367"/>
    <w:rsid w:val="000E2523"/>
    <w:rsid w:val="000E5C8E"/>
    <w:rsid w:val="0010038D"/>
    <w:rsid w:val="00107806"/>
    <w:rsid w:val="0012230A"/>
    <w:rsid w:val="0012547D"/>
    <w:rsid w:val="0014052B"/>
    <w:rsid w:val="001458E2"/>
    <w:rsid w:val="0014681C"/>
    <w:rsid w:val="00147590"/>
    <w:rsid w:val="00157030"/>
    <w:rsid w:val="00165126"/>
    <w:rsid w:val="00185FB0"/>
    <w:rsid w:val="001937B6"/>
    <w:rsid w:val="00196C43"/>
    <w:rsid w:val="001B0E46"/>
    <w:rsid w:val="001B4E12"/>
    <w:rsid w:val="001D7B07"/>
    <w:rsid w:val="001F47FA"/>
    <w:rsid w:val="001F66B9"/>
    <w:rsid w:val="002312BD"/>
    <w:rsid w:val="00231665"/>
    <w:rsid w:val="00231F91"/>
    <w:rsid w:val="002511EF"/>
    <w:rsid w:val="00251B24"/>
    <w:rsid w:val="00251F83"/>
    <w:rsid w:val="0025314C"/>
    <w:rsid w:val="00263736"/>
    <w:rsid w:val="00266008"/>
    <w:rsid w:val="00276D4D"/>
    <w:rsid w:val="002B3D02"/>
    <w:rsid w:val="002C1EA5"/>
    <w:rsid w:val="002C207C"/>
    <w:rsid w:val="002C68A3"/>
    <w:rsid w:val="002E1CF9"/>
    <w:rsid w:val="002E7FE6"/>
    <w:rsid w:val="00301F85"/>
    <w:rsid w:val="00331BF0"/>
    <w:rsid w:val="0033532F"/>
    <w:rsid w:val="00335D2D"/>
    <w:rsid w:val="0034513D"/>
    <w:rsid w:val="00346E74"/>
    <w:rsid w:val="003472C5"/>
    <w:rsid w:val="00356AB0"/>
    <w:rsid w:val="003724E3"/>
    <w:rsid w:val="0037636A"/>
    <w:rsid w:val="00396495"/>
    <w:rsid w:val="003A1426"/>
    <w:rsid w:val="003A24C1"/>
    <w:rsid w:val="003B7424"/>
    <w:rsid w:val="003C14CF"/>
    <w:rsid w:val="003D1F31"/>
    <w:rsid w:val="003D60B4"/>
    <w:rsid w:val="003D748D"/>
    <w:rsid w:val="003E0A88"/>
    <w:rsid w:val="003E2137"/>
    <w:rsid w:val="003F37CB"/>
    <w:rsid w:val="00404EFE"/>
    <w:rsid w:val="004054D5"/>
    <w:rsid w:val="00410907"/>
    <w:rsid w:val="00411892"/>
    <w:rsid w:val="00416386"/>
    <w:rsid w:val="004163F4"/>
    <w:rsid w:val="0043559C"/>
    <w:rsid w:val="004607C3"/>
    <w:rsid w:val="0046711C"/>
    <w:rsid w:val="004A0830"/>
    <w:rsid w:val="004A28BF"/>
    <w:rsid w:val="004A4848"/>
    <w:rsid w:val="004A5AFC"/>
    <w:rsid w:val="004C0B7B"/>
    <w:rsid w:val="004D28B1"/>
    <w:rsid w:val="004D2A5D"/>
    <w:rsid w:val="004D476A"/>
    <w:rsid w:val="004E0A28"/>
    <w:rsid w:val="004E6233"/>
    <w:rsid w:val="00502BF4"/>
    <w:rsid w:val="00507E61"/>
    <w:rsid w:val="0051574C"/>
    <w:rsid w:val="00532FC2"/>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218B"/>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1D99"/>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17AC"/>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E17D1"/>
    <w:rsid w:val="00EF5BD5"/>
    <w:rsid w:val="00EF6319"/>
    <w:rsid w:val="00F11167"/>
    <w:rsid w:val="00F13220"/>
    <w:rsid w:val="00F30701"/>
    <w:rsid w:val="00F30B31"/>
    <w:rsid w:val="00F32A09"/>
    <w:rsid w:val="00F33353"/>
    <w:rsid w:val="00F34643"/>
    <w:rsid w:val="00F45D34"/>
    <w:rsid w:val="00F6139C"/>
    <w:rsid w:val="00F63519"/>
    <w:rsid w:val="00F6747A"/>
    <w:rsid w:val="00F70877"/>
    <w:rsid w:val="00F7185A"/>
    <w:rsid w:val="00F87585"/>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8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eading2Char">
    <w:name w:val="Heading 2 Char"/>
    <w:basedOn w:val="DefaultParagraphFont"/>
    <w:link w:val="Heading2"/>
    <w:semiHidden/>
    <w:rsid w:val="00F875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2019-05-30T08:30:00Z</dcterms:created>
  <dcterms:modified xsi:type="dcterms:W3CDTF">2019-05-30T08:30:00Z</dcterms:modified>
</cp:coreProperties>
</file>