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4315C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74315C" w:rsidRPr="0074315C" w:rsidRDefault="0074315C" w:rsidP="0074315C">
      <w:pPr>
        <w:ind w:left="142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74315C">
        <w:rPr>
          <w:rFonts w:ascii="Arial" w:hAnsi="Arial" w:cs="Arial"/>
          <w:b/>
          <w:sz w:val="24"/>
          <w:szCs w:val="24"/>
          <w:lang w:val="mn-MN"/>
        </w:rPr>
        <w:t xml:space="preserve">САНХҮҮГИЙН ЗОХИЦУУЛАХ ХОРООНЫ </w:t>
      </w:r>
    </w:p>
    <w:p w:rsidR="0074315C" w:rsidRPr="0074315C" w:rsidRDefault="0074315C" w:rsidP="0074315C">
      <w:pPr>
        <w:ind w:left="142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74315C">
        <w:rPr>
          <w:rFonts w:ascii="Arial" w:hAnsi="Arial" w:cs="Arial"/>
          <w:b/>
          <w:sz w:val="24"/>
          <w:szCs w:val="24"/>
          <w:lang w:val="mn-MN"/>
        </w:rPr>
        <w:t xml:space="preserve">  ЭРХ ЗҮЙН БАЙДЛЫН ТУХАЙ </w:t>
      </w:r>
      <w:r w:rsidRPr="0074315C">
        <w:rPr>
          <w:rFonts w:ascii="Arial" w:eastAsia="Times New Roman" w:hAnsi="Arial" w:cs="Arial"/>
          <w:b/>
          <w:sz w:val="24"/>
          <w:szCs w:val="24"/>
          <w:lang w:val="mn-MN"/>
        </w:rPr>
        <w:t xml:space="preserve">ХУУЛЬД </w:t>
      </w:r>
    </w:p>
    <w:p w:rsidR="0074315C" w:rsidRPr="0074315C" w:rsidRDefault="0074315C" w:rsidP="0074315C">
      <w:pPr>
        <w:ind w:left="142"/>
        <w:jc w:val="center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74315C">
        <w:rPr>
          <w:rFonts w:ascii="Arial" w:eastAsia="Times New Roman" w:hAnsi="Arial" w:cs="Arial"/>
          <w:b/>
          <w:sz w:val="24"/>
          <w:szCs w:val="24"/>
          <w:lang w:val="mn-MN"/>
        </w:rPr>
        <w:t xml:space="preserve">  ӨӨРЧЛӨЛТ ОРУУЛАХ ТУХАЙ</w:t>
      </w:r>
    </w:p>
    <w:p w:rsidR="0074315C" w:rsidRPr="0074315C" w:rsidRDefault="0074315C" w:rsidP="0074315C">
      <w:pPr>
        <w:spacing w:line="360" w:lineRule="auto"/>
        <w:rPr>
          <w:rFonts w:ascii="Arial" w:hAnsi="Arial" w:cs="Arial"/>
          <w:sz w:val="24"/>
          <w:szCs w:val="24"/>
          <w:lang w:val="mn-MN"/>
        </w:rPr>
      </w:pPr>
    </w:p>
    <w:p w:rsidR="0074315C" w:rsidRPr="0074315C" w:rsidRDefault="0074315C" w:rsidP="0074315C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4315C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74315C">
        <w:rPr>
          <w:rFonts w:ascii="Arial" w:hAnsi="Arial" w:cs="Arial"/>
          <w:sz w:val="24"/>
          <w:szCs w:val="24"/>
          <w:lang w:val="mn-MN"/>
        </w:rPr>
        <w:t xml:space="preserve">Санхүүгийн зохицуулах хорооны эрх зүйн байдлын тухай </w:t>
      </w:r>
      <w:r w:rsidRPr="0074315C">
        <w:rPr>
          <w:rFonts w:ascii="Arial" w:eastAsia="Times New Roman" w:hAnsi="Arial" w:cs="Arial"/>
          <w:sz w:val="24"/>
          <w:szCs w:val="24"/>
          <w:lang w:val="mn-MN"/>
        </w:rPr>
        <w:t xml:space="preserve">хуулийн 22 дугаар зүйлийн </w:t>
      </w:r>
      <w:r w:rsidRPr="0074315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mn-MN"/>
        </w:rPr>
        <w:t xml:space="preserve">22.2 хэсгийн “гишүүний </w:t>
      </w:r>
      <w:r w:rsidRPr="0074315C">
        <w:rPr>
          <w:rFonts w:ascii="Arial" w:hAnsi="Arial" w:cs="Arial"/>
          <w:sz w:val="24"/>
          <w:szCs w:val="24"/>
          <w:lang w:val="mn-MN"/>
        </w:rPr>
        <w:t xml:space="preserve">охин </w:t>
      </w:r>
      <w:r w:rsidRPr="0074315C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mn-MN"/>
        </w:rPr>
        <w:t xml:space="preserve">компанид” </w:t>
      </w:r>
      <w:r w:rsidRPr="0074315C">
        <w:rPr>
          <w:rFonts w:ascii="Arial" w:hAnsi="Arial" w:cs="Arial"/>
          <w:sz w:val="24"/>
          <w:szCs w:val="24"/>
          <w:lang w:val="mn-MN"/>
        </w:rPr>
        <w:t>гэснийг “бусад оролцогчид” гэж өөрчилсүгэй.</w:t>
      </w:r>
    </w:p>
    <w:p w:rsidR="0074315C" w:rsidRPr="0074315C" w:rsidRDefault="0074315C" w:rsidP="0074315C">
      <w:pPr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74315C" w:rsidRPr="0074315C" w:rsidRDefault="0074315C" w:rsidP="0074315C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4315C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74315C">
        <w:rPr>
          <w:rFonts w:ascii="Arial" w:hAnsi="Arial" w:cs="Arial"/>
          <w:sz w:val="24"/>
          <w:szCs w:val="24"/>
          <w:lang w:val="mn-MN"/>
        </w:rPr>
        <w:t xml:space="preserve">Энэ хуулийг Банкны тухай хуульд нэмэлт, өөрчлөлт оруулах тухай хууль хүчин төгөлдөр болсон өдрөөс эхлэн дагаж мөрдөнө. </w:t>
      </w:r>
    </w:p>
    <w:p w:rsidR="0074315C" w:rsidRPr="0074315C" w:rsidRDefault="0074315C" w:rsidP="0074315C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:rsidR="0074315C" w:rsidRPr="0074315C" w:rsidRDefault="0074315C" w:rsidP="0074315C">
      <w:pPr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:rsidR="0074315C" w:rsidRPr="0074315C" w:rsidRDefault="0074315C" w:rsidP="0074315C">
      <w:pPr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74315C" w:rsidRPr="0074315C" w:rsidRDefault="0074315C" w:rsidP="0074315C">
      <w:pPr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74315C" w:rsidRPr="0074315C" w:rsidRDefault="0074315C" w:rsidP="0074315C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4315C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74315C" w:rsidRPr="0074315C" w:rsidRDefault="0074315C" w:rsidP="0074315C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4315C">
        <w:rPr>
          <w:rFonts w:ascii="Arial" w:hAnsi="Arial" w:cs="Arial"/>
          <w:sz w:val="24"/>
          <w:szCs w:val="24"/>
          <w:lang w:val="mn-MN"/>
        </w:rPr>
        <w:t>ИХ ХУРЛЫН ДАРГА</w:t>
      </w:r>
      <w:r w:rsidRPr="0074315C">
        <w:rPr>
          <w:rFonts w:ascii="Arial" w:hAnsi="Arial" w:cs="Arial"/>
          <w:sz w:val="24"/>
          <w:szCs w:val="24"/>
          <w:lang w:val="mn-MN"/>
        </w:rPr>
        <w:tab/>
      </w:r>
      <w:r w:rsidRPr="0074315C">
        <w:rPr>
          <w:rFonts w:ascii="Arial" w:hAnsi="Arial" w:cs="Arial"/>
          <w:sz w:val="24"/>
          <w:szCs w:val="24"/>
          <w:lang w:val="mn-MN"/>
        </w:rPr>
        <w:tab/>
      </w:r>
      <w:r w:rsidRPr="0074315C">
        <w:rPr>
          <w:rFonts w:ascii="Arial" w:hAnsi="Arial" w:cs="Arial"/>
          <w:sz w:val="24"/>
          <w:szCs w:val="24"/>
          <w:lang w:val="mn-MN"/>
        </w:rPr>
        <w:tab/>
      </w:r>
      <w:r w:rsidRPr="0074315C">
        <w:rPr>
          <w:rFonts w:ascii="Arial" w:hAnsi="Arial" w:cs="Arial"/>
          <w:sz w:val="24"/>
          <w:szCs w:val="24"/>
          <w:lang w:val="mn-MN"/>
        </w:rPr>
        <w:tab/>
      </w:r>
      <w:r w:rsidRPr="0074315C">
        <w:rPr>
          <w:rFonts w:ascii="Arial" w:hAnsi="Arial" w:cs="Arial"/>
          <w:sz w:val="24"/>
          <w:szCs w:val="24"/>
          <w:lang w:val="mn-MN"/>
        </w:rPr>
        <w:tab/>
      </w:r>
      <w:r w:rsidRPr="0074315C">
        <w:rPr>
          <w:rFonts w:ascii="Arial" w:hAnsi="Arial" w:cs="Arial"/>
          <w:sz w:val="24"/>
          <w:szCs w:val="24"/>
          <w:lang w:val="mn-MN"/>
        </w:rPr>
        <w:tab/>
        <w:t xml:space="preserve"> М.ЭНХБОЛД 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EC9" w:rsidRDefault="00134EC9" w:rsidP="0091512A">
      <w:r>
        <w:separator/>
      </w:r>
    </w:p>
  </w:endnote>
  <w:endnote w:type="continuationSeparator" w:id="0">
    <w:p w:rsidR="00134EC9" w:rsidRDefault="00134EC9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BA77FB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BA77FB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74315C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EC9" w:rsidRDefault="00134EC9" w:rsidP="0091512A">
      <w:r>
        <w:separator/>
      </w:r>
    </w:p>
  </w:footnote>
  <w:footnote w:type="continuationSeparator" w:id="0">
    <w:p w:rsidR="00134EC9" w:rsidRDefault="00134EC9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34EC9"/>
    <w:rsid w:val="00162F0A"/>
    <w:rsid w:val="00175285"/>
    <w:rsid w:val="00177673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4315C"/>
    <w:rsid w:val="0077707A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A77FB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03737E-F265-4F9F-B374-C139C2D2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2018-02-13T07:10:00Z</dcterms:created>
  <dcterms:modified xsi:type="dcterms:W3CDTF">2018-02-13T07:10:00Z</dcterms:modified>
</cp:coreProperties>
</file>