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BB73" w14:textId="77777777" w:rsidR="00B429B4" w:rsidRPr="00DE74A6" w:rsidRDefault="00B429B4" w:rsidP="00B429B4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8A489E5" wp14:editId="5B4B092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7DA5C" w14:textId="77777777" w:rsidR="00B429B4" w:rsidRPr="00DE74A6" w:rsidRDefault="00B429B4" w:rsidP="00B429B4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7490BC02" w14:textId="77777777" w:rsidR="00B429B4" w:rsidRPr="00DE74A6" w:rsidRDefault="00B429B4" w:rsidP="00B429B4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F899418" w14:textId="77777777" w:rsidR="00B429B4" w:rsidRPr="00B56EE4" w:rsidRDefault="00B429B4" w:rsidP="00B429B4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C034C97" w14:textId="77777777" w:rsidR="00B429B4" w:rsidRPr="00DE74A6" w:rsidRDefault="00B429B4" w:rsidP="00B429B4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759DF7AC" w14:textId="77777777" w:rsidR="00B429B4" w:rsidRPr="00DE74A6" w:rsidRDefault="00B429B4" w:rsidP="00B429B4">
      <w:pPr>
        <w:rPr>
          <w:rFonts w:cs="Arial"/>
          <w:lang w:val="ms-MY"/>
        </w:rPr>
      </w:pPr>
    </w:p>
    <w:p w14:paraId="483371E0" w14:textId="63033C44" w:rsidR="00B429B4" w:rsidRPr="00012124" w:rsidRDefault="00B429B4" w:rsidP="00B429B4">
      <w:pPr>
        <w:rPr>
          <w:rFonts w:ascii="Arial" w:hAnsi="Arial" w:cs="Arial"/>
          <w:lang w:val="ms-MY"/>
        </w:rPr>
      </w:pPr>
      <w:r w:rsidRPr="000121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0121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0121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012124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012124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34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012124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8C958B3" w14:textId="77777777" w:rsidR="00C64058" w:rsidRDefault="00C64058" w:rsidP="00C64058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</w:pP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/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Эн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 тогтоолыг Улсын Их Хурлын 202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3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оны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07 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угаар</w:t>
      </w:r>
    </w:p>
    <w:p w14:paraId="7F5C7F79" w14:textId="77777777" w:rsidR="00C64058" w:rsidRPr="00F617E4" w:rsidRDefault="00C64058" w:rsidP="00C64058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</w:pP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сарын 0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7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-ны өдрийн 77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р тогтоолоор</w:t>
      </w:r>
    </w:p>
    <w:p w14:paraId="1A934ADB" w14:textId="77777777" w:rsidR="00C64058" w:rsidRPr="00C17B51" w:rsidRDefault="00C64058" w:rsidP="00C64058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</w:rPr>
      </w:pPr>
      <w:r w:rsidRPr="00F617E4">
        <w:rPr>
          <w:rFonts w:ascii="Arial" w:eastAsia="Calibri" w:hAnsi="Arial" w:cs="Arial"/>
          <w:b w:val="0"/>
          <w:i/>
          <w:color w:val="FF0000"/>
          <w:sz w:val="20"/>
          <w:szCs w:val="20"/>
          <w:lang w:val="mn-MN"/>
        </w:rPr>
        <w:t>хүчингүй болсонд тооцсон/</w:t>
      </w:r>
    </w:p>
    <w:p w14:paraId="03D70C58" w14:textId="77777777" w:rsidR="00094C89" w:rsidRPr="00094C89" w:rsidRDefault="00094C89" w:rsidP="00B429B4">
      <w:pPr>
        <w:spacing w:after="0" w:line="360" w:lineRule="auto"/>
        <w:contextualSpacing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/>
          <w14:ligatures w14:val="none"/>
        </w:rPr>
      </w:pPr>
    </w:p>
    <w:p w14:paraId="0632D536" w14:textId="7E6717DB" w:rsidR="00583413" w:rsidRPr="00C64058" w:rsidRDefault="00094C89" w:rsidP="00094C89">
      <w:pP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strike/>
          <w:color w:val="000000" w:themeColor="text1"/>
          <w:sz w:val="24"/>
          <w:szCs w:val="24"/>
          <w:lang w:val="mn-MN"/>
          <w14:ligatures w14:val="none"/>
        </w:rPr>
      </w:pPr>
      <w:r w:rsidRPr="00094C8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/>
          <w14:ligatures w14:val="none"/>
        </w:rPr>
        <w:t xml:space="preserve">  </w:t>
      </w:r>
      <w:r w:rsidR="00583413" w:rsidRPr="00C64058">
        <w:rPr>
          <w:rFonts w:ascii="Arial" w:eastAsia="Arial" w:hAnsi="Arial" w:cs="Arial"/>
          <w:b/>
          <w:bCs/>
          <w:strike/>
          <w:color w:val="000000" w:themeColor="text1"/>
          <w:sz w:val="24"/>
          <w:szCs w:val="24"/>
          <w:lang w:val="mn-MN"/>
          <w14:ligatures w14:val="none"/>
        </w:rPr>
        <w:t xml:space="preserve">Хууль хэрэгжүүлэх арга хэмжээний </w:t>
      </w:r>
    </w:p>
    <w:p w14:paraId="672A2CD7" w14:textId="540B2BA3" w:rsidR="00583413" w:rsidRPr="00C64058" w:rsidRDefault="00094C89" w:rsidP="00094C89">
      <w:pP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strike/>
          <w:color w:val="000000" w:themeColor="text1"/>
          <w:sz w:val="24"/>
          <w:szCs w:val="24"/>
          <w:lang w:val="mn-MN"/>
          <w14:ligatures w14:val="none"/>
        </w:rPr>
      </w:pPr>
      <w:r w:rsidRPr="00C64058">
        <w:rPr>
          <w:rFonts w:ascii="Arial" w:eastAsia="Arial" w:hAnsi="Arial" w:cs="Arial"/>
          <w:b/>
          <w:bCs/>
          <w:strike/>
          <w:color w:val="000000" w:themeColor="text1"/>
          <w:sz w:val="24"/>
          <w:szCs w:val="24"/>
          <w:lang w:val="mn-MN"/>
          <w14:ligatures w14:val="none"/>
        </w:rPr>
        <w:t xml:space="preserve">  </w:t>
      </w:r>
      <w:r w:rsidR="00583413" w:rsidRPr="00C64058">
        <w:rPr>
          <w:rFonts w:ascii="Arial" w:eastAsia="Arial" w:hAnsi="Arial" w:cs="Arial"/>
          <w:b/>
          <w:bCs/>
          <w:strike/>
          <w:color w:val="000000" w:themeColor="text1"/>
          <w:sz w:val="24"/>
          <w:szCs w:val="24"/>
          <w:lang w:val="mn-MN"/>
          <w14:ligatures w14:val="none"/>
        </w:rPr>
        <w:t>тухай</w:t>
      </w:r>
    </w:p>
    <w:p w14:paraId="58072519" w14:textId="77777777" w:rsidR="00583413" w:rsidRPr="00C64058" w:rsidRDefault="00583413" w:rsidP="00094C89">
      <w:pPr>
        <w:spacing w:after="0" w:line="360" w:lineRule="auto"/>
        <w:contextualSpacing/>
        <w:jc w:val="both"/>
        <w:rPr>
          <w:rFonts w:ascii="Arial" w:eastAsia="Arial" w:hAnsi="Arial" w:cs="Arial"/>
          <w:strike/>
          <w:color w:val="000000" w:themeColor="text1"/>
          <w:sz w:val="24"/>
          <w:szCs w:val="24"/>
          <w:lang w:val="mn-MN"/>
          <w14:ligatures w14:val="none"/>
        </w:rPr>
      </w:pPr>
    </w:p>
    <w:p w14:paraId="252706A0" w14:textId="071A3EE6" w:rsidR="00583413" w:rsidRPr="00C64058" w:rsidRDefault="00583413" w:rsidP="00094C89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trike/>
          <w:color w:val="000000" w:themeColor="text1"/>
          <w:sz w:val="24"/>
          <w:szCs w:val="24"/>
          <w:lang w:val="mn-MN"/>
          <w14:ligatures w14:val="none"/>
        </w:rPr>
      </w:pPr>
      <w:r w:rsidRPr="00C64058">
        <w:rPr>
          <w:rFonts w:ascii="Arial" w:eastAsia="Arial" w:hAnsi="Arial" w:cs="Arial"/>
          <w:strike/>
          <w:color w:val="000000" w:themeColor="text1"/>
          <w:sz w:val="24"/>
          <w:szCs w:val="24"/>
          <w:lang w:val="mn-MN"/>
          <w14:ligatures w14:val="none"/>
        </w:rPr>
        <w:t>Монгол Улсын Их Хурлын тухай хуулийн 5 дугаар зүйлийн 5.1 дэх хэсэг, Монгол Улсын Их Хурлын чуулганы хуралдааны дэгийн тухай хуулийн 44 дүгээр зүйлийн 44.5 дахь хэсгийг үндэслэн Монгол Улсын Их Хурлаас ТОГТООХ нь:</w:t>
      </w:r>
    </w:p>
    <w:p w14:paraId="14EBC078" w14:textId="77777777" w:rsidR="003C5532" w:rsidRPr="00C64058" w:rsidRDefault="003C5532" w:rsidP="00094C89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trike/>
          <w:color w:val="000000" w:themeColor="text1"/>
          <w:sz w:val="24"/>
          <w:szCs w:val="24"/>
          <w:lang w:val="mn-MN"/>
          <w14:ligatures w14:val="none"/>
        </w:rPr>
      </w:pPr>
    </w:p>
    <w:p w14:paraId="6535FA18" w14:textId="07B3238A" w:rsidR="00583413" w:rsidRPr="00C64058" w:rsidRDefault="00583413" w:rsidP="00094C8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trike/>
          <w:lang w:val="mn-MN"/>
        </w:rPr>
      </w:pPr>
      <w:r w:rsidRPr="00C64058">
        <w:rPr>
          <w:rFonts w:ascii="Arial" w:eastAsia="Arial" w:hAnsi="Arial" w:cs="Arial"/>
          <w:strike/>
          <w:color w:val="000000" w:themeColor="text1"/>
          <w:lang w:val="mn-MN"/>
        </w:rPr>
        <w:t xml:space="preserve">1.Хууль зүйн хэлний зөвлөл </w:t>
      </w:r>
      <w:r w:rsidRPr="00C64058">
        <w:rPr>
          <w:rFonts w:ascii="Arial" w:hAnsi="Arial" w:cs="Arial"/>
          <w:strike/>
          <w:lang w:val="mn-MN"/>
        </w:rPr>
        <w:t>Хууль зүйн үндэсний хүрээлэнгийн дэргэд ажиллах болсонтой холбогдуулан</w:t>
      </w:r>
      <w:r w:rsidR="00094C89" w:rsidRPr="00C64058">
        <w:rPr>
          <w:rFonts w:ascii="Arial" w:eastAsia="Arial" w:hAnsi="Arial" w:cs="Arial"/>
          <w:strike/>
          <w:color w:val="000000" w:themeColor="text1"/>
          <w:lang w:val="mn-MN"/>
        </w:rPr>
        <w:t xml:space="preserve"> хууль тогтоомжийн системчлэл, </w:t>
      </w:r>
      <w:r w:rsidRPr="00C64058">
        <w:rPr>
          <w:rFonts w:ascii="Arial" w:eastAsia="Arial" w:hAnsi="Arial" w:cs="Arial"/>
          <w:strike/>
          <w:color w:val="000000" w:themeColor="text1"/>
          <w:lang w:val="mn-MN"/>
        </w:rPr>
        <w:t xml:space="preserve">хуулийн лавлагаа мэдээлэл, сургалт </w:t>
      </w:r>
      <w:r w:rsidR="00094C89" w:rsidRPr="00C64058">
        <w:rPr>
          <w:rFonts w:ascii="Arial" w:eastAsia="Arial" w:hAnsi="Arial" w:cs="Arial"/>
          <w:strike/>
          <w:color w:val="000000" w:themeColor="text1"/>
          <w:lang w:val="mn-MN"/>
        </w:rPr>
        <w:t xml:space="preserve">сурталчилгаа, хууль тогтоомжийн </w:t>
      </w:r>
      <w:r w:rsidRPr="00C64058">
        <w:rPr>
          <w:rFonts w:ascii="Arial" w:eastAsia="Arial" w:hAnsi="Arial" w:cs="Arial"/>
          <w:strike/>
          <w:color w:val="000000" w:themeColor="text1"/>
          <w:lang w:val="mn-MN"/>
        </w:rPr>
        <w:t xml:space="preserve">хэрэгцээ, шаардлагыг тандан судлах, хэрэгжилтийн үр дагаврын үнэлгээг хийх, чиг үүргийн давхардлыг арилгах зорилгоор </w:t>
      </w:r>
      <w:r w:rsidRPr="00C64058">
        <w:rPr>
          <w:rFonts w:ascii="Arial" w:hAnsi="Arial" w:cs="Arial"/>
          <w:strike/>
          <w:lang w:val="mn-MN"/>
        </w:rPr>
        <w:t>Хууль зүйн үндэсний хүрээлэн, Парламентын судалгаа, сургалтын хүрээлэнг нэгтгэн зохион байгуулж Улсын Их Хурлын дэргэд шилжүүлэн ажиллуулсугай.</w:t>
      </w:r>
    </w:p>
    <w:p w14:paraId="62C85FFB" w14:textId="77777777" w:rsidR="00583413" w:rsidRPr="00C64058" w:rsidRDefault="00583413" w:rsidP="00094C8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trike/>
          <w:lang w:val="mn-MN"/>
        </w:rPr>
      </w:pPr>
    </w:p>
    <w:p w14:paraId="3C17044A" w14:textId="3A1A3793" w:rsidR="00583413" w:rsidRPr="00C64058" w:rsidRDefault="00583413" w:rsidP="00094C8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trike/>
          <w:lang w:val="mn-MN"/>
        </w:rPr>
      </w:pPr>
      <w:r w:rsidRPr="00C64058">
        <w:rPr>
          <w:rFonts w:ascii="Arial" w:hAnsi="Arial" w:cs="Arial"/>
          <w:strike/>
          <w:lang w:val="mn-MN"/>
        </w:rPr>
        <w:t xml:space="preserve">2.Хүрээлэнг нэгтгэн зохион байгуулахтай холбогдуулан зохих шийдвэрийг </w:t>
      </w:r>
      <w:r w:rsidR="005768E9" w:rsidRPr="00C64058">
        <w:rPr>
          <w:rFonts w:ascii="Arial" w:hAnsi="Arial" w:cs="Arial"/>
          <w:strike/>
          <w:lang w:val="mn-MN"/>
        </w:rPr>
        <w:t xml:space="preserve">2023 оны 06 дугаар сарын 01-ний өдрийн дотор </w:t>
      </w:r>
      <w:r w:rsidRPr="00C64058">
        <w:rPr>
          <w:rFonts w:ascii="Arial" w:hAnsi="Arial" w:cs="Arial"/>
          <w:strike/>
          <w:lang w:val="mn-MN"/>
        </w:rPr>
        <w:t>гаргаж, шилжүүлэх ажлыг зохион байгуулахыг Монгол Улсын Засгийн газар /Л.Оюун-Эрдэнэ/-т даалгасугай.</w:t>
      </w:r>
    </w:p>
    <w:p w14:paraId="5A0C5822" w14:textId="77777777" w:rsidR="00583413" w:rsidRPr="00C64058" w:rsidRDefault="00583413" w:rsidP="00094C89">
      <w:pPr>
        <w:spacing w:after="0" w:line="240" w:lineRule="auto"/>
        <w:ind w:firstLine="720"/>
        <w:jc w:val="both"/>
        <w:rPr>
          <w:rFonts w:ascii="Arial" w:eastAsia="Times New Roman" w:hAnsi="Arial" w:cs="Arial"/>
          <w:strike/>
          <w:sz w:val="24"/>
          <w:szCs w:val="24"/>
          <w:lang w:val="mn-MN"/>
          <w14:ligatures w14:val="none"/>
        </w:rPr>
      </w:pPr>
    </w:p>
    <w:p w14:paraId="4D821926" w14:textId="2DA71C04" w:rsidR="00583413" w:rsidRPr="00C64058" w:rsidRDefault="00583413" w:rsidP="00094C89">
      <w:pPr>
        <w:spacing w:after="0" w:line="240" w:lineRule="auto"/>
        <w:ind w:firstLine="720"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C64058">
        <w:rPr>
          <w:rFonts w:ascii="Arial" w:hAnsi="Arial" w:cs="Arial"/>
          <w:strike/>
          <w:sz w:val="24"/>
          <w:szCs w:val="24"/>
          <w:lang w:val="mn-MN"/>
        </w:rPr>
        <w:t xml:space="preserve">3.Энэ тогтоолын биелэлтэд хяналт тавьж ажиллахыг Монгол Улсын Их Хурлын Хууль зүйн байнгын хороо </w:t>
      </w:r>
      <w:r w:rsidR="00AA18AA" w:rsidRPr="00C64058">
        <w:rPr>
          <w:rFonts w:ascii="Arial" w:hAnsi="Arial" w:cs="Arial"/>
          <w:strike/>
          <w:sz w:val="24"/>
          <w:szCs w:val="24"/>
          <w:lang w:val="mn-MN"/>
        </w:rPr>
        <w:t>/</w:t>
      </w:r>
      <w:r w:rsidRPr="00C64058">
        <w:rPr>
          <w:rFonts w:ascii="Arial" w:hAnsi="Arial" w:cs="Arial"/>
          <w:strike/>
          <w:sz w:val="24"/>
          <w:szCs w:val="24"/>
          <w:lang w:val="mn-MN"/>
        </w:rPr>
        <w:t>Б.Энхбаяр</w:t>
      </w:r>
      <w:r w:rsidR="00AA18AA" w:rsidRPr="00C64058">
        <w:rPr>
          <w:rFonts w:ascii="Arial" w:hAnsi="Arial" w:cs="Arial"/>
          <w:strike/>
          <w:sz w:val="24"/>
          <w:szCs w:val="24"/>
          <w:lang w:val="mn-MN"/>
        </w:rPr>
        <w:t>/</w:t>
      </w:r>
      <w:r w:rsidRPr="00C64058">
        <w:rPr>
          <w:rFonts w:ascii="Arial" w:hAnsi="Arial" w:cs="Arial"/>
          <w:strike/>
          <w:sz w:val="24"/>
          <w:szCs w:val="24"/>
          <w:lang w:val="mn-MN"/>
        </w:rPr>
        <w:t>-нд даалгасугай.</w:t>
      </w:r>
    </w:p>
    <w:p w14:paraId="7EEA9493" w14:textId="77777777" w:rsidR="003C5532" w:rsidRPr="00C64058" w:rsidRDefault="003C5532" w:rsidP="00094C89">
      <w:pPr>
        <w:spacing w:after="0" w:line="240" w:lineRule="auto"/>
        <w:ind w:firstLine="720"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130BA2BF" w14:textId="59D251A5" w:rsidR="00583413" w:rsidRPr="00C64058" w:rsidRDefault="00583413" w:rsidP="00094C89">
      <w:pPr>
        <w:spacing w:after="0" w:line="240" w:lineRule="auto"/>
        <w:ind w:firstLine="720"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C64058">
        <w:rPr>
          <w:rFonts w:ascii="Arial" w:hAnsi="Arial" w:cs="Arial"/>
          <w:strike/>
          <w:sz w:val="24"/>
          <w:szCs w:val="24"/>
          <w:lang w:val="mn-MN"/>
        </w:rPr>
        <w:t xml:space="preserve">4.Энэ тогтоолыг </w:t>
      </w:r>
      <w:r w:rsidR="00BA3DEE" w:rsidRPr="00C64058">
        <w:rPr>
          <w:rFonts w:ascii="Arial" w:hAnsi="Arial" w:cs="Arial"/>
          <w:strike/>
          <w:sz w:val="24"/>
          <w:szCs w:val="24"/>
          <w:lang w:val="mn-MN"/>
        </w:rPr>
        <w:t xml:space="preserve">Хууль тогтоомжийн тухай хуульд нэмэлт, өөрчлөлт оруулах тухай хууль хүчин төгөлдөр болсон </w:t>
      </w:r>
      <w:r w:rsidRPr="00C64058">
        <w:rPr>
          <w:rFonts w:ascii="Arial" w:hAnsi="Arial" w:cs="Arial"/>
          <w:strike/>
          <w:sz w:val="24"/>
          <w:szCs w:val="24"/>
          <w:lang w:val="mn-MN"/>
        </w:rPr>
        <w:t xml:space="preserve">өдрөөс эхлэн дагаж мөрдсүгэй. </w:t>
      </w:r>
    </w:p>
    <w:p w14:paraId="406F27FE" w14:textId="2960032F" w:rsidR="00583413" w:rsidRPr="00C64058" w:rsidRDefault="00583413" w:rsidP="00094C89">
      <w:pPr>
        <w:spacing w:after="0" w:line="240" w:lineRule="auto"/>
        <w:jc w:val="center"/>
        <w:rPr>
          <w:rFonts w:ascii="ArialMT" w:hAnsi="ArialMT"/>
          <w:strike/>
          <w:noProof/>
          <w:lang w:val="mn-MN"/>
        </w:rPr>
      </w:pPr>
    </w:p>
    <w:p w14:paraId="6366F70B" w14:textId="77777777" w:rsidR="007004C3" w:rsidRPr="00C64058" w:rsidRDefault="007004C3" w:rsidP="00094C89">
      <w:pPr>
        <w:spacing w:after="0" w:line="240" w:lineRule="auto"/>
        <w:jc w:val="center"/>
        <w:rPr>
          <w:rFonts w:ascii="ArialMT" w:hAnsi="ArialMT"/>
          <w:strike/>
          <w:noProof/>
          <w:lang w:val="mn-MN"/>
        </w:rPr>
      </w:pPr>
    </w:p>
    <w:p w14:paraId="4FC1D217" w14:textId="77777777" w:rsidR="00094C89" w:rsidRPr="00C64058" w:rsidRDefault="00094C89" w:rsidP="00094C89">
      <w:pPr>
        <w:spacing w:after="0" w:line="240" w:lineRule="auto"/>
        <w:jc w:val="both"/>
        <w:rPr>
          <w:rFonts w:ascii="ArialMT" w:hAnsi="ArialMT"/>
          <w:strike/>
          <w:noProof/>
          <w:sz w:val="24"/>
          <w:szCs w:val="24"/>
          <w:lang w:val="mn-MN"/>
        </w:rPr>
      </w:pPr>
    </w:p>
    <w:p w14:paraId="59A5A554" w14:textId="77777777" w:rsidR="00094C89" w:rsidRPr="00C64058" w:rsidRDefault="00094C89" w:rsidP="00094C89">
      <w:pPr>
        <w:spacing w:after="0" w:line="240" w:lineRule="auto"/>
        <w:jc w:val="both"/>
        <w:rPr>
          <w:rFonts w:ascii="ArialMT" w:hAnsi="ArialMT"/>
          <w:strike/>
          <w:noProof/>
          <w:sz w:val="24"/>
          <w:szCs w:val="24"/>
          <w:lang w:val="mn-MN"/>
        </w:rPr>
      </w:pPr>
    </w:p>
    <w:p w14:paraId="035E145E" w14:textId="285EB0E2" w:rsidR="00583413" w:rsidRPr="00C64058" w:rsidRDefault="00094C89" w:rsidP="00094C89">
      <w:pPr>
        <w:spacing w:after="0" w:line="240" w:lineRule="auto"/>
        <w:ind w:left="720" w:firstLine="720"/>
        <w:jc w:val="both"/>
        <w:rPr>
          <w:rFonts w:ascii="ArialMT" w:hAnsi="ArialMT"/>
          <w:strike/>
          <w:noProof/>
          <w:sz w:val="24"/>
          <w:szCs w:val="24"/>
          <w:lang w:val="mn-MN"/>
        </w:rPr>
      </w:pPr>
      <w:r w:rsidRPr="00C64058">
        <w:rPr>
          <w:rFonts w:ascii="ArialMT" w:hAnsi="ArialMT"/>
          <w:strike/>
          <w:noProof/>
          <w:sz w:val="24"/>
          <w:szCs w:val="24"/>
          <w:lang w:val="mn-MN"/>
        </w:rPr>
        <w:t xml:space="preserve">МОНГОЛ УЛСЫН </w:t>
      </w:r>
    </w:p>
    <w:p w14:paraId="67D0E0CE" w14:textId="0E2BF378" w:rsidR="00583413" w:rsidRPr="00C64058" w:rsidRDefault="00094C89" w:rsidP="00B429B4">
      <w:pPr>
        <w:spacing w:after="0" w:line="240" w:lineRule="auto"/>
        <w:ind w:left="720" w:firstLine="720"/>
        <w:jc w:val="both"/>
        <w:rPr>
          <w:strike/>
          <w:lang w:val="mn-MN"/>
        </w:rPr>
      </w:pPr>
      <w:r w:rsidRPr="00C64058">
        <w:rPr>
          <w:rFonts w:ascii="ArialMT" w:hAnsi="ArialMT"/>
          <w:strike/>
          <w:noProof/>
          <w:sz w:val="24"/>
          <w:szCs w:val="24"/>
          <w:lang w:val="mn-MN"/>
        </w:rPr>
        <w:t xml:space="preserve">ИХ ХУРЛЫН ДАРГА </w:t>
      </w:r>
      <w:r w:rsidRPr="00C64058">
        <w:rPr>
          <w:rFonts w:ascii="ArialMT" w:hAnsi="ArialMT"/>
          <w:strike/>
          <w:noProof/>
          <w:sz w:val="24"/>
          <w:szCs w:val="24"/>
          <w:lang w:val="mn-MN"/>
        </w:rPr>
        <w:tab/>
      </w:r>
      <w:r w:rsidRPr="00C64058">
        <w:rPr>
          <w:rFonts w:ascii="ArialMT" w:hAnsi="ArialMT"/>
          <w:strike/>
          <w:noProof/>
          <w:sz w:val="24"/>
          <w:szCs w:val="24"/>
          <w:lang w:val="mn-MN"/>
        </w:rPr>
        <w:tab/>
      </w:r>
      <w:r w:rsidRPr="00C64058">
        <w:rPr>
          <w:rFonts w:ascii="ArialMT" w:hAnsi="ArialMT"/>
          <w:strike/>
          <w:noProof/>
          <w:sz w:val="24"/>
          <w:szCs w:val="24"/>
          <w:lang w:val="mn-MN"/>
        </w:rPr>
        <w:tab/>
      </w:r>
      <w:r w:rsidRPr="00C64058">
        <w:rPr>
          <w:rFonts w:ascii="ArialMT" w:hAnsi="ArialMT"/>
          <w:strike/>
          <w:noProof/>
          <w:sz w:val="24"/>
          <w:szCs w:val="24"/>
          <w:lang w:val="mn-MN"/>
        </w:rPr>
        <w:tab/>
        <w:t>Г.ЗАНДАНШАТАР</w:t>
      </w:r>
    </w:p>
    <w:sectPr w:rsidR="00583413" w:rsidRPr="00C64058" w:rsidSect="00094C89">
      <w:pgSz w:w="11907" w:h="16839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45"/>
    <w:rsid w:val="00094C89"/>
    <w:rsid w:val="00131F30"/>
    <w:rsid w:val="0015137E"/>
    <w:rsid w:val="001744F3"/>
    <w:rsid w:val="00204972"/>
    <w:rsid w:val="002D3659"/>
    <w:rsid w:val="002F1B92"/>
    <w:rsid w:val="0031221C"/>
    <w:rsid w:val="003C5532"/>
    <w:rsid w:val="0042293B"/>
    <w:rsid w:val="0046065B"/>
    <w:rsid w:val="0053211F"/>
    <w:rsid w:val="005768E9"/>
    <w:rsid w:val="00583413"/>
    <w:rsid w:val="00625DE6"/>
    <w:rsid w:val="006C3726"/>
    <w:rsid w:val="007004C3"/>
    <w:rsid w:val="007B0B43"/>
    <w:rsid w:val="007B6A2B"/>
    <w:rsid w:val="0080359F"/>
    <w:rsid w:val="00822CA8"/>
    <w:rsid w:val="00851832"/>
    <w:rsid w:val="0089773D"/>
    <w:rsid w:val="00942ED7"/>
    <w:rsid w:val="00955ECD"/>
    <w:rsid w:val="00956B09"/>
    <w:rsid w:val="00972CA7"/>
    <w:rsid w:val="00983130"/>
    <w:rsid w:val="00A72F45"/>
    <w:rsid w:val="00A81A10"/>
    <w:rsid w:val="00A86C0B"/>
    <w:rsid w:val="00A94666"/>
    <w:rsid w:val="00AA18AA"/>
    <w:rsid w:val="00AD187E"/>
    <w:rsid w:val="00AF39F3"/>
    <w:rsid w:val="00B21D5E"/>
    <w:rsid w:val="00B429B4"/>
    <w:rsid w:val="00B56B28"/>
    <w:rsid w:val="00B91730"/>
    <w:rsid w:val="00BA3DEE"/>
    <w:rsid w:val="00BB3128"/>
    <w:rsid w:val="00C0754C"/>
    <w:rsid w:val="00C474DE"/>
    <w:rsid w:val="00C64058"/>
    <w:rsid w:val="00D143CB"/>
    <w:rsid w:val="00DC0BEC"/>
    <w:rsid w:val="00DC49A5"/>
    <w:rsid w:val="00E71E76"/>
    <w:rsid w:val="00EC417D"/>
    <w:rsid w:val="00F04D59"/>
    <w:rsid w:val="00F8157C"/>
    <w:rsid w:val="00FA7191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03B6"/>
  <w14:defaultImageDpi w14:val="32767"/>
  <w15:docId w15:val="{78C2EC06-958D-FC42-9572-A48EF256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F45"/>
    <w:pPr>
      <w:spacing w:after="160" w:line="259" w:lineRule="auto"/>
    </w:pPr>
    <w:rPr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9B4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429B4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uiPriority w:val="10"/>
    <w:qFormat/>
    <w:rsid w:val="00B429B4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429B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2023-05-05T12:12:00Z</cp:lastPrinted>
  <dcterms:created xsi:type="dcterms:W3CDTF">2023-05-15T07:52:00Z</dcterms:created>
  <dcterms:modified xsi:type="dcterms:W3CDTF">2023-07-21T08:48:00Z</dcterms:modified>
</cp:coreProperties>
</file>