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217AF28F" w14:textId="77777777" w:rsidR="00565E18" w:rsidRPr="001578F8" w:rsidRDefault="00565E18" w:rsidP="00565E18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ХОТ БАЙГУУЛАЛТЫН ТУХАЙ ХУУЛЬД</w:t>
      </w:r>
    </w:p>
    <w:p w14:paraId="04B827E7" w14:textId="77777777" w:rsidR="00565E18" w:rsidRPr="001578F8" w:rsidRDefault="00565E18" w:rsidP="00565E18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НЭМЭЛТ ОРУУЛАХ ТУХАЙ</w:t>
      </w:r>
    </w:p>
    <w:p w14:paraId="27DF7521" w14:textId="77777777" w:rsidR="00565E18" w:rsidRPr="001578F8" w:rsidRDefault="00565E18" w:rsidP="00565E18">
      <w:pPr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429D2CE8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color w:val="000000"/>
          <w:lang w:val="mn-MN"/>
        </w:rPr>
        <w:t>Хот байгуулалтын тухай хуулийн 9 дүгээр зүйлийн 9.1.2 дахь заалтын “хугацаагаар” гэсний дараа “нээлттэй сонгон шалгаруулалт, нээлттэй сонсголын үндсэн дээр” гэж нэмсүгэй.</w:t>
      </w:r>
    </w:p>
    <w:p w14:paraId="22D0A9C8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</w:p>
    <w:p w14:paraId="3A0E2DE8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2 дугаар зүйл.</w:t>
      </w:r>
      <w:r w:rsidRPr="001578F8">
        <w:rPr>
          <w:rFonts w:ascii="Arial" w:hAnsi="Arial" w:cs="Arial"/>
          <w:color w:val="000000"/>
          <w:lang w:val="mn-MN"/>
        </w:rPr>
        <w:t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4D03E55D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</w:p>
    <w:p w14:paraId="2982F096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</w:p>
    <w:p w14:paraId="1F546F21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</w:p>
    <w:p w14:paraId="05380727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</w:p>
    <w:p w14:paraId="5177258E" w14:textId="77777777" w:rsidR="00565E18" w:rsidRPr="001578F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3DEE336C" w:rsidR="00FE500A" w:rsidRPr="00565E18" w:rsidRDefault="00565E18" w:rsidP="00565E18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565E1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587F3" w14:textId="77777777" w:rsidR="00E61B21" w:rsidRDefault="00E61B21">
      <w:r>
        <w:separator/>
      </w:r>
    </w:p>
  </w:endnote>
  <w:endnote w:type="continuationSeparator" w:id="0">
    <w:p w14:paraId="45E30BCA" w14:textId="77777777" w:rsidR="00E61B21" w:rsidRDefault="00E6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F7355" w14:textId="77777777" w:rsidR="00E61B21" w:rsidRDefault="00E61B21">
      <w:r>
        <w:separator/>
      </w:r>
    </w:p>
  </w:footnote>
  <w:footnote w:type="continuationSeparator" w:id="0">
    <w:p w14:paraId="1B2FFBEF" w14:textId="77777777" w:rsidR="00E61B21" w:rsidRDefault="00E6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1B21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2021-08-04T08:06:00Z</dcterms:created>
  <dcterms:modified xsi:type="dcterms:W3CDTF">2021-08-04T08:06:00Z</dcterms:modified>
</cp:coreProperties>
</file>