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26324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1ABA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390F1D5" w14:textId="77777777" w:rsidR="00325FAC" w:rsidRPr="00BF134E" w:rsidRDefault="00325FAC" w:rsidP="00325FAC">
      <w:pPr>
        <w:pStyle w:val="Default"/>
        <w:jc w:val="center"/>
        <w:rPr>
          <w:rFonts w:eastAsia="Times New Roman"/>
          <w:b/>
          <w:bCs/>
          <w:color w:val="000000" w:themeColor="text1"/>
          <w:lang w:val="mn-MN"/>
        </w:rPr>
      </w:pPr>
      <w:r w:rsidRPr="00BF134E">
        <w:rPr>
          <w:rFonts w:eastAsia="Times New Roman"/>
          <w:b/>
          <w:bCs/>
          <w:color w:val="000000" w:themeColor="text1"/>
          <w:lang w:val="mn-MN"/>
        </w:rPr>
        <w:t xml:space="preserve">   ЗАСГИЙН ГАЗРЫН ТУСГАЙ САНГИЙН</w:t>
      </w:r>
    </w:p>
    <w:p w14:paraId="7A9A5FB4" w14:textId="77777777" w:rsidR="00325FAC" w:rsidRPr="00BF134E" w:rsidRDefault="00325FAC" w:rsidP="00325FAC">
      <w:pPr>
        <w:pStyle w:val="Default"/>
        <w:jc w:val="center"/>
        <w:rPr>
          <w:rFonts w:eastAsia="Times New Roman"/>
          <w:b/>
          <w:bCs/>
          <w:color w:val="000000" w:themeColor="text1"/>
          <w:lang w:val="mn-MN"/>
        </w:rPr>
      </w:pPr>
      <w:r w:rsidRPr="00BF134E">
        <w:rPr>
          <w:rFonts w:eastAsia="Times New Roman"/>
          <w:b/>
          <w:bCs/>
          <w:color w:val="000000" w:themeColor="text1"/>
          <w:lang w:val="mn-MN"/>
        </w:rPr>
        <w:t xml:space="preserve">   ТУХАЙ ХУУЛЬД НЭМЭЛТ</w:t>
      </w:r>
    </w:p>
    <w:p w14:paraId="0F5668BE" w14:textId="77777777" w:rsidR="00325FAC" w:rsidRPr="00BF134E" w:rsidRDefault="00325FAC" w:rsidP="00325FAC">
      <w:pPr>
        <w:pStyle w:val="Default"/>
        <w:jc w:val="center"/>
        <w:rPr>
          <w:rFonts w:eastAsia="Times New Roman"/>
          <w:b/>
          <w:bCs/>
          <w:color w:val="000000" w:themeColor="text1"/>
          <w:lang w:val="mn-MN"/>
        </w:rPr>
      </w:pPr>
      <w:r w:rsidRPr="00BF134E">
        <w:rPr>
          <w:rFonts w:eastAsia="Times New Roman"/>
          <w:b/>
          <w:bCs/>
          <w:color w:val="000000" w:themeColor="text1"/>
          <w:lang w:val="mn-MN"/>
        </w:rPr>
        <w:t xml:space="preserve">   ОРУУЛАХ ТУХАЙ</w:t>
      </w:r>
    </w:p>
    <w:p w14:paraId="00FCE751" w14:textId="77777777" w:rsidR="00325FAC" w:rsidRPr="00BF134E" w:rsidRDefault="00325FAC" w:rsidP="00325FAC">
      <w:pPr>
        <w:pStyle w:val="Default"/>
        <w:spacing w:line="360" w:lineRule="auto"/>
        <w:ind w:firstLine="720"/>
        <w:jc w:val="center"/>
        <w:rPr>
          <w:rFonts w:eastAsiaTheme="minorHAnsi"/>
          <w:b/>
          <w:color w:val="000000" w:themeColor="text1"/>
          <w:lang w:val="mn-MN"/>
        </w:rPr>
      </w:pPr>
    </w:p>
    <w:p w14:paraId="0142BAF0" w14:textId="77777777" w:rsidR="00325FAC" w:rsidRPr="00BF134E" w:rsidRDefault="00325FAC" w:rsidP="00325F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F134E">
        <w:rPr>
          <w:rFonts w:ascii="Arial" w:hAnsi="Arial" w:cs="Arial"/>
          <w:bCs/>
          <w:color w:val="000000" w:themeColor="text1"/>
          <w:lang w:val="mn-MN"/>
        </w:rPr>
        <w:t>Засгийн газрын тусгай сангийн тухай</w:t>
      </w:r>
      <w:r w:rsidRPr="00BF134E">
        <w:rPr>
          <w:rFonts w:ascii="Arial" w:hAnsi="Arial" w:cs="Arial"/>
          <w:color w:val="000000" w:themeColor="text1"/>
          <w:lang w:val="mn-MN"/>
        </w:rPr>
        <w:t xml:space="preserve"> хуульд доор дурдсан агуулгатай дараах заалт нэмсүгэй:</w:t>
      </w:r>
      <w:r w:rsidRPr="00BF134E">
        <w:rPr>
          <w:rFonts w:ascii="Arial" w:hAnsi="Arial" w:cs="Arial"/>
          <w:strike/>
          <w:color w:val="000000" w:themeColor="text1"/>
          <w:lang w:val="mn-MN"/>
        </w:rPr>
        <w:t xml:space="preserve"> </w:t>
      </w:r>
    </w:p>
    <w:p w14:paraId="780A389D" w14:textId="77777777" w:rsidR="00325FAC" w:rsidRPr="00BF134E" w:rsidRDefault="00325FAC" w:rsidP="00325FAC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B2AE9EA" w14:textId="77777777" w:rsidR="00325FAC" w:rsidRPr="00BF134E" w:rsidRDefault="00325FAC" w:rsidP="00325FAC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1/7 дугаар зүйлийн 7.2.8 дахь заалт:</w:t>
      </w:r>
    </w:p>
    <w:p w14:paraId="785C7F82" w14:textId="77777777" w:rsidR="00325FAC" w:rsidRPr="00BF134E" w:rsidRDefault="00325FAC" w:rsidP="00325FAC">
      <w:pPr>
        <w:ind w:firstLine="720"/>
        <w:jc w:val="both"/>
        <w:rPr>
          <w:rFonts w:ascii="Arial" w:hAnsi="Arial" w:cs="Arial"/>
          <w:b/>
          <w:color w:val="000000" w:themeColor="text1"/>
          <w:u w:val="single"/>
          <w:lang w:val="mn-MN"/>
        </w:rPr>
      </w:pPr>
    </w:p>
    <w:p w14:paraId="0F94A5B3" w14:textId="77777777" w:rsidR="00325FAC" w:rsidRPr="00BF134E" w:rsidRDefault="00325FAC" w:rsidP="00325FAC">
      <w:pPr>
        <w:spacing w:after="160" w:line="259" w:lineRule="auto"/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BF134E">
        <w:rPr>
          <w:rFonts w:ascii="Arial" w:hAnsi="Arial" w:cs="Arial"/>
          <w:bCs/>
          <w:color w:val="000000" w:themeColor="text1"/>
          <w:lang w:val="mn-MN"/>
        </w:rPr>
        <w:t xml:space="preserve"> “7.2.8.генетик нөөц, </w:t>
      </w:r>
      <w:r w:rsidRPr="00BF134E">
        <w:rPr>
          <w:rFonts w:ascii="Arial" w:hAnsi="Arial" w:cs="Arial"/>
          <w:color w:val="000000" w:themeColor="text1"/>
          <w:lang w:val="mn-MN"/>
        </w:rPr>
        <w:t>генетик нөөцтэй</w:t>
      </w:r>
      <w:r w:rsidRPr="00BF134E">
        <w:rPr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bCs/>
          <w:color w:val="000000" w:themeColor="text1"/>
          <w:lang w:val="mn-MN"/>
        </w:rPr>
        <w:t xml:space="preserve">холбоотой уламжлалт мэдлэг ашигласны төлбөрийн орлого.” </w:t>
      </w:r>
    </w:p>
    <w:p w14:paraId="54A58716" w14:textId="77777777" w:rsidR="00325FAC" w:rsidRPr="00BF134E" w:rsidRDefault="00325FAC" w:rsidP="00325FAC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2/7 дугаар зүйлийн 7.3.12 дахь заалт:</w:t>
      </w:r>
    </w:p>
    <w:p w14:paraId="6D3C46A2" w14:textId="77777777" w:rsidR="00325FAC" w:rsidRPr="00BF134E" w:rsidRDefault="00325FAC" w:rsidP="00325FAC">
      <w:pPr>
        <w:ind w:firstLine="720"/>
        <w:jc w:val="both"/>
        <w:rPr>
          <w:rFonts w:ascii="Arial" w:hAnsi="Arial" w:cs="Arial"/>
          <w:b/>
          <w:bCs/>
          <w:color w:val="000000" w:themeColor="text1"/>
          <w:u w:val="single"/>
          <w:lang w:val="mn-MN"/>
        </w:rPr>
      </w:pPr>
    </w:p>
    <w:p w14:paraId="3C6EA76B" w14:textId="77777777" w:rsidR="00325FAC" w:rsidRPr="00BF134E" w:rsidRDefault="00325FAC" w:rsidP="00325FAC">
      <w:pPr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BF134E">
        <w:rPr>
          <w:rFonts w:ascii="Arial" w:hAnsi="Arial" w:cs="Arial"/>
          <w:bCs/>
          <w:color w:val="000000" w:themeColor="text1"/>
          <w:lang w:val="mn-MN"/>
        </w:rPr>
        <w:t xml:space="preserve">“7.3.12.генетик нөөцийг тогтоох, судлах, хамгаалах, нөхөн сэргээх, генетик нөөц, </w:t>
      </w:r>
      <w:r w:rsidRPr="00BF134E">
        <w:rPr>
          <w:rFonts w:ascii="Arial" w:hAnsi="Arial" w:cs="Arial"/>
          <w:color w:val="000000" w:themeColor="text1"/>
          <w:lang w:val="mn-MN"/>
        </w:rPr>
        <w:t>генетик нөөцтэй</w:t>
      </w:r>
      <w:r w:rsidRPr="00BF134E">
        <w:rPr>
          <w:rFonts w:ascii="Arial" w:hAnsi="Arial" w:cs="Arial"/>
          <w:bCs/>
          <w:color w:val="000000" w:themeColor="text1"/>
          <w:lang w:val="mn-MN"/>
        </w:rPr>
        <w:t xml:space="preserve"> холбоотой уламжлалт мэдлэгийн бүртгэл, мэдээллийн сан бүрдүүлэх, генийн санг хөгжүүлэх.”</w:t>
      </w:r>
    </w:p>
    <w:p w14:paraId="7C19835E" w14:textId="77777777" w:rsidR="00325FAC" w:rsidRPr="00BF134E" w:rsidRDefault="00325FAC" w:rsidP="00325FAC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9D1A2A2" w14:textId="77777777" w:rsidR="00325FAC" w:rsidRPr="00BF134E" w:rsidRDefault="00325FAC" w:rsidP="00325F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Энэ хуулийг Генетик нөөцийн тухай хууль хүчин төгөлдөр болсон өдрөөс эхлэн дагаж мөрдөнө.</w:t>
      </w:r>
    </w:p>
    <w:p w14:paraId="7A5919DC" w14:textId="77777777" w:rsidR="00325FAC" w:rsidRPr="00BF134E" w:rsidRDefault="00325FAC" w:rsidP="00325F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741F43F" w14:textId="77777777" w:rsidR="00325FAC" w:rsidRPr="00BF134E" w:rsidRDefault="00325FAC" w:rsidP="00325F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844014F" w14:textId="77777777" w:rsidR="00325FAC" w:rsidRPr="00BF134E" w:rsidRDefault="00325FAC" w:rsidP="00325F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3F3072B" w14:textId="77777777" w:rsidR="00325FAC" w:rsidRPr="00BF134E" w:rsidRDefault="00325FAC" w:rsidP="00325F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D66E3CC" w14:textId="77777777" w:rsidR="00325FAC" w:rsidRPr="00BF134E" w:rsidRDefault="00325FAC" w:rsidP="00325F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409EF808" w14:textId="04EA8DEF" w:rsidR="00AC34DB" w:rsidRPr="00451ABA" w:rsidRDefault="00325FAC" w:rsidP="00325FA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451AB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18E1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5FAC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37DB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1ABA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1EAC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51A7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4A9B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B19D7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2B92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279B"/>
    <w:rsid w:val="00C937B8"/>
    <w:rsid w:val="00C96815"/>
    <w:rsid w:val="00CA3045"/>
    <w:rsid w:val="00CA627C"/>
    <w:rsid w:val="00CC61DF"/>
    <w:rsid w:val="00CD3C11"/>
    <w:rsid w:val="00CD5B92"/>
    <w:rsid w:val="00CD67CD"/>
    <w:rsid w:val="00CE2EE4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3765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  <w:style w:type="paragraph" w:customStyle="1" w:styleId="Default">
    <w:name w:val="Default"/>
    <w:rsid w:val="00325FA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2022-02-15T06:39:00Z</dcterms:created>
  <dcterms:modified xsi:type="dcterms:W3CDTF">2022-02-15T06:39:00Z</dcterms:modified>
</cp:coreProperties>
</file>