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77E729E7" w14:textId="77777777" w:rsidR="006D49C9" w:rsidRDefault="006D49C9" w:rsidP="006D49C9">
      <w:pPr>
        <w:ind w:right="-138"/>
        <w:jc w:val="center"/>
        <w:rPr>
          <w:rFonts w:ascii="Arial" w:eastAsia="Arial" w:hAnsi="Arial" w:cs="Arial"/>
          <w:b/>
          <w:lang w:val="mn-MN"/>
        </w:rPr>
      </w:pPr>
    </w:p>
    <w:p w14:paraId="7A3F7315" w14:textId="77777777" w:rsidR="006D49C9" w:rsidRDefault="006D49C9" w:rsidP="006D49C9">
      <w:pPr>
        <w:ind w:right="-138"/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350D48">
        <w:rPr>
          <w:rFonts w:ascii="Arial" w:eastAsia="Arial" w:hAnsi="Arial" w:cs="Arial"/>
          <w:b/>
          <w:lang w:val="mn-MN"/>
        </w:rPr>
        <w:t xml:space="preserve">НИЙТИЙН МЭДЭЭЛЛИЙН ИЛ ТОД </w:t>
      </w:r>
    </w:p>
    <w:p w14:paraId="6F2EE9AF" w14:textId="77777777" w:rsidR="006D49C9" w:rsidRPr="00350D48" w:rsidRDefault="006D49C9" w:rsidP="006D49C9">
      <w:pPr>
        <w:ind w:right="-138"/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350D48">
        <w:rPr>
          <w:rFonts w:ascii="Arial" w:eastAsia="Arial" w:hAnsi="Arial" w:cs="Arial"/>
          <w:b/>
          <w:lang w:val="mn-MN"/>
        </w:rPr>
        <w:t>БАЙДЛЫН ТУХАЙ ХУУЛЬД</w:t>
      </w:r>
    </w:p>
    <w:p w14:paraId="75C7BE8E" w14:textId="77777777" w:rsidR="006D49C9" w:rsidRPr="00350D48" w:rsidRDefault="006D49C9" w:rsidP="006D49C9">
      <w:pPr>
        <w:ind w:right="-138"/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350D48">
        <w:rPr>
          <w:rFonts w:ascii="Arial" w:eastAsia="Arial" w:hAnsi="Arial" w:cs="Arial"/>
          <w:b/>
          <w:lang w:val="mn-MN"/>
        </w:rPr>
        <w:t>НЭМЭЛТ ОРУУЛАХ ТУХАЙ</w:t>
      </w:r>
    </w:p>
    <w:p w14:paraId="0AE641A7" w14:textId="77777777" w:rsidR="006D49C9" w:rsidRPr="00350D48" w:rsidRDefault="006D49C9" w:rsidP="006D49C9">
      <w:pPr>
        <w:ind w:right="-138"/>
        <w:jc w:val="center"/>
        <w:rPr>
          <w:rFonts w:ascii="Arial" w:eastAsia="Arial" w:hAnsi="Arial" w:cs="Arial"/>
          <w:b/>
          <w:lang w:val="mn-MN"/>
        </w:rPr>
      </w:pPr>
    </w:p>
    <w:p w14:paraId="3E716515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ab/>
        <w:t>1 дүгээр зүйл.</w:t>
      </w:r>
      <w:r w:rsidRPr="00350D48">
        <w:rPr>
          <w:rFonts w:ascii="Arial" w:eastAsia="Arial" w:hAnsi="Arial" w:cs="Arial"/>
          <w:lang w:val="mn-MN"/>
        </w:rPr>
        <w:t>Нийтийн мэдээллийн ил тод байдлын тухай хуульд доор дурдсан агуулгатай 29.4, 29.5 дахь хэсэг нэмсүгэй:</w:t>
      </w:r>
    </w:p>
    <w:p w14:paraId="1F3FA010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lang w:val="mn-MN"/>
        </w:rPr>
        <w:tab/>
      </w:r>
    </w:p>
    <w:p w14:paraId="66EC3996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highlight w:val="white"/>
          <w:lang w:val="mn-MN"/>
        </w:rPr>
      </w:pPr>
      <w:r w:rsidRPr="00350D48">
        <w:rPr>
          <w:rFonts w:ascii="Arial" w:eastAsia="Arial" w:hAnsi="Arial" w:cs="Arial"/>
          <w:lang w:val="mn-MN"/>
        </w:rPr>
        <w:tab/>
        <w:t>“29.4.М</w:t>
      </w:r>
      <w:r w:rsidRPr="00350D48">
        <w:rPr>
          <w:rFonts w:ascii="Arial" w:eastAsia="Arial" w:hAnsi="Arial" w:cs="Arial"/>
          <w:highlight w:val="white"/>
          <w:lang w:val="mn-MN"/>
        </w:rPr>
        <w:t>эдээлэл хариуцагч нийтийн мэдээллийн систем үүсгэхийн өмнө энэ хуулийн 29.5-д заасан ангилалд хамаарах системд техник, эдийн засгийн үндэслэлийг хийлгэж ирүүлнэ.</w:t>
      </w:r>
    </w:p>
    <w:p w14:paraId="0F6A1D0A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highlight w:val="white"/>
          <w:lang w:val="mn-MN"/>
        </w:rPr>
      </w:pPr>
    </w:p>
    <w:p w14:paraId="74E8D189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highlight w:val="white"/>
          <w:lang w:val="mn-MN"/>
        </w:rPr>
        <w:tab/>
        <w:t>29.5.Техник, эдийн засгийн үндэслэл хийлгэх</w:t>
      </w:r>
      <w:r>
        <w:rPr>
          <w:rFonts w:ascii="Arial" w:eastAsia="Arial" w:hAnsi="Arial" w:cs="Arial"/>
          <w:highlight w:val="white"/>
          <w:lang w:val="mn-MN"/>
        </w:rPr>
        <w:t xml:space="preserve"> </w:t>
      </w:r>
      <w:r w:rsidRPr="00350D48">
        <w:rPr>
          <w:rFonts w:ascii="Arial" w:eastAsia="Arial" w:hAnsi="Arial" w:cs="Arial"/>
          <w:highlight w:val="white"/>
          <w:lang w:val="mn-MN"/>
        </w:rPr>
        <w:t>шаардлагатай нийтийн мэдээллийн системийн ангиллыг цахим хөгжил, харилцаа холбооны болон санхүү, төсвийн асуудал эрхэлсэн Засгийн гишүүд хамтран тогтооно.</w:t>
      </w:r>
      <w:r w:rsidRPr="00350D48">
        <w:rPr>
          <w:rFonts w:ascii="Arial" w:eastAsia="Arial" w:hAnsi="Arial" w:cs="Arial"/>
          <w:lang w:val="mn-MN"/>
        </w:rPr>
        <w:t>”</w:t>
      </w:r>
    </w:p>
    <w:p w14:paraId="22BB6ADC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lang w:val="mn-MN"/>
        </w:rPr>
      </w:pPr>
    </w:p>
    <w:p w14:paraId="0AFF3797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lang w:val="mn-MN"/>
        </w:rPr>
        <w:tab/>
      </w:r>
      <w:r w:rsidRPr="00350D48">
        <w:rPr>
          <w:rFonts w:ascii="Arial" w:eastAsia="Arial" w:hAnsi="Arial" w:cs="Arial"/>
          <w:b/>
          <w:lang w:val="mn-MN"/>
        </w:rPr>
        <w:t>2 дугаар зүйл.</w:t>
      </w:r>
      <w:r w:rsidRPr="00350D48">
        <w:rPr>
          <w:rFonts w:ascii="Arial" w:eastAsia="Arial" w:hAnsi="Arial" w:cs="Arial"/>
          <w:lang w:val="mn-MN"/>
        </w:rPr>
        <w:t>Нийтийн мэдээллийн ил тод байдлын тухай хуулийн 29 дүгээр зүйлийн 29.1 дэх хэсгийн “нийтийн мэдээллийн систем үүсгэхийн өмнө” гэсний өмнө “энэ хуулийн 29.4-т зааснаас бусад” гэж нэмсүгэй.</w:t>
      </w:r>
    </w:p>
    <w:p w14:paraId="7C046223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lang w:val="mn-MN"/>
        </w:rPr>
      </w:pPr>
    </w:p>
    <w:p w14:paraId="4F35C117" w14:textId="77777777" w:rsidR="006D49C9" w:rsidRPr="00350D48" w:rsidRDefault="006D49C9" w:rsidP="006D49C9">
      <w:pPr>
        <w:ind w:right="-138" w:firstLine="720"/>
        <w:jc w:val="both"/>
        <w:rPr>
          <w:rFonts w:ascii="Arial" w:eastAsia="Arial" w:hAnsi="Arial" w:cs="Arial"/>
          <w:strike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>3 дугаар зүйл.</w:t>
      </w:r>
      <w:r w:rsidRPr="00350D48">
        <w:rPr>
          <w:rFonts w:ascii="Arial" w:eastAsia="Arial" w:hAnsi="Arial" w:cs="Arial"/>
          <w:lang w:val="mn-MN"/>
        </w:rPr>
        <w:t>Энэ хуулийг Мэдээллийн технологийн үйлдвэрлэлийг дэмжих тухай хууль хүчин төгөлдөр болсон өдрөөс эхлэн дагаж мөрдөнө.</w:t>
      </w:r>
    </w:p>
    <w:p w14:paraId="5C3D6A3E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strike/>
          <w:lang w:val="mn-MN"/>
        </w:rPr>
      </w:pPr>
    </w:p>
    <w:p w14:paraId="3B21B307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lang w:val="mn-MN"/>
        </w:rPr>
      </w:pPr>
    </w:p>
    <w:p w14:paraId="16DDD99B" w14:textId="77777777" w:rsidR="006D49C9" w:rsidRPr="00350D48" w:rsidRDefault="006D49C9" w:rsidP="006D49C9">
      <w:pPr>
        <w:ind w:right="-138"/>
        <w:jc w:val="both"/>
        <w:rPr>
          <w:rFonts w:ascii="Arial" w:eastAsia="Arial" w:hAnsi="Arial" w:cs="Arial"/>
          <w:lang w:val="mn-MN"/>
        </w:rPr>
      </w:pPr>
    </w:p>
    <w:p w14:paraId="57F1BC6A" w14:textId="77777777" w:rsidR="006D49C9" w:rsidRDefault="006D49C9" w:rsidP="006D49C9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6FD615AE" w14:textId="77777777" w:rsidR="006D49C9" w:rsidRPr="0004155F" w:rsidRDefault="006D49C9" w:rsidP="006D49C9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04155F">
        <w:rPr>
          <w:rFonts w:ascii="Arial" w:eastAsia="Arial" w:hAnsi="Arial" w:cs="Arial"/>
          <w:color w:val="000000"/>
          <w:lang w:val="mn-MN"/>
        </w:rPr>
        <w:t xml:space="preserve">МОНГОЛ УЛСЫН </w:t>
      </w:r>
    </w:p>
    <w:p w14:paraId="030AB8FD" w14:textId="77777777" w:rsidR="006D49C9" w:rsidRPr="0004155F" w:rsidRDefault="006D49C9" w:rsidP="006D49C9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04155F">
        <w:rPr>
          <w:rFonts w:ascii="Arial" w:eastAsia="Arial" w:hAnsi="Arial" w:cs="Arial"/>
          <w:color w:val="000000"/>
          <w:lang w:val="mn-MN"/>
        </w:rPr>
        <w:t xml:space="preserve">ИХ ХУРЛЫН ДАРГА </w:t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  <w:t>Г.ЗАНДАНШАТАР</w:t>
      </w:r>
    </w:p>
    <w:p w14:paraId="4D67704A" w14:textId="77777777" w:rsidR="006D49C9" w:rsidRPr="00350D48" w:rsidRDefault="006D49C9" w:rsidP="006D49C9">
      <w:pPr>
        <w:jc w:val="center"/>
        <w:rPr>
          <w:lang w:val="mn-MN"/>
        </w:rPr>
      </w:pPr>
    </w:p>
    <w:p w14:paraId="4115BC73" w14:textId="77777777" w:rsidR="00D9760B" w:rsidRPr="006D49C9" w:rsidRDefault="00D9760B">
      <w:pPr>
        <w:rPr>
          <w:rFonts w:ascii="Arial" w:hAnsi="Arial" w:cs="Arial"/>
          <w:b/>
        </w:rPr>
      </w:pPr>
    </w:p>
    <w:sectPr w:rsidR="00D9760B" w:rsidRPr="006D49C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49C9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2024-06-20T08:56:00Z</dcterms:created>
  <dcterms:modified xsi:type="dcterms:W3CDTF">2024-06-20T08:56:00Z</dcterms:modified>
</cp:coreProperties>
</file>