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99F" w14:textId="77777777" w:rsidR="000C4316" w:rsidRPr="002C68A3" w:rsidRDefault="000C4316" w:rsidP="000C431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086CF" wp14:editId="0FC0A1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9B42B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E21B5C0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4688AE" w14:textId="77777777" w:rsidR="000C4316" w:rsidRPr="00661028" w:rsidRDefault="000C4316" w:rsidP="000C431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2F62D7E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lang w:val="ms-MY"/>
        </w:rPr>
      </w:pPr>
    </w:p>
    <w:p w14:paraId="093BE9AF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F13BEA" w14:textId="77777777" w:rsidR="000222DA" w:rsidRPr="00F94B7B" w:rsidRDefault="000222DA" w:rsidP="000222DA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700396F" w14:textId="77777777" w:rsidR="00A527CB" w:rsidRPr="00F94B7B" w:rsidRDefault="00A527CB" w:rsidP="00A527CB">
      <w:pPr>
        <w:pStyle w:val="Heading1"/>
        <w:spacing w:line="360" w:lineRule="auto"/>
        <w:jc w:val="left"/>
      </w:pPr>
    </w:p>
    <w:p w14:paraId="419587ED" w14:textId="77777777" w:rsidR="00817A89" w:rsidRDefault="00817A89" w:rsidP="00817A89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>ЭРҮҮЛ МЭНДИЙН ДААТГАЛЫН</w:t>
      </w: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EF78B5">
        <w:rPr>
          <w:rFonts w:ascii="Arial" w:hAnsi="Arial" w:cs="Arial"/>
          <w:b/>
          <w:bCs/>
          <w:noProof/>
          <w:lang w:val="mn-MN"/>
        </w:rPr>
        <w:t>САНГИЙН</w:t>
      </w:r>
    </w:p>
    <w:p w14:paraId="208C6B30" w14:textId="77777777" w:rsidR="00817A89" w:rsidRDefault="00817A89" w:rsidP="00817A89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Pr="00EF78B5">
        <w:rPr>
          <w:rFonts w:ascii="Arial" w:hAnsi="Arial" w:cs="Arial"/>
          <w:b/>
          <w:bCs/>
          <w:noProof/>
          <w:lang w:val="mn-MN"/>
        </w:rPr>
        <w:t>2023 ОНЫ ТӨСВИЙН</w:t>
      </w: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EF78B5">
        <w:rPr>
          <w:rFonts w:ascii="Arial" w:hAnsi="Arial" w:cs="Arial"/>
          <w:b/>
          <w:bCs/>
          <w:noProof/>
          <w:lang w:val="mn-MN"/>
        </w:rPr>
        <w:t>ТУХАЙ ХУУЛЬД</w:t>
      </w:r>
    </w:p>
    <w:p w14:paraId="45F8CCFB" w14:textId="77777777" w:rsidR="00817A89" w:rsidRPr="00EF78B5" w:rsidRDefault="00817A89" w:rsidP="00817A89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Pr="00EF78B5">
        <w:rPr>
          <w:rFonts w:ascii="Arial" w:hAnsi="Arial" w:cs="Arial"/>
          <w:b/>
          <w:bCs/>
          <w:noProof/>
          <w:lang w:val="mn-MN"/>
        </w:rPr>
        <w:t>ӨӨРЧЛӨЛТ</w:t>
      </w: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EF78B5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74DC8A07" w14:textId="77777777" w:rsidR="00817A89" w:rsidRDefault="00817A89" w:rsidP="00817A89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4BA82E5F" w14:textId="77777777" w:rsidR="00817A89" w:rsidRPr="00EF78B5" w:rsidRDefault="00817A89" w:rsidP="00817A89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>1 дүгээр зүйл.</w:t>
      </w:r>
      <w:r w:rsidRPr="00EF78B5">
        <w:rPr>
          <w:rFonts w:ascii="Arial" w:hAnsi="Arial" w:cs="Arial"/>
          <w:bCs/>
          <w:noProof/>
          <w:lang w:val="mn-MN"/>
        </w:rPr>
        <w:t>Эрүүл мэндийн даатгалын сангийн 2023 оны төсвийн тухай хуулийн дараах зүйлийг доор дурдсанаар өөрчлөн найруулсугай:</w:t>
      </w:r>
    </w:p>
    <w:p w14:paraId="0E07C7DC" w14:textId="77777777" w:rsidR="00817A89" w:rsidRPr="00EF78B5" w:rsidRDefault="00817A89" w:rsidP="00817A89">
      <w:pPr>
        <w:jc w:val="both"/>
        <w:rPr>
          <w:rFonts w:ascii="Arial" w:hAnsi="Arial" w:cs="Arial"/>
          <w:b/>
          <w:bCs/>
          <w:noProof/>
          <w:lang w:val="mn-MN"/>
        </w:rPr>
      </w:pPr>
    </w:p>
    <w:p w14:paraId="5B8AF220" w14:textId="77777777" w:rsidR="00817A89" w:rsidRPr="00EF78B5" w:rsidRDefault="00817A89" w:rsidP="00817A89">
      <w:pPr>
        <w:ind w:left="720" w:firstLine="720"/>
        <w:contextualSpacing/>
        <w:jc w:val="both"/>
        <w:rPr>
          <w:rFonts w:ascii="Arial" w:hAnsi="Arial" w:cs="Arial"/>
          <w:b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>1/3 дугаар зүйл:</w:t>
      </w:r>
    </w:p>
    <w:p w14:paraId="7C77A018" w14:textId="77777777" w:rsidR="00817A89" w:rsidRPr="00EF78B5" w:rsidRDefault="00817A89" w:rsidP="00817A89">
      <w:pPr>
        <w:jc w:val="both"/>
        <w:rPr>
          <w:rFonts w:ascii="Arial" w:hAnsi="Arial" w:cs="Arial"/>
          <w:bCs/>
          <w:noProof/>
          <w:lang w:val="mn-MN"/>
        </w:rPr>
      </w:pPr>
    </w:p>
    <w:p w14:paraId="1445BD32" w14:textId="77777777" w:rsidR="00817A89" w:rsidRPr="00EF78B5" w:rsidRDefault="00817A89" w:rsidP="00817A89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985724">
        <w:rPr>
          <w:rFonts w:ascii="Arial" w:hAnsi="Arial" w:cs="Arial"/>
          <w:bCs/>
          <w:noProof/>
          <w:lang w:val="mn-MN"/>
        </w:rPr>
        <w:t>“</w:t>
      </w:r>
      <w:r w:rsidRPr="00EF78B5">
        <w:rPr>
          <w:rFonts w:ascii="Arial" w:hAnsi="Arial" w:cs="Arial"/>
          <w:b/>
          <w:bCs/>
          <w:noProof/>
          <w:lang w:val="mn-MN"/>
        </w:rPr>
        <w:t>3 дугаар зүйл.</w:t>
      </w:r>
      <w:r w:rsidRPr="00EF78B5">
        <w:rPr>
          <w:rFonts w:ascii="Arial" w:hAnsi="Arial" w:cs="Arial"/>
          <w:bCs/>
          <w:noProof/>
          <w:lang w:val="mn-MN"/>
        </w:rPr>
        <w:t>Эрүүл мэндийн даатгалын санд 2023 оны төсвийн жилд төсвийн ерөнхийлөн захирагч доор дурдсан хэмжээтэй орлого төвлөрүүлнэ:</w:t>
      </w:r>
    </w:p>
    <w:p w14:paraId="5277E009" w14:textId="77777777" w:rsidR="00817A89" w:rsidRPr="00EF78B5" w:rsidRDefault="00817A89" w:rsidP="00817A89">
      <w:pPr>
        <w:jc w:val="both"/>
        <w:rPr>
          <w:rFonts w:ascii="Arial" w:hAnsi="Arial" w:cs="Arial"/>
          <w:bCs/>
          <w:noProof/>
          <w:lang w:val="mn-MN"/>
        </w:rPr>
      </w:pPr>
    </w:p>
    <w:tbl>
      <w:tblPr>
        <w:tblW w:w="9379" w:type="dxa"/>
        <w:tblInd w:w="85" w:type="dxa"/>
        <w:tblLook w:val="04A0" w:firstRow="1" w:lastRow="0" w:firstColumn="1" w:lastColumn="0" w:noHBand="0" w:noVBand="1"/>
      </w:tblPr>
      <w:tblGrid>
        <w:gridCol w:w="606"/>
        <w:gridCol w:w="753"/>
        <w:gridCol w:w="5907"/>
        <w:gridCol w:w="2145"/>
      </w:tblGrid>
      <w:tr w:rsidR="00817A89" w:rsidRPr="00EF78B5" w14:paraId="10E25D29" w14:textId="77777777" w:rsidTr="00373364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8DF0" w14:textId="77777777" w:rsidR="00817A89" w:rsidRPr="008C07D3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13C4" w14:textId="77777777" w:rsidR="00817A89" w:rsidRPr="008C07D3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t>Орлогын төрөл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2F66" w14:textId="77777777" w:rsidR="00817A89" w:rsidRPr="008C07D3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br/>
            </w:r>
            <w:r w:rsidRPr="008C07D3">
              <w:rPr>
                <w:rFonts w:ascii="Arial" w:hAnsi="Arial" w:cs="Arial"/>
                <w:bCs/>
                <w:color w:val="000000"/>
                <w:lang w:val="mn-MN"/>
              </w:rPr>
              <w:t>/сая төгрөгөөр/</w:t>
            </w:r>
          </w:p>
        </w:tc>
      </w:tr>
      <w:tr w:rsidR="00817A89" w:rsidRPr="00EF78B5" w14:paraId="250A4703" w14:textId="77777777" w:rsidTr="00373364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018" w14:textId="77777777" w:rsidR="00817A89" w:rsidRPr="00C30148" w:rsidRDefault="00817A89" w:rsidP="00373364">
            <w:pPr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C30148">
              <w:rPr>
                <w:rFonts w:ascii="Arial" w:hAnsi="Arial" w:cs="Arial"/>
                <w:bCs/>
                <w:color w:val="000000"/>
                <w:lang w:val="mn-MN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36AD63" w14:textId="77777777" w:rsidR="00817A89" w:rsidRPr="00EF78B5" w:rsidRDefault="00817A89" w:rsidP="00373364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Эрүүл мэндийн сайд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5B52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  <w:tr w:rsidR="00817A89" w:rsidRPr="00EF78B5" w14:paraId="54B1AD74" w14:textId="77777777" w:rsidTr="00373364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75F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93B8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1.1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385A2E9" w14:textId="77777777" w:rsidR="00817A89" w:rsidRPr="00EF78B5" w:rsidRDefault="00817A89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670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636,407.1</w:t>
            </w:r>
          </w:p>
        </w:tc>
      </w:tr>
      <w:tr w:rsidR="00817A89" w:rsidRPr="00EF78B5" w14:paraId="6DE0CED2" w14:textId="77777777" w:rsidTr="00373364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2204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DC5B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B9B4DED" w14:textId="77777777" w:rsidR="00817A89" w:rsidRPr="00EF78B5" w:rsidRDefault="00817A89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3FC9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 w:themeColor="text1"/>
                <w:lang w:val="mn-MN"/>
              </w:rPr>
              <w:t>252,060.1</w:t>
            </w:r>
          </w:p>
        </w:tc>
      </w:tr>
      <w:tr w:rsidR="00817A89" w:rsidRPr="00EF78B5" w14:paraId="4E0955C6" w14:textId="77777777" w:rsidTr="00373364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2F18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9FA1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1.3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FCAE39D" w14:textId="77777777" w:rsidR="00817A89" w:rsidRPr="00EF78B5" w:rsidRDefault="00817A89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F40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687,445.3</w:t>
            </w:r>
          </w:p>
        </w:tc>
      </w:tr>
      <w:tr w:rsidR="00817A89" w:rsidRPr="00EF78B5" w14:paraId="46D89038" w14:textId="77777777" w:rsidTr="00373364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5981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9C21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1.4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6DC77E7" w14:textId="77777777" w:rsidR="00817A89" w:rsidRPr="00EF78B5" w:rsidRDefault="00817A89" w:rsidP="00373364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Бусад даатгуулагчаас төлөх шимтгэл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B18E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27,562.1</w:t>
            </w:r>
          </w:p>
        </w:tc>
      </w:tr>
      <w:tr w:rsidR="00817A89" w:rsidRPr="00EF78B5" w14:paraId="3DF4D72D" w14:textId="77777777" w:rsidTr="00373364">
        <w:trPr>
          <w:trHeight w:val="300"/>
        </w:trPr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2F1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4626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</w:tbl>
    <w:p w14:paraId="74EFBC1A" w14:textId="77777777" w:rsidR="00817A89" w:rsidRDefault="00817A89" w:rsidP="00817A89">
      <w:pPr>
        <w:ind w:right="-96"/>
        <w:jc w:val="center"/>
        <w:rPr>
          <w:rFonts w:ascii="Arial" w:hAnsi="Arial" w:cs="Arial"/>
          <w:bCs/>
          <w:noProof/>
          <w:lang w:val="mn-MN"/>
        </w:rPr>
      </w:pPr>
      <w:r>
        <w:rPr>
          <w:rFonts w:ascii="Arial" w:hAnsi="Arial" w:cs="Arial"/>
          <w:bCs/>
          <w:noProof/>
          <w:lang w:val="mn-MN"/>
        </w:rPr>
        <w:t xml:space="preserve">                                                                                                                                          </w:t>
      </w:r>
      <w:r w:rsidRPr="00985724">
        <w:rPr>
          <w:rFonts w:ascii="Arial" w:hAnsi="Arial" w:cs="Arial"/>
          <w:bCs/>
          <w:noProof/>
          <w:lang w:val="mn-MN"/>
        </w:rPr>
        <w:t>”</w:t>
      </w:r>
    </w:p>
    <w:p w14:paraId="2C101AB9" w14:textId="77777777" w:rsidR="00817A89" w:rsidRPr="00985724" w:rsidRDefault="00817A89" w:rsidP="00817A89">
      <w:pPr>
        <w:ind w:right="-96"/>
        <w:jc w:val="center"/>
        <w:rPr>
          <w:rFonts w:ascii="Arial" w:hAnsi="Arial" w:cs="Arial"/>
          <w:bCs/>
          <w:noProof/>
          <w:lang w:val="mn-MN"/>
        </w:rPr>
      </w:pPr>
    </w:p>
    <w:p w14:paraId="00DDE6A1" w14:textId="77777777" w:rsidR="00817A89" w:rsidRPr="00EF78B5" w:rsidRDefault="00817A89" w:rsidP="00817A89">
      <w:pPr>
        <w:ind w:left="720"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>2/5 дугаар зүйл:</w:t>
      </w:r>
    </w:p>
    <w:p w14:paraId="5BE56389" w14:textId="77777777" w:rsidR="00817A89" w:rsidRPr="00EF78B5" w:rsidRDefault="00817A89" w:rsidP="00817A89">
      <w:pPr>
        <w:jc w:val="both"/>
        <w:rPr>
          <w:rFonts w:ascii="Arial" w:hAnsi="Arial" w:cs="Arial"/>
          <w:b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ab/>
      </w:r>
    </w:p>
    <w:p w14:paraId="0A286FB1" w14:textId="77777777" w:rsidR="00817A89" w:rsidRPr="00EF78B5" w:rsidRDefault="00817A89" w:rsidP="00817A89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985724">
        <w:rPr>
          <w:rFonts w:ascii="Arial" w:hAnsi="Arial" w:cs="Arial"/>
          <w:bCs/>
          <w:noProof/>
          <w:lang w:val="mn-MN"/>
        </w:rPr>
        <w:t>“</w:t>
      </w:r>
      <w:r w:rsidRPr="00EF78B5">
        <w:rPr>
          <w:rFonts w:ascii="Arial" w:hAnsi="Arial" w:cs="Arial"/>
          <w:b/>
          <w:bCs/>
          <w:noProof/>
          <w:lang w:val="mn-MN"/>
        </w:rPr>
        <w:t>5 дугаар зүйл.</w:t>
      </w:r>
      <w:r w:rsidRPr="00EF78B5">
        <w:rPr>
          <w:rFonts w:ascii="Arial" w:hAnsi="Arial" w:cs="Arial"/>
          <w:bCs/>
          <w:noProof/>
          <w:lang w:val="mn-MN"/>
        </w:rPr>
        <w:t xml:space="preserve">2023 оны төсвийн жилд төсвийн ерөнхийлөн </w:t>
      </w:r>
      <w:r w:rsidRPr="00136E50">
        <w:rPr>
          <w:rFonts w:ascii="Arial" w:hAnsi="Arial" w:cs="Arial"/>
          <w:bCs/>
          <w:noProof/>
          <w:lang w:val="mn-MN"/>
        </w:rPr>
        <w:t>захирагч</w:t>
      </w:r>
      <w:r>
        <w:rPr>
          <w:rFonts w:ascii="Arial" w:hAnsi="Arial" w:cs="Arial"/>
          <w:bCs/>
          <w:noProof/>
          <w:lang w:val="mn-MN"/>
        </w:rPr>
        <w:t xml:space="preserve"> </w:t>
      </w:r>
      <w:r w:rsidRPr="00EF78B5">
        <w:rPr>
          <w:rFonts w:ascii="Arial" w:hAnsi="Arial" w:cs="Arial"/>
          <w:bCs/>
          <w:noProof/>
          <w:lang w:val="mn-MN"/>
        </w:rPr>
        <w:t>доор дурдсан төсөв зарцуулна:</w:t>
      </w:r>
    </w:p>
    <w:p w14:paraId="4C518DFA" w14:textId="77777777" w:rsidR="00817A89" w:rsidRPr="00EF78B5" w:rsidRDefault="00817A89" w:rsidP="00817A89">
      <w:pPr>
        <w:jc w:val="both"/>
        <w:rPr>
          <w:rFonts w:ascii="Arial" w:hAnsi="Arial" w:cs="Arial"/>
          <w:b/>
          <w:bCs/>
          <w:noProof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923"/>
        <w:gridCol w:w="5737"/>
        <w:gridCol w:w="2066"/>
      </w:tblGrid>
      <w:tr w:rsidR="00817A89" w:rsidRPr="00EF78B5" w14:paraId="4CFCA3F0" w14:textId="77777777" w:rsidTr="00373364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DE5" w14:textId="77777777" w:rsidR="00817A89" w:rsidRPr="00980A81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9E5F" w14:textId="77777777" w:rsidR="00817A89" w:rsidRPr="00980A81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t>Зарлагын төрөл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76CF" w14:textId="77777777" w:rsidR="00817A89" w:rsidRPr="00980A81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br/>
            </w:r>
            <w:r w:rsidRPr="00980A81">
              <w:rPr>
                <w:rFonts w:ascii="Arial" w:hAnsi="Arial" w:cs="Arial"/>
                <w:bCs/>
                <w:color w:val="000000"/>
                <w:lang w:val="mn-MN"/>
              </w:rPr>
              <w:t>/сая төгрөгөөр/</w:t>
            </w:r>
          </w:p>
        </w:tc>
      </w:tr>
      <w:tr w:rsidR="00817A89" w:rsidRPr="00EF78B5" w14:paraId="147FD540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05A2" w14:textId="77777777" w:rsidR="00817A89" w:rsidRPr="00C30148" w:rsidRDefault="00817A89" w:rsidP="00373364">
            <w:pPr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C30148">
              <w:rPr>
                <w:rFonts w:ascii="Arial" w:hAnsi="Arial" w:cs="Arial"/>
                <w:bCs/>
                <w:color w:val="000000"/>
                <w:lang w:val="mn-MN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26CA5A" w14:textId="77777777" w:rsidR="00817A89" w:rsidRPr="00EF78B5" w:rsidRDefault="00817A89" w:rsidP="00373364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Эрүүл мэндийн сайд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C8DE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  <w:tr w:rsidR="00817A89" w:rsidRPr="00EF78B5" w14:paraId="0A11FF4D" w14:textId="77777777" w:rsidTr="00373364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C19C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2A7B" w14:textId="77777777" w:rsidR="00817A89" w:rsidRPr="00EF78B5" w:rsidRDefault="00817A89" w:rsidP="00373364">
            <w:pPr>
              <w:ind w:right="-417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E7E7BFD" w14:textId="77777777" w:rsidR="00817A89" w:rsidRPr="00446F20" w:rsidRDefault="00817A89" w:rsidP="00373364">
            <w:pPr>
              <w:rPr>
                <w:rFonts w:ascii="Arial" w:hAnsi="Arial" w:cs="Arial"/>
                <w:color w:val="000000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Эрүүл мэндийн даатгалын сангаас хариуцах тусламж</w:t>
            </w:r>
            <w:r w:rsidRPr="00067EB2">
              <w:rPr>
                <w:rFonts w:ascii="Arial" w:hAnsi="Arial" w:cs="Arial"/>
                <w:b/>
                <w:i/>
                <w:color w:val="000000"/>
                <w:lang w:val="mn-MN"/>
              </w:rPr>
              <w:t>,</w:t>
            </w: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 үйлчилгээний санхүүжилт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6171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 w:themeColor="text1"/>
                <w:lang w:val="mn-MN"/>
              </w:rPr>
              <w:t>688,550.5</w:t>
            </w:r>
          </w:p>
        </w:tc>
      </w:tr>
      <w:tr w:rsidR="00817A89" w:rsidRPr="00EF78B5" w14:paraId="5C792313" w14:textId="77777777" w:rsidTr="00373364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8E1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1A82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5D1E74A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Төрөөс хариуцах тусламж, үйлчилгээний санхүүжилт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B150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 w:themeColor="text1"/>
                <w:lang w:val="mn-MN"/>
              </w:rPr>
              <w:t>773,938.6</w:t>
            </w:r>
          </w:p>
        </w:tc>
      </w:tr>
      <w:tr w:rsidR="00817A89" w:rsidRPr="00EF78B5" w14:paraId="617FD5C2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8804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BB72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FB4F4E2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Эмийн санд олгох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E4E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89,982.5</w:t>
            </w:r>
          </w:p>
        </w:tc>
      </w:tr>
      <w:tr w:rsidR="00817A89" w:rsidRPr="00EF78B5" w14:paraId="079665E5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200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4A68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1.4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B77384C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Үйл ажиллагааны урсгал зардал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8C83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11,003.1</w:t>
            </w:r>
          </w:p>
        </w:tc>
      </w:tr>
      <w:tr w:rsidR="00817A89" w:rsidRPr="00EF78B5" w14:paraId="3B9C1EC9" w14:textId="77777777" w:rsidTr="0037336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AFAD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3D23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49D57E2" w14:textId="77777777" w:rsidR="00817A89" w:rsidRPr="00EF78B5" w:rsidRDefault="00817A89" w:rsidP="00373364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Эрсдэлийн сан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4FB8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40,000.0</w:t>
            </w:r>
          </w:p>
        </w:tc>
      </w:tr>
      <w:tr w:rsidR="00817A89" w:rsidRPr="00EF78B5" w14:paraId="22A3CFA9" w14:textId="77777777" w:rsidTr="00373364">
        <w:trPr>
          <w:trHeight w:val="300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CFCC" w14:textId="77777777" w:rsidR="00817A89" w:rsidRPr="00EF78B5" w:rsidRDefault="00817A89" w:rsidP="00373364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Нийт зарлага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997" w14:textId="77777777" w:rsidR="00817A89" w:rsidRPr="00EF78B5" w:rsidRDefault="00817A89" w:rsidP="00373364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</w:tbl>
    <w:p w14:paraId="01625D04" w14:textId="77777777" w:rsidR="00817A89" w:rsidRDefault="00817A89" w:rsidP="00817A89">
      <w:pPr>
        <w:ind w:right="-1" w:firstLine="720"/>
        <w:jc w:val="right"/>
        <w:rPr>
          <w:rFonts w:ascii="Arial" w:hAnsi="Arial" w:cs="Arial"/>
          <w:bCs/>
          <w:noProof/>
          <w:lang w:val="mn-MN"/>
        </w:rPr>
      </w:pPr>
      <w:r>
        <w:rPr>
          <w:rFonts w:ascii="Arial" w:hAnsi="Arial" w:cs="Arial"/>
          <w:bCs/>
          <w:noProof/>
          <w:lang w:val="mn-MN"/>
        </w:rPr>
        <w:t xml:space="preserve"> </w:t>
      </w:r>
      <w:r w:rsidRPr="00985724">
        <w:rPr>
          <w:rFonts w:ascii="Arial" w:hAnsi="Arial" w:cs="Arial"/>
          <w:bCs/>
          <w:noProof/>
          <w:lang w:val="mn-MN"/>
        </w:rPr>
        <w:t>”</w:t>
      </w:r>
    </w:p>
    <w:p w14:paraId="35971508" w14:textId="77777777" w:rsidR="00817A89" w:rsidRDefault="00817A89" w:rsidP="00817A89">
      <w:pPr>
        <w:ind w:firstLine="720"/>
        <w:jc w:val="both"/>
        <w:rPr>
          <w:rFonts w:ascii="Arial" w:hAnsi="Arial" w:cs="Arial"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lastRenderedPageBreak/>
        <w:t>2 дугаар зүйл.</w:t>
      </w:r>
      <w:r w:rsidRPr="00DA6A15"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  <w:lang w:val="mn-MN"/>
        </w:rPr>
        <w:t xml:space="preserve">2023 оны 06 дугаар сарын 16-ны </w:t>
      </w:r>
      <w:r w:rsidRPr="00DA6A15">
        <w:rPr>
          <w:rFonts w:ascii="Arial" w:hAnsi="Arial" w:cs="Arial"/>
          <w:lang w:val="mn-MN"/>
        </w:rPr>
        <w:t>өдрөөс эхлэн дагаж мөрдөнө</w:t>
      </w:r>
      <w:r w:rsidRPr="00E06DB1">
        <w:rPr>
          <w:rFonts w:ascii="Arial" w:hAnsi="Arial" w:cs="Arial"/>
          <w:lang w:val="mn-MN"/>
        </w:rPr>
        <w:t>.</w:t>
      </w:r>
    </w:p>
    <w:p w14:paraId="000E9EB1" w14:textId="77777777" w:rsidR="00817A89" w:rsidRDefault="00817A89" w:rsidP="00817A89">
      <w:pPr>
        <w:ind w:firstLine="720"/>
        <w:jc w:val="both"/>
        <w:rPr>
          <w:rFonts w:ascii="Arial" w:hAnsi="Arial" w:cs="Arial"/>
          <w:lang w:val="mn-MN"/>
        </w:rPr>
      </w:pPr>
    </w:p>
    <w:p w14:paraId="4BEA8F84" w14:textId="77777777" w:rsidR="00817A89" w:rsidRDefault="00817A89" w:rsidP="00817A89">
      <w:pPr>
        <w:ind w:firstLine="720"/>
        <w:jc w:val="both"/>
        <w:rPr>
          <w:rFonts w:ascii="Arial" w:hAnsi="Arial" w:cs="Arial"/>
          <w:lang w:val="mn-MN"/>
        </w:rPr>
      </w:pPr>
    </w:p>
    <w:p w14:paraId="0090A309" w14:textId="77777777" w:rsidR="00817A89" w:rsidRDefault="00817A89" w:rsidP="00817A89">
      <w:pPr>
        <w:ind w:firstLine="720"/>
        <w:jc w:val="both"/>
        <w:rPr>
          <w:rFonts w:ascii="Arial" w:hAnsi="Arial" w:cs="Arial"/>
          <w:lang w:val="mn-MN"/>
        </w:rPr>
      </w:pPr>
    </w:p>
    <w:p w14:paraId="47CB367C" w14:textId="77777777" w:rsidR="00817A89" w:rsidRDefault="00817A89" w:rsidP="00817A89">
      <w:pPr>
        <w:ind w:firstLine="720"/>
        <w:jc w:val="both"/>
        <w:rPr>
          <w:rFonts w:ascii="Arial" w:hAnsi="Arial" w:cs="Arial"/>
          <w:lang w:val="mn-MN"/>
        </w:rPr>
      </w:pPr>
    </w:p>
    <w:p w14:paraId="59F5FEF3" w14:textId="77777777" w:rsidR="00817A89" w:rsidRPr="00554EDB" w:rsidRDefault="00817A89" w:rsidP="00817A89">
      <w:pPr>
        <w:jc w:val="both"/>
        <w:rPr>
          <w:rFonts w:ascii="Arial" w:eastAsia="Calibri" w:hAnsi="Arial" w:cs="Arial"/>
          <w:noProof/>
          <w:lang w:val="mn-MN"/>
        </w:rPr>
      </w:pPr>
      <w:r w:rsidRPr="00554EDB">
        <w:rPr>
          <w:rFonts w:ascii="Arial" w:eastAsia="Calibri" w:hAnsi="Arial" w:cs="Arial"/>
          <w:noProof/>
          <w:lang w:val="mn-MN"/>
        </w:rPr>
        <w:tab/>
      </w:r>
      <w:r w:rsidRPr="00554EDB">
        <w:rPr>
          <w:rFonts w:ascii="Arial" w:eastAsia="Calibri" w:hAnsi="Arial" w:cs="Arial"/>
          <w:noProof/>
          <w:lang w:val="mn-MN"/>
        </w:rPr>
        <w:tab/>
        <w:t xml:space="preserve">МОНГОЛ УЛСЫН </w:t>
      </w:r>
    </w:p>
    <w:p w14:paraId="426BC188" w14:textId="17C8D798" w:rsidR="00776562" w:rsidRPr="00817A89" w:rsidRDefault="00817A89" w:rsidP="00817A89">
      <w:r w:rsidRPr="00554EDB">
        <w:rPr>
          <w:rFonts w:ascii="Arial" w:eastAsia="Calibri" w:hAnsi="Arial" w:cs="Arial"/>
          <w:noProof/>
          <w:lang w:val="mn-MN"/>
        </w:rPr>
        <w:tab/>
      </w:r>
      <w:r w:rsidRPr="00554EDB">
        <w:rPr>
          <w:rFonts w:ascii="Arial" w:eastAsia="Calibri" w:hAnsi="Arial" w:cs="Arial"/>
          <w:noProof/>
          <w:lang w:val="mn-MN"/>
        </w:rPr>
        <w:tab/>
        <w:t>И</w:t>
      </w:r>
      <w:r>
        <w:rPr>
          <w:rFonts w:ascii="Arial" w:eastAsia="Calibri" w:hAnsi="Arial" w:cs="Arial"/>
          <w:noProof/>
          <w:lang w:val="mn-MN"/>
        </w:rPr>
        <w:t xml:space="preserve">Х ХУРЛЫН ДАРГА </w:t>
      </w:r>
      <w:r>
        <w:rPr>
          <w:rFonts w:ascii="Arial" w:eastAsia="Calibri" w:hAnsi="Arial" w:cs="Arial"/>
          <w:noProof/>
          <w:lang w:val="mn-MN"/>
        </w:rPr>
        <w:tab/>
      </w:r>
      <w:r>
        <w:rPr>
          <w:rFonts w:ascii="Arial" w:eastAsia="Calibri" w:hAnsi="Arial" w:cs="Arial"/>
          <w:noProof/>
          <w:lang w:val="mn-MN"/>
        </w:rPr>
        <w:tab/>
      </w:r>
      <w:r>
        <w:rPr>
          <w:rFonts w:ascii="Arial" w:eastAsia="Calibri" w:hAnsi="Arial" w:cs="Arial"/>
          <w:noProof/>
          <w:lang w:val="mn-MN"/>
        </w:rPr>
        <w:tab/>
      </w:r>
      <w:r>
        <w:rPr>
          <w:rFonts w:ascii="Arial" w:eastAsia="Calibri" w:hAnsi="Arial" w:cs="Arial"/>
          <w:noProof/>
          <w:lang w:val="mn-MN"/>
        </w:rPr>
        <w:tab/>
        <w:t>Г.ЗАНДАНШАТАР</w:t>
      </w:r>
    </w:p>
    <w:sectPr w:rsidR="00776562" w:rsidRPr="00817A89" w:rsidSect="00A527C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A"/>
    <w:rsid w:val="000222DA"/>
    <w:rsid w:val="000A757E"/>
    <w:rsid w:val="000C4316"/>
    <w:rsid w:val="00125562"/>
    <w:rsid w:val="002A798F"/>
    <w:rsid w:val="00301A77"/>
    <w:rsid w:val="00334394"/>
    <w:rsid w:val="00383DA7"/>
    <w:rsid w:val="00422BA8"/>
    <w:rsid w:val="004917D7"/>
    <w:rsid w:val="004A2FCC"/>
    <w:rsid w:val="00562F19"/>
    <w:rsid w:val="00571BF9"/>
    <w:rsid w:val="005A1442"/>
    <w:rsid w:val="0071242B"/>
    <w:rsid w:val="007400B4"/>
    <w:rsid w:val="00746651"/>
    <w:rsid w:val="00776562"/>
    <w:rsid w:val="00817A89"/>
    <w:rsid w:val="00854B69"/>
    <w:rsid w:val="009625B4"/>
    <w:rsid w:val="00A02D48"/>
    <w:rsid w:val="00A527CB"/>
    <w:rsid w:val="00AD3BBA"/>
    <w:rsid w:val="00C02136"/>
    <w:rsid w:val="00C56E05"/>
    <w:rsid w:val="00C72507"/>
    <w:rsid w:val="00C8150E"/>
    <w:rsid w:val="00D87707"/>
    <w:rsid w:val="00DB013F"/>
    <w:rsid w:val="00DB0831"/>
    <w:rsid w:val="00E20903"/>
    <w:rsid w:val="00EB4473"/>
    <w:rsid w:val="00F250D7"/>
    <w:rsid w:val="00F40E91"/>
    <w:rsid w:val="00F94B7B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EDD5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DA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0222DA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DA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0222DA"/>
    <w:rPr>
      <w:rFonts w:ascii="Arial" w:eastAsiaTheme="majorEastAsia" w:hAnsi="Arial" w:cstheme="majorBidi"/>
      <w:b/>
      <w:szCs w:val="26"/>
    </w:rPr>
  </w:style>
  <w:style w:type="character" w:customStyle="1" w:styleId="normaltextrun">
    <w:name w:val="normaltextrun"/>
    <w:basedOn w:val="DefaultParagraphFont"/>
    <w:rsid w:val="000222DA"/>
  </w:style>
  <w:style w:type="paragraph" w:customStyle="1" w:styleId="paragraph">
    <w:name w:val="paragraph"/>
    <w:basedOn w:val="Normal"/>
    <w:rsid w:val="000222D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222DA"/>
  </w:style>
  <w:style w:type="character" w:customStyle="1" w:styleId="tabchar">
    <w:name w:val="tabchar"/>
    <w:basedOn w:val="DefaultParagraphFont"/>
    <w:rsid w:val="000222DA"/>
  </w:style>
  <w:style w:type="character" w:customStyle="1" w:styleId="apple-converted-space">
    <w:name w:val="apple-converted-space"/>
    <w:basedOn w:val="DefaultParagraphFont"/>
    <w:rsid w:val="000222DA"/>
  </w:style>
  <w:style w:type="paragraph" w:styleId="BalloonText">
    <w:name w:val="Balloon Text"/>
    <w:basedOn w:val="Normal"/>
    <w:link w:val="BalloonTextChar"/>
    <w:uiPriority w:val="99"/>
    <w:semiHidden/>
    <w:unhideWhenUsed/>
    <w:rsid w:val="00A5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C43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C431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2023-06-28T06:15:00Z</cp:lastPrinted>
  <dcterms:created xsi:type="dcterms:W3CDTF">2023-07-03T05:33:00Z</dcterms:created>
  <dcterms:modified xsi:type="dcterms:W3CDTF">2023-07-03T05:33:00Z</dcterms:modified>
</cp:coreProperties>
</file>