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line="2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19"/>
        <w:spacing w:after="0" w:before="0" w:line="200" w:lineRule="atLeast"/>
        <w:contextualSpacing w:val="false"/>
        <w:jc w:val="center"/>
      </w:pPr>
      <w:r>
        <w:rPr>
          <w:rFonts w:ascii="Arial" w:cs="Arial" w:hAnsi="Arial"/>
          <w:b/>
          <w:shd w:fill="FFFFFF" w:val="clear"/>
          <w:lang w:val="mn-MN"/>
        </w:rPr>
        <w:t xml:space="preserve">ЧУУЛГАНЫ ЭДИЙН ЗАСГИЙН </w:t>
      </w:r>
      <w:r>
        <w:rPr>
          <w:rFonts w:ascii="Arial" w:cs="Arial" w:hAnsi="Arial"/>
          <w:b/>
          <w:lang w:val="mn-MN"/>
        </w:rPr>
        <w:t xml:space="preserve">БАЙНГЫН ХОРООНЫ </w:t>
      </w:r>
    </w:p>
    <w:p>
      <w:pPr>
        <w:pStyle w:val="style19"/>
        <w:spacing w:after="0" w:before="0" w:line="200" w:lineRule="atLeast"/>
        <w:contextualSpacing w:val="false"/>
        <w:jc w:val="center"/>
      </w:pPr>
      <w:r>
        <w:rPr>
          <w:rFonts w:ascii="Arial" w:cs="Arial" w:hAnsi="Arial"/>
          <w:b/>
          <w:lang w:val="mn-MN"/>
        </w:rPr>
        <w:t>11 ДҮГЭЭР САРЫН 28-НЫ ӨДӨР /ЛХАГВА ГАРАГ/-ИЙН</w:t>
      </w:r>
    </w:p>
    <w:p>
      <w:pPr>
        <w:pStyle w:val="style19"/>
        <w:spacing w:after="0" w:before="0" w:line="200" w:lineRule="atLeast"/>
        <w:contextualSpacing w:val="false"/>
        <w:jc w:val="center"/>
      </w:pPr>
      <w:r>
        <w:rPr>
          <w:rFonts w:ascii="Arial" w:cs="Arial" w:hAnsi="Arial"/>
          <w:b/>
          <w:lang w:val="mn-MN"/>
        </w:rPr>
        <w:t xml:space="preserve">ХУРАЛДААНЫ ТЭМДЭГЛЭЛИЙН ТОВЬЁГ </w:t>
      </w:r>
    </w:p>
    <w:p>
      <w:pPr>
        <w:pStyle w:val="style19"/>
        <w:spacing w:after="0" w:before="0" w:line="200" w:lineRule="atLeast"/>
        <w:contextualSpacing w:val="false"/>
        <w:jc w:val="center"/>
      </w:pPr>
      <w:r>
        <w:rPr/>
      </w:r>
    </w:p>
    <w:tbl>
      <w:tblPr>
        <w:jc w:val="left"/>
        <w:tblInd w:type="dxa" w:w="-1090"/>
        <w:tblBorders>
          <w:top w:color="000001" w:space="0" w:sz="8" w:val="single"/>
          <w:left w:color="000001" w:space="0" w:sz="8" w:val="single"/>
          <w:bottom w:color="000001" w:space="0" w:sz="8" w:val="single"/>
        </w:tblBorders>
      </w:tblPr>
      <w:tblGrid>
        <w:gridCol w:w="612"/>
        <w:gridCol w:w="6931"/>
        <w:gridCol w:w="1633"/>
      </w:tblGrid>
      <w:tr>
        <w:trPr>
          <w:cantSplit w:val="false"/>
        </w:trPr>
        <w:tc>
          <w:tcPr>
            <w:tcW w:type="dxa" w:w="612"/>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rPr>
              <w:t>№</w:t>
            </w:r>
          </w:p>
        </w:tc>
        <w:tc>
          <w:tcPr>
            <w:tcW w:type="dxa" w:w="6931"/>
            <w:tcBorders>
              <w:top w:color="000001" w:space="0" w:sz="8" w:val="single"/>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b/>
                <w:i/>
                <w:color w:val="000000"/>
                <w:lang w:val="mn-MN"/>
              </w:rPr>
              <w:t>Баримтын агуулга</w:t>
            </w:r>
          </w:p>
        </w:tc>
        <w:tc>
          <w:tcPr>
            <w:tcW w:type="dxa" w:w="1633"/>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b/>
                <w:i/>
                <w:color w:val="000000"/>
                <w:lang w:val="mn-MN"/>
              </w:rPr>
              <w:t>Хуудасны дугаар</w:t>
            </w:r>
          </w:p>
        </w:tc>
      </w:tr>
      <w:tr>
        <w:trPr>
          <w:cantSplit w:val="false"/>
        </w:trPr>
        <w:tc>
          <w:tcPr>
            <w:tcW w:type="dxa" w:w="612"/>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1</w:t>
            </w:r>
          </w:p>
        </w:tc>
        <w:tc>
          <w:tcPr>
            <w:tcW w:type="dxa" w:w="6931"/>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Fonts w:ascii="Arial" w:cs="Arial" w:hAnsi="Arial"/>
                <w:color w:val="000000"/>
                <w:lang w:val="mn-MN"/>
              </w:rPr>
              <w:t>Хуралдааны товч тэмдэглэл</w:t>
            </w:r>
          </w:p>
        </w:tc>
        <w:tc>
          <w:tcPr>
            <w:tcW w:type="dxa" w:w="163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1-2</w:t>
            </w:r>
          </w:p>
        </w:tc>
      </w:tr>
      <w:tr>
        <w:trPr>
          <w:cantSplit w:val="false"/>
        </w:trPr>
        <w:tc>
          <w:tcPr>
            <w:tcW w:type="dxa" w:w="612"/>
            <w:vMerge w:val="restart"/>
            <w:tcBorders>
              <w:lef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2</w:t>
            </w:r>
          </w:p>
        </w:tc>
        <w:tc>
          <w:tcPr>
            <w:tcW w:type="dxa" w:w="6931"/>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Fonts w:ascii="Arial" w:cs="Arial" w:hAnsi="Arial"/>
                <w:color w:val="000000"/>
                <w:lang w:val="mn-MN"/>
              </w:rPr>
              <w:t>Дэлгэрэнгүй тэмдэглэл</w:t>
            </w:r>
          </w:p>
        </w:tc>
        <w:tc>
          <w:tcPr>
            <w:tcW w:type="dxa" w:w="163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Fonts w:ascii="Arial" w:cs="Arial" w:hAnsi="Arial"/>
                <w:color w:val="000000"/>
                <w:lang w:val="mn-MN"/>
              </w:rPr>
              <w:t>3-15</w:t>
            </w:r>
          </w:p>
        </w:tc>
      </w:tr>
      <w:tr>
        <w:trPr>
          <w:cantSplit w:val="false"/>
        </w:trPr>
        <w:tc>
          <w:tcPr>
            <w:tcW w:type="dxa" w:w="612"/>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4"/>
              <w:spacing w:line="200" w:lineRule="atLeast"/>
            </w:pPr>
            <w:r>
              <w:rPr/>
            </w:r>
          </w:p>
        </w:tc>
        <w:tc>
          <w:tcPr>
            <w:tcW w:type="dxa" w:w="6931"/>
            <w:tcBorders>
              <w:left w:color="000001" w:space="0" w:sz="8" w:val="single"/>
              <w:bottom w:color="000001" w:space="0" w:sz="8" w:val="single"/>
            </w:tcBorders>
            <w:shd w:fill="FFFFFF" w:val="clear"/>
            <w:tcMar>
              <w:top w:type="dxa" w:w="0"/>
              <w:left w:type="dxa" w:w="108"/>
              <w:bottom w:type="dxa" w:w="0"/>
              <w:right w:type="dxa" w:w="108"/>
            </w:tcMar>
          </w:tcPr>
          <w:p>
            <w:pPr>
              <w:pStyle w:val="style19"/>
              <w:spacing w:after="0" w:before="0" w:line="200" w:lineRule="atLeast"/>
              <w:contextualSpacing w:val="false"/>
              <w:jc w:val="both"/>
            </w:pPr>
            <w:r>
              <w:rPr>
                <w:rStyle w:val="style16"/>
                <w:rFonts w:ascii="Arial" w:cs="Arial" w:hAnsi="Arial"/>
                <w:color w:val="262626"/>
                <w:lang w:val="mn-MN"/>
              </w:rPr>
              <w:t>1</w:t>
            </w:r>
            <w:r>
              <w:rPr>
                <w:rStyle w:val="style16"/>
                <w:rFonts w:ascii="Arial" w:cs="Arial" w:hAnsi="Arial"/>
                <w:b/>
                <w:bCs/>
                <w:color w:val="262626"/>
                <w:lang w:val="mn-MN"/>
              </w:rPr>
              <w:t>.</w:t>
            </w:r>
            <w:r>
              <w:rPr>
                <w:rStyle w:val="style16"/>
                <w:rFonts w:ascii="Arial" w:cs="Arial" w:hAnsi="Arial"/>
                <w:i w:val="false"/>
                <w:iCs w:val="false"/>
                <w:color w:val="262626"/>
                <w:lang w:val="mn-MN"/>
              </w:rPr>
              <w:t>Монгол Улсын Засгийн газар, Бүгд Найрамдах Беларусь Улсын Засгийн газар хооронд байгуулах “Экспортын зээлийн ерөнхий хэлэлцээр”-ийн төсөл /Засгийн газар 2018.11.17-ны өдөр өргөн мэдүүлсэн, зөвшилцөх,</w:t>
            </w:r>
            <w:r>
              <w:rPr>
                <w:rStyle w:val="style16"/>
                <w:rFonts w:ascii="Arial" w:cs="Arial" w:hAnsi="Arial"/>
                <w:b/>
                <w:bCs/>
                <w:i w:val="false"/>
                <w:iCs w:val="false"/>
                <w:color w:val="262626"/>
                <w:lang w:val="mn-MN"/>
              </w:rPr>
              <w:t xml:space="preserve"> </w:t>
            </w:r>
            <w:r>
              <w:rPr>
                <w:rStyle w:val="style16"/>
                <w:rFonts w:ascii="Arial" w:cs="Arial" w:hAnsi="Arial"/>
                <w:i w:val="false"/>
                <w:iCs w:val="false"/>
                <w:color w:val="262626"/>
                <w:lang w:val="mn-MN"/>
              </w:rPr>
              <w:t>санал, дүгнэлтээ Аюулгүй байдал, гадаад бодлогын байнгын хороонд хүргүүлнэ</w:t>
            </w:r>
            <w:r>
              <w:rPr>
                <w:rStyle w:val="style16"/>
                <w:rFonts w:ascii="Arial" w:cs="Arial" w:hAnsi="Arial"/>
                <w:b/>
                <w:bCs/>
                <w:i w:val="false"/>
                <w:iCs w:val="false"/>
                <w:color w:val="262626"/>
                <w:lang w:val="mn-MN"/>
              </w:rPr>
              <w:t>/</w:t>
            </w:r>
          </w:p>
        </w:tc>
        <w:tc>
          <w:tcPr>
            <w:tcW w:type="dxa" w:w="1633"/>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r>
          </w:p>
          <w:p>
            <w:pPr>
              <w:pStyle w:val="style24"/>
              <w:spacing w:line="200" w:lineRule="atLeast"/>
              <w:jc w:val="center"/>
            </w:pPr>
            <w:r>
              <w:rPr>
                <w:lang w:val="mn-MN"/>
              </w:rPr>
              <w:t>4-15</w:t>
            </w:r>
          </w:p>
        </w:tc>
      </w:tr>
    </w:tbl>
    <w:p>
      <w:pPr>
        <w:pStyle w:val="style19"/>
        <w:spacing w:after="0" w:before="0" w:line="200" w:lineRule="atLeast"/>
        <w:contextualSpacing w:val="false"/>
        <w:jc w:val="center"/>
      </w:pPr>
      <w:r>
        <w:rPr/>
      </w:r>
    </w:p>
    <w:p>
      <w:pPr>
        <w:pStyle w:val="style19"/>
        <w:spacing w:after="0" w:before="0" w:line="200" w:lineRule="atLeast"/>
        <w:contextualSpacing w:val="false"/>
        <w:jc w:val="center"/>
      </w:pPr>
      <w:r>
        <w:rPr>
          <w:rFonts w:ascii="Arial" w:cs="Arial" w:hAnsi="Arial"/>
          <w:b/>
          <w:i/>
          <w:lang w:val="mn-MN"/>
        </w:rPr>
        <w:t xml:space="preserve">Монгол Улсын Их Хурлын 2018 оны намрын ээлжит </w:t>
      </w:r>
    </w:p>
    <w:p>
      <w:pPr>
        <w:pStyle w:val="style19"/>
        <w:spacing w:after="0" w:before="0" w:line="200" w:lineRule="atLeast"/>
        <w:contextualSpacing w:val="false"/>
        <w:jc w:val="center"/>
      </w:pPr>
      <w:r>
        <w:rPr>
          <w:rFonts w:ascii="Arial" w:cs="Arial" w:hAnsi="Arial"/>
          <w:b/>
          <w:i/>
          <w:lang w:val="mn-MN"/>
        </w:rPr>
        <w:t>чуулганы Эдийн засгийн</w:t>
      </w:r>
      <w:r>
        <w:rPr>
          <w:rFonts w:ascii="Arial" w:cs="Arial" w:hAnsi="Arial"/>
        </w:rPr>
        <w:t xml:space="preserve"> </w:t>
      </w:r>
      <w:r>
        <w:rPr>
          <w:rFonts w:ascii="Arial" w:cs="Arial" w:hAnsi="Arial"/>
          <w:b/>
          <w:i/>
          <w:lang w:val="mn-MN"/>
        </w:rPr>
        <w:t xml:space="preserve">байнгын хорооны </w:t>
      </w:r>
    </w:p>
    <w:p>
      <w:pPr>
        <w:pStyle w:val="style19"/>
        <w:spacing w:after="0" w:before="0" w:line="200" w:lineRule="atLeast"/>
        <w:contextualSpacing w:val="false"/>
        <w:jc w:val="center"/>
      </w:pPr>
      <w:r>
        <w:rPr>
          <w:rFonts w:ascii="Arial" w:cs="Arial" w:hAnsi="Arial"/>
          <w:b/>
          <w:i/>
          <w:lang w:val="mn-MN"/>
        </w:rPr>
        <w:t>11 дүгээр сарын 28-ны өдөр</w:t>
      </w:r>
      <w:r>
        <w:rPr>
          <w:rFonts w:ascii="Arial" w:cs="Arial" w:hAnsi="Arial"/>
        </w:rPr>
        <w:t xml:space="preserve"> </w:t>
      </w:r>
      <w:r>
        <w:rPr>
          <w:rFonts w:ascii="Arial" w:cs="Arial" w:hAnsi="Arial"/>
          <w:b/>
          <w:i/>
          <w:lang w:val="mn-MN"/>
        </w:rPr>
        <w:t>/</w:t>
        <w:tab/>
        <w:t xml:space="preserve">Лхагва гараг/-ийн </w:t>
      </w:r>
    </w:p>
    <w:p>
      <w:pPr>
        <w:pStyle w:val="style19"/>
        <w:spacing w:after="0" w:before="0" w:line="200" w:lineRule="atLeast"/>
        <w:contextualSpacing w:val="false"/>
        <w:jc w:val="center"/>
      </w:pPr>
      <w:r>
        <w:rPr>
          <w:rFonts w:ascii="Arial" w:cs="Arial" w:hAnsi="Arial"/>
          <w:b/>
          <w:i/>
          <w:lang w:val="mn-MN"/>
        </w:rPr>
        <w:t>хуралдааны товч тэмдэглэл</w:t>
      </w:r>
    </w:p>
    <w:p>
      <w:pPr>
        <w:pStyle w:val="style19"/>
        <w:spacing w:after="0" w:before="0" w:line="200" w:lineRule="atLeast"/>
        <w:contextualSpacing w:val="false"/>
      </w:pPr>
      <w:r>
        <w:rPr/>
      </w:r>
    </w:p>
    <w:p>
      <w:pPr>
        <w:pStyle w:val="style19"/>
        <w:spacing w:after="0" w:before="0" w:line="200" w:lineRule="atLeast"/>
        <w:contextualSpacing w:val="false"/>
        <w:jc w:val="both"/>
      </w:pPr>
      <w:bookmarkStart w:id="0" w:name="__UnoMark__11151_2131316772"/>
      <w:bookmarkEnd w:id="0"/>
      <w:r>
        <w:rPr>
          <w:rFonts w:ascii="Arial" w:cs="Arial" w:hAnsi="Arial"/>
          <w:lang w:val="mn-MN"/>
        </w:rPr>
        <w:tab/>
        <w:t>Эдийн засгийн байнгын хорооны дарга Д.Дамба-Очир ирц, хэлэлцэх асуудлын дарааллыг танилцуулж, хуралдааныг даргалав.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lang w:val="mn-MN"/>
        </w:rPr>
        <w:tab/>
        <w:t xml:space="preserve">Хуралдаанд ирвэл зохих 19 гишүүнээс 10 гишүүн ирж, 52.6 хувийн ирцтэйгээр хуралдаан 09 цаг 27 минутад Төрийн ордны “Их эзэн Чингис хаан” танхимд эхлэв.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r>
      <w:r>
        <w:rPr>
          <w:rFonts w:ascii="Arial" w:cs="Arial" w:hAnsi="Arial"/>
          <w:bCs/>
          <w:i/>
          <w:color w:val="000000"/>
          <w:lang w:val="mn-MN"/>
        </w:rPr>
        <w:t>Чөлөөтэй</w:t>
      </w:r>
      <w:r>
        <w:rPr>
          <w:rFonts w:ascii="Arial" w:cs="Arial" w:hAnsi="Arial"/>
          <w:i/>
          <w:color w:val="000000"/>
          <w:lang w:val="mn-MN"/>
        </w:rPr>
        <w:t>:  Я.Содбаатар;</w:t>
      </w:r>
    </w:p>
    <w:p>
      <w:pPr>
        <w:pStyle w:val="style19"/>
        <w:spacing w:after="0" w:before="0" w:line="200" w:lineRule="atLeast"/>
        <w:contextualSpacing w:val="false"/>
        <w:jc w:val="both"/>
      </w:pPr>
      <w:r>
        <w:rPr>
          <w:rFonts w:ascii="Arial" w:cs="Arial" w:hAnsi="Arial"/>
          <w:i/>
          <w:color w:val="000000"/>
          <w:lang w:val="mn-MN"/>
        </w:rPr>
        <w:tab/>
        <w:t xml:space="preserve">Тасалсан: Т.Аюурсайхан, Л.Болд, Х.Болорчулуун, Б.Дэлгэрсайхан, Б.Ундармаа, Б.Чойжилсүрэн, Л.Энх-Амгалан, Д.Эрдэнэбат.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i/>
          <w:color w:val="000000"/>
          <w:lang w:val="mn-MN"/>
        </w:rPr>
        <w:tab/>
      </w:r>
      <w:r>
        <w:rPr>
          <w:rFonts w:ascii="Arial" w:cs="Arial" w:hAnsi="Arial"/>
          <w:color w:val="000000"/>
          <w:lang w:val="mn-MN"/>
        </w:rPr>
        <w:t>Хэлэлцэх асуудалтай холбогдуулан Улсын Их Хурлын гишүүн Д.Тэрбишдагвын тавьсан асуултад Байнгын хорооны дарга Д.Дамба-Очир хариулав.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i/>
          <w:color w:val="000000"/>
          <w:shd w:fill="FFFFFF" w:val="clear"/>
          <w:lang w:val="mn-MN"/>
        </w:rPr>
        <w:tab/>
        <w:t>Нэг.</w:t>
      </w:r>
      <w:r>
        <w:rPr>
          <w:rStyle w:val="style16"/>
          <w:rFonts w:ascii="Arial" w:cs="Arial" w:hAnsi="Arial"/>
          <w:b/>
          <w:bCs/>
        </w:rPr>
        <w:t xml:space="preserve"> </w:t>
      </w:r>
      <w:r>
        <w:rPr>
          <w:rStyle w:val="style16"/>
          <w:rFonts w:ascii="Arial" w:cs="Arial" w:hAnsi="Arial"/>
          <w:b/>
          <w:bCs/>
          <w:lang w:val="mn-MN"/>
        </w:rPr>
        <w:t>Монгол Улсын Засгийн газар, Бүгд Найрамдах Беларусь Улсын Засгийн газар хооронд байгуулах “Экспортын зээлийн ерөнхий хэлэлцээр”-ийн төсөл /</w:t>
      </w:r>
      <w:r>
        <w:rPr>
          <w:rStyle w:val="style16"/>
          <w:rFonts w:ascii="Arial" w:cs="Arial" w:hAnsi="Arial"/>
          <w:lang w:val="mn-MN"/>
        </w:rPr>
        <w:t>Засгийн газар 2018.11.17-ны өдөр өргөн мэдүүлсэн,</w:t>
      </w:r>
      <w:r>
        <w:rPr>
          <w:rStyle w:val="style16"/>
          <w:rFonts w:ascii="Arial" w:cs="Arial" w:hAnsi="Arial"/>
          <w:b/>
          <w:bCs/>
          <w:lang w:val="mn-MN"/>
        </w:rPr>
        <w:t xml:space="preserve"> зөвшилцөх, </w:t>
      </w:r>
      <w:r>
        <w:rPr>
          <w:rStyle w:val="style16"/>
          <w:rFonts w:ascii="Arial" w:cs="Arial" w:hAnsi="Arial"/>
          <w:lang w:val="mn-MN"/>
        </w:rPr>
        <w:t>санал, дүгнэлтээ Аюулгүй байдал, гадаад бодлогын байнгын хороонд хүргүүлнэ</w:t>
      </w:r>
      <w:r>
        <w:rPr>
          <w:rStyle w:val="style16"/>
          <w:rFonts w:ascii="Arial" w:cs="Arial" w:hAnsi="Arial"/>
          <w:b/>
          <w:bCs/>
          <w:lang w:val="mn-MN"/>
        </w:rPr>
        <w:t>/</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shd w:fill="FFFFFF" w:val="clear"/>
          <w:lang w:val="mn-MN"/>
        </w:rPr>
        <w:tab/>
      </w:r>
      <w:r>
        <w:rPr>
          <w:rFonts w:ascii="Arial" w:cs="Arial" w:hAnsi="Arial"/>
          <w:shd w:fill="FFFFFF" w:val="clear"/>
          <w:lang w:val="mn-MN"/>
        </w:rPr>
        <w:t>Хэлэлцэж буй асуудалтай холбогдуулан Сангийн дэд сайд Х.Булгантуяа, Сангийн яамны Хөгжлийн санхүүжилтийн газрын дарга И.Батхүү, мөн газрын Зээл тусламжийн бодлогын хэлтсийн мэргэжилтэн Л.Мөнхтуяа</w:t>
      </w:r>
      <w:r>
        <w:rPr>
          <w:rStyle w:val="style16"/>
          <w:rFonts w:ascii="Arial" w:cs="Arial" w:hAnsi="Arial"/>
          <w:i w:val="false"/>
          <w:iCs w:val="false"/>
          <w:color w:val="262626"/>
          <w:shd w:fill="FFFFFF" w:val="clear"/>
          <w:lang w:val="mn-MN"/>
        </w:rPr>
        <w:t xml:space="preserve"> </w:t>
      </w:r>
      <w:r>
        <w:rPr>
          <w:rFonts w:ascii="Arial" w:cs="Arial" w:hAnsi="Arial"/>
          <w:shd w:fill="FFFFFF" w:val="clear"/>
          <w:lang w:val="mn-MN"/>
        </w:rPr>
        <w:t>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Хуралдаанд </w:t>
      </w:r>
      <w:r>
        <w:rPr>
          <w:rStyle w:val="style17"/>
          <w:rFonts w:ascii="Arial" w:cs="Arial" w:hAnsi="Arial"/>
          <w:b w:val="false"/>
          <w:shd w:fill="FFFFFF" w:val="clear"/>
          <w:lang w:val="mn-MN"/>
        </w:rPr>
        <w:t xml:space="preserve">Эдийн засгийн байнгын хорооны ажлын албаны ахлах зөвлөх Ж.Батсайхан, зөвлөх С.Энхцэцэг, референт Ж.Уянга, Г.Баярмаа нар байлцав. </w:t>
      </w:r>
    </w:p>
    <w:p>
      <w:pPr>
        <w:pStyle w:val="style19"/>
        <w:spacing w:after="0" w:before="0" w:line="200" w:lineRule="atLeast"/>
        <w:contextualSpacing w:val="false"/>
        <w:jc w:val="both"/>
      </w:pPr>
      <w:r>
        <w:rPr>
          <w:rStyle w:val="style17"/>
          <w:rFonts w:ascii="Arial" w:cs="Arial" w:hAnsi="Arial"/>
          <w:shd w:fill="FFFFFF" w:val="clear"/>
        </w:rPr>
        <w:t> </w:t>
      </w:r>
    </w:p>
    <w:p>
      <w:pPr>
        <w:pStyle w:val="style19"/>
        <w:spacing w:after="0" w:before="0" w:line="200" w:lineRule="atLeast"/>
        <w:contextualSpacing w:val="false"/>
        <w:jc w:val="both"/>
      </w:pPr>
      <w:r>
        <w:rPr>
          <w:rStyle w:val="style17"/>
          <w:rFonts w:ascii="Arial" w:cs="Arial" w:hAnsi="Arial"/>
          <w:shd w:fill="FFFFFF" w:val="clear"/>
        </w:rPr>
        <w:tab/>
      </w:r>
      <w:r>
        <w:rPr>
          <w:rStyle w:val="style16"/>
          <w:rFonts w:ascii="Arial" w:cs="Arial" w:hAnsi="Arial"/>
          <w:i w:val="false"/>
          <w:iCs w:val="false"/>
          <w:color w:val="262626"/>
          <w:shd w:fill="FFFFFF" w:val="clear"/>
          <w:lang w:val="mn-MN"/>
        </w:rPr>
        <w:t xml:space="preserve">Зээлийн хэлэлцээрийн талаар Сангийн дэд сайд Х.Булгантуяа танилцуулав.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Танилцуулгатай холбогдуулан Улсын Их Хурлын гишүүн Д.Тэрбишдагва, Б.Баттөмөр, Ж.Бат-Эрдэнэ нарын тавьсан асуултад Сангийн дэд сайд Х.Булгантуяа, мөн яамны Хөгжлийн санхүүжилтийн газрын дарга И.Батхүү нар хариулж, тайлбар хийв.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Улсын Их Хурлын гишүүн Б.Баттөмөр, Ж.Бат-Эрдэнэ, Д.Дамба-Очир нар үг хэлэв.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Хэлэлцэж буй асуудалтай холбогдуулан Улсын Их Хурлын гишүүдээс асуулт асууж, үг хэлж дууслаа.</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tab/>
      </w:r>
      <w:r>
        <w:rPr>
          <w:rFonts w:ascii="Arial" w:hAnsi="Arial"/>
          <w:lang w:val="mn-MN"/>
        </w:rPr>
        <w:t xml:space="preserve">Улсын Их Хурлын гишүүдийн ирц хүрэхгүй болсон учраас Байнгын хорооны хуралдааныг хойшлуулахаар болов.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color w:val="000000"/>
          <w:shd w:fill="FFFFFF" w:val="clear"/>
          <w:lang w:val="mn-MN"/>
        </w:rPr>
        <w:tab/>
        <w:t>Хуралдаан 42 минут үргэлжилж, 19 гишүүнээс 8 гишүүн ирж, 42.1 хувийн ирцтэйгээр 10 цаг 37 минутад өндөрлөв.</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Fonts w:ascii="Arial" w:cs="Arial" w:hAnsi="Arial"/>
          <w:color w:val="000000"/>
          <w:shd w:fill="FFFFFF" w:val="clear"/>
        </w:rPr>
        <w:t>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Тэмдэглэлтэй танилцсан: </w:t>
      </w:r>
    </w:p>
    <w:p>
      <w:pPr>
        <w:pStyle w:val="style19"/>
        <w:spacing w:after="0" w:before="0" w:line="200" w:lineRule="atLeast"/>
        <w:contextualSpacing w:val="false"/>
        <w:jc w:val="both"/>
      </w:pPr>
      <w:r>
        <w:rPr>
          <w:rFonts w:ascii="Arial" w:cs="Arial" w:hAnsi="Arial"/>
          <w:lang w:val="mn-MN"/>
        </w:rPr>
        <w:tab/>
        <w:t>ЭДИЙН ЗАСГИЙН БАЙНГЫН</w:t>
      </w:r>
    </w:p>
    <w:p>
      <w:pPr>
        <w:pStyle w:val="style19"/>
        <w:spacing w:after="0" w:before="0" w:line="200" w:lineRule="atLeast"/>
        <w:contextualSpacing w:val="false"/>
        <w:jc w:val="both"/>
      </w:pPr>
      <w:r>
        <w:rPr>
          <w:rFonts w:ascii="Arial" w:cs="Arial" w:hAnsi="Arial"/>
          <w:lang w:val="mn-MN"/>
        </w:rPr>
        <w:tab/>
        <w:t>ХОРООНЫ ДАРГА</w:t>
        <w:tab/>
        <w:tab/>
        <w:tab/>
        <w:tab/>
        <w:tab/>
        <w:tab/>
        <w:tab/>
        <w:t>Д.ДАМБА-ОЧИР</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cs="Arial" w:hAnsi="Arial"/>
          <w:lang w:val="mn-MN"/>
        </w:rPr>
        <w:tab/>
        <w:t xml:space="preserve">Тэмдэглэл хөтөлсөн: </w:t>
      </w:r>
    </w:p>
    <w:p>
      <w:pPr>
        <w:pStyle w:val="style19"/>
        <w:spacing w:after="0" w:before="0" w:line="200" w:lineRule="atLeast"/>
        <w:contextualSpacing w:val="false"/>
        <w:jc w:val="both"/>
      </w:pPr>
      <w:r>
        <w:rPr>
          <w:rFonts w:ascii="Arial" w:cs="Arial" w:hAnsi="Arial"/>
          <w:lang w:val="mn-MN"/>
        </w:rPr>
        <w:tab/>
        <w:t>ПРОТОКОЛЫН АЛБАНЫ</w:t>
      </w:r>
    </w:p>
    <w:p>
      <w:pPr>
        <w:pStyle w:val="style19"/>
        <w:spacing w:after="0" w:before="0" w:line="200" w:lineRule="atLeast"/>
        <w:contextualSpacing w:val="false"/>
        <w:jc w:val="both"/>
      </w:pPr>
      <w:r>
        <w:rPr>
          <w:rFonts w:ascii="Arial" w:cs="Arial" w:hAnsi="Arial"/>
          <w:lang w:val="mn-MN"/>
        </w:rPr>
        <w:tab/>
        <w:t xml:space="preserve">ШИНЖЭЭЧ </w:t>
        <w:tab/>
        <w:tab/>
        <w:tab/>
        <w:tab/>
        <w:tab/>
        <w:tab/>
        <w:tab/>
        <w:tab/>
        <w:t>Д.ЦЭНДСҮРЭН</w:t>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pPr>
      <w:r>
        <w:rPr/>
      </w:r>
    </w:p>
    <w:p>
      <w:pPr>
        <w:pStyle w:val="style19"/>
        <w:spacing w:after="0" w:before="0" w:line="200" w:lineRule="atLeast"/>
        <w:contextualSpacing w:val="false"/>
        <w:jc w:val="center"/>
      </w:pPr>
      <w:bookmarkStart w:id="1" w:name="_GoBack"/>
      <w:bookmarkEnd w:id="1"/>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19"/>
        <w:spacing w:after="0" w:before="0" w:line="2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ЭДИЙН ЗАСГИЙН БАЙНГЫН ХОРООНЫ </w:t>
      </w:r>
    </w:p>
    <w:p>
      <w:pPr>
        <w:pStyle w:val="style19"/>
        <w:spacing w:after="0" w:before="0" w:line="200" w:lineRule="atLeast"/>
        <w:contextualSpacing w:val="false"/>
        <w:jc w:val="center"/>
      </w:pPr>
      <w:r>
        <w:rPr>
          <w:rFonts w:ascii="Arial" w:cs="Arial" w:hAnsi="Arial"/>
          <w:b/>
          <w:lang w:val="mn-MN"/>
        </w:rPr>
        <w:t xml:space="preserve">11 ДҮГЭЭР САРЫН 28-НЫ ӨДӨР /ЛХАГВА  ГАРАГ/-ИЙН </w:t>
      </w:r>
    </w:p>
    <w:p>
      <w:pPr>
        <w:pStyle w:val="style19"/>
        <w:spacing w:after="0" w:before="0" w:line="200" w:lineRule="atLeast"/>
        <w:contextualSpacing w:val="false"/>
        <w:jc w:val="center"/>
      </w:pPr>
      <w:r>
        <w:rPr>
          <w:rFonts w:ascii="Arial" w:cs="Arial" w:hAnsi="Arial"/>
          <w:b/>
          <w:lang w:val="mn-MN"/>
        </w:rPr>
        <w:t>ХУРАЛДААНЫ ДЭЛГЭРЭНГҮЙ ТЭМДЭГЛЭЛ</w:t>
      </w:r>
    </w:p>
    <w:p>
      <w:pPr>
        <w:pStyle w:val="style19"/>
        <w:spacing w:after="0" w:before="0" w:line="200" w:lineRule="atLeast"/>
        <w:contextualSpacing w:val="false"/>
        <w:jc w:val="center"/>
      </w:pPr>
      <w:r>
        <w:rPr/>
      </w:r>
    </w:p>
    <w:p>
      <w:pPr>
        <w:pStyle w:val="style0"/>
        <w:jc w:val="both"/>
      </w:pPr>
      <w:r>
        <w:rPr>
          <w:rFonts w:ascii="Arial" w:hAnsi="Arial"/>
          <w:b/>
          <w:bCs/>
          <w:lang w:val="mn-MN"/>
        </w:rPr>
        <w:tab/>
        <w:t>Д.Дамба-Очир</w:t>
      </w:r>
      <w:r>
        <w:rPr>
          <w:rFonts w:ascii="Arial" w:hAnsi="Arial"/>
          <w:lang w:val="mn-MN"/>
        </w:rPr>
        <w:t xml:space="preserve">:  Гишүүд танхимдаа орж ирье. Ирц 47 хувьтай байна. Хуралдаан эхэлнэ. Засгийн газрын яаралтай 2 асуудал байгаа, үүнийг шийдэх хэрэгтэй байгаа. </w:t>
      </w:r>
    </w:p>
    <w:p>
      <w:pPr>
        <w:pStyle w:val="style0"/>
        <w:jc w:val="both"/>
      </w:pPr>
      <w:r>
        <w:rPr/>
      </w:r>
    </w:p>
    <w:p>
      <w:pPr>
        <w:pStyle w:val="style0"/>
        <w:jc w:val="both"/>
      </w:pPr>
      <w:r>
        <w:rPr>
          <w:rFonts w:ascii="Arial" w:hAnsi="Arial"/>
          <w:lang w:val="mn-MN"/>
        </w:rPr>
        <w:tab/>
        <w:t>Эдийн засгийн байнгын хорооны 11 дүгээр сарын 28-ны өдрийн хуралдааны ирц 52.6 хувьтай байна. Хуралдааныг эхлүүлье.</w:t>
      </w:r>
    </w:p>
    <w:p>
      <w:pPr>
        <w:pStyle w:val="style0"/>
        <w:jc w:val="both"/>
      </w:pPr>
      <w:r>
        <w:rPr/>
      </w:r>
    </w:p>
    <w:p>
      <w:pPr>
        <w:pStyle w:val="style0"/>
        <w:jc w:val="both"/>
      </w:pPr>
      <w:r>
        <w:rPr>
          <w:rFonts w:ascii="Arial" w:hAnsi="Arial"/>
          <w:lang w:val="mn-MN"/>
        </w:rPr>
        <w:tab/>
        <w:t>Хуралдаанаар 2 асуудал шийднэ. Нэгдүгээрт нь, Монгол Улсын Засгийн газар, Бүгд Найрамдах Беларусь Улсын Засгийн газар хооронд байгуулах “Экспортын зээлийн ерөнхий хэлэлцээр”-ийн төсөл, зөвшилцөх.</w:t>
      </w:r>
    </w:p>
    <w:p>
      <w:pPr>
        <w:pStyle w:val="style0"/>
        <w:jc w:val="both"/>
      </w:pPr>
      <w:r>
        <w:rPr/>
      </w:r>
    </w:p>
    <w:p>
      <w:pPr>
        <w:pStyle w:val="style0"/>
        <w:jc w:val="both"/>
      </w:pPr>
      <w:r>
        <w:rPr>
          <w:rFonts w:ascii="Arial" w:hAnsi="Arial"/>
          <w:lang w:val="mn-MN"/>
        </w:rPr>
        <w:tab/>
        <w:t xml:space="preserve">Хоёрдугаарт, Ашигт малтмалын тухай хуульд нэмэлт, өөрчлөлт оруулах тухай хуулийн төсөл, хамт өргөн мэдүүлсэн бусад хуулийн төсөл.  Ингээд 2 асуудлыг хэлэлцэнэ. </w:t>
      </w:r>
    </w:p>
    <w:p>
      <w:pPr>
        <w:pStyle w:val="style0"/>
        <w:jc w:val="both"/>
      </w:pPr>
      <w:r>
        <w:rPr/>
      </w:r>
    </w:p>
    <w:p>
      <w:pPr>
        <w:pStyle w:val="style0"/>
        <w:jc w:val="both"/>
      </w:pPr>
      <w:r>
        <w:rPr>
          <w:rFonts w:ascii="Arial" w:hAnsi="Arial"/>
          <w:lang w:val="mn-MN"/>
        </w:rPr>
        <w:tab/>
        <w:t>Хэлэлцэх асуудалтай холбогдуулж асуух асуулттай гишүүд байвал нэрсээ өгье.</w:t>
      </w:r>
    </w:p>
    <w:p>
      <w:pPr>
        <w:pStyle w:val="style0"/>
        <w:jc w:val="both"/>
      </w:pPr>
      <w:r>
        <w:rPr/>
      </w:r>
    </w:p>
    <w:p>
      <w:pPr>
        <w:pStyle w:val="style0"/>
        <w:jc w:val="both"/>
      </w:pPr>
      <w:r>
        <w:rPr>
          <w:rFonts w:ascii="Arial" w:hAnsi="Arial"/>
          <w:lang w:val="mn-MN"/>
        </w:rPr>
        <w:tab/>
        <w:t>Тэрбишдагва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Одоо 9 цаг 58 минут болж байна. Хурал 10 цагаас зарлагдсан. Ирц бүрдлээ гээд даргатай З гишүүн сууж байна. Энэ одоо сүүлийн үед Байнгын хороодын хурлууд, Хууль зүйн байнгын хороо ч бай, хурлууд ийм ирцгүйгээр карт хийдэг тийм арга уруугаа буцаад орчхоод байна. Овоо нэг Их Хурлын ажил цэгцрэх гэж байсан, одоо засаг төрийн ажил гээд баахан бужигнаан дунд энд тэндгүй баахан хэвлэлийн хурал хийцгээгээд, өнөөдөр чинь маш чухал 2 асуудал хэлэлцэх гэж байна. </w:t>
      </w:r>
    </w:p>
    <w:p>
      <w:pPr>
        <w:pStyle w:val="style0"/>
        <w:jc w:val="both"/>
      </w:pPr>
      <w:r>
        <w:rPr/>
      </w:r>
    </w:p>
    <w:p>
      <w:pPr>
        <w:pStyle w:val="style0"/>
        <w:jc w:val="both"/>
      </w:pPr>
      <w:r>
        <w:rPr>
          <w:rFonts w:ascii="Arial" w:hAnsi="Arial"/>
          <w:lang w:val="mn-MN"/>
        </w:rPr>
        <w:tab/>
        <w:t xml:space="preserve">Энэ Беларусь улстай хийх хэлэлцээрийн хугацаа нь болчихсон юм шиг байна, үүнийг ярих байна. Энэ Ашигт малтмалын асуудлыг ингэж гэнэтхэн Засгийн газар яаралтай гээд оруулаад ирдэг, тэгээд Засгийн газраас нь хүн байхгүй байна шүү дээ. Тэгээд энэ ашигт малтмалын 2.5 хувийг үлдээе гэсэн ийм л асуудал яригдана л даа. Энэ дээр чинь яг одоо яаралтай гээд нөгөө чоно борооноор гэдэг шиг цагаан сар, наадам эсхүл шинэ жилийн өмнө гээд ингэж гэнэтийн хууль ороод ирдэг юм л дээ. Яг түүнтэй адилхан яг өнөөдөр засаг төрийн ажил үймж байгаа ийм үед, тэгээд энэ Байнгын хороо маань З гишүүнтэйгээр, ирц бүрдсэн гишүүд нь одоо орж ирэх юм байгаа биз, З гишүүнтэйгээр энэ Ашигт малтмалын тухай хуулийг хэлэлцэх асуудал чинь буруу. Үүнийг эргэж ярьж, нэлээн нухацтай судалж, үзэж ингэж явахгүй бол, яг одоо ийм үед чинь нөгөө том алтны янз янзын нөхдүүдийн лобби явагдаж байдаг.  Өдийд чинь Оюутолгой, Эрдэнэтийнхээ асуудлыг ярина гээд Эрдэнэт, Оюутолгойн асуудлыг өнөө, маргаашгүй оруулахад бэлэн болчихсон байгаа. Оюутолгойн асуудлаа ч яримаар байна. Тэгээд энэ алтны асуудлыг чинь ингээд  2.5 хувийн татвартай болчингуут нь алт сайн хураагдлаа гээд ингээд яваад байгаа юм л даа. Тэгээд бусадтай нь адилхан биш алтыг ингэж онцгойлон  авч үзээд, татварыг нь бууруулаад байгаа юм. Би өмнө нь ч гэсэн энэ  2.5 гэдгийг буруу гэж ярьдаг байсан, би нэг л байр сууриндаа байдаг хүн. Үүнийг  ингэж татвар бууруулаад байхаар чинь энэ улс чинь яаж хөгжих вэ? Тэгээд бүх татвараа бууруулчихдаг, улсад ордог мөнгө байдаггүй, ажлын байр бий болгож чаддаггүй, тэгээд ажилгүйдэл, ядуурал гэж яриад байдаг. Тэгсэн мөртлөө их бүтээн байгуулалт хийнэ гээд, энэ чинь аргаа барагдаад Олон улсын валютын санг шүтчихсэн байгууллагатай, түүнээсээ зээл авна гээд, гадна, дотнын зээл тусламжаар ажлын байраа бий болгодог, гадна дотнын зээл тусламжаар цалин хөлсөө тавьдаг. Тэгээд ийм байдалтай байж байхад энэ татварыг 2.5 хувь бууруулснаас жигтэйхэн алтаа бүгдийг нь хуваарилсан гээд тийм юм яриад байна билээ. Өчигдөр Монголбанкныхны өгч байгаа мэдээллээр бол энэ жилийн алтны тушаалт 1 тонн-оор төлөвлөснөөсөө буурна гэж яриад байна. Энэ чинь, энэ хоорондын зөрүү, зөрчил гэж юм байгаа юм уу, үгүй юу гэж үзэхгүй, алтны юман дээр эргэж сайн ярьсан нь дээр байхаа. </w:t>
      </w:r>
    </w:p>
    <w:p>
      <w:pPr>
        <w:pStyle w:val="style0"/>
        <w:jc w:val="both"/>
      </w:pPr>
      <w:r>
        <w:rPr/>
      </w:r>
    </w:p>
    <w:p>
      <w:pPr>
        <w:pStyle w:val="style0"/>
        <w:jc w:val="both"/>
      </w:pPr>
      <w:r>
        <w:rPr>
          <w:rFonts w:ascii="Arial" w:hAnsi="Arial"/>
          <w:lang w:val="mn-MN"/>
        </w:rPr>
        <w:tab/>
        <w:t>Энэ Байнгын хорооны хурлын ирц бүрдэж байж хуралдсан нь дээр байхаа. Ялангуяа энэ засаг, төрийн үймээнтэй байгаа үед үүнийг оруулж ирдэг нь өөрөө нийгэмд ч гэсэн, аль ч талаар зөв сэтгэгдэл төрүүлэхгүй байх. Би тодорхой хуулийг шаардлагатай оруулж ирдгийг мэднэ, тийм ч байх ёстой байх. Тэгэхээр энэ дээр гэнэтхэн яаралтай гээд  оруулаад ирдэг, үүнийг чинь  юм боддоггүй байсан юм уу? Сэтгэдэггүй байсан юм уу? Хэдэн сарын өмнө, хэдэн долоо хоногийн өмнө үүнийг чинь ярьж хөөрч болдоггүй, заавал ч үгүй  энэ үеэр ингэж оруулж ирж байгааг хардах гэхээсээ илүү энэ өөрөө зохимжгүй асуудал шүү. Ер нь иймэрхүү юмнуудыг дахин дахин явуулаад байгаа, байнгын хорооны дарга энэ асуудлыг, ялангуяа алттай холбоотой энэ асуудлыг өнөөдөр хэлэлцэх нь тун зохимжгүй. Аль ч агуулгаараа зохимжгүй. Ирцийн агуулгаараа ч зохимжгүй, улс төрийн нөхцөл байдлаараа ч зохимжгүй, яг ийм үед Засгийн газар яаралтай, нэн яаралтай гэсэн ийм чиглэлээр оруулж ирж байгаа нь өөрөө их зөв биш байх гэж бодоод байна.  Та энэ дээр хариулт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xml:space="preserve">: Беларусын асуудал дээр Засгийн газрын хоорондын хэлэлцээрийн талаар яамдуудаас нь байж байгаа, ажлын хэсгийнхэн байна. </w:t>
      </w:r>
    </w:p>
    <w:p>
      <w:pPr>
        <w:pStyle w:val="style0"/>
        <w:jc w:val="both"/>
      </w:pPr>
      <w:r>
        <w:rPr/>
      </w:r>
    </w:p>
    <w:p>
      <w:pPr>
        <w:pStyle w:val="style0"/>
        <w:jc w:val="both"/>
      </w:pPr>
      <w:r>
        <w:rPr>
          <w:rFonts w:ascii="Arial" w:hAnsi="Arial"/>
          <w:lang w:val="mn-MN"/>
        </w:rPr>
        <w:tab/>
        <w:t>Алтны роялтын асуудлаар  сайд нь орж ирэхгүй бол хэлэлцэхгүй явна. Ер нь бол 2.5 гэдэг  татвартай, роялттой энэ алтны асуудлыг 2019 оны 1 сарын 1-нээр энэ татварын хугацаа нь дуусч байгаа юм билээ. Тийм учраас зөвхөн хугацааг нь сунгая гэдэг л санал орж ирж байгаа юм билээ, түүнээс өөр  саналууд байхгүй юм билээ. Энэ жил улсын хэмжээнд сая алт 22 тонныг авахаар тооцоо нь гарч ирж байна. Тийм учраас энэ татварыг 5 байсныг  2.5 болгосноороо миний ойлгож байгаагаар тушааж байгаа алтны хэмжээ нэмэгдэж байна. Дээрээс нь тэр хэмжээжээр валютын нөөц нэмэгдэж байна гэж би харж байгаа. Сайд нь орж ирэхгүй бол хоёр дахь асуудлыг бид нар шийдэхгүй байж болно. Түүнийг нь хариуцсан сайдаас нь асуугаад явж болох байхаа гэж бодож байна.</w:t>
      </w:r>
    </w:p>
    <w:p>
      <w:pPr>
        <w:pStyle w:val="style0"/>
        <w:jc w:val="both"/>
      </w:pPr>
      <w:r>
        <w:rPr/>
      </w:r>
    </w:p>
    <w:p>
      <w:pPr>
        <w:pStyle w:val="style0"/>
        <w:jc w:val="both"/>
      </w:pPr>
      <w:r>
        <w:rPr>
          <w:rFonts w:ascii="Arial" w:hAnsi="Arial"/>
          <w:lang w:val="mn-MN"/>
        </w:rPr>
        <w:tab/>
        <w:t>Хэлэлцэх асуудалдаа оръё.</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Улсын Засгийн газар, Бүгд Найрамдах Беларусь Улсын Засгийн газар хооронд байгуулах “Экспортын зээлийн ерөнхий хэлэлцээр”-ийн төсөл, зөвшилцөх.</w:t>
      </w:r>
    </w:p>
    <w:p>
      <w:pPr>
        <w:pStyle w:val="style0"/>
        <w:jc w:val="both"/>
      </w:pPr>
      <w:r>
        <w:rPr/>
      </w:r>
    </w:p>
    <w:p>
      <w:pPr>
        <w:pStyle w:val="style0"/>
        <w:jc w:val="both"/>
      </w:pPr>
      <w:r>
        <w:rPr>
          <w:rFonts w:ascii="Arial" w:hAnsi="Arial"/>
          <w:lang w:val="mn-MN"/>
        </w:rPr>
        <w:tab/>
        <w:t xml:space="preserve">Танилцуулгыг Сангийн дэд сайд Булгантуяа танилцуулна. </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xml:space="preserve">: Эрхэм хүндэт Байнгын хорооны дарга, гишүүд ээ, та бүхний энэ өдрийн амар амгаланг айлтгая. </w:t>
      </w:r>
    </w:p>
    <w:p>
      <w:pPr>
        <w:pStyle w:val="style0"/>
        <w:jc w:val="both"/>
      </w:pPr>
      <w:r>
        <w:rPr/>
      </w:r>
    </w:p>
    <w:p>
      <w:pPr>
        <w:pStyle w:val="style0"/>
        <w:jc w:val="both"/>
      </w:pPr>
      <w:r>
        <w:rPr>
          <w:rFonts w:ascii="Arial" w:hAnsi="Arial"/>
          <w:lang w:val="mn-MN"/>
        </w:rPr>
        <w:tab/>
        <w:t>Монгол Улсын Засгийн газар, Бүгд найрамдах Беларусь Улсын Засгийн газар хооронд 50 сая еврогийн экспортын зээлийн ерөнхий хэлэлцээр байгуулахаар хэлэлцээрийн төслийг хамтран боловсруулаад байгаа. Энэхүү зээлийн нөхцөлийн хувьд зээлийн хүү нь жилийн 0.78-1.9, эргэн төлөгдөх хугацаа нь 7 жил, үүнээс зээлийн үндсэн төлбөрөөс чөлөөлөгдөх хугацаа 2 жил болно. Зээлийн хүүгийн хувьд яг Байнгын хорооноос зөвшөөрөл аваад зээлийн гэрээ зурагдах үед хувь хэмжээ ямар байх нь вэ, түүгээр тогтоно гэсэн үг. Энэ хоёрын хооронд энэ интерваль дотор байна гэсэн үг.</w:t>
      </w:r>
    </w:p>
    <w:p>
      <w:pPr>
        <w:pStyle w:val="style0"/>
        <w:jc w:val="both"/>
      </w:pPr>
      <w:r>
        <w:rPr/>
      </w:r>
    </w:p>
    <w:p>
      <w:pPr>
        <w:pStyle w:val="style0"/>
        <w:jc w:val="both"/>
      </w:pPr>
      <w:r>
        <w:rPr>
          <w:rFonts w:ascii="Arial" w:hAnsi="Arial"/>
          <w:lang w:val="mn-MN"/>
        </w:rPr>
        <w:tab/>
        <w:t>Олон улсын валютын сангийн аргачлалаар энэхүү зээлийн хөнгөлөлтийн төвшин бол 17.42 хувь бөгөөд Монгол Улсын Өрийн удирдлагын тухай хуулиар хөнгөлөлттэй зээлийн ангилалд хамаарч байгаа. Экспортын зээлийн ерөнхий хэлэлцээрийн хүрээнд хэрэгжүүлэх төслүүдийг 2 улсын Засгийн газар цаашид тохиролцох бөгөөд эхний ээлжинд Онцгой байдлын ерөнхий газарт гал унтраах машин тоног төхөөрөмжийг нийлүүлэхээр төлөвлөж байгаа. Экспортын зээлийн ерөнхий хэлэлцээрийн төслийг хэлэлцэн шийдвэрлэж өгнө үү.</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Ажлын хэсгийг танилцуулъя.  Сангийн дэд сайд Х.Булгантуяа, мөн яамны Хөгжлийн санхүүжилтийн газрын дарга И.Батхүү, мөн газрын Зээл тусламжийн бодлогын хэлтсийн мэргэжилтэн Л.Мөнхтуяа нар оролцож байна.</w:t>
      </w:r>
    </w:p>
    <w:p>
      <w:pPr>
        <w:pStyle w:val="style0"/>
        <w:jc w:val="both"/>
      </w:pPr>
      <w:r>
        <w:rPr/>
      </w:r>
    </w:p>
    <w:p>
      <w:pPr>
        <w:pStyle w:val="style0"/>
        <w:jc w:val="both"/>
      </w:pPr>
      <w:r>
        <w:rPr>
          <w:rFonts w:ascii="Arial" w:hAnsi="Arial"/>
          <w:lang w:val="mn-MN"/>
        </w:rPr>
        <w:tab/>
        <w:t>Хэлэлцэж байгаа асуудалтай холбогдуулж асуулт асуух гишүүд нэрсээ өгье. Баттөмөр гишүүнээр тасаллаа. Тэрбишдагва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xml:space="preserve">: Би түрүүн хэлсэн, хэрвээ хоёр дахь асуудлыг хэлэлцэх юм бол миний бие энд оролцох боломжгүй гэдгээ хэлмээр байна. </w:t>
      </w:r>
    </w:p>
    <w:p>
      <w:pPr>
        <w:pStyle w:val="style0"/>
        <w:jc w:val="both"/>
      </w:pPr>
      <w:r>
        <w:rPr/>
      </w:r>
    </w:p>
    <w:p>
      <w:pPr>
        <w:pStyle w:val="style0"/>
        <w:jc w:val="both"/>
      </w:pPr>
      <w:r>
        <w:rPr>
          <w:rFonts w:ascii="Arial" w:hAnsi="Arial"/>
          <w:lang w:val="mn-MN"/>
        </w:rPr>
        <w:tab/>
        <w:t xml:space="preserve">Беларусын зээл чинь нэг хэсэг зээл аваад автобус ч билүү? Троллейбус ч билүү авч байсан санагдаад байх юм, зээлээр ч билүү? Тусламжаар ч билүү?  Хотод явдаг автобусны асуудал яригддаг байсан шүү дээ. Энэ зээлийн асуудлыг эхлээд тэр үед  яригдаж байхад энэ Улаанбаатарын түгжрэл гээд, Беларусь чинь хотын тээврийн асуудлаараа харьцангуй шийдчихсэн, тэр ч байтугай хотын автобусны асуудлаар Европын холбооны зарим улсуудад хүртэл экспортолж байгаа гэсэн тийм юмнууд байдаг байсан. Тэгээд энэ Улаанбаатар хотын тээвэрлэлтийн асуудал, энэ түгжрэлийн асуудалтай холбогдуулаад, энэ утааны асуудалтай холбогдуулаад миний л ойлгож мэдэж байгаа, урьд өмнө яригдаж байсан Улаанбаатар хотын өмнөх үед яригдаж байгаад Улаанбаатар хот автобус авсан санагдаад байх юм. Аваагүй байлаа гэхэд энэ асуудлыг уг нь энэ чиглэл уруу явуулна гэж нэг хэсэг нэлээн эрчтэй яригдаж байсан. Тэгээд энэ чинь больж байгаа юм уу? Яагаад гэвэл одоо Улаанбаатар хотын, түгжрэл чинь гамшгийн хэмжээнд орчихсон гээд зөндөө олон удаа бид яриад байгаа. </w:t>
      </w:r>
    </w:p>
    <w:p>
      <w:pPr>
        <w:pStyle w:val="style0"/>
        <w:jc w:val="both"/>
      </w:pPr>
      <w:r>
        <w:rPr/>
      </w:r>
    </w:p>
    <w:p>
      <w:pPr>
        <w:pStyle w:val="style0"/>
        <w:jc w:val="both"/>
      </w:pPr>
      <w:r>
        <w:rPr>
          <w:rFonts w:ascii="Arial" w:hAnsi="Arial"/>
          <w:lang w:val="mn-MN"/>
        </w:rPr>
        <w:tab/>
        <w:t xml:space="preserve">Энэ түгжрэлийн асуудлыг гол шийдэх юм бол энэ нийтийн тээврийн асуудал гэж ингэж ойлгоод байгаа шүү дээ. Өнөөдөр хүүхдүүдийн өвлийн амралт болохоор Улаанбаатарын түгжрэл илэрхий багасчхаад байгаа юм. Яагаад гэвэл, Улаанбаатар хот чинь утаатай бохирдолтойгоос гадна тийм аймшгийн хот болчихсон. Үр хүүхдээ өнөөдөр 1 дүгээр ангиас бараг 9, 10 дугаар анги хүртэл үр хүүхдээ автобусаар явуулж чадахгүй байна шүү дээ. Хүмүүс айгаад, янз янзын гэмт хэрэгт холбогдоод, хүүхэд хулгайлтын ч юм байна, хар тамхи, тэгээд элдэв долоон садар самуун элдэв долоон юманд оруулаад хүүхдээ нийтийн тээврээр явуулж чадахаа больчихсон. </w:t>
      </w:r>
    </w:p>
    <w:p>
      <w:pPr>
        <w:pStyle w:val="style0"/>
        <w:jc w:val="both"/>
      </w:pPr>
      <w:r>
        <w:rPr/>
      </w:r>
    </w:p>
    <w:p>
      <w:pPr>
        <w:pStyle w:val="style0"/>
        <w:jc w:val="both"/>
      </w:pPr>
      <w:r>
        <w:rPr>
          <w:rFonts w:ascii="Arial" w:hAnsi="Arial"/>
          <w:lang w:val="mn-MN"/>
        </w:rPr>
        <w:tab/>
        <w:t xml:space="preserve">Тэгэхээр энэ талаар нийтийн тээврийг  багасгах юм бол хүүхдийн автобусны асуудлыг шийдэж өгмөөр байгаа юм. Тэгэхгүй одоо бараг гэр бүл болон 2-З хүүхэдтэй айл хүүхэд болгоноо цэцэрлэг, сургуульд нь хүргэж өгч байна шүү дээ, нийтийн тээврээр биш, автомашинаар. Тэгээд үүнээс болоод Улаанбаатарын тээвэрлэлт гээд зүгээр  их мөнгө зарахгүй, зохион байгуулалттайгаар хийгдчихмээр ажлууд ч байгаа юм. Тэгэхээр энэ дээр нэлээн их эрчтэй яригдаж байсан энэ нийтийн тээвэрт зориулна гэсэн юм чинь юу болсон бэ? Гэнэтхэн ийм шийдвэр гарч ирээд, одоо тэгж бодож байна гэж  яриад. Онцгой байдал бол үнэхээрийн онцгой нөхцөл байдлыг би маш чухал салбар гэдгийг ойлгож байгаа. Тэгэхдээ энэ онцгой байдлыг чинь Швейцарь, Япон, Солонгос гээд ялангуяа онцгой байдалдаа онцгойлон анхаардаг газар бол Япон байдаг. Нэг газартайгаа нэг түвшингийн чанар сайтай гал унтраах хэрэгсэл зэргийг нь аваад, энэ тээврийн асуудал дээр бол аль аль тал гэхгүй гараа сунгасан газруудад нь өгөх юм биш үү? Тийм учраас энэ нийтийн тээвэртэй холбоотой асуудал яригдаж байна уу? Яригдахгүй байна уу? Яригдаж байсан зүйл мартагдаад байгаа юм уу? </w:t>
      </w:r>
    </w:p>
    <w:p>
      <w:pPr>
        <w:pStyle w:val="style0"/>
        <w:jc w:val="both"/>
      </w:pPr>
      <w:r>
        <w:rPr/>
      </w:r>
    </w:p>
    <w:p>
      <w:pPr>
        <w:pStyle w:val="style0"/>
        <w:jc w:val="both"/>
      </w:pPr>
      <w:r>
        <w:rPr>
          <w:rFonts w:ascii="Arial" w:hAnsi="Arial"/>
          <w:lang w:val="mn-MN"/>
        </w:rPr>
        <w:tab/>
        <w:t xml:space="preserve">Бидний ой санамж байхгүй болчхоод байгаа улс л даа. Урьд өмнө ярьж байсан юмаа өөр нэг юм ярина. Нөгөө Беларусын тал нь -өө та нар өмнө ярьж байснаасаа их өөр юм яриад ороод ирлээ  гэх тийм нөхцөл байдал гарах юм биш биз дээ, Булгантуяа сайд аа. Манай энэ нэг хэлсэн ярьснаасаа байнга өөрчлөгддөг ийм нэг төр нь санамжгүй, урьд, өмнөх ярьсан юмнаасаа өөрчлөгдөж байдаг энэ байдал чинь давтагдах юм биш биз, энэ дээр юу гэж үзэж байна вэ? </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Булгантуяа сайд хариулъя.</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Тэрбишдагва даргын асуултад хариулъя. Одоогоор зээлийн ерөнхий гэрээ байгуулагдахаар байгаа. Энэ дээр яг ямар ямар төслүүд хэрэгжих вэ гэдэг бол салбарын яамдуудтай дараа нь яриад, Засгийн гараар оруулаад, үүний дараагаар Аюулгүй байдлын болон Эдийн засгийн байнгын хороо гээд хэд хэдэн Байнгын хороогоор тусгайлан зээлийн гэрээний төслүүд нь орж ирж батлагддаг байгаа. Одоогоор ярьсан юм бол энэ Онцгой байдлын ерөнхий газарт өнгөрсөн хугацаанд Польш улс багахан хэмжээгээр техник тоног төхөөрөмж авсан байгаа. Одоо хэд хэдэн ангиуд сүүлийн хэдэн жил байгуулагдсан. Энэ дээр  техник тоног төхөөрөмж шинэчлэх шаардлага байгаа.</w:t>
      </w:r>
    </w:p>
    <w:p>
      <w:pPr>
        <w:pStyle w:val="style0"/>
        <w:jc w:val="both"/>
      </w:pPr>
      <w:r>
        <w:rPr/>
      </w:r>
    </w:p>
    <w:p>
      <w:pPr>
        <w:pStyle w:val="style0"/>
        <w:jc w:val="both"/>
      </w:pPr>
      <w:r>
        <w:rPr>
          <w:rFonts w:ascii="Arial" w:hAnsi="Arial"/>
          <w:lang w:val="mn-MN"/>
        </w:rPr>
        <w:tab/>
        <w:t>Нийтийн тээврийн хувьд Улаанбаатар хотын зүгээс энэ дээр онцгой анхаарах шаардлагатай байна гэдгийг яриад байгаа. Ялангуяа Польшийн зүгээс бид нар энэ дээр зээлийн гэрээг нэмж өгөх боломж байгаа, манайх энэ автобус техник тоног төхөөрөмж нь сайн гэдэг нь  бидэнд мэдэгдсэн. Беларус болохоороо илүү их Маз гээд үйлдвэрийнхээ техник тоног төхөөрөмжийг зарах илүү их сонирхолтой. Энэ нь манай Онцгой байдлын ерөнхий газарт, Хүнс, хөдөө аж ахуйн салбар дээр илүү их тохиромжтой юм билээ. Бид нар Беларусын талтай яриа хэлцэл хийж байхад манай хотын захиргаанаас оролцож, Улаанбаатар хотын бараг дээр үеийн 9 давхар байшингууд бол бүгдээрээ энэ Беларусын лифтийг ашигладаг юм байна. Эд нарыг зайлшгүй шинэчлэх шаардлагатай байгаа, энэ чиглэлд бид нар авч ашиглаж болох юмаа гэсэн. Эхний шатанд ерөнхийдөө иймэрхүү яриа хэлэлцээрүүдийг хийж байгаа.</w:t>
      </w:r>
    </w:p>
    <w:p>
      <w:pPr>
        <w:pStyle w:val="style0"/>
        <w:jc w:val="both"/>
      </w:pPr>
      <w:r>
        <w:rPr/>
      </w:r>
    </w:p>
    <w:p>
      <w:pPr>
        <w:pStyle w:val="style0"/>
        <w:jc w:val="both"/>
      </w:pPr>
      <w:r>
        <w:rPr>
          <w:rFonts w:ascii="Arial" w:hAnsi="Arial"/>
          <w:lang w:val="mn-MN"/>
        </w:rPr>
        <w:tab/>
        <w:t>Автобусны хувьд миний бодлоор магадгүй энэ талаар Улаанбаатар хот, Зам, тээврийн яам гэх мэтчилэн эдгээр яамдуудаас эхлээд бодлогын талаас сонсвол илүү их зүгээр болов уу гэж бодож байна. Салбарын яамнаас, Засгийн газраас бодлого нь гарах юм бол бид нар дэмжихэд бэлэн.</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Тэрбишдагва гишүүн тодруулъя, 1 минут өгье.</w:t>
      </w:r>
    </w:p>
    <w:p>
      <w:pPr>
        <w:pStyle w:val="style0"/>
        <w:jc w:val="both"/>
      </w:pPr>
      <w:r>
        <w:rPr/>
      </w:r>
    </w:p>
    <w:p>
      <w:pPr>
        <w:pStyle w:val="style0"/>
        <w:jc w:val="both"/>
      </w:pPr>
      <w:r>
        <w:rPr>
          <w:rFonts w:ascii="Arial" w:hAnsi="Arial"/>
          <w:lang w:val="mn-MN"/>
        </w:rPr>
        <w:tab/>
      </w:r>
      <w:r>
        <w:rPr>
          <w:rFonts w:ascii="Arial" w:hAnsi="Arial"/>
          <w:b/>
          <w:bCs/>
          <w:lang w:val="mn-MN"/>
        </w:rPr>
        <w:t>Д.Тэрбишдагва</w:t>
      </w:r>
      <w:r>
        <w:rPr>
          <w:rFonts w:ascii="Arial" w:hAnsi="Arial"/>
          <w:lang w:val="mn-MN"/>
        </w:rPr>
        <w:t>: Ер нь бол ийм хэлэлцээр орж ирэхээс өмнө, ерөнхий хэлэлцээрээс өмнө би түрүүн хэлсэн, ой санамжаа бодож, эргэж сайн ярьж байгаарай. Тэгэхгүй одоо ингээд хэлэлцээрийн сургаар, 50 саяын сургаар яам болгон өөрсдөө нэг төслөө бариад ирдэг.  50 сая долларын юман дээр бол, ийм юман дээрээ болно, ийм ерөнхий хэлэлцээрт оруулна гэдгээ ярьчихмаар байгаа юм, нэгдүгээрт.</w:t>
      </w:r>
    </w:p>
    <w:p>
      <w:pPr>
        <w:pStyle w:val="style0"/>
        <w:jc w:val="both"/>
      </w:pPr>
      <w:r>
        <w:rPr/>
      </w:r>
    </w:p>
    <w:p>
      <w:pPr>
        <w:pStyle w:val="style0"/>
        <w:jc w:val="both"/>
      </w:pPr>
      <w:r>
        <w:rPr>
          <w:rFonts w:ascii="Arial" w:hAnsi="Arial"/>
          <w:lang w:val="mn-MN"/>
        </w:rPr>
        <w:tab/>
        <w:t>Хоёрдугаарт, энэ хурал хийх боломжгүй болчихлоо. Ирц 47 хувьтай бид ингэж хурал хийж болохгүй л дээ. Тийм учраас энэ хурлын ирц чинь хүрээгүй байна. Ирцээ хүргэхгүй бол энэ хурлын санал хураалт хүчингүй болчихно шүү дээ. Тэгээд одоо З гишүүн байгаад, бусад хүмүүсийн кноп дардаг юм уруу хүрч чадахгүй, энэ их зарчимтай гишүүд ороод ирчихсэн байна. Одоо энэ чинь хүрлээ ч гэсэн гишүүд нь орж ирэхгүй бол болохооргүй болчихоод байна, энэ оруулж ирж байгаа асуудал чинь уначих гээд байна  шүү дээ, нэгдүгээрт.</w:t>
      </w:r>
    </w:p>
    <w:p>
      <w:pPr>
        <w:pStyle w:val="style0"/>
        <w:jc w:val="both"/>
      </w:pPr>
      <w:r>
        <w:rPr/>
      </w:r>
    </w:p>
    <w:p>
      <w:pPr>
        <w:pStyle w:val="style0"/>
        <w:jc w:val="both"/>
      </w:pPr>
      <w:r>
        <w:rPr>
          <w:rFonts w:ascii="Arial" w:hAnsi="Arial"/>
          <w:lang w:val="mn-MN"/>
        </w:rPr>
        <w:tab/>
        <w:t>Хоёрдугаарт, ирц чинь хүрэхгүй байна аа? Дамба-Очир дарга аа, энэ ирцээ  хүргэж, энэ хүмүүсийг нэр устай нь дуудаж, гаргаж ирж.</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xml:space="preserve">: Ямар ч байсан гишүүд асуултуудаа асуучих, түүний дараа санал хураахад ирцийн асуудал яригдана. Тэр ойлгомжтой. </w:t>
      </w:r>
    </w:p>
    <w:p>
      <w:pPr>
        <w:pStyle w:val="style0"/>
        <w:jc w:val="both"/>
      </w:pPr>
      <w:r>
        <w:rPr/>
      </w:r>
    </w:p>
    <w:p>
      <w:pPr>
        <w:pStyle w:val="style0"/>
        <w:jc w:val="both"/>
      </w:pPr>
      <w:r>
        <w:rPr>
          <w:rFonts w:ascii="Arial" w:hAnsi="Arial"/>
          <w:lang w:val="mn-MN"/>
        </w:rPr>
        <w:tab/>
        <w:t>Баттөмөр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50 сая еврогийн зээл жилийн 0.78 хувийн хүүтэй, тэгээд 7 жилийн хугацаатай, 2 жилийн хугацаанд үндсэн төлбөрөөс чөлөөлөгдөж байгаа учраас нэн хөнгөлөлттэй их сайн хөгжлийн зээл гэж ингэж ойлгож байгаа юм. Тэгэхээр аливаа юманд нэг эрэмбэ гэж байна л даа. Тэгэхээр өнөөдөр Монгол улсад юу хэрэгтэй байна вэ гэхээр, энэ эдийн засгийн өсөлт бий болдог, ажлын байр бий болгодог, эдийн засгаа дэмждэг, энэ салбарт энэ зээл тусламжийг илүү оруулах ийм шаардлагатай.  Мэдээж гал түймэртэй тэмцэх онцгой байдлын газарт шаардлагатай тоног төхөөрөмжийг авч өгөх нь зүйтэй. Үүнийг бол ойлгож байна.</w:t>
      </w:r>
    </w:p>
    <w:p>
      <w:pPr>
        <w:pStyle w:val="style0"/>
        <w:jc w:val="both"/>
      </w:pPr>
      <w:r>
        <w:rPr/>
      </w:r>
    </w:p>
    <w:p>
      <w:pPr>
        <w:pStyle w:val="style0"/>
        <w:jc w:val="both"/>
      </w:pPr>
      <w:r>
        <w:rPr>
          <w:rFonts w:ascii="Arial" w:hAnsi="Arial"/>
          <w:lang w:val="mn-MN"/>
        </w:rPr>
        <w:tab/>
        <w:t>Беларусын хувьд бол хөдөө аж ахуйн техникийг үйлдвэрлэх чиглэлээр хуучин социалист орнуудын хэмжээнд ер нь хуучин баруун европын орнууд Болгар, Румын, Унгар гээд орнууд Беларуст үйлдвэрлэсэн зарим техникүүдийг их хэмжээгээр худалдаж авдаг юм байна л даа. Тэгэхээр манай хувьд бол энэ хөдөө аж ахуйн техникийг авах чиглэлд энэ зээлийг ашиглах нь зүйтэй. Сая бол нийтийн тээврийн тухай ярьж байна л даа. Миний ойлгож байгаагаар нийтийн тээвэр сүүлийн үед энэ Солонгостой нэлээн хамтарч ажиллаад байгаа. Тэгээд төрөлжүүлэх нь зүйтэй, нийтийн тээврийг Солонгостой, агаарын бохирдлыг  ямар улстай ч байдаг юм, ингээд хамтарч ажиллах чиглэлд төрөлжүүлж хийхгүй бол ийш тийш нь, нэг нэг төсөл орж ирэхээр нэг арга хэмжээ аваад ингээд үр ашиг нь муудаад байна л даа.</w:t>
      </w:r>
    </w:p>
    <w:p>
      <w:pPr>
        <w:pStyle w:val="style0"/>
        <w:jc w:val="both"/>
      </w:pPr>
      <w:r>
        <w:rPr/>
      </w:r>
    </w:p>
    <w:p>
      <w:pPr>
        <w:pStyle w:val="style0"/>
        <w:jc w:val="both"/>
      </w:pPr>
      <w:r>
        <w:rPr>
          <w:rFonts w:ascii="Arial" w:hAnsi="Arial"/>
          <w:lang w:val="mn-MN"/>
        </w:rPr>
        <w:tab/>
        <w:t>Ийм учраас би юу гэж хэлэх вэ гэхээр, энэ хөдөө аж ахуйг эрчимжүүлэх, эрчимжсэн мал аж ахуй, эрчимжсэн газар тариалан, тэгээд монголчууд чинь жимс жимсгэний аж ахуйг сүүлийн үед их хөгжүүлж байгаа. Беларусын хувьд ялангуяа энэ таримал жимсийг боловсруулах, консервлэх чиглэлээр их амжилттай ажилладаг ийм туршлагатай юм билээ. Монголд жимс жимсгэний аж ахуйнууд их сайн хөгжиж байна.</w:t>
      </w:r>
    </w:p>
    <w:p>
      <w:pPr>
        <w:pStyle w:val="style0"/>
        <w:jc w:val="both"/>
      </w:pPr>
      <w:r>
        <w:rPr/>
      </w:r>
    </w:p>
    <w:p>
      <w:pPr>
        <w:pStyle w:val="style0"/>
        <w:jc w:val="both"/>
      </w:pPr>
      <w:r>
        <w:rPr>
          <w:rFonts w:ascii="Arial" w:hAnsi="Arial"/>
          <w:lang w:val="mn-MN"/>
        </w:rPr>
        <w:tab/>
        <w:t>Манай зарим гишүүдийн санаачлаад явж байгаа Шинэ хөдөө гээд төслүүд байна. Энэ дээр авч хэрэгжүүлэх гэх мэтийн олон арга хэмжээ, олон ажилд үүнийг зарцуулах ийм боломжууд бол байна. Тийм учраас үүнийг нэн хөнгөлөлттэй зээл учраас үүнийг авч ашиглах нь зүйтэй, дэмжиж байгаа юм. Яг юунд зарцуулах вэ гэдгийг маш тодорхой ярих ёстой. Сүүлийн үед ажиглагдаад байгаа нэг зүйл бол ерөөсөө лифт засна, нэг тийм гудамж талбай засна гээд ингээд материаллаг салбар уруугаа, өсөлт бий болгодог салбар уруугаа их зүйл төлөвлөөд, өсөлт бий болдог юм уруугаа бид анхаарахгүй байгаад байгаа ийм дутагдал байна.</w:t>
      </w:r>
    </w:p>
    <w:p>
      <w:pPr>
        <w:pStyle w:val="style0"/>
        <w:jc w:val="both"/>
      </w:pPr>
      <w:r>
        <w:rPr/>
      </w:r>
    </w:p>
    <w:p>
      <w:pPr>
        <w:pStyle w:val="style0"/>
        <w:jc w:val="both"/>
      </w:pPr>
      <w:r>
        <w:rPr>
          <w:rFonts w:ascii="Arial" w:hAnsi="Arial"/>
          <w:lang w:val="mn-MN"/>
        </w:rPr>
        <w:tab/>
        <w:t>Тийм учраас энэ чиглэлд энэ зээлийг үр бүтээлтэй ашиглах талаар авч үзье. Ялангуяа хөдөө аж ахуй хөгжүүлэх чиглэлээр, хүлэмжийн аж ахуйгаар маш их сайн туршлагатай Беларусын хувьд бол, эрчимжсэн мал аж ахуй, газар тариалан гээд их боломжууд байна. 50 сая еврог бид нар зөв зүйлд зарцуулах юм бол үр ашиг нь их, өгөөжтэй ийм үр дүн гарна гэсэн ийм санааг хэлэх байна.</w:t>
      </w:r>
    </w:p>
    <w:p>
      <w:pPr>
        <w:pStyle w:val="style0"/>
        <w:jc w:val="both"/>
      </w:pPr>
      <w:r>
        <w:rPr/>
      </w:r>
    </w:p>
    <w:p>
      <w:pPr>
        <w:pStyle w:val="style0"/>
        <w:jc w:val="both"/>
      </w:pPr>
      <w:r>
        <w:rPr>
          <w:rFonts w:ascii="Arial" w:hAnsi="Arial"/>
          <w:lang w:val="mn-MN"/>
        </w:rPr>
        <w:tab/>
        <w:t xml:space="preserve">Нэг асуулт байна, Булгантуяа сайдаас. Тэр хөнгөлөлттэй зээлийн төвшин  17.42 байна гэж. Үүнийг яаж тооцож 17.42  болгож байна. </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1 номер, Батхүү.</w:t>
      </w:r>
    </w:p>
    <w:p>
      <w:pPr>
        <w:pStyle w:val="style0"/>
        <w:jc w:val="both"/>
      </w:pPr>
      <w:r>
        <w:rPr/>
      </w:r>
    </w:p>
    <w:p>
      <w:pPr>
        <w:pStyle w:val="style0"/>
        <w:jc w:val="both"/>
      </w:pPr>
      <w:r>
        <w:rPr>
          <w:rFonts w:ascii="Arial" w:hAnsi="Arial"/>
          <w:lang w:val="mn-MN"/>
        </w:rPr>
        <w:tab/>
      </w:r>
      <w:r>
        <w:rPr>
          <w:rFonts w:ascii="Arial" w:hAnsi="Arial"/>
          <w:b/>
          <w:bCs/>
          <w:lang w:val="mn-MN"/>
        </w:rPr>
        <w:t>И.Батхүү</w:t>
      </w:r>
      <w:r>
        <w:rPr>
          <w:rFonts w:ascii="Arial" w:hAnsi="Arial"/>
          <w:lang w:val="mn-MN"/>
        </w:rPr>
        <w:t>: Баттөмөр гишүүний асуултад хариулъя. Хөнгөлөлтийн түвшинг олон улсын валютын сангаас гаргасан аргачлалын дагуу тооцдог, энэ нь тухайн зээлээс орж ирж байгаа ирээдүйн мөнгөн урсгалыг өнөөгийн үнэ цэнээр тооцоод авч байгаа зээлтэй харьцуулахад  буцалтгүй тусламжаар авч байгаа хэмжээг нь нийт зээлэнд нь харьцуулсан харьцааг хэлж байгаа юм.</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Ж.Бат-Эрдэнэ гишүүн асуултаа тавья.</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xml:space="preserve"> Албан тасалгааны цонхоор амьдрал сайхан харагдана гэж. Та бүхний оруулж ирж байгаа юмнууд арай ондоо өнцгөөс нь оруулж ирээд байх шиг байна аа, Булгантуяа сайд аа. Энд Сангийн яамны З хүн сууж байна. Би нэг асуулт асууя. Энэ 7 буудлаас цаашаа  захын хорооллуудаар амьдрал ер нь ямар байна? Тэнд байгаа айл, хүмүүс юун дээр амьдарч байна вэ? Ямар цалингаар амьдарч байгааг мэдэж байна уу? Яг энэ дээр хариулаад өгөөч. Маш олон ажилгүйдэл, маш олон ажилгүй хүмүүс тэнд амьдарч байгаа. Эд нарыг яаж ажилтай болгох юм бэ? Яаж цалинтай болгох вэ гэдэг дээр хэлээд өгөөч, хоёр дахь асуулт. Яаж цалинтай болгох вэ?  Энэ хүмүүсийг яах юм? Тэгээд сонгууль болоод төр засаг бий болохоор нөгөө  нэг хэдэн албан хаагчдыг хуйлруулж халаад, ингээд ажилтай болгодог нэг ийм систем уруу бид орчихсон шүү дээ. Тэнд байж байгаа иргэдийг бид нар яаж ажилтай болгох вэ?  Яаж орлоготой болгох вэ? Энэ асуултад хариулаад өгөөч, энэ талаар та нар харж байна уу? Үгүй юу?  Ард иргэдийнхээ төлөө амьдрах, ажиллах, тэр тусмаа Сангийн яамныхыг би хэлмээр байна. Та нар энэ амьдралаа нэг хараад өгөөч дээ, гуйгаад байна шүү дээ энэ чинь. Тэр жижиг дунд үйлдвэрлэл гээд зөндөө юм ярьж байна. Энэ жижиг, дунд үйлдвэрлэлийн талаар яагаад ард түмэн бухимдаад байгаа юм? Цаана нь маш олон гэр бүл, маш олон өрх гэр ажилтай  болохын төлөө эрмэлзээд явж байхад тэр мөнгө нь байхгүй болчихсон бухимдаад байна шүү дээ. Маш олон залуучууд ажил хийх, хөдөлмөрлөх, бизнес хийх сэтгэлгээ нь энэ дотор буцлаад байдаг, ямар ч мөнгөгүй болчхоод байна шүү дээ. Монголчууд тийм баян уу? Дандаа аав, ээжээсээ өвлөж авсан мөнгөтэй, хөрөнгөтэй хүмүүс үү? Үгүй шүү дээ. Сайхан Монгол ухаанд нь өчнөөн бизнес хийх өчнөөн боломж бий, түүнийгээ хийх гэхээр хийх мөнгө нь олдохгүйд бухимдаад байна шүү дээ. Олдсоныг нь замаас нь хусчихаар ингээд бухимдаад байна шүү дээ. Би та нараас дандаа нэхэж байгаа шүү дээ. Сангийн яам эсхүл Эдийн засгийн яам бий болгооч ээ, эндээсээ наад хүмүүсээ хараач ээ. Сая эндээс хүртэл хэллээ шүү дээ, эдийн засгийн ийм эргэлтэд орж байдаг, эдийн засгийн өсөлтийг хангаж байдаг ийм зүйл уруугаа энэ зээлээ өг л дөө. Миний санаснаар   энэ зээл чинь Эрдэнэт үйлдвэрт трактор угсардагч  билүү үйлдвэр барих ёстой гэж явсан байсан санагдаад байх юм. Би бол үүнийг чинь аль хэдийн зарлачихсан, Эрдэнэт үйлдвэрт трактор угсарна. Нөгөө урд Хятадаас аваад байдаг тракторыг хямдхан угсраад, эргэлтэд оруулж, ард иргэдэд хүртээнэ. Амьжиргаа дээшлүүлэх, хадлан тэжээлээ  хийх, аж ахуйгаа эрхлэх, энэ бололцоог хангах ийм зүйлээр Засгийн газар ийм хөнгөлттэй зээлээр үйлдвэрлэл бий болгож, бид нарыг дэмжиж байгаа шүү гээд аль хэдийн зарлачихсан шүү дээ.  Энэ зээл үү? Аль зээл вэ? Мэдэхгүй. </w:t>
      </w:r>
    </w:p>
    <w:p>
      <w:pPr>
        <w:pStyle w:val="style0"/>
        <w:jc w:val="both"/>
      </w:pPr>
      <w:r>
        <w:rPr/>
      </w:r>
    </w:p>
    <w:p>
      <w:pPr>
        <w:pStyle w:val="style0"/>
        <w:jc w:val="both"/>
      </w:pPr>
      <w:r>
        <w:rPr>
          <w:rFonts w:ascii="Arial" w:hAnsi="Arial"/>
          <w:lang w:val="mn-MN"/>
        </w:rPr>
        <w:tab/>
        <w:t>Гуравдугаар асуудал, яг энэ тракторын асуудал яг хаана явж байгаа гэдэг дээр бас нэг хариулт өгөөч.</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2 номер хариулъя.</w:t>
      </w:r>
    </w:p>
    <w:p>
      <w:pPr>
        <w:pStyle w:val="style0"/>
        <w:jc w:val="both"/>
      </w:pPr>
      <w:r>
        <w:rPr/>
      </w:r>
    </w:p>
    <w:p>
      <w:pPr>
        <w:pStyle w:val="style0"/>
        <w:jc w:val="both"/>
      </w:pPr>
      <w:r>
        <w:rPr>
          <w:rFonts w:ascii="Arial" w:hAnsi="Arial"/>
          <w:lang w:val="mn-MN"/>
        </w:rPr>
        <w:tab/>
      </w:r>
      <w:r>
        <w:rPr>
          <w:rFonts w:ascii="Arial" w:hAnsi="Arial"/>
          <w:b/>
          <w:bCs/>
          <w:lang w:val="mn-MN"/>
        </w:rPr>
        <w:t>Х.Булгантуяа</w:t>
      </w:r>
      <w:r>
        <w:rPr>
          <w:rFonts w:ascii="Arial" w:hAnsi="Arial"/>
          <w:lang w:val="mn-MN"/>
        </w:rPr>
        <w:t xml:space="preserve">: Бат-Эрдэнэ гишүүний асуултад хариулъя. Ядуурлын хэмжээ хамгийн сүүлийн тоогоор  30 хувьтай байна гэдэг бол үнэхээр Монголчуудын амьдрал хүнд байгаагийн тод жишээ. З хүний 1 нь өнөөдөр ядуу амьдарч байна гэсэн үг. Харамсалтай нь Монгол Улс бол дунджаас дээш орлоготой нэг хүнд ногдох орлогоороо бид нар дунджаас дээшид орчихсон байж байгаад 2015 оноос бид нар буцаж ухралт хийгээд, дунджаас доош орлоготой улс оронд орчихсон. Манай ядуурлын хэмжээ 2 жилийн дотор 2014-2016 оны хооронд бараг  10 пунктээр нэмэгдчихсэн. Бид нар буцаад бараг 1990-ээд оны дөнгөж өөрчлөлт, шинэчлэлтийн үе уруу бараг орсон, энэ бол хамгийн сүүлийн ядуурлыг тоог энэ 2 жил тутамдаа   гаргадаг юм билээ.  Тэгэхээр  2016-18 оныхыг бол 2019 оны хавар, нэмрээс энэ тоо нь гарч ирэх байх. Тэгээд сүүлийн 2 жилийн хугацаанд хийсэн ажлын үр дүн харагдах болов уу гэж би харж байна. </w:t>
      </w:r>
    </w:p>
    <w:p>
      <w:pPr>
        <w:pStyle w:val="style0"/>
        <w:jc w:val="both"/>
      </w:pPr>
      <w:r>
        <w:rPr/>
      </w:r>
    </w:p>
    <w:p>
      <w:pPr>
        <w:pStyle w:val="style0"/>
        <w:jc w:val="both"/>
      </w:pPr>
      <w:r>
        <w:rPr>
          <w:rFonts w:ascii="Arial" w:hAnsi="Arial"/>
          <w:lang w:val="mn-MN"/>
        </w:rPr>
        <w:tab/>
        <w:t>Энэ бол үнэн. Бид нар аль болохоор ажлын байрыг бий болгох энэ чиглэл уруу мэдээж Засгийн газар ажиллах ёстой. Засгийн газар өнөөдөр аль ашигтай гэдэг юм уруу хөрөнгө оруулалт  хийх биш, улс эх  орны илүү эрх ашигт нийцсэн ажлын байрыг бий болгосон, үндэсний аюулгүй байдлыг хангасан энэ төсөл, хөтөлбөрүүдэд санхүүжилтийг хийх ёстой.</w:t>
      </w:r>
    </w:p>
    <w:p>
      <w:pPr>
        <w:pStyle w:val="style0"/>
        <w:jc w:val="both"/>
      </w:pPr>
      <w:r>
        <w:rPr/>
      </w:r>
    </w:p>
    <w:p>
      <w:pPr>
        <w:pStyle w:val="style0"/>
        <w:jc w:val="both"/>
      </w:pPr>
      <w:r>
        <w:rPr>
          <w:rFonts w:ascii="Arial" w:hAnsi="Arial"/>
          <w:lang w:val="mn-MN"/>
        </w:rPr>
        <w:tab/>
        <w:t>Хөнгөлөлттэй зээлийн хувьд бас нэг хүндрэл байдаг юм билээ. Байнгын хорооны гишүүдэд мэдэгдэхэд. Бид нарын өмнө нь энэ бол таны яриад байгаа Польшийн зээл. Польш бол ялангуяа энэ техник  тоног төхөөрөмжийн автобус, трактор гэх мэтчилэнгийн хүнд машин механизмын үйлдвэр их сайтай. Бид нар танайд үйлдвэрийг нь бариад өгчихвөл болно гэсэн, бид нар яг энэ чиглэлээр Польшийн Гадаад яаманд хандаад Үйлдвэрийн яам, Бизнесийн яам гэж байдаг юм байна, энэ яамд уруу нь халдахад манайхаас  энэ хөнгөлөлттэй  зээлүүдийг зөвхөн арилжааны шинж чанартай төслүүдийг санхүүжүүлж болохгүй гэсэн. Өөрөөр хэлбэл тэндээс трактор үйлдвэрлээд бид нар зарж болохгүй, зүгээр тарааж болох болчхоод байгаа юм. Тийм болохоор манай энэ хөнгөлөлттэй зээлийн журманд нийцэхгүй байгаа учраас, хуульд нийцэхгүй байгаа учраас үүнийг дэмжихгүй гэдэг ийм бид  нарт хариу өгөөд, гэхдээ бид нар хүнс, хөдөө аж ахуйн чиглэл уруу ялангуяа агуулах, хүлэмж барих гэх мэтчилэн энэ чиглэл уруу Польшийн зээлийг зарцуулахаар болоод тендерүүд нь эхнээсээ зарлагдаад, зарим нэг нь дахин зарлагдахаар байж байгаа, орж ирсэн компаниуд нь шаардлага хангахгүй байна гэсэн ийм байдлаар явж байгаа.</w:t>
      </w:r>
    </w:p>
    <w:p>
      <w:pPr>
        <w:pStyle w:val="style0"/>
        <w:jc w:val="both"/>
      </w:pPr>
      <w:r>
        <w:rPr/>
      </w:r>
    </w:p>
    <w:p>
      <w:pPr>
        <w:pStyle w:val="style0"/>
        <w:jc w:val="both"/>
      </w:pPr>
      <w:r>
        <w:rPr>
          <w:rFonts w:ascii="Arial" w:hAnsi="Arial"/>
          <w:lang w:val="mn-MN"/>
        </w:rPr>
        <w:tab/>
        <w:t xml:space="preserve">Ажилтай болгох талд яг үнэнийг хэлэхэд манай нийт хөрөнгө оруулалтын бараг 50 гаруй хувийг уул уурхайн салбар эзэлдэг гэсэн ийм тоо баримт байдаг юм билээ. Тэгсэн мөртлөө ажлын байрны 10 гаруй хувийг бүрдүүлдэг. Манай хүнс, хөдөө аж ахуйн салбар харин эсрэгээрээ 20-30 хувийн нийт хөрөнгө оруулалтыг татаад ажлын байрны 50 гаруй хувийг бүрдүүлдэг. Одоо олон улсын хамгийн том туршлага бол бүх нийтийг хамарсан хөгжлийн чиглэлд явах ёстой гэдэг нь жижиг дунд үйлдвэрлэлүүдийг хамгийн сайн дэмжих ёстой гэсэн ийм бодлогыг бид нар цаашдаа барих ёстой. Гэхдээ үүнийг бид нар жишээлбэл Польшийн зээлийн 50 саяыг аваад, бид нар жижиг, дунд бизнес уруу байдаг зээл болгоод өгчихье гэдэг ийм боломж байдаггүй. Дэлхийн банк ч тэр,  аль нь ч тэр ерөнхийдөө бол. Эсхүл бид нар төсвийн дэмжлэг болж авч байгаа, тэр нь Төсвийн тухай хуулиар зарцуулагдаад явж байгаа. Эсхүл бид нар шууд худалдан авалт хийх ёстой. Жишээлбэл 50 сая евро, 30 сая евро дээр барилга байгууламж, эмнэлэг барих дээр орж ирэх сонирхол бага байдаг.  Ганцхан юм барихын төлөө гаднын компани орж ирэх сонирхол бага байдаг. Харин илүү техник тоног төхөөрөмжийг Монгол Улсад нийлүүлэх, ялангуяа хуучин соц орнуудын хувьд манайхтай худалдааны хамтын ажиллагаа сайн байж байгаад, 90-ээд оноос хойш унтарчихсан. Үүнийгээ дахиж сэргээх сонирхол байдаг. Ялангуяа Польш, Беларусь улсуудын хувьд Монгол Улсад хүнс, хөдөө аж ахуйн салбар сэргэж байгаа юм байна, уул уурхайн салбар сэргэж байгаа юм байна. Үүн дээр техник тоног төхөөрөмжөө хангах нийлүүлэх сонирхол илүү байгаа юм. </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Би 2 юм асуух гэсэн юм. Нэгдүгээрт, хөнгөлөлттэй зээл гэдэг дээр нь7 жил гэж байгаа юм, энэ богино хугацаа байх шиг байна. Уг нь 28-30 жил байж хөнгөлөлттэй зээлүүд нь явбал. Тэгээд эхний 10 жил нь зээлээ төлөхгүй ч байдаг юм уу? Зээлээс чөлөөлөгддөг гээд ийм зээлүүдийг бид нар Их Хуралд оруулж ирээд, үүнийгээ дэмжээд явъя гэж байгаа. Түүнээс биш арилжааны ч байдаг юм уу? Ялангуяа богино хугацаатай өндөр хүүтэй зээлүүдийг аль болохоор авмааргүй байгаа юм. Тэгэхээр энэ дээр нь эргээд нэг саналаа надад саналаа хэлээч. 7 жил гэхээр яахаараа ийм байдаг юм.</w:t>
      </w:r>
    </w:p>
    <w:p>
      <w:pPr>
        <w:pStyle w:val="style0"/>
        <w:jc w:val="both"/>
      </w:pPr>
      <w:r>
        <w:rPr/>
      </w:r>
    </w:p>
    <w:p>
      <w:pPr>
        <w:pStyle w:val="style0"/>
        <w:jc w:val="both"/>
      </w:pPr>
      <w:r>
        <w:rPr>
          <w:rFonts w:ascii="Arial" w:hAnsi="Arial"/>
          <w:lang w:val="mn-MN"/>
        </w:rPr>
        <w:tab/>
        <w:t>Беларусь Монголын харилцаан дээр энэ зээл авч, хамтарч ажиллах нь зөв. Би үүнийг хоёр гараараа дэмжиж байгаа юм.</w:t>
      </w:r>
    </w:p>
    <w:p>
      <w:pPr>
        <w:pStyle w:val="style0"/>
        <w:jc w:val="both"/>
      </w:pPr>
      <w:r>
        <w:rPr/>
      </w:r>
    </w:p>
    <w:p>
      <w:pPr>
        <w:pStyle w:val="style0"/>
        <w:jc w:val="both"/>
      </w:pPr>
      <w:r>
        <w:rPr>
          <w:rFonts w:ascii="Arial" w:hAnsi="Arial"/>
          <w:lang w:val="mn-MN"/>
        </w:rPr>
        <w:tab/>
        <w:t>Хоёрдугаарт, би та нараас нэг асуух гээд байгаа юм. Одоо бид нарын байдлаар энэ мөнгийг эхний ээлжинд Онцгой байдлын ерөнхий газарт гал унтраах машин, тоног төхөөрөмжүүдийг нийлүүлэхээр төлөвлөж байна гэж байна. Бид нар эндээс нэг юм батлаад явуулдаг, Сангийн яаман дээр очоод хэдэн удаа өөрчлөгддөг нөгөө дэх нь. Би яагаад түүнийг мэдэж байна вэ гэхээр, би Польш Монголын парламентын бүлгэмийн дарга учраас энэ орж ирж байгаа  50 саяыг бид нар хөөцөлдөж оруулж ирсэн. Ингээд харахад их хүнд харагдаж байгаа юм байдал. Тэгээд үзсэн, яаман дээрээ хичнээн удаа өөрчлөгддөг, Сангийн яам будилуулдаг гээд,  солиод, холиод явдаг. Тэгээд энэ юмнуудаа цэгцлээд, яг Улсын Их Хуралд оруулж ирэхдээ, тэр яамдуудаасаа, мэргэжлийн яамдуудаас нь яг аваад, тохироод, “а”, “б”-гүй болоод ингээд орж ирээд Их Хурлын гишүүдэд зөв ойлголт өгөх нь зүйтэй гэж би анхааруулж та нарт хэлэх гэж байгаа юм. Тэгэхгүй болохоор Их Хурлаар оруулаад батлуулчихъя, дараа нь юунд зарах нь манай Сангийн яамны асуудлаа гээд ингээд суугаад байж болохгүй байхаа гэж би бодож байна. Яагаад гэвэл энэ хөнгөлөлттэй зээлүүдийг юунд зарах вэ гэдгийг түрүүн Баттөмөр гишүүн ч хэлж байна, бодлоготой зарцуулах нь зүйтэй.</w:t>
      </w:r>
    </w:p>
    <w:p>
      <w:pPr>
        <w:pStyle w:val="style0"/>
        <w:jc w:val="both"/>
      </w:pPr>
      <w:r>
        <w:rPr/>
      </w:r>
    </w:p>
    <w:p>
      <w:pPr>
        <w:pStyle w:val="style0"/>
        <w:jc w:val="both"/>
      </w:pPr>
      <w:r>
        <w:rPr>
          <w:rFonts w:ascii="Arial" w:hAnsi="Arial"/>
          <w:lang w:val="mn-MN"/>
        </w:rPr>
        <w:tab/>
        <w:t xml:space="preserve">Беларусь улс бол хөдөө аж ахуй, ялангуяа тоног төхөөрөмж, Беларусын бид нар Монгол Улсад олон жил хэрэглэж байсан трактороос авахуулаад олон зүйлүүд дээр бид нар Беларусьтай хамтарч ажиллах боломжууд байгаа гэж би харж байгаа юм. Тийм болохоор дахиад хэлэхэд ажлын байр бий болгох, иргэдийн амьдралыг өөд нь татах юмнууд дээр л аль болохоор энэ зээлүүдийг авах талаас нь ойлгуулж, ярьж, нөгөө Беларусын Засгийн газартай хамтарч хоёр талаасаа нэлээн сайн ойлголцож ярихгүй бол болохгүй гэж би дахин дахин хэлэх байна. Тэгэхээр энэ  7 жил гэдэг чамлалттай байна гэж би та бүхэнд хэлэх байна. Хугацаа богино байна гэж хэлэх байна. Энэ дээрээ дахиад ажиллаач ээ. Беларусын Засгийн газар,  Сангийн яамтайгаа дахиад ажиллаа. Үүнийгээ сунга. 2 жилийн дараа ингээд зээл төлж эхлэх юм байна, энэ бол болохгүй шүү. Одоо зээлийн өрийн тааз ямар байгаа билээ? Ямар ямар зээлүүдийг бид нар  2021 оноос төлөх билээ гээд ингээд бодоорой. </w:t>
      </w:r>
    </w:p>
    <w:p>
      <w:pPr>
        <w:pStyle w:val="style0"/>
        <w:jc w:val="both"/>
      </w:pPr>
      <w:r>
        <w:rPr/>
      </w:r>
    </w:p>
    <w:p>
      <w:pPr>
        <w:pStyle w:val="style0"/>
        <w:jc w:val="both"/>
      </w:pPr>
      <w:r>
        <w:rPr>
          <w:rFonts w:ascii="Arial" w:hAnsi="Arial"/>
          <w:lang w:val="mn-MN"/>
        </w:rPr>
        <w:tab/>
        <w:t>Зээл авч байвал болох юм шигээр асуудалд хандаж болохгүй шүү гэж би онцгой анхааруулж хэлж байна.</w:t>
      </w:r>
    </w:p>
    <w:p>
      <w:pPr>
        <w:pStyle w:val="style0"/>
        <w:jc w:val="both"/>
      </w:pPr>
      <w:r>
        <w:rPr/>
      </w:r>
    </w:p>
    <w:p>
      <w:pPr>
        <w:pStyle w:val="style0"/>
        <w:jc w:val="both"/>
      </w:pPr>
      <w:r>
        <w:rPr>
          <w:rFonts w:ascii="Arial" w:hAnsi="Arial"/>
          <w:lang w:val="mn-MN"/>
        </w:rPr>
        <w:tab/>
        <w:t>Ингээд үг хэлэх гишүүд байвал нэрсээ өгье. Бат-Эрдэнэ гишүүн, Баттөмөр гишүүнээр тасаллаа.  Баттөмөр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Б.Баттөмөр</w:t>
      </w:r>
      <w:r>
        <w:rPr>
          <w:rFonts w:ascii="Arial" w:hAnsi="Arial"/>
          <w:lang w:val="mn-MN"/>
        </w:rPr>
        <w:t>: Энэ жилийн 0.78 хувьтай, 7 жилийн хугацаатай энэ бас боломжийн зээл байна аа гэж ингэж үзэж байна. Беларусь чинь өөрөө тийм баян улс биш л дээ. Хуучин социалист системийн орнуудын нэг л болсон. Тэгэхээр Беларусь бол манайхаас онцлог нь юу вэ гэхээр үйлдвэрлэгч улс юм. Хөдөө аж ахуйн техникийн үйлдвэрлэл, уул уурхайн техник, бидний нэг үе ашиглаж байсан Бел-Аз машиныг энэ улсад хийдэг байсан. Одоо бас барууны Германы технологи оруулж ирээд Бел-Аз машин нэлээн их бүтээлтэй, даацтай, эвдрэл багатай их сайн машин үйлдвэрлэдэг болсон юм гэсэн. Тэгэхээр энэ бол бас өөрийнхөө бүтээгдэхүүнийг борлуулъя гэсэн санаа нэгдүгээрт байгаа байх.</w:t>
      </w:r>
    </w:p>
    <w:p>
      <w:pPr>
        <w:pStyle w:val="style0"/>
        <w:jc w:val="both"/>
      </w:pPr>
      <w:r>
        <w:rPr/>
      </w:r>
    </w:p>
    <w:p>
      <w:pPr>
        <w:pStyle w:val="style0"/>
        <w:jc w:val="both"/>
      </w:pPr>
      <w:r>
        <w:rPr>
          <w:rFonts w:ascii="Arial" w:hAnsi="Arial"/>
          <w:lang w:val="mn-MN"/>
        </w:rPr>
        <w:tab/>
        <w:t>Хоёрдугаарт, Беларусь Монголын харилцаа бол их сайн харилцаатай байдаг, энэ утгаараа бас Монголчуудад, аль аль талдаа ашигтай гэдэг байдлаар  ийм саналыг санал болгосон байхаа гэж ингэж үзэж байгаа юм. Ер нь гал түймэртэй тэмцэнэ гэдэг нь бол зөв л дөө. Саяны ирж байгаа мэдээллээр бол зөвхөн он гарснаас хойш 3080 удаа гал түймрийн аюул Монголд гарсан байна. Үүнээс маш их олон хүн түлэгдсэн байна, энэ дотор хүүхдүүд түлэгдсэн асуудал ч гарсан байна. Тийм учраас энэ гал түймэртэй тэмцэх байгууллага Онцгой байдлын байгууллагын чадавхийг дээшлүүлнэ гэдэг бол зөв зүйтэй гэсэн ийм санал байна.</w:t>
      </w:r>
    </w:p>
    <w:p>
      <w:pPr>
        <w:pStyle w:val="style0"/>
        <w:jc w:val="both"/>
      </w:pPr>
      <w:r>
        <w:rPr/>
      </w:r>
    </w:p>
    <w:p>
      <w:pPr>
        <w:pStyle w:val="style0"/>
        <w:jc w:val="both"/>
      </w:pPr>
      <w:r>
        <w:rPr>
          <w:rFonts w:ascii="Arial" w:hAnsi="Arial"/>
          <w:lang w:val="mn-MN"/>
        </w:rPr>
        <w:tab/>
        <w:t xml:space="preserve">Гэхдээ бид нар энэ зээлийн нэг хэсгийг тэр эдийн засгийнхаа өсөлтийг бий болгодог, ажлын байр бий болгодог, татвар төлдөг ийм л салбар уруу их сайн хийх ёстой юм байгаа. Хөдөөгийн хөгжлийг бид нар дэмжих ёстой. Яагаад орон нутгаас энэ Улаанбаатар уруу чиглээд байна вэ гэхээр, тэнд нь ажлын байр алга, ажиллах амьдрах нөхцөл их тааруу. Үр хүүхдүүд нь сургуульд тэнд сурах боломжгүй. Маш их олон асуудлууд байна. Тийм учраас  Монгол Улсын хөгжлийн олон гарцуудын нэг нь бол энэ орон нутгийнхаа хөгжлийг, хөдөөгийн хөгжлийг дэмжих. Тухайлбал, манай Монгол Улс чинь ашигт малтмалын улс, уул уурхайн улс гээд байгаа шүү дээ. Тэгэхээр тодорхой сум, аймгуудад тодорхой орд газрыг ашиглаж байгаа уурхайнууд, хувийн хэвшлүүдээ дэмжих байдлаар, тэр сум, аймгийнхаа хөгжлийг дэмжих чиглэлд нь тодорхой гэрээ хэлцэл байгуулаад, тухайн аж ахуйн нэгжийнхээ хөгжлийг дэмжих чиглэлээр энэ зээлийг ашиглах ийм боломжууд байж л байгаа шүү дээ, үүнийг бодмоор байгаа юм. </w:t>
      </w:r>
    </w:p>
    <w:p>
      <w:pPr>
        <w:pStyle w:val="style0"/>
        <w:jc w:val="both"/>
      </w:pPr>
      <w:r>
        <w:rPr/>
      </w:r>
    </w:p>
    <w:p>
      <w:pPr>
        <w:pStyle w:val="style0"/>
        <w:jc w:val="both"/>
      </w:pPr>
      <w:r>
        <w:rPr>
          <w:rFonts w:ascii="Arial" w:hAnsi="Arial"/>
          <w:lang w:val="mn-MN"/>
        </w:rPr>
        <w:tab/>
        <w:t>30 гаруй хувийн ажилгүйдэлтэй гэж байна. Бүртгэлтэй ажилгүйчүүд гэхээр их бага тоо гардаг. Тэгэхдээ  21 дүгээр зуунд бид нар  ер нь дэлхийн хөгжлийн чиг хандлага бол ядууралтай тэмцье гэж байгаа шүү дээ. Тийм учраас Монгол Улс манай гишүүдийн яриад байгаа энэ ядууралтай тэмцье гэдэг бол Монгол Улсын Засгийн газар, Монголын төрд ажиллаж байгаа бүх хүний хийх ёстой ажлуудын нэг нь ядууралтай тэмцэх.  21 дүгээр зуунд өлмүүн зэлмүүн хог түүж, өдөр хоногийг өнгөрүүлж, ингэж хүн амьдрах ёсгүй, ялангуяа Монгол улсад. Ийм их баялагтай, ийм их сайхан газар нутагтай, ийм газар зүйн байршлын хувьд ийм улсад ядуурал гэдэг юмыг устгах ёстой. Ядууралтай маш хатуу тэмцэх ёстой. Монгол Улсын төсвөөс гарч байгаа олон улсын зээл тусламжийн 1 төгрөг тутмын 50 хувийг ядууралтай тэмцэх, ажлын байрыг бий болгох энэ чиглэлд бид нар зарцуулах ёстой. Энэ зээлийн нэг хэсгийг энэ жижиг, дунд үйлдвэрлэлийг хөгжүүлэх чиглэлд зарцуулах ёстой.</w:t>
      </w:r>
    </w:p>
    <w:p>
      <w:pPr>
        <w:pStyle w:val="style0"/>
        <w:jc w:val="both"/>
      </w:pPr>
      <w:r>
        <w:rPr/>
      </w:r>
    </w:p>
    <w:p>
      <w:pPr>
        <w:pStyle w:val="style0"/>
        <w:jc w:val="both"/>
      </w:pPr>
      <w:r>
        <w:rPr>
          <w:rFonts w:ascii="Arial" w:hAnsi="Arial"/>
          <w:lang w:val="mn-MN"/>
        </w:rPr>
        <w:tab/>
        <w:t>Жижиг, дунд үйлдвэрлэл хөгжүүлнэ гээд ерөнхийд нь ингээд хаячихаар ерөөсөө хөгжихгүй байгаа юм. Энэ хамгийн гол нь Монголд яаж жижиг, дунд үйлдвэрлэл хөгжүүлнэ гэхээр энэ том том төслүүдээ Оюутолгой, Эрдэнэт, Тавантолгой гээд энэ том төслүүдээд тойрсон каластр байдлаар жижиг, дунд үйлдвэрүүдийг хөгжүүлэх гэх мэтийн төрийн бодлогууд их тодорхой гарах ёстой юм. Төрийн бодлогууд ерөөсөө гарахгүй байгаа юм. Тийм учраас үүнийг бид хийх ёстой юм. Ер нь үр ашигтай энэ зүйлд зарцуулах ийм шаардлагатай гэж ингэж үзэж байна.</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Бат-Эрдэнэ гишүүн үгээ хэлье.</w:t>
      </w:r>
    </w:p>
    <w:p>
      <w:pPr>
        <w:pStyle w:val="style0"/>
        <w:jc w:val="both"/>
      </w:pPr>
      <w:r>
        <w:rPr/>
      </w:r>
    </w:p>
    <w:p>
      <w:pPr>
        <w:pStyle w:val="style0"/>
        <w:jc w:val="both"/>
      </w:pPr>
      <w:r>
        <w:rPr>
          <w:rFonts w:ascii="Arial" w:hAnsi="Arial"/>
          <w:lang w:val="mn-MN"/>
        </w:rPr>
        <w:tab/>
      </w:r>
      <w:r>
        <w:rPr>
          <w:rFonts w:ascii="Arial" w:hAnsi="Arial"/>
          <w:b/>
          <w:bCs/>
          <w:lang w:val="mn-MN"/>
        </w:rPr>
        <w:t>Ж.Бат-Эрдэнэ</w:t>
      </w:r>
      <w:r>
        <w:rPr>
          <w:rFonts w:ascii="Arial" w:hAnsi="Arial"/>
          <w:lang w:val="mn-MN"/>
        </w:rPr>
        <w:t>: Зээлийн хувьд мэдээж хөнгөлөлттэй, зайлшгүй бидэнд авч хэрэглэх ийм зайлшгүй зээл орж ирж байна. Хугацааны хувьд энэ  7 жил гэдгийг сунгах хэрэгтэй байхаа, наанадаж  10 жил хавьцаа болгох, энэ талд жаахан яриа хэлцлээ хийсэн нь зүйтэй байх гэж бодож байна.</w:t>
      </w:r>
    </w:p>
    <w:p>
      <w:pPr>
        <w:pStyle w:val="style0"/>
        <w:jc w:val="both"/>
      </w:pPr>
      <w:r>
        <w:rPr/>
      </w:r>
    </w:p>
    <w:p>
      <w:pPr>
        <w:pStyle w:val="style0"/>
        <w:jc w:val="both"/>
      </w:pPr>
      <w:r>
        <w:rPr>
          <w:rFonts w:ascii="Arial" w:hAnsi="Arial"/>
          <w:lang w:val="mn-MN"/>
        </w:rPr>
        <w:tab/>
        <w:t xml:space="preserve">Хоёрдугаарт, ер нь цааш цаашдынхаа энэ зээл, тусламж дээр ер нь өөрсдийнхөө Сангийн яамнаас барьж байгаа бодлого дээрээ Монгол Улсынхаа эдийн засгийг дэмжих, хөгжүүлэх, түлхэх энэ талд нь харах. Тэр тусмаа жижиг, дунд үйлдвэрлэлийг дэмжих энэ талаас нь  энэ зээл тусламжуудыг хармаар байна. Сая хэллээ шүү дээ. Энэ ядуурал маань 30 хувьд орчихлоо  гээд. 90-ээд оны бидний эдийн засгийн хүнд байдалтай байсан үе уруу бид нар буцаад гулсаар орчихлоо. Үүнээс маш яаралтай бид нар гарах хэрэгтэй байна шүү дээ, ядуурлаасаа гарах хэрэгтэй байна. Хүн ардынхаа амьжиргааг дээшлүүлэх хэрэгтэй байна. Энэ ядууралтай, ажилгүйдэлтэй холбоотойгоор энэ нийгмийн бухимдал, энэ нийгмийн болох болохгүй зүйлүүд чинь үүнтэй уялдаатай шүү дээ. </w:t>
      </w:r>
    </w:p>
    <w:p>
      <w:pPr>
        <w:pStyle w:val="style0"/>
        <w:jc w:val="both"/>
      </w:pPr>
      <w:r>
        <w:rPr/>
      </w:r>
    </w:p>
    <w:p>
      <w:pPr>
        <w:pStyle w:val="style0"/>
        <w:jc w:val="both"/>
      </w:pPr>
      <w:r>
        <w:rPr>
          <w:rFonts w:ascii="Arial" w:hAnsi="Arial"/>
          <w:lang w:val="mn-MN"/>
        </w:rPr>
        <w:tab/>
        <w:t>Хүний амьжиргаа сайн байх тусам, хүний амьдрал сайжрах тусам хүн их ондоо байдалд нийгэмтэйгээ харьцаж байдаг. Өөрийгөө хөгжүүлж байдаг, боловсруулж байдаг, мэдлэг боловсролоо дээшлүүлж байдаг, хүүхдүүдийнхээ төлөө анхаарлаа хандуулж байдаг. Энэ утгаараа энэ улс орны хөгжил өөрөө дээшилж байдаг. Ганц суурь нь ерөөсөө энэ улс орныг доош нь татаж байдаг юм чинь ядуурал шүү дээ. Энэ уруу гол анхаарлаа бид нар хандуулмаар байгаа юм.</w:t>
      </w:r>
    </w:p>
    <w:p>
      <w:pPr>
        <w:pStyle w:val="style0"/>
        <w:jc w:val="both"/>
      </w:pPr>
      <w:r>
        <w:rPr/>
      </w:r>
    </w:p>
    <w:p>
      <w:pPr>
        <w:pStyle w:val="style0"/>
        <w:jc w:val="both"/>
      </w:pPr>
      <w:r>
        <w:rPr>
          <w:rFonts w:ascii="Arial" w:hAnsi="Arial"/>
          <w:lang w:val="mn-MN"/>
        </w:rPr>
        <w:tab/>
        <w:t>Жижиг, дунд үйлдвэрлэл уруугаа төрийн бодлого оруулах хэрэгтэй байна. Төрийн бодлого оруулах хэрэгтэй байна. Бид зах зээл дээр ерөөсөө энэ эдийн засгаа зах зээлд шилжсэн гээд бид нар ингээд хаясан шүү дээ. Хэдэн үйлдвэрээ хувьчлаад хаясан. Нөгөө үйлдвэр нь ямар ч зохицуулалт байхгүй, одоо склад болоод хувирчихсан. Худалдааны лангуу болоод хувирчихсан, эдийн засаг тэр чигээрээ зогссон. Одоо Монгол Улсын худалдаан  дээрээ, тэгээд цаана нь хэдэн нүүрсэн дээр, уул уурхайн баялаг дээр л амьдрах гээд байна шүү дээ.</w:t>
      </w:r>
    </w:p>
    <w:p>
      <w:pPr>
        <w:pStyle w:val="style0"/>
        <w:jc w:val="both"/>
      </w:pPr>
      <w:r>
        <w:rPr/>
      </w:r>
    </w:p>
    <w:p>
      <w:pPr>
        <w:pStyle w:val="style0"/>
        <w:jc w:val="both"/>
      </w:pPr>
      <w:r>
        <w:rPr>
          <w:rFonts w:ascii="Arial" w:hAnsi="Arial"/>
          <w:lang w:val="mn-MN"/>
        </w:rPr>
        <w:tab/>
        <w:t xml:space="preserve">Хөрөнгө оруулалт гэхээр төсвөөс хэдэн хөрөнгө оруулалт оруулдаг, татвараас авсан хэдэн мөнгөөрөө хөрөнгө оруулалт хийдэг. Татвар авсан, өгсөн нөгөө нөхдүүд нь юман дээр шавж байгаа ялаа мэт буцаад тэр  хөрөнгө оруулалт дээр, тэр хэдэн сургууль, цэцэрлэг байдаг юман дээр идэж уух гэж, түүний тендрийг авах гээд буцаад нөгөө дэх дээрээ л бужигнаж байдаг. Баялаг бүтээж байгаа юм ерөөсөө байхгүй.  Жижиг, дунд үйлдвэрлэлийг хөгжүүлэх маш бодлогын хувьд том бодлого гаргаж ирж явмаар байна шүү дээ.  </w:t>
      </w:r>
    </w:p>
    <w:p>
      <w:pPr>
        <w:pStyle w:val="style0"/>
        <w:jc w:val="both"/>
      </w:pPr>
      <w:r>
        <w:rPr/>
      </w:r>
    </w:p>
    <w:p>
      <w:pPr>
        <w:pStyle w:val="style0"/>
        <w:jc w:val="both"/>
      </w:pPr>
      <w:r>
        <w:rPr>
          <w:rFonts w:ascii="Arial" w:hAnsi="Arial"/>
          <w:lang w:val="mn-MN"/>
        </w:rPr>
        <w:tab/>
        <w:t xml:space="preserve">Би хэлээд байгаа шүү дээ, энэ үйлдвэрлэлийг хөгжүүлэх төрийн бодлогоо Сангийн яам та нар барих ёстой, бодлогын яам болох ёстой. Үндэсний хөгжлийн газар гэдэг юм уу? Энэ чинь арай жижигдээд байна. Энэ бүхэлд нь харж байж том бодлогоор үүнийг чинь зангидаж явахгүй бол зах зээл юм байна та нар өөрсдөө амьдар гээд ингээд хаячихаар чинь наана чинь амьдрал болж өгөхгүй байна шүү дээ. Зайлшгүй дэмжлэг хэрэгтэй байна шүү дээ. Тэгж байж энэ ядуурлаас гарна, тэгж байж энэ улс орны эдийн засгийн хөдөлгөгч хүч болсон тэр доогуураа хөдлөх энэ бололцоог бид нар хангаж өгөх ёстой. </w:t>
      </w:r>
    </w:p>
    <w:p>
      <w:pPr>
        <w:pStyle w:val="style0"/>
        <w:jc w:val="both"/>
      </w:pPr>
      <w:r>
        <w:rPr/>
      </w:r>
    </w:p>
    <w:p>
      <w:pPr>
        <w:pStyle w:val="style0"/>
        <w:jc w:val="both"/>
      </w:pPr>
      <w:r>
        <w:rPr>
          <w:rFonts w:ascii="Arial" w:hAnsi="Arial"/>
          <w:lang w:val="mn-MN"/>
        </w:rPr>
        <w:tab/>
        <w:t>Тэгээд цааш цаашдаа бодлогод зайлшгүй анхаарах хэрэгтэй. Тэгээд энэ зээлийг дэмжиж байна. Гэхдээ  яг юунд зарцуулах вэ гэдэг чинь бас тодорхой орж ирмээр байна.  Яг сайдын нь эрх мэдэлд өгчихмөөргүй байна, бид нар бас хармаар байна. Яг юу юунд зарцуулахыг нь. Түүнийгээ дараа тодруулаад оруулж ирэх хэрэгтэй байхаа гэж бодож байна. Дэмжиж байна.</w:t>
      </w:r>
    </w:p>
    <w:p>
      <w:pPr>
        <w:pStyle w:val="style0"/>
        <w:jc w:val="both"/>
      </w:pPr>
      <w:r>
        <w:rPr/>
      </w:r>
    </w:p>
    <w:p>
      <w:pPr>
        <w:pStyle w:val="style0"/>
        <w:jc w:val="both"/>
      </w:pPr>
      <w:r>
        <w:rPr>
          <w:rFonts w:ascii="Arial" w:hAnsi="Arial"/>
          <w:lang w:val="mn-MN"/>
        </w:rPr>
        <w:tab/>
      </w:r>
      <w:r>
        <w:rPr>
          <w:rFonts w:ascii="Arial" w:hAnsi="Arial"/>
          <w:b/>
          <w:bCs/>
          <w:lang w:val="mn-MN"/>
        </w:rPr>
        <w:t>Д.Дамба-Очир</w:t>
      </w:r>
      <w:r>
        <w:rPr>
          <w:rFonts w:ascii="Arial" w:hAnsi="Arial"/>
          <w:lang w:val="mn-MN"/>
        </w:rPr>
        <w:t xml:space="preserve">: Гишүүд асуулт асууж, үг хэлж дууслаа. Засгийн газрын асуудал яригдаж байгаатай холбогдуулаад гишүүдийн идэвх муу байна, Байнгын хороондоо орж ирэхгүй байна. Орж ирсэн гишүүд нь картаа сугалаад буцаад гараад явж байна. Ирц хүрэхгүй байна. </w:t>
      </w:r>
    </w:p>
    <w:p>
      <w:pPr>
        <w:pStyle w:val="style0"/>
        <w:jc w:val="both"/>
      </w:pPr>
      <w:r>
        <w:rPr/>
      </w:r>
    </w:p>
    <w:p>
      <w:pPr>
        <w:pStyle w:val="style0"/>
        <w:jc w:val="both"/>
      </w:pPr>
      <w:r>
        <w:rPr>
          <w:rFonts w:ascii="Arial" w:hAnsi="Arial"/>
          <w:lang w:val="mn-MN"/>
        </w:rPr>
        <w:tab/>
        <w:t>Дараагийн Байнгын хорооны хурал дээр асуулт асуухгүй, үг хэлэхгүйгээр шууд санал хураагаад явна.</w:t>
      </w:r>
    </w:p>
    <w:p>
      <w:pPr>
        <w:pStyle w:val="style0"/>
        <w:jc w:val="both"/>
      </w:pPr>
      <w:r>
        <w:rPr/>
      </w:r>
    </w:p>
    <w:p>
      <w:pPr>
        <w:pStyle w:val="style0"/>
        <w:jc w:val="both"/>
      </w:pPr>
      <w:r>
        <w:rPr>
          <w:rFonts w:ascii="Arial" w:hAnsi="Arial"/>
          <w:lang w:val="mn-MN"/>
        </w:rPr>
        <w:tab/>
        <w:t>Энэ удаагийн хэлэлцэж байгаа асуудлыг хойшлуулж байна ирц хүрэхгүй байгаа учраас.</w:t>
      </w:r>
    </w:p>
    <w:p>
      <w:pPr>
        <w:pStyle w:val="style0"/>
        <w:jc w:val="both"/>
      </w:pPr>
      <w:r>
        <w:rPr/>
      </w:r>
    </w:p>
    <w:p>
      <w:pPr>
        <w:pStyle w:val="style0"/>
        <w:jc w:val="both"/>
      </w:pPr>
      <w:r>
        <w:rPr/>
      </w:r>
    </w:p>
    <w:p>
      <w:pPr>
        <w:pStyle w:val="style0"/>
        <w:jc w:val="both"/>
      </w:pPr>
      <w:r>
        <w:rPr>
          <w:rFonts w:ascii="Arial" w:hAnsi="Arial"/>
          <w:lang w:val="mn-MN"/>
        </w:rPr>
        <w:tab/>
        <w:t xml:space="preserve">Дараагийн асуудал бас сайд нь байхгүй байна. Нэн яаралтай гэж Засгийн газраас оруулж ирсэн. Тэгсэн мөртлөө салбарын сайд нь алга байна. </w:t>
      </w:r>
    </w:p>
    <w:p>
      <w:pPr>
        <w:pStyle w:val="style0"/>
        <w:jc w:val="both"/>
      </w:pPr>
      <w:r>
        <w:rPr/>
      </w:r>
    </w:p>
    <w:p>
      <w:pPr>
        <w:pStyle w:val="style0"/>
        <w:jc w:val="both"/>
      </w:pPr>
      <w:r>
        <w:rPr>
          <w:rFonts w:ascii="Arial" w:hAnsi="Arial"/>
          <w:lang w:val="mn-MN"/>
        </w:rPr>
        <w:tab/>
        <w:t>Ингээд өнөөдрийн Эдийн засгийн байнгын хорооны хуралдааныг хойшлуулж байна.</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t>Дууны бичлэгээс буулгасан:</w:t>
      </w:r>
    </w:p>
    <w:p>
      <w:pPr>
        <w:pStyle w:val="style0"/>
        <w:jc w:val="both"/>
      </w:pPr>
      <w:r>
        <w:rPr/>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ab/>
        <w:t>Д.ЦЭНДСҮРЭН</w:t>
      </w:r>
    </w:p>
    <w:sectPr>
      <w:footerReference r:id="rId2" w:type="default"/>
      <w:type w:val="nextPage"/>
      <w:pgSz w:h="15840" w:w="12240"/>
      <w:pgMar w:bottom="1693" w:footer="1134" w:gutter="0" w:header="0" w:left="1875" w:right="969"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5</w:t>
    </w:r>
    <w:r>
      <w:fldChar w:fldCharType="end"/>
    </w:r>
  </w:p>
</w:ft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698" w:val="center"/>
        <w:tab w:leader="none" w:pos="9396"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2018-11-28T09:27:00.00Z</dcterms:created>
  <cp:lastModifiedBy>Microsoft Office User</cp:lastModifiedBy>
  <cp:lastPrinted>2018-11-29T10:18:29.58Z</cp:lastPrinted>
  <dcterms:modified xsi:type="dcterms:W3CDTF">2018-11-29T02:03:00.00Z</dcterms:modified>
  <cp:revision>3</cp:revision>
</cp:coreProperties>
</file>