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C642D" w14:textId="77777777" w:rsidR="002A7834" w:rsidRPr="00332F7C" w:rsidRDefault="002A7834" w:rsidP="00332F7C">
      <w:pPr>
        <w:spacing w:line="240" w:lineRule="auto"/>
        <w:contextualSpacing/>
        <w:jc w:val="center"/>
        <w:rPr>
          <w:rFonts w:ascii="Arial" w:hAnsi="Arial" w:cs="Arial"/>
          <w:b/>
          <w:bCs/>
          <w:color w:val="000000"/>
          <w:sz w:val="24"/>
          <w:szCs w:val="24"/>
          <w:lang w:val="mn-MN"/>
        </w:rPr>
      </w:pPr>
      <w:r w:rsidRPr="00332F7C">
        <w:rPr>
          <w:rFonts w:ascii="Arial" w:hAnsi="Arial" w:cs="Arial"/>
          <w:b/>
          <w:bCs/>
          <w:color w:val="000000"/>
          <w:sz w:val="24"/>
          <w:szCs w:val="24"/>
          <w:lang w:val="mn-MN"/>
        </w:rPr>
        <w:t>МОНГОЛ УЛСЫН ИХ ХУРЛЫН 2021 ОНЫ ХАВРЫН ЭЭЛЖИТ</w:t>
      </w:r>
    </w:p>
    <w:p w14:paraId="706BFC85" w14:textId="77777777" w:rsidR="002A7834" w:rsidRPr="00332F7C" w:rsidRDefault="002A7834" w:rsidP="00332F7C">
      <w:pPr>
        <w:spacing w:line="240" w:lineRule="auto"/>
        <w:contextualSpacing/>
        <w:jc w:val="center"/>
        <w:rPr>
          <w:rFonts w:ascii="Arial" w:hAnsi="Arial" w:cs="Arial"/>
          <w:b/>
          <w:color w:val="000000"/>
          <w:sz w:val="24"/>
          <w:szCs w:val="24"/>
          <w:lang w:val="mn-MN"/>
        </w:rPr>
      </w:pPr>
      <w:r w:rsidRPr="00332F7C">
        <w:rPr>
          <w:rFonts w:ascii="Arial" w:hAnsi="Arial" w:cs="Arial"/>
          <w:b/>
          <w:bCs/>
          <w:color w:val="000000"/>
          <w:sz w:val="24"/>
          <w:szCs w:val="24"/>
          <w:lang w:val="mn-MN"/>
        </w:rPr>
        <w:t xml:space="preserve">ЧУУЛГАНЫ </w:t>
      </w:r>
      <w:r w:rsidRPr="00332F7C">
        <w:rPr>
          <w:rFonts w:ascii="Arial" w:hAnsi="Arial" w:cs="Arial"/>
          <w:b/>
          <w:color w:val="000000"/>
          <w:sz w:val="24"/>
          <w:szCs w:val="24"/>
          <w:lang w:val="mn-MN"/>
        </w:rPr>
        <w:t xml:space="preserve">ТӨРИЙН БАЙГУУЛАЛТЫН БАЙНГЫН ХОРООНЫ </w:t>
      </w:r>
    </w:p>
    <w:p w14:paraId="79C362EA" w14:textId="77777777" w:rsidR="002A7834" w:rsidRPr="00332F7C" w:rsidRDefault="00332F7C" w:rsidP="00332F7C">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5</w:t>
      </w:r>
      <w:r w:rsidR="002A7834" w:rsidRPr="00332F7C">
        <w:rPr>
          <w:rFonts w:ascii="Arial" w:hAnsi="Arial" w:cs="Arial"/>
          <w:b/>
          <w:color w:val="000000"/>
          <w:sz w:val="24"/>
          <w:szCs w:val="24"/>
          <w:lang w:val="mn-MN"/>
        </w:rPr>
        <w:t xml:space="preserve"> Д</w:t>
      </w:r>
      <w:r w:rsidRPr="00332F7C">
        <w:rPr>
          <w:rFonts w:ascii="Arial" w:hAnsi="Arial" w:cs="Arial"/>
          <w:b/>
          <w:color w:val="000000"/>
          <w:sz w:val="24"/>
          <w:szCs w:val="24"/>
          <w:lang w:val="mn-MN"/>
        </w:rPr>
        <w:t>УГАА</w:t>
      </w:r>
      <w:r w:rsidR="002A7834" w:rsidRPr="00332F7C">
        <w:rPr>
          <w:rFonts w:ascii="Arial" w:hAnsi="Arial" w:cs="Arial"/>
          <w:b/>
          <w:color w:val="000000"/>
          <w:sz w:val="24"/>
          <w:szCs w:val="24"/>
          <w:lang w:val="mn-MN"/>
        </w:rPr>
        <w:t xml:space="preserve">Р САРЫН </w:t>
      </w:r>
      <w:r w:rsidRPr="00332F7C">
        <w:rPr>
          <w:rFonts w:ascii="Arial" w:hAnsi="Arial" w:cs="Arial"/>
          <w:b/>
          <w:color w:val="000000"/>
          <w:sz w:val="24"/>
          <w:szCs w:val="24"/>
          <w:lang w:val="mn-MN"/>
        </w:rPr>
        <w:t>1</w:t>
      </w:r>
      <w:r w:rsidR="002A7834" w:rsidRPr="00332F7C">
        <w:rPr>
          <w:rFonts w:ascii="Arial" w:hAnsi="Arial" w:cs="Arial"/>
          <w:b/>
          <w:color w:val="000000"/>
          <w:sz w:val="24"/>
          <w:szCs w:val="24"/>
          <w:lang w:val="mn-MN"/>
        </w:rPr>
        <w:t>9-НИЙ ӨДӨР /</w:t>
      </w:r>
      <w:r w:rsidR="008F1D2C">
        <w:rPr>
          <w:rFonts w:ascii="Arial" w:hAnsi="Arial" w:cs="Arial"/>
          <w:b/>
          <w:color w:val="000000"/>
          <w:sz w:val="24"/>
          <w:szCs w:val="24"/>
          <w:lang w:val="mn-MN"/>
        </w:rPr>
        <w:t>ЛХАГВА</w:t>
      </w:r>
      <w:r w:rsidR="002A7834" w:rsidRPr="00332F7C">
        <w:rPr>
          <w:rFonts w:ascii="Arial" w:hAnsi="Arial" w:cs="Arial"/>
          <w:b/>
          <w:color w:val="000000"/>
          <w:sz w:val="24"/>
          <w:szCs w:val="24"/>
          <w:lang w:val="mn-MN"/>
        </w:rPr>
        <w:t xml:space="preserve"> ГАРАГ/-ИЙН </w:t>
      </w:r>
    </w:p>
    <w:p w14:paraId="57B69ABA" w14:textId="77777777" w:rsidR="002A7834" w:rsidRPr="00332F7C" w:rsidRDefault="002A7834" w:rsidP="00332F7C">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ХУРАЛДААНЫ</w:t>
      </w:r>
      <w:r w:rsidR="00332F7C" w:rsidRPr="00332F7C">
        <w:rPr>
          <w:rFonts w:ascii="Arial" w:hAnsi="Arial" w:cs="Arial"/>
          <w:b/>
          <w:color w:val="000000"/>
          <w:sz w:val="24"/>
          <w:szCs w:val="24"/>
          <w:lang w:val="mn-MN"/>
        </w:rPr>
        <w:t xml:space="preserve"> ТЭМДЭГЛЭЛИЙН</w:t>
      </w:r>
      <w:r w:rsidRPr="00332F7C">
        <w:rPr>
          <w:rFonts w:ascii="Arial" w:hAnsi="Arial" w:cs="Arial"/>
          <w:b/>
          <w:color w:val="000000"/>
          <w:sz w:val="24"/>
          <w:szCs w:val="24"/>
          <w:lang w:val="mn-MN"/>
        </w:rPr>
        <w:t xml:space="preserve"> ТОВЬЁГ</w:t>
      </w:r>
    </w:p>
    <w:p w14:paraId="135AA4D2" w14:textId="77777777" w:rsidR="002A7834" w:rsidRPr="009045A2" w:rsidRDefault="002A7834" w:rsidP="002A7834">
      <w:pPr>
        <w:jc w:val="both"/>
        <w:rPr>
          <w:rFonts w:ascii="Arial" w:hAnsi="Arial" w:cs="Arial"/>
          <w:b/>
          <w:color w:val="000000"/>
          <w:sz w:val="25"/>
          <w:szCs w:val="25"/>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2A7834" w:rsidRPr="009045A2" w14:paraId="1AA775F4" w14:textId="77777777" w:rsidTr="00F52254">
        <w:trPr>
          <w:trHeight w:val="300"/>
        </w:trPr>
        <w:tc>
          <w:tcPr>
            <w:tcW w:w="426" w:type="dxa"/>
            <w:tcBorders>
              <w:top w:val="single" w:sz="4" w:space="0" w:color="000000"/>
              <w:left w:val="single" w:sz="4" w:space="0" w:color="000000"/>
              <w:bottom w:val="single" w:sz="4" w:space="0" w:color="000000"/>
            </w:tcBorders>
            <w:shd w:val="clear" w:color="auto" w:fill="FFFFFF"/>
          </w:tcPr>
          <w:p w14:paraId="1771B833" w14:textId="77777777" w:rsidR="002A7834" w:rsidRPr="00332F7C" w:rsidRDefault="002A7834" w:rsidP="00ED47B3">
            <w:pPr>
              <w:spacing w:line="240" w:lineRule="auto"/>
              <w:contextualSpacing/>
              <w:jc w:val="both"/>
              <w:rPr>
                <w:rFonts w:ascii="Arial" w:hAnsi="Arial" w:cs="Arial"/>
                <w:b/>
                <w:color w:val="000000"/>
                <w:sz w:val="24"/>
                <w:szCs w:val="24"/>
                <w:lang w:val="mn-MN"/>
              </w:rPr>
            </w:pPr>
            <w:r w:rsidRPr="00332F7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00B440F1" w14:textId="77777777" w:rsidR="002A7834" w:rsidRPr="00332F7C" w:rsidRDefault="002A7834" w:rsidP="00ED47B3">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E2C0ACF" w14:textId="77777777" w:rsidR="002A7834" w:rsidRPr="00332F7C" w:rsidRDefault="002A7834" w:rsidP="00ED47B3">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Хуудас</w:t>
            </w:r>
          </w:p>
        </w:tc>
      </w:tr>
      <w:tr w:rsidR="002A7834" w:rsidRPr="009045A2" w14:paraId="43854260" w14:textId="77777777" w:rsidTr="00F52254">
        <w:trPr>
          <w:trHeight w:val="386"/>
        </w:trPr>
        <w:tc>
          <w:tcPr>
            <w:tcW w:w="426" w:type="dxa"/>
            <w:tcBorders>
              <w:top w:val="single" w:sz="4" w:space="0" w:color="000000"/>
              <w:left w:val="single" w:sz="4" w:space="0" w:color="000000"/>
              <w:bottom w:val="single" w:sz="4" w:space="0" w:color="000000"/>
            </w:tcBorders>
            <w:shd w:val="clear" w:color="auto" w:fill="FFFFFF"/>
          </w:tcPr>
          <w:p w14:paraId="2564CCF3" w14:textId="77777777" w:rsidR="002A7834" w:rsidRPr="00ED47B3" w:rsidRDefault="002A7834" w:rsidP="00ED47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2717440F" w14:textId="77777777" w:rsidR="002A7834" w:rsidRPr="00ED47B3" w:rsidRDefault="002A7834" w:rsidP="00ED47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AB101" w14:textId="77777777" w:rsidR="002A7834" w:rsidRPr="00332F7C" w:rsidRDefault="002A7834" w:rsidP="00ED47B3">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1-2</w:t>
            </w:r>
          </w:p>
        </w:tc>
      </w:tr>
      <w:tr w:rsidR="002A7834" w:rsidRPr="009045A2" w14:paraId="0694D970" w14:textId="77777777" w:rsidTr="00F52254">
        <w:trPr>
          <w:trHeight w:val="281"/>
        </w:trPr>
        <w:tc>
          <w:tcPr>
            <w:tcW w:w="426" w:type="dxa"/>
            <w:tcBorders>
              <w:top w:val="single" w:sz="4" w:space="0" w:color="000000"/>
              <w:left w:val="single" w:sz="4" w:space="0" w:color="000000"/>
            </w:tcBorders>
            <w:shd w:val="clear" w:color="auto" w:fill="FFFFFF"/>
          </w:tcPr>
          <w:p w14:paraId="6A503849" w14:textId="77777777" w:rsidR="002A7834" w:rsidRPr="00ED47B3" w:rsidRDefault="002A7834" w:rsidP="00ED47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228C3970" w14:textId="77777777" w:rsidR="002A7834" w:rsidRPr="00ED47B3" w:rsidRDefault="002A7834" w:rsidP="00ED47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44D42" w14:textId="77777777" w:rsidR="002A7834" w:rsidRPr="00332F7C" w:rsidRDefault="002A7834" w:rsidP="00ED47B3">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3-1</w:t>
            </w:r>
            <w:r w:rsidR="0038463F">
              <w:rPr>
                <w:rFonts w:ascii="Arial" w:hAnsi="Arial" w:cs="Arial"/>
                <w:color w:val="000000"/>
                <w:sz w:val="24"/>
                <w:szCs w:val="24"/>
                <w:lang w:val="mn-MN"/>
              </w:rPr>
              <w:t>2</w:t>
            </w:r>
          </w:p>
        </w:tc>
      </w:tr>
      <w:tr w:rsidR="002A7834" w:rsidRPr="009045A2" w14:paraId="758EC869" w14:textId="77777777" w:rsidTr="00F52254">
        <w:trPr>
          <w:trHeight w:val="386"/>
        </w:trPr>
        <w:tc>
          <w:tcPr>
            <w:tcW w:w="426" w:type="dxa"/>
            <w:tcBorders>
              <w:left w:val="single" w:sz="4" w:space="0" w:color="000000"/>
              <w:bottom w:val="single" w:sz="4" w:space="0" w:color="000000"/>
            </w:tcBorders>
            <w:shd w:val="clear" w:color="auto" w:fill="FFFFFF"/>
          </w:tcPr>
          <w:p w14:paraId="176645ED" w14:textId="77777777" w:rsidR="002A7834" w:rsidRPr="00332F7C" w:rsidRDefault="002A7834" w:rsidP="00ED47B3">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49955D54" w14:textId="77777777" w:rsidR="002A7834" w:rsidRDefault="002A7834" w:rsidP="005048D5">
            <w:pPr>
              <w:spacing w:line="240" w:lineRule="auto"/>
              <w:ind w:firstLine="720"/>
              <w:contextualSpacing/>
              <w:jc w:val="both"/>
              <w:rPr>
                <w:rFonts w:ascii="Arial" w:hAnsi="Arial" w:cs="Arial"/>
                <w:sz w:val="24"/>
                <w:szCs w:val="24"/>
                <w:lang w:val="mn-MN"/>
              </w:rPr>
            </w:pPr>
            <w:r w:rsidRPr="00332F7C">
              <w:rPr>
                <w:rStyle w:val="Strong"/>
                <w:rFonts w:ascii="Arial" w:hAnsi="Arial" w:cs="Arial"/>
                <w:b w:val="0"/>
                <w:bCs w:val="0"/>
                <w:color w:val="000000"/>
                <w:sz w:val="24"/>
                <w:szCs w:val="24"/>
                <w:shd w:val="clear" w:color="auto" w:fill="FFFFFF"/>
                <w:lang w:val="mn-MN"/>
              </w:rPr>
              <w:t>1</w:t>
            </w:r>
            <w:r w:rsidR="005048D5">
              <w:rPr>
                <w:rStyle w:val="Strong"/>
                <w:rFonts w:ascii="Arial" w:hAnsi="Arial" w:cs="Arial"/>
                <w:b w:val="0"/>
                <w:bCs w:val="0"/>
                <w:color w:val="000000"/>
                <w:sz w:val="24"/>
                <w:szCs w:val="24"/>
                <w:shd w:val="clear" w:color="auto" w:fill="FFFFFF"/>
                <w:lang w:val="mn-MN"/>
              </w:rPr>
              <w:t>.</w:t>
            </w:r>
            <w:r w:rsidR="005048D5" w:rsidRPr="005048D5">
              <w:rPr>
                <w:rFonts w:ascii="Arial" w:hAnsi="Arial" w:cs="Arial"/>
                <w:sz w:val="24"/>
                <w:szCs w:val="24"/>
                <w:lang w:val="mn-MN"/>
              </w:rPr>
              <w:t xml:space="preserve">Монгол Улсын сонгуулийн тухай хуульд өөрчлөлт оруулах тухай хуульд бүхэлд нь тавьсан Монгол Улсын Ерөнхийлөгчийн </w:t>
            </w:r>
            <w:r w:rsidRPr="00332F7C">
              <w:rPr>
                <w:rFonts w:ascii="Arial" w:hAnsi="Arial" w:cs="Arial"/>
                <w:sz w:val="24"/>
                <w:szCs w:val="24"/>
                <w:lang w:val="mn-MN"/>
              </w:rPr>
              <w:t xml:space="preserve">хориг </w:t>
            </w:r>
          </w:p>
          <w:p w14:paraId="022A3D41" w14:textId="77777777" w:rsidR="005048D5" w:rsidRDefault="005048D5" w:rsidP="005048D5">
            <w:pPr>
              <w:spacing w:line="240" w:lineRule="auto"/>
              <w:ind w:firstLine="720"/>
              <w:contextualSpacing/>
              <w:jc w:val="both"/>
              <w:rPr>
                <w:rFonts w:ascii="Arial" w:hAnsi="Arial" w:cs="Arial"/>
                <w:sz w:val="24"/>
                <w:szCs w:val="24"/>
                <w:lang w:val="mn-MN"/>
              </w:rPr>
            </w:pPr>
          </w:p>
          <w:p w14:paraId="297CA302" w14:textId="77777777" w:rsidR="005048D5" w:rsidRPr="00332F7C" w:rsidRDefault="005048D5" w:rsidP="005048D5">
            <w:pPr>
              <w:spacing w:line="240" w:lineRule="auto"/>
              <w:ind w:firstLine="720"/>
              <w:contextualSpacing/>
              <w:jc w:val="both"/>
              <w:rPr>
                <w:rFonts w:ascii="Arial" w:hAnsi="Arial" w:cs="Arial"/>
                <w:b/>
                <w:color w:val="000000"/>
                <w:sz w:val="24"/>
                <w:szCs w:val="24"/>
                <w:shd w:val="clear" w:color="auto" w:fill="FFFFFF"/>
                <w:lang w:val="mn-MN"/>
              </w:rPr>
            </w:pPr>
            <w:r>
              <w:rPr>
                <w:rFonts w:ascii="Arial" w:hAnsi="Arial" w:cs="Arial"/>
                <w:sz w:val="24"/>
                <w:szCs w:val="24"/>
                <w:lang w:val="mn-MN"/>
              </w:rPr>
              <w:t>2.</w:t>
            </w:r>
            <w:r w:rsidRPr="005048D5">
              <w:rPr>
                <w:rStyle w:val="mceitemhidden"/>
                <w:rFonts w:ascii="Arial" w:hAnsi="Arial" w:cs="Arial"/>
                <w:bCs/>
                <w:color w:val="000000"/>
                <w:sz w:val="24"/>
                <w:szCs w:val="24"/>
                <w:lang w:val="mn-MN"/>
              </w:rPr>
              <w:t>Ажлын хэсэг байгуулах тухай Байнгын хорооны тогтоолын төсөл</w:t>
            </w:r>
            <w:r>
              <w:rPr>
                <w:rStyle w:val="mceitemhidden"/>
                <w:rFonts w:ascii="Arial" w:hAnsi="Arial" w:cs="Arial"/>
                <w:bCs/>
                <w:color w:val="000000"/>
                <w:sz w:val="24"/>
                <w:szCs w:val="24"/>
                <w:lang w:val="mn-MN"/>
              </w:rPr>
              <w:t xml:space="preserve"> </w:t>
            </w:r>
            <w:r w:rsidRPr="005048D5">
              <w:rPr>
                <w:rStyle w:val="mceitemhidden"/>
                <w:rFonts w:ascii="Arial" w:hAnsi="Arial" w:cs="Arial"/>
                <w:bCs/>
                <w:color w:val="000000"/>
                <w:sz w:val="24"/>
                <w:szCs w:val="24"/>
                <w:lang w:val="mn-MN"/>
              </w:rPr>
              <w:t>/</w:t>
            </w:r>
            <w:r w:rsidRPr="005048D5">
              <w:rPr>
                <w:rFonts w:ascii="Arial" w:hAnsi="Arial" w:cs="Arial"/>
                <w:sz w:val="24"/>
                <w:szCs w:val="24"/>
              </w:rPr>
              <w:t>Олон нийтийн радио, телевизийн тухай хуулийн биелэлтийг хянан шалгах үүрэг бүхий/</w:t>
            </w:r>
            <w:r w:rsidRPr="005048D5">
              <w:rPr>
                <w:rStyle w:val="mceitemhidden"/>
                <w:rFonts w:ascii="Arial" w:hAnsi="Arial" w:cs="Arial"/>
                <w:b/>
                <w:bCs/>
                <w:color w:val="000000"/>
                <w:sz w:val="24"/>
                <w:szCs w:val="24"/>
                <w:lang w:val="mn-MN"/>
              </w:rPr>
              <w:t xml:space="preserve"> </w:t>
            </w:r>
          </w:p>
        </w:tc>
        <w:tc>
          <w:tcPr>
            <w:tcW w:w="1276" w:type="dxa"/>
            <w:tcBorders>
              <w:left w:val="single" w:sz="4" w:space="0" w:color="000000"/>
              <w:bottom w:val="single" w:sz="4" w:space="0" w:color="000000"/>
              <w:right w:val="single" w:sz="4" w:space="0" w:color="000000"/>
            </w:tcBorders>
            <w:shd w:val="clear" w:color="auto" w:fill="FFFFFF"/>
            <w:vAlign w:val="center"/>
          </w:tcPr>
          <w:p w14:paraId="2D8646A4" w14:textId="77777777" w:rsidR="002A7834" w:rsidRDefault="002A7834" w:rsidP="00ED47B3">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3-1</w:t>
            </w:r>
            <w:r w:rsidR="005048D5">
              <w:rPr>
                <w:rFonts w:ascii="Arial" w:hAnsi="Arial" w:cs="Arial"/>
                <w:color w:val="000000"/>
                <w:sz w:val="24"/>
                <w:szCs w:val="24"/>
                <w:lang w:val="mn-MN"/>
              </w:rPr>
              <w:t>1</w:t>
            </w:r>
          </w:p>
          <w:p w14:paraId="1350D3ED" w14:textId="77777777" w:rsidR="005048D5" w:rsidRDefault="005048D5" w:rsidP="00ED47B3">
            <w:pPr>
              <w:spacing w:line="240" w:lineRule="auto"/>
              <w:contextualSpacing/>
              <w:jc w:val="center"/>
              <w:rPr>
                <w:rFonts w:ascii="Arial" w:hAnsi="Arial" w:cs="Arial"/>
                <w:color w:val="000000"/>
                <w:sz w:val="24"/>
                <w:szCs w:val="24"/>
                <w:lang w:val="mn-MN"/>
              </w:rPr>
            </w:pPr>
          </w:p>
          <w:p w14:paraId="1EDEF67A" w14:textId="77777777" w:rsidR="005048D5" w:rsidRDefault="005048D5" w:rsidP="00ED47B3">
            <w:pPr>
              <w:spacing w:line="240" w:lineRule="auto"/>
              <w:contextualSpacing/>
              <w:jc w:val="center"/>
              <w:rPr>
                <w:rFonts w:ascii="Arial" w:hAnsi="Arial" w:cs="Arial"/>
                <w:color w:val="000000"/>
                <w:sz w:val="24"/>
                <w:szCs w:val="24"/>
                <w:lang w:val="mn-MN"/>
              </w:rPr>
            </w:pPr>
          </w:p>
          <w:p w14:paraId="6AA275D1" w14:textId="77777777" w:rsidR="005048D5" w:rsidRPr="0036060F" w:rsidRDefault="005048D5" w:rsidP="00ED47B3">
            <w:pPr>
              <w:spacing w:line="240" w:lineRule="auto"/>
              <w:contextualSpacing/>
              <w:jc w:val="center"/>
              <w:rPr>
                <w:rFonts w:ascii="Arial" w:hAnsi="Arial" w:cs="Arial"/>
                <w:color w:val="000000"/>
                <w:sz w:val="24"/>
                <w:szCs w:val="24"/>
              </w:rPr>
            </w:pPr>
            <w:r>
              <w:rPr>
                <w:rFonts w:ascii="Arial" w:hAnsi="Arial" w:cs="Arial"/>
                <w:color w:val="000000"/>
                <w:sz w:val="24"/>
                <w:szCs w:val="24"/>
                <w:lang w:val="mn-MN"/>
              </w:rPr>
              <w:t>1</w:t>
            </w:r>
            <w:r w:rsidR="0038463F">
              <w:rPr>
                <w:rFonts w:ascii="Arial" w:hAnsi="Arial" w:cs="Arial"/>
                <w:color w:val="000000"/>
                <w:sz w:val="24"/>
                <w:szCs w:val="24"/>
                <w:lang w:val="mn-MN"/>
              </w:rPr>
              <w:t>1</w:t>
            </w:r>
            <w:r>
              <w:rPr>
                <w:rFonts w:ascii="Arial" w:hAnsi="Arial" w:cs="Arial"/>
                <w:color w:val="000000"/>
                <w:sz w:val="24"/>
                <w:szCs w:val="24"/>
                <w:lang w:val="mn-MN"/>
              </w:rPr>
              <w:t>-1</w:t>
            </w:r>
            <w:r w:rsidR="0038463F">
              <w:rPr>
                <w:rFonts w:ascii="Arial" w:hAnsi="Arial" w:cs="Arial"/>
                <w:color w:val="000000"/>
                <w:sz w:val="24"/>
                <w:szCs w:val="24"/>
                <w:lang w:val="mn-MN"/>
              </w:rPr>
              <w:t>2</w:t>
            </w:r>
          </w:p>
        </w:tc>
      </w:tr>
    </w:tbl>
    <w:p w14:paraId="01AB5D28" w14:textId="77777777" w:rsidR="002A7834" w:rsidRPr="009045A2" w:rsidRDefault="002A7834" w:rsidP="002A7834">
      <w:pPr>
        <w:jc w:val="both"/>
        <w:rPr>
          <w:rFonts w:ascii="Arial" w:hAnsi="Arial" w:cs="Arial"/>
          <w:b/>
          <w:i/>
          <w:sz w:val="25"/>
          <w:szCs w:val="25"/>
          <w:lang w:val="mn-MN"/>
        </w:rPr>
      </w:pPr>
    </w:p>
    <w:p w14:paraId="2621887F" w14:textId="77777777" w:rsidR="002A7834" w:rsidRPr="009045A2" w:rsidRDefault="002A7834" w:rsidP="002A7834">
      <w:pPr>
        <w:jc w:val="both"/>
        <w:rPr>
          <w:rFonts w:ascii="Arial" w:hAnsi="Arial" w:cs="Arial"/>
          <w:b/>
          <w:i/>
          <w:sz w:val="25"/>
          <w:szCs w:val="25"/>
          <w:lang w:val="mn-MN"/>
        </w:rPr>
      </w:pPr>
    </w:p>
    <w:p w14:paraId="6F7E361F" w14:textId="77777777" w:rsidR="002A7834" w:rsidRPr="009045A2" w:rsidRDefault="002A7834" w:rsidP="002A7834">
      <w:pPr>
        <w:jc w:val="both"/>
        <w:rPr>
          <w:rFonts w:ascii="Arial" w:hAnsi="Arial" w:cs="Arial"/>
          <w:b/>
          <w:i/>
          <w:sz w:val="25"/>
          <w:szCs w:val="25"/>
          <w:lang w:val="mn-MN"/>
        </w:rPr>
      </w:pPr>
    </w:p>
    <w:p w14:paraId="57EF26C4" w14:textId="77777777" w:rsidR="002A7834" w:rsidRPr="009045A2" w:rsidRDefault="002A7834" w:rsidP="002A7834">
      <w:pPr>
        <w:jc w:val="both"/>
        <w:rPr>
          <w:rFonts w:ascii="Arial" w:hAnsi="Arial" w:cs="Arial"/>
          <w:b/>
          <w:i/>
          <w:sz w:val="25"/>
          <w:szCs w:val="25"/>
          <w:lang w:val="mn-MN"/>
        </w:rPr>
      </w:pPr>
    </w:p>
    <w:p w14:paraId="0CAF0F70" w14:textId="77777777" w:rsidR="002A7834" w:rsidRPr="009045A2" w:rsidRDefault="002A7834" w:rsidP="002A7834">
      <w:pPr>
        <w:jc w:val="both"/>
        <w:rPr>
          <w:rFonts w:ascii="Arial" w:hAnsi="Arial" w:cs="Arial"/>
          <w:b/>
          <w:i/>
          <w:sz w:val="25"/>
          <w:szCs w:val="25"/>
          <w:lang w:val="mn-MN"/>
        </w:rPr>
      </w:pPr>
    </w:p>
    <w:p w14:paraId="32EFF42F" w14:textId="77777777" w:rsidR="002A7834" w:rsidRPr="009045A2" w:rsidRDefault="002A7834" w:rsidP="002A7834">
      <w:pPr>
        <w:jc w:val="both"/>
        <w:rPr>
          <w:rFonts w:ascii="Arial" w:hAnsi="Arial" w:cs="Arial"/>
          <w:b/>
          <w:i/>
          <w:sz w:val="25"/>
          <w:szCs w:val="25"/>
          <w:lang w:val="mn-MN"/>
        </w:rPr>
      </w:pPr>
    </w:p>
    <w:p w14:paraId="3A778744" w14:textId="77777777" w:rsidR="002A7834" w:rsidRPr="009045A2" w:rsidRDefault="002A7834" w:rsidP="002A7834">
      <w:pPr>
        <w:jc w:val="both"/>
        <w:rPr>
          <w:rFonts w:ascii="Arial" w:hAnsi="Arial" w:cs="Arial"/>
          <w:b/>
          <w:i/>
          <w:sz w:val="25"/>
          <w:szCs w:val="25"/>
          <w:lang w:val="mn-MN"/>
        </w:rPr>
      </w:pPr>
    </w:p>
    <w:p w14:paraId="168D0D87" w14:textId="77777777" w:rsidR="002A7834" w:rsidRPr="009045A2" w:rsidRDefault="002A7834" w:rsidP="002A7834">
      <w:pPr>
        <w:jc w:val="both"/>
        <w:rPr>
          <w:rFonts w:ascii="Arial" w:hAnsi="Arial" w:cs="Arial"/>
          <w:b/>
          <w:i/>
          <w:sz w:val="25"/>
          <w:szCs w:val="25"/>
          <w:lang w:val="mn-MN"/>
        </w:rPr>
      </w:pPr>
    </w:p>
    <w:p w14:paraId="3C4CB502" w14:textId="77777777" w:rsidR="002A7834" w:rsidRPr="009045A2" w:rsidRDefault="002A7834" w:rsidP="002A7834">
      <w:pPr>
        <w:jc w:val="both"/>
        <w:rPr>
          <w:rFonts w:ascii="Arial" w:hAnsi="Arial" w:cs="Arial"/>
          <w:b/>
          <w:i/>
          <w:sz w:val="25"/>
          <w:szCs w:val="25"/>
          <w:lang w:val="mn-MN"/>
        </w:rPr>
      </w:pPr>
    </w:p>
    <w:p w14:paraId="65C8D3B5" w14:textId="77777777" w:rsidR="002A7834" w:rsidRPr="009045A2" w:rsidRDefault="002A7834" w:rsidP="002A7834">
      <w:pPr>
        <w:jc w:val="both"/>
        <w:rPr>
          <w:rFonts w:ascii="Arial" w:hAnsi="Arial" w:cs="Arial"/>
          <w:b/>
          <w:i/>
          <w:sz w:val="25"/>
          <w:szCs w:val="25"/>
          <w:lang w:val="mn-MN"/>
        </w:rPr>
      </w:pPr>
    </w:p>
    <w:p w14:paraId="646EB99E" w14:textId="77777777" w:rsidR="002A7834" w:rsidRPr="009045A2" w:rsidRDefault="002A7834" w:rsidP="002A7834">
      <w:pPr>
        <w:jc w:val="both"/>
        <w:rPr>
          <w:rFonts w:ascii="Arial" w:hAnsi="Arial" w:cs="Arial"/>
          <w:b/>
          <w:i/>
          <w:sz w:val="25"/>
          <w:szCs w:val="25"/>
          <w:lang w:val="mn-MN"/>
        </w:rPr>
      </w:pPr>
    </w:p>
    <w:p w14:paraId="06D3CDB3" w14:textId="77777777" w:rsidR="002A7834" w:rsidRPr="009045A2" w:rsidRDefault="002A7834" w:rsidP="002A7834">
      <w:pPr>
        <w:jc w:val="both"/>
        <w:rPr>
          <w:rFonts w:ascii="Arial" w:hAnsi="Arial" w:cs="Arial"/>
          <w:b/>
          <w:i/>
          <w:sz w:val="25"/>
          <w:szCs w:val="25"/>
          <w:lang w:val="mn-MN"/>
        </w:rPr>
      </w:pPr>
    </w:p>
    <w:p w14:paraId="068703B4" w14:textId="77777777" w:rsidR="002A7834" w:rsidRPr="009045A2" w:rsidRDefault="002A7834" w:rsidP="002A7834">
      <w:pPr>
        <w:jc w:val="both"/>
        <w:rPr>
          <w:rFonts w:ascii="Arial" w:hAnsi="Arial" w:cs="Arial"/>
          <w:b/>
          <w:i/>
          <w:sz w:val="25"/>
          <w:szCs w:val="25"/>
          <w:lang w:val="mn-MN"/>
        </w:rPr>
      </w:pPr>
    </w:p>
    <w:p w14:paraId="04A5C24C" w14:textId="77777777" w:rsidR="002A7834" w:rsidRPr="009045A2" w:rsidRDefault="002A7834" w:rsidP="002A7834">
      <w:pPr>
        <w:jc w:val="both"/>
        <w:rPr>
          <w:rFonts w:ascii="Arial" w:hAnsi="Arial" w:cs="Arial"/>
          <w:b/>
          <w:i/>
          <w:sz w:val="25"/>
          <w:szCs w:val="25"/>
          <w:lang w:val="mn-MN"/>
        </w:rPr>
      </w:pPr>
    </w:p>
    <w:p w14:paraId="661B9009" w14:textId="77777777" w:rsidR="002A7834" w:rsidRPr="009045A2" w:rsidRDefault="002A7834" w:rsidP="002A7834">
      <w:pPr>
        <w:jc w:val="both"/>
        <w:rPr>
          <w:rFonts w:ascii="Arial" w:hAnsi="Arial" w:cs="Arial"/>
          <w:b/>
          <w:i/>
          <w:sz w:val="25"/>
          <w:szCs w:val="25"/>
          <w:lang w:val="mn-MN"/>
        </w:rPr>
      </w:pPr>
    </w:p>
    <w:p w14:paraId="4A718C79" w14:textId="77777777" w:rsidR="002A7834" w:rsidRPr="009045A2" w:rsidRDefault="002A7834" w:rsidP="002A7834">
      <w:pPr>
        <w:jc w:val="both"/>
        <w:rPr>
          <w:rFonts w:ascii="Arial" w:hAnsi="Arial" w:cs="Arial"/>
          <w:b/>
          <w:i/>
          <w:sz w:val="25"/>
          <w:szCs w:val="25"/>
          <w:lang w:val="mn-MN"/>
        </w:rPr>
      </w:pPr>
    </w:p>
    <w:p w14:paraId="0126EAAF" w14:textId="77777777" w:rsidR="002A7834" w:rsidRPr="009045A2" w:rsidRDefault="002A7834" w:rsidP="00332F7C">
      <w:pPr>
        <w:spacing w:line="240" w:lineRule="auto"/>
        <w:jc w:val="both"/>
        <w:rPr>
          <w:rFonts w:ascii="Arial" w:hAnsi="Arial" w:cs="Arial"/>
          <w:b/>
          <w:i/>
          <w:sz w:val="25"/>
          <w:szCs w:val="25"/>
          <w:lang w:val="mn-MN"/>
        </w:rPr>
      </w:pPr>
    </w:p>
    <w:p w14:paraId="4D05DE31" w14:textId="77777777" w:rsidR="002A7834" w:rsidRPr="009045A2" w:rsidRDefault="002A7834" w:rsidP="00332F7C">
      <w:pPr>
        <w:spacing w:line="240" w:lineRule="auto"/>
        <w:jc w:val="both"/>
        <w:rPr>
          <w:rFonts w:ascii="Arial" w:hAnsi="Arial" w:cs="Arial"/>
          <w:b/>
          <w:i/>
          <w:sz w:val="25"/>
          <w:szCs w:val="25"/>
          <w:lang w:val="mn-MN"/>
        </w:rPr>
      </w:pPr>
    </w:p>
    <w:p w14:paraId="7529D47E" w14:textId="77777777" w:rsidR="002A7834" w:rsidRDefault="002A7834" w:rsidP="002A7834">
      <w:pPr>
        <w:jc w:val="both"/>
        <w:rPr>
          <w:rFonts w:ascii="Arial" w:hAnsi="Arial" w:cs="Arial"/>
          <w:b/>
          <w:i/>
          <w:sz w:val="25"/>
          <w:szCs w:val="25"/>
          <w:lang w:val="mn-MN"/>
        </w:rPr>
      </w:pPr>
    </w:p>
    <w:p w14:paraId="60C9D125" w14:textId="77777777" w:rsidR="00F46260" w:rsidRPr="009045A2" w:rsidRDefault="00F46260" w:rsidP="002A7834">
      <w:pPr>
        <w:jc w:val="both"/>
        <w:rPr>
          <w:rFonts w:ascii="Arial" w:hAnsi="Arial" w:cs="Arial"/>
          <w:b/>
          <w:i/>
          <w:sz w:val="25"/>
          <w:szCs w:val="25"/>
          <w:lang w:val="mn-MN"/>
        </w:rPr>
      </w:pPr>
    </w:p>
    <w:p w14:paraId="39695D85" w14:textId="77777777" w:rsidR="002A7834" w:rsidRPr="009045A2" w:rsidRDefault="002A7834" w:rsidP="002A7834">
      <w:pPr>
        <w:jc w:val="center"/>
        <w:rPr>
          <w:rFonts w:ascii="Arial" w:hAnsi="Arial" w:cs="Arial"/>
          <w:b/>
          <w:i/>
          <w:sz w:val="25"/>
          <w:szCs w:val="25"/>
          <w:lang w:val="mn-MN"/>
        </w:rPr>
      </w:pPr>
    </w:p>
    <w:p w14:paraId="1A35926F" w14:textId="77777777" w:rsidR="0038463F" w:rsidRDefault="0038463F" w:rsidP="00332F7C">
      <w:pPr>
        <w:spacing w:line="240" w:lineRule="auto"/>
        <w:contextualSpacing/>
        <w:jc w:val="center"/>
        <w:rPr>
          <w:rFonts w:ascii="Arial" w:hAnsi="Arial" w:cs="Arial"/>
          <w:b/>
          <w:i/>
          <w:sz w:val="24"/>
          <w:szCs w:val="24"/>
          <w:lang w:val="mn-MN"/>
        </w:rPr>
      </w:pPr>
    </w:p>
    <w:p w14:paraId="143F5B02" w14:textId="77777777" w:rsidR="0038463F" w:rsidRDefault="0038463F" w:rsidP="00332F7C">
      <w:pPr>
        <w:spacing w:line="240" w:lineRule="auto"/>
        <w:contextualSpacing/>
        <w:jc w:val="center"/>
        <w:rPr>
          <w:rFonts w:ascii="Arial" w:hAnsi="Arial" w:cs="Arial"/>
          <w:b/>
          <w:i/>
          <w:sz w:val="24"/>
          <w:szCs w:val="24"/>
          <w:lang w:val="mn-MN"/>
        </w:rPr>
      </w:pPr>
    </w:p>
    <w:p w14:paraId="5D93156B" w14:textId="77777777" w:rsidR="002A7834" w:rsidRPr="001A58BD" w:rsidRDefault="002A7834" w:rsidP="00332F7C">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 xml:space="preserve">Монгол Улсын Их Хурлын 2021 оны </w:t>
      </w:r>
      <w:r w:rsidRPr="001A58BD">
        <w:rPr>
          <w:rFonts w:ascii="Arial" w:hAnsi="Arial" w:cs="Arial"/>
          <w:b/>
          <w:i/>
          <w:color w:val="000000"/>
          <w:sz w:val="24"/>
          <w:szCs w:val="24"/>
          <w:lang w:val="mn-MN"/>
        </w:rPr>
        <w:t>хаврын</w:t>
      </w:r>
      <w:r w:rsidRPr="001A58BD">
        <w:rPr>
          <w:rFonts w:ascii="Arial" w:hAnsi="Arial" w:cs="Arial"/>
          <w:b/>
          <w:i/>
          <w:sz w:val="24"/>
          <w:szCs w:val="24"/>
          <w:lang w:val="mn-MN"/>
        </w:rPr>
        <w:t xml:space="preserve"> ээлжит</w:t>
      </w:r>
      <w:r w:rsidRPr="001A58BD">
        <w:rPr>
          <w:rFonts w:ascii="Arial" w:hAnsi="Arial" w:cs="Arial"/>
          <w:b/>
          <w:i/>
          <w:color w:val="000000"/>
          <w:sz w:val="24"/>
          <w:szCs w:val="24"/>
          <w:lang w:val="mn-MN"/>
        </w:rPr>
        <w:t xml:space="preserve"> </w:t>
      </w:r>
      <w:r w:rsidRPr="001A58BD">
        <w:rPr>
          <w:rFonts w:ascii="Arial" w:hAnsi="Arial" w:cs="Arial"/>
          <w:b/>
          <w:i/>
          <w:sz w:val="24"/>
          <w:szCs w:val="24"/>
          <w:lang w:val="mn-MN"/>
        </w:rPr>
        <w:t>чуулганы</w:t>
      </w:r>
    </w:p>
    <w:p w14:paraId="6EA9A4D3" w14:textId="77777777" w:rsidR="002A7834" w:rsidRPr="001A58BD" w:rsidRDefault="002A7834" w:rsidP="001A58BD">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 xml:space="preserve">Төрийн байгуулалтын байнгын хорооны  </w:t>
      </w:r>
      <w:r w:rsidR="00C93928">
        <w:rPr>
          <w:rFonts w:ascii="Arial" w:hAnsi="Arial" w:cs="Arial"/>
          <w:b/>
          <w:i/>
          <w:sz w:val="24"/>
          <w:szCs w:val="24"/>
          <w:lang w:val="mn-MN"/>
        </w:rPr>
        <w:t>5</w:t>
      </w:r>
      <w:r w:rsidRPr="001A58BD">
        <w:rPr>
          <w:rFonts w:ascii="Arial" w:hAnsi="Arial" w:cs="Arial"/>
          <w:b/>
          <w:i/>
          <w:sz w:val="24"/>
          <w:szCs w:val="24"/>
          <w:lang w:val="mn-MN"/>
        </w:rPr>
        <w:t xml:space="preserve"> д</w:t>
      </w:r>
      <w:r w:rsidR="00C93928">
        <w:rPr>
          <w:rFonts w:ascii="Arial" w:hAnsi="Arial" w:cs="Arial"/>
          <w:b/>
          <w:i/>
          <w:sz w:val="24"/>
          <w:szCs w:val="24"/>
          <w:lang w:val="mn-MN"/>
        </w:rPr>
        <w:t>угаа</w:t>
      </w:r>
      <w:r w:rsidRPr="001A58BD">
        <w:rPr>
          <w:rFonts w:ascii="Arial" w:hAnsi="Arial" w:cs="Arial"/>
          <w:b/>
          <w:i/>
          <w:sz w:val="24"/>
          <w:szCs w:val="24"/>
          <w:lang w:val="mn-MN"/>
        </w:rPr>
        <w:t xml:space="preserve">р сарын </w:t>
      </w:r>
      <w:r w:rsidR="00C93928">
        <w:rPr>
          <w:rFonts w:ascii="Arial" w:hAnsi="Arial" w:cs="Arial"/>
          <w:b/>
          <w:i/>
          <w:sz w:val="24"/>
          <w:szCs w:val="24"/>
          <w:lang w:val="mn-MN"/>
        </w:rPr>
        <w:t>19</w:t>
      </w:r>
      <w:r w:rsidRPr="001A58BD">
        <w:rPr>
          <w:rFonts w:ascii="Arial" w:hAnsi="Arial" w:cs="Arial"/>
          <w:b/>
          <w:i/>
          <w:sz w:val="24"/>
          <w:szCs w:val="24"/>
          <w:lang w:val="mn-MN"/>
        </w:rPr>
        <w:t>-н</w:t>
      </w:r>
      <w:r w:rsidR="0071190C">
        <w:rPr>
          <w:rFonts w:ascii="Arial" w:hAnsi="Arial" w:cs="Arial"/>
          <w:b/>
          <w:i/>
          <w:sz w:val="24"/>
          <w:szCs w:val="24"/>
          <w:lang w:val="mn-MN"/>
        </w:rPr>
        <w:t>ий</w:t>
      </w:r>
    </w:p>
    <w:p w14:paraId="7D2535A0" w14:textId="77777777" w:rsidR="002A7834" w:rsidRPr="001A58BD" w:rsidRDefault="002A7834" w:rsidP="001A58BD">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өдөр /</w:t>
      </w:r>
      <w:r w:rsidR="008F1D2C">
        <w:rPr>
          <w:rFonts w:ascii="Arial" w:hAnsi="Arial" w:cs="Arial"/>
          <w:b/>
          <w:i/>
          <w:sz w:val="24"/>
          <w:szCs w:val="24"/>
          <w:lang w:val="mn-MN"/>
        </w:rPr>
        <w:t>Лхагва</w:t>
      </w:r>
      <w:r w:rsidRPr="001A58BD">
        <w:rPr>
          <w:rFonts w:ascii="Arial" w:hAnsi="Arial" w:cs="Arial"/>
          <w:b/>
          <w:i/>
          <w:sz w:val="24"/>
          <w:szCs w:val="24"/>
          <w:lang w:val="mn-MN"/>
        </w:rPr>
        <w:t xml:space="preserve"> гараг/-ийн хуралдааны товч тэмдэглэл</w:t>
      </w:r>
    </w:p>
    <w:p w14:paraId="17872873" w14:textId="77777777" w:rsidR="002A7834" w:rsidRPr="001A58BD" w:rsidRDefault="002A7834" w:rsidP="001A58BD">
      <w:pPr>
        <w:spacing w:line="240" w:lineRule="auto"/>
        <w:contextualSpacing/>
        <w:jc w:val="both"/>
        <w:rPr>
          <w:rFonts w:ascii="Arial" w:hAnsi="Arial" w:cs="Arial"/>
          <w:sz w:val="24"/>
          <w:szCs w:val="24"/>
          <w:lang w:val="mn-MN"/>
        </w:rPr>
      </w:pPr>
    </w:p>
    <w:p w14:paraId="372777DA" w14:textId="77777777" w:rsidR="002A7834" w:rsidRPr="001A58BD" w:rsidRDefault="002A7834" w:rsidP="001A58BD">
      <w:pPr>
        <w:spacing w:line="240" w:lineRule="auto"/>
        <w:contextualSpacing/>
        <w:jc w:val="both"/>
        <w:rPr>
          <w:rFonts w:ascii="Arial" w:hAnsi="Arial" w:cs="Arial"/>
          <w:sz w:val="24"/>
          <w:szCs w:val="24"/>
          <w:lang w:val="mn-MN"/>
        </w:rPr>
      </w:pPr>
      <w:r w:rsidRPr="001A58BD">
        <w:rPr>
          <w:rFonts w:ascii="Arial" w:hAnsi="Arial" w:cs="Arial"/>
          <w:sz w:val="24"/>
          <w:szCs w:val="24"/>
          <w:lang w:val="mn-MN"/>
        </w:rPr>
        <w:tab/>
        <w:t xml:space="preserve">Төрийн байгуулалтын байнгын хорооны дарга Ж.Мөнхбат ирц, хэлэлцэх асуудлын дарааллыг танилцуулж, хуралдааныг даргалав. </w:t>
      </w:r>
    </w:p>
    <w:p w14:paraId="002DC941" w14:textId="77777777" w:rsidR="002A7834" w:rsidRDefault="002A7834" w:rsidP="001A58BD">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Fonts w:ascii="Arial" w:hAnsi="Arial"/>
          <w:i/>
          <w:sz w:val="24"/>
          <w:szCs w:val="24"/>
          <w:lang w:val="mn-MN"/>
        </w:rPr>
        <w:tab/>
      </w:r>
      <w:r w:rsidRPr="001A58BD">
        <w:rPr>
          <w:rStyle w:val="mceitemhidden"/>
          <w:rFonts w:ascii="Arial" w:hAnsi="Arial"/>
          <w:i/>
          <w:color w:val="000000"/>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sidR="006A6128">
        <w:rPr>
          <w:rStyle w:val="mceitemhidden"/>
          <w:rFonts w:ascii="Arial" w:hAnsi="Arial"/>
          <w:i/>
          <w:color w:val="000000"/>
          <w:sz w:val="24"/>
          <w:szCs w:val="24"/>
          <w:lang w:val="mn-MN"/>
        </w:rPr>
        <w:t>өндөржүүлсэн</w:t>
      </w:r>
      <w:r w:rsidRPr="001A58BD">
        <w:rPr>
          <w:rStyle w:val="mceitemhidden"/>
          <w:rFonts w:ascii="Arial" w:hAnsi="Arial"/>
          <w:i/>
          <w:color w:val="000000"/>
          <w:sz w:val="24"/>
          <w:szCs w:val="24"/>
          <w:lang w:val="mn-MN"/>
        </w:rPr>
        <w:t xml:space="preserve"> 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Төрийн байгуулалтын </w:t>
      </w:r>
      <w:r w:rsidR="006A6128">
        <w:rPr>
          <w:rStyle w:val="mceitemhidden"/>
          <w:rFonts w:ascii="Arial" w:hAnsi="Arial"/>
          <w:i/>
          <w:color w:val="000000"/>
          <w:sz w:val="24"/>
          <w:szCs w:val="24"/>
          <w:lang w:val="mn-MN"/>
        </w:rPr>
        <w:t>б</w:t>
      </w:r>
      <w:r w:rsidRPr="001A58BD">
        <w:rPr>
          <w:rStyle w:val="mceitemhidden"/>
          <w:rFonts w:ascii="Arial" w:hAnsi="Arial"/>
          <w:i/>
          <w:color w:val="000000"/>
          <w:sz w:val="24"/>
          <w:szCs w:val="24"/>
          <w:lang w:val="mn-MN"/>
        </w:rPr>
        <w:t xml:space="preserve">айнгын хорооны дарга Ж.Мөнхбат, Улсын Их Хурлын гишүүн </w:t>
      </w:r>
      <w:r w:rsidR="006A6128">
        <w:rPr>
          <w:rStyle w:val="mceitemhidden"/>
          <w:rFonts w:ascii="Arial" w:hAnsi="Arial"/>
          <w:i/>
          <w:color w:val="000000"/>
          <w:sz w:val="24"/>
          <w:szCs w:val="24"/>
          <w:lang w:val="mn-MN"/>
        </w:rPr>
        <w:t>Ж</w:t>
      </w:r>
      <w:r w:rsidR="00115E9F">
        <w:rPr>
          <w:rStyle w:val="mceitemhidden"/>
          <w:rFonts w:ascii="Arial" w:hAnsi="Arial"/>
          <w:i/>
          <w:color w:val="000000"/>
          <w:sz w:val="24"/>
          <w:szCs w:val="24"/>
          <w:lang w:val="mn-MN"/>
        </w:rPr>
        <w:t>.Батсуурь</w:t>
      </w:r>
      <w:r w:rsidRPr="001A58BD">
        <w:rPr>
          <w:rStyle w:val="mceitemhidden"/>
          <w:rFonts w:ascii="Arial" w:hAnsi="Arial"/>
          <w:i/>
          <w:color w:val="000000"/>
          <w:sz w:val="24"/>
          <w:szCs w:val="24"/>
          <w:lang w:val="mn-MN"/>
        </w:rPr>
        <w:t>,</w:t>
      </w:r>
      <w:r w:rsidR="00C318EC">
        <w:rPr>
          <w:rStyle w:val="mceitemhidden"/>
          <w:rFonts w:ascii="Arial" w:hAnsi="Arial"/>
          <w:i/>
          <w:color w:val="000000"/>
          <w:sz w:val="24"/>
          <w:szCs w:val="24"/>
          <w:lang w:val="mn-MN"/>
        </w:rPr>
        <w:t xml:space="preserve"> Б.Пүрэвдорж,</w:t>
      </w:r>
      <w:r w:rsidRPr="001A58BD">
        <w:rPr>
          <w:rStyle w:val="mceitemhidden"/>
          <w:rFonts w:ascii="Arial" w:hAnsi="Arial"/>
          <w:i/>
          <w:color w:val="000000"/>
          <w:sz w:val="24"/>
          <w:szCs w:val="24"/>
          <w:lang w:val="mn-MN"/>
        </w:rPr>
        <w:t xml:space="preserve"> Д.Тогтохсүрэн нар “Жанжин Д.Сүхбаатар” танхимаас, бусад гишүүд МyParliament программ болон цахим хуралдааны программыг ашиглан Байнгын хорооны хуралдаанд цахимаар оролцов.</w:t>
      </w:r>
    </w:p>
    <w:p w14:paraId="778E7B08" w14:textId="77777777" w:rsidR="00C93928" w:rsidRPr="001A58BD" w:rsidRDefault="00C93928" w:rsidP="001A58BD">
      <w:pPr>
        <w:pStyle w:val="Bodytext20"/>
        <w:spacing w:after="202" w:line="240" w:lineRule="auto"/>
        <w:ind w:firstLine="567"/>
        <w:contextualSpacing/>
        <w:jc w:val="both"/>
        <w:rPr>
          <w:rStyle w:val="mceitemhidden"/>
          <w:rFonts w:ascii="Arial" w:hAnsi="Arial"/>
          <w:i/>
          <w:color w:val="000000"/>
          <w:sz w:val="24"/>
          <w:szCs w:val="24"/>
          <w:lang w:val="mn-MN"/>
        </w:rPr>
      </w:pPr>
    </w:p>
    <w:p w14:paraId="3012D97F" w14:textId="77777777" w:rsidR="002A7834" w:rsidRPr="001A58BD" w:rsidRDefault="002A7834" w:rsidP="001A58BD">
      <w:pPr>
        <w:pStyle w:val="Bodytext20"/>
        <w:spacing w:after="202" w:line="240" w:lineRule="auto"/>
        <w:ind w:firstLine="567"/>
        <w:contextualSpacing/>
        <w:jc w:val="both"/>
        <w:rPr>
          <w:rFonts w:ascii="Arial" w:hAnsi="Arial"/>
          <w:i/>
          <w:color w:val="000000"/>
          <w:sz w:val="24"/>
          <w:szCs w:val="24"/>
          <w:lang w:val="mn-MN"/>
        </w:rPr>
      </w:pPr>
      <w:r w:rsidRPr="001A58BD">
        <w:rPr>
          <w:rStyle w:val="mceitemhidden"/>
          <w:rFonts w:ascii="Arial" w:hAnsi="Arial"/>
          <w:i/>
          <w:color w:val="000000"/>
          <w:sz w:val="24"/>
          <w:szCs w:val="24"/>
          <w:lang w:val="mn-MN"/>
        </w:rPr>
        <w:t>Хуралдаанд ирвэл зохих 19 гишүүнээс 1</w:t>
      </w:r>
      <w:r w:rsidR="008A702C">
        <w:rPr>
          <w:rStyle w:val="mceitemhidden"/>
          <w:rFonts w:ascii="Arial" w:hAnsi="Arial"/>
          <w:i/>
          <w:color w:val="000000"/>
          <w:sz w:val="24"/>
          <w:szCs w:val="24"/>
          <w:lang w:val="mn-MN"/>
        </w:rPr>
        <w:t>3</w:t>
      </w:r>
      <w:r w:rsidRPr="001A58BD">
        <w:rPr>
          <w:rStyle w:val="mceitemhidden"/>
          <w:rFonts w:ascii="Arial" w:hAnsi="Arial"/>
          <w:i/>
          <w:color w:val="000000"/>
          <w:sz w:val="24"/>
          <w:szCs w:val="24"/>
          <w:lang w:val="mn-MN"/>
        </w:rPr>
        <w:t xml:space="preserve"> гишүүн цахим хуралдааны программын ирцэд бүртгүүлж, 6</w:t>
      </w:r>
      <w:r w:rsidR="008A702C">
        <w:rPr>
          <w:rStyle w:val="mceitemhidden"/>
          <w:rFonts w:ascii="Arial" w:hAnsi="Arial"/>
          <w:i/>
          <w:color w:val="000000"/>
          <w:sz w:val="24"/>
          <w:szCs w:val="24"/>
          <w:lang w:val="mn-MN"/>
        </w:rPr>
        <w:t>8</w:t>
      </w:r>
      <w:r w:rsidRPr="001A58BD">
        <w:rPr>
          <w:rStyle w:val="mceitemhidden"/>
          <w:rFonts w:ascii="Arial" w:hAnsi="Arial"/>
          <w:i/>
          <w:color w:val="000000"/>
          <w:sz w:val="24"/>
          <w:szCs w:val="24"/>
          <w:lang w:val="mn-MN"/>
        </w:rPr>
        <w:t>.</w:t>
      </w:r>
      <w:r w:rsidR="008A702C">
        <w:rPr>
          <w:rStyle w:val="mceitemhidden"/>
          <w:rFonts w:ascii="Arial" w:hAnsi="Arial"/>
          <w:i/>
          <w:color w:val="000000"/>
          <w:sz w:val="24"/>
          <w:szCs w:val="24"/>
          <w:lang w:val="mn-MN"/>
        </w:rPr>
        <w:t>4</w:t>
      </w:r>
      <w:r w:rsidRPr="001A58BD">
        <w:rPr>
          <w:rStyle w:val="mceitemhidden"/>
          <w:rFonts w:ascii="Arial" w:hAnsi="Arial"/>
          <w:i/>
          <w:color w:val="000000"/>
          <w:sz w:val="24"/>
          <w:szCs w:val="24"/>
          <w:lang w:val="mn-MN"/>
        </w:rPr>
        <w:t xml:space="preserve"> хувийн ирцтэйгээр хуралдаан 1</w:t>
      </w:r>
      <w:r w:rsidR="00E540FD">
        <w:rPr>
          <w:rStyle w:val="mceitemhidden"/>
          <w:rFonts w:ascii="Arial" w:hAnsi="Arial"/>
          <w:i/>
          <w:color w:val="000000"/>
          <w:sz w:val="24"/>
          <w:szCs w:val="24"/>
          <w:lang w:val="mn-MN"/>
        </w:rPr>
        <w:t>1</w:t>
      </w:r>
      <w:r w:rsidRPr="001A58BD">
        <w:rPr>
          <w:rStyle w:val="mceitemhidden"/>
          <w:rFonts w:ascii="Arial" w:hAnsi="Arial"/>
          <w:i/>
          <w:color w:val="000000"/>
          <w:sz w:val="24"/>
          <w:szCs w:val="24"/>
          <w:lang w:val="mn-MN"/>
        </w:rPr>
        <w:t xml:space="preserve"> цаг 10 минутад Төрийн ордны “Жанжин Д.Сүхбаатар”  танхимд эхлэв.</w:t>
      </w:r>
    </w:p>
    <w:p w14:paraId="5E2E9B1A" w14:textId="77777777" w:rsidR="002A7834" w:rsidRPr="001A58BD" w:rsidRDefault="002A7834" w:rsidP="001A58BD">
      <w:pPr>
        <w:spacing w:line="240" w:lineRule="auto"/>
        <w:contextualSpacing/>
        <w:jc w:val="both"/>
        <w:rPr>
          <w:rFonts w:ascii="Arial" w:hAnsi="Arial" w:cs="Arial"/>
          <w:i/>
          <w:sz w:val="24"/>
          <w:szCs w:val="24"/>
          <w:lang w:val="mn-MN"/>
        </w:rPr>
      </w:pPr>
      <w:r w:rsidRPr="001A58BD">
        <w:rPr>
          <w:rFonts w:ascii="Arial" w:hAnsi="Arial" w:cs="Arial"/>
          <w:i/>
          <w:sz w:val="24"/>
          <w:szCs w:val="24"/>
          <w:lang w:val="mn-MN"/>
        </w:rPr>
        <w:tab/>
        <w:t xml:space="preserve">Чөлөөтэй: </w:t>
      </w:r>
      <w:r w:rsidR="00C318EC">
        <w:rPr>
          <w:rFonts w:ascii="Arial" w:hAnsi="Arial" w:cs="Arial"/>
          <w:i/>
          <w:sz w:val="24"/>
          <w:szCs w:val="24"/>
          <w:lang w:val="mn-MN"/>
        </w:rPr>
        <w:t>Ё</w:t>
      </w:r>
      <w:r w:rsidRPr="001A58BD">
        <w:rPr>
          <w:rFonts w:ascii="Arial" w:hAnsi="Arial" w:cs="Arial"/>
          <w:i/>
          <w:sz w:val="24"/>
          <w:szCs w:val="24"/>
          <w:lang w:val="mn-MN"/>
        </w:rPr>
        <w:t>.</w:t>
      </w:r>
      <w:r w:rsidR="00C318EC">
        <w:rPr>
          <w:rFonts w:ascii="Arial" w:hAnsi="Arial" w:cs="Arial"/>
          <w:i/>
          <w:sz w:val="24"/>
          <w:szCs w:val="24"/>
          <w:lang w:val="mn-MN"/>
        </w:rPr>
        <w:t>Баатарбилэг</w:t>
      </w:r>
      <w:r w:rsidRPr="001A58BD">
        <w:rPr>
          <w:rFonts w:ascii="Arial" w:hAnsi="Arial" w:cs="Arial"/>
          <w:i/>
          <w:sz w:val="24"/>
          <w:szCs w:val="24"/>
          <w:lang w:val="mn-MN"/>
        </w:rPr>
        <w:t xml:space="preserve">, </w:t>
      </w:r>
      <w:r w:rsidR="00C318EC">
        <w:rPr>
          <w:rFonts w:ascii="Arial" w:hAnsi="Arial" w:cs="Arial"/>
          <w:i/>
          <w:sz w:val="24"/>
          <w:szCs w:val="24"/>
          <w:lang w:val="mn-MN"/>
        </w:rPr>
        <w:t>У.Хүрэлсү</w:t>
      </w:r>
      <w:r w:rsidR="006A6128">
        <w:rPr>
          <w:rFonts w:ascii="Arial" w:hAnsi="Arial" w:cs="Arial"/>
          <w:i/>
          <w:sz w:val="24"/>
          <w:szCs w:val="24"/>
          <w:lang w:val="mn-MN"/>
        </w:rPr>
        <w:t>х</w:t>
      </w:r>
      <w:r w:rsidR="00F238B7">
        <w:rPr>
          <w:rFonts w:ascii="Arial" w:hAnsi="Arial" w:cs="Arial"/>
          <w:i/>
          <w:sz w:val="24"/>
          <w:szCs w:val="24"/>
          <w:lang w:val="mn-MN"/>
        </w:rPr>
        <w:t>, Л.Энх-Амгалан</w:t>
      </w:r>
      <w:r w:rsidRPr="001A58BD">
        <w:rPr>
          <w:rFonts w:ascii="Arial" w:hAnsi="Arial" w:cs="Arial"/>
          <w:i/>
          <w:sz w:val="24"/>
          <w:szCs w:val="24"/>
          <w:lang w:val="mn-MN"/>
        </w:rPr>
        <w:t>.</w:t>
      </w:r>
    </w:p>
    <w:p w14:paraId="3D01169A" w14:textId="77777777" w:rsidR="002A7834" w:rsidRDefault="002A7834" w:rsidP="001A58BD">
      <w:pPr>
        <w:spacing w:line="240" w:lineRule="auto"/>
        <w:contextualSpacing/>
        <w:jc w:val="both"/>
        <w:rPr>
          <w:rFonts w:ascii="Arial" w:eastAsia="Arial" w:hAnsi="Arial" w:cs="Arial"/>
          <w:sz w:val="25"/>
          <w:szCs w:val="25"/>
          <w:lang w:val="mn-MN"/>
        </w:rPr>
      </w:pPr>
      <w:r w:rsidRPr="009045A2">
        <w:rPr>
          <w:rFonts w:ascii="Arial" w:hAnsi="Arial" w:cs="Arial"/>
          <w:i/>
          <w:sz w:val="25"/>
          <w:szCs w:val="25"/>
          <w:lang w:val="mn-MN"/>
        </w:rPr>
        <w:tab/>
      </w:r>
      <w:r w:rsidRPr="009045A2">
        <w:rPr>
          <w:rFonts w:ascii="Arial" w:eastAsia="Arial" w:hAnsi="Arial" w:cs="Arial"/>
          <w:sz w:val="25"/>
          <w:szCs w:val="25"/>
          <w:lang w:val="mn-MN"/>
        </w:rPr>
        <w:t xml:space="preserve"> </w:t>
      </w:r>
    </w:p>
    <w:p w14:paraId="6DCCE9D5" w14:textId="6E942903" w:rsidR="0025004A" w:rsidRDefault="0025004A" w:rsidP="001A58BD">
      <w:pPr>
        <w:spacing w:line="240" w:lineRule="auto"/>
        <w:contextualSpacing/>
        <w:jc w:val="both"/>
        <w:rPr>
          <w:rFonts w:ascii="Arial" w:hAnsi="Arial" w:cs="Arial"/>
          <w:sz w:val="24"/>
          <w:szCs w:val="24"/>
        </w:rPr>
      </w:pPr>
      <w:r>
        <w:rPr>
          <w:rFonts w:ascii="Arial" w:hAnsi="Arial" w:cs="Arial"/>
          <w:i/>
          <w:sz w:val="25"/>
          <w:szCs w:val="25"/>
          <w:lang w:val="mn-MN"/>
        </w:rPr>
        <w:tab/>
      </w:r>
      <w:r>
        <w:rPr>
          <w:rFonts w:ascii="Arial" w:hAnsi="Arial" w:cs="Arial"/>
          <w:sz w:val="25"/>
          <w:szCs w:val="25"/>
          <w:lang w:val="mn-MN"/>
        </w:rPr>
        <w:t>Хэлэлцэх асуудалтай холбогдуулан Улсын Их Хурлын гишүүн Д.Тогтохсүрэн “Ажлын хэсэг байгуулах тухай”</w:t>
      </w:r>
      <w:r>
        <w:rPr>
          <w:rFonts w:ascii="Arial" w:hAnsi="Arial" w:cs="Arial"/>
          <w:sz w:val="24"/>
          <w:szCs w:val="24"/>
        </w:rPr>
        <w:t xml:space="preserve"> Байнгын хорооны тогтоолы</w:t>
      </w:r>
      <w:r w:rsidR="00F66836">
        <w:rPr>
          <w:rFonts w:ascii="Arial" w:hAnsi="Arial" w:cs="Arial"/>
          <w:sz w:val="24"/>
          <w:szCs w:val="24"/>
        </w:rPr>
        <w:t>н төслийг</w:t>
      </w:r>
      <w:r>
        <w:rPr>
          <w:rFonts w:ascii="Arial" w:hAnsi="Arial" w:cs="Arial"/>
          <w:sz w:val="24"/>
          <w:szCs w:val="24"/>
        </w:rPr>
        <w:t xml:space="preserve"> хэлэлцэх</w:t>
      </w:r>
      <w:r w:rsidR="00E01B24">
        <w:rPr>
          <w:rFonts w:ascii="Arial" w:hAnsi="Arial" w:cs="Arial"/>
          <w:sz w:val="24"/>
          <w:szCs w:val="24"/>
        </w:rPr>
        <w:t xml:space="preserve"> асуудлыг</w:t>
      </w:r>
      <w:r>
        <w:rPr>
          <w:rFonts w:ascii="Arial" w:hAnsi="Arial" w:cs="Arial"/>
          <w:sz w:val="24"/>
          <w:szCs w:val="24"/>
        </w:rPr>
        <w:t xml:space="preserve"> хойшлуулах горимын санал гаргав.</w:t>
      </w:r>
    </w:p>
    <w:p w14:paraId="6933930D" w14:textId="77777777" w:rsidR="00797E24" w:rsidRDefault="00797E24" w:rsidP="001A58BD">
      <w:pPr>
        <w:spacing w:line="240" w:lineRule="auto"/>
        <w:contextualSpacing/>
        <w:jc w:val="both"/>
        <w:rPr>
          <w:rFonts w:ascii="Arial" w:hAnsi="Arial" w:cs="Arial"/>
          <w:sz w:val="24"/>
          <w:szCs w:val="24"/>
        </w:rPr>
      </w:pPr>
    </w:p>
    <w:p w14:paraId="7A9D5188" w14:textId="77777777" w:rsidR="0025004A" w:rsidRDefault="00797E24" w:rsidP="00797E24">
      <w:pPr>
        <w:spacing w:line="240" w:lineRule="auto"/>
        <w:ind w:firstLine="720"/>
        <w:contextualSpacing/>
        <w:jc w:val="both"/>
        <w:rPr>
          <w:rFonts w:ascii="Arial" w:eastAsia="Arial" w:hAnsi="Arial" w:cs="Arial"/>
          <w:i/>
          <w:color w:val="000000"/>
          <w:sz w:val="24"/>
          <w:szCs w:val="24"/>
          <w:lang w:val="mn-MN"/>
        </w:rPr>
      </w:pPr>
      <w:r w:rsidRPr="001A58BD">
        <w:rPr>
          <w:rStyle w:val="Strong"/>
          <w:rFonts w:ascii="Arial" w:hAnsi="Arial" w:cs="Arial"/>
          <w:b w:val="0"/>
          <w:i/>
          <w:color w:val="000000"/>
          <w:sz w:val="24"/>
          <w:szCs w:val="24"/>
          <w:lang w:val="mn-MN"/>
        </w:rPr>
        <w:t>Монгол Улсын Их Хурлын чуулганы хуралдааны дэгийн тухай хуулийн 7 дугаар зүйлийн 7.12-т заасны дагуу санал хураалтыг</w:t>
      </w:r>
      <w:r w:rsidRPr="001A58BD">
        <w:rPr>
          <w:rFonts w:ascii="Arial" w:hAnsi="Arial" w:cs="Arial"/>
          <w:i/>
          <w:color w:val="000000"/>
          <w:sz w:val="24"/>
          <w:szCs w:val="24"/>
          <w:lang w:val="mn-MN"/>
        </w:rPr>
        <w:t xml:space="preserve"> MyParliament программыг ашиглан цахим хэлбэрээр</w:t>
      </w:r>
      <w:r w:rsidRPr="001A58BD">
        <w:rPr>
          <w:rFonts w:ascii="Arial" w:eastAsia="Arial" w:hAnsi="Arial" w:cs="Arial"/>
          <w:i/>
          <w:color w:val="000000"/>
          <w:sz w:val="24"/>
          <w:szCs w:val="24"/>
          <w:lang w:val="mn-MN"/>
        </w:rPr>
        <w:t xml:space="preserve"> явуулав.</w:t>
      </w:r>
    </w:p>
    <w:p w14:paraId="004DB942" w14:textId="77777777" w:rsidR="00797E24" w:rsidRDefault="00797E24" w:rsidP="00797E24">
      <w:pPr>
        <w:spacing w:line="240" w:lineRule="auto"/>
        <w:ind w:firstLine="720"/>
        <w:contextualSpacing/>
        <w:jc w:val="both"/>
        <w:rPr>
          <w:rFonts w:ascii="Arial" w:hAnsi="Arial" w:cs="Arial"/>
          <w:sz w:val="25"/>
          <w:szCs w:val="25"/>
          <w:lang w:val="mn-MN"/>
        </w:rPr>
      </w:pPr>
    </w:p>
    <w:p w14:paraId="40C8CD5A" w14:textId="77777777" w:rsidR="0025004A" w:rsidRDefault="0025004A" w:rsidP="001A58BD">
      <w:pPr>
        <w:spacing w:line="240" w:lineRule="auto"/>
        <w:contextualSpacing/>
        <w:jc w:val="both"/>
        <w:rPr>
          <w:rFonts w:ascii="Arial" w:hAnsi="Arial" w:cs="Arial"/>
          <w:sz w:val="24"/>
          <w:szCs w:val="24"/>
        </w:rPr>
      </w:pPr>
      <w:r>
        <w:rPr>
          <w:rFonts w:ascii="Arial" w:hAnsi="Arial" w:cs="Arial"/>
          <w:sz w:val="25"/>
          <w:szCs w:val="25"/>
          <w:lang w:val="mn-MN"/>
        </w:rPr>
        <w:tab/>
      </w:r>
      <w:r>
        <w:rPr>
          <w:rFonts w:ascii="Arial" w:hAnsi="Arial" w:cs="Arial"/>
          <w:b/>
          <w:sz w:val="25"/>
          <w:szCs w:val="25"/>
          <w:lang w:val="mn-MN"/>
        </w:rPr>
        <w:t>Ж.Мөнхбат</w:t>
      </w:r>
      <w:r>
        <w:rPr>
          <w:rFonts w:ascii="Arial" w:hAnsi="Arial" w:cs="Arial"/>
          <w:b/>
          <w:sz w:val="25"/>
          <w:szCs w:val="25"/>
        </w:rPr>
        <w:t>:</w:t>
      </w:r>
      <w:r>
        <w:rPr>
          <w:rFonts w:ascii="Arial" w:hAnsi="Arial" w:cs="Arial"/>
          <w:sz w:val="25"/>
          <w:szCs w:val="25"/>
        </w:rPr>
        <w:t xml:space="preserve"> Улсын Их Хурлын гишүүн Д.Тогтохсүрэнгийн гаргасан </w:t>
      </w:r>
      <w:r>
        <w:rPr>
          <w:rFonts w:ascii="Arial" w:hAnsi="Arial" w:cs="Arial"/>
          <w:sz w:val="25"/>
          <w:szCs w:val="25"/>
          <w:lang w:val="mn-MN"/>
        </w:rPr>
        <w:t>“Ажлын хэсэг байгуулах тухай”</w:t>
      </w:r>
      <w:r>
        <w:rPr>
          <w:rFonts w:ascii="Arial" w:hAnsi="Arial" w:cs="Arial"/>
          <w:sz w:val="24"/>
          <w:szCs w:val="24"/>
        </w:rPr>
        <w:t xml:space="preserve"> Байнгын хорооны тогтоолы</w:t>
      </w:r>
      <w:r w:rsidR="006A6128">
        <w:rPr>
          <w:rFonts w:ascii="Arial" w:hAnsi="Arial" w:cs="Arial"/>
          <w:sz w:val="24"/>
          <w:szCs w:val="24"/>
        </w:rPr>
        <w:t>н төслийг</w:t>
      </w:r>
      <w:r>
        <w:rPr>
          <w:rFonts w:ascii="Arial" w:hAnsi="Arial" w:cs="Arial"/>
          <w:sz w:val="24"/>
          <w:szCs w:val="24"/>
        </w:rPr>
        <w:t xml:space="preserve"> хэлэлцэхийг хойшлуул</w:t>
      </w:r>
      <w:r w:rsidR="006A6128">
        <w:rPr>
          <w:rFonts w:ascii="Arial" w:hAnsi="Arial" w:cs="Arial"/>
          <w:sz w:val="24"/>
          <w:szCs w:val="24"/>
        </w:rPr>
        <w:t>ъя</w:t>
      </w:r>
      <w:r>
        <w:rPr>
          <w:rFonts w:ascii="Arial" w:hAnsi="Arial" w:cs="Arial"/>
          <w:sz w:val="24"/>
          <w:szCs w:val="24"/>
        </w:rPr>
        <w:t xml:space="preserve"> гэсэн горимын саналыг дэмжье гэсэн санал хураалт явуулъя.</w:t>
      </w:r>
    </w:p>
    <w:p w14:paraId="727ACE42" w14:textId="77777777" w:rsidR="0025004A" w:rsidRPr="001A58BD" w:rsidRDefault="0025004A" w:rsidP="0025004A">
      <w:pPr>
        <w:pStyle w:val="BodyTextIndent3"/>
        <w:spacing w:after="0"/>
        <w:contextualSpacing/>
        <w:rPr>
          <w:rFonts w:cs="Arial"/>
          <w:color w:val="000000"/>
          <w:sz w:val="24"/>
          <w:szCs w:val="24"/>
          <w:lang w:val="mn-MN"/>
        </w:rPr>
      </w:pPr>
      <w:r>
        <w:rPr>
          <w:rFonts w:cs="Arial"/>
          <w:sz w:val="25"/>
          <w:szCs w:val="25"/>
        </w:rPr>
        <w:tab/>
      </w:r>
      <w:r w:rsidRPr="001A58BD">
        <w:rPr>
          <w:rStyle w:val="Strong"/>
          <w:rFonts w:cs="Arial"/>
          <w:b w:val="0"/>
          <w:bCs w:val="0"/>
          <w:color w:val="000000"/>
          <w:sz w:val="24"/>
          <w:szCs w:val="24"/>
          <w:shd w:val="clear" w:color="auto" w:fill="FFFFFF"/>
          <w:lang w:val="mn-MN"/>
        </w:rPr>
        <w:t xml:space="preserve">Зөвшөөрсөн:   </w:t>
      </w:r>
      <w:r>
        <w:rPr>
          <w:rStyle w:val="Strong"/>
          <w:rFonts w:cs="Arial"/>
          <w:b w:val="0"/>
          <w:bCs w:val="0"/>
          <w:color w:val="000000"/>
          <w:sz w:val="24"/>
          <w:szCs w:val="24"/>
          <w:shd w:val="clear" w:color="auto" w:fill="FFFFFF"/>
          <w:lang w:val="mn-MN"/>
        </w:rPr>
        <w:tab/>
        <w:t xml:space="preserve"> </w:t>
      </w:r>
      <w:r w:rsidRPr="001A58BD">
        <w:rPr>
          <w:rStyle w:val="Strong"/>
          <w:rFonts w:cs="Arial"/>
          <w:b w:val="0"/>
          <w:bCs w:val="0"/>
          <w:color w:val="000000"/>
          <w:sz w:val="24"/>
          <w:szCs w:val="24"/>
          <w:shd w:val="clear" w:color="auto" w:fill="FFFFFF"/>
          <w:lang w:val="mn-MN"/>
        </w:rPr>
        <w:t xml:space="preserve"> </w:t>
      </w:r>
      <w:r>
        <w:rPr>
          <w:rStyle w:val="Strong"/>
          <w:rFonts w:cs="Arial"/>
          <w:b w:val="0"/>
          <w:bCs w:val="0"/>
          <w:color w:val="000000"/>
          <w:sz w:val="24"/>
          <w:szCs w:val="24"/>
          <w:shd w:val="clear" w:color="auto" w:fill="FFFFFF"/>
          <w:lang w:val="mn-MN"/>
        </w:rPr>
        <w:t>4</w:t>
      </w:r>
    </w:p>
    <w:p w14:paraId="6C47BD06" w14:textId="77777777" w:rsidR="0025004A" w:rsidRPr="001A58BD" w:rsidRDefault="0025004A" w:rsidP="0025004A">
      <w:pPr>
        <w:pStyle w:val="BodyTextIndent3"/>
        <w:spacing w:after="0"/>
        <w:contextualSpacing/>
        <w:rPr>
          <w:rFonts w:cs="Arial"/>
          <w:color w:val="000000"/>
          <w:sz w:val="24"/>
          <w:szCs w:val="24"/>
          <w:lang w:val="mn-MN"/>
        </w:rPr>
      </w:pPr>
      <w:r w:rsidRPr="001A58BD">
        <w:rPr>
          <w:rStyle w:val="Strong"/>
          <w:rFonts w:cs="Arial"/>
          <w:b w:val="0"/>
          <w:bCs w:val="0"/>
          <w:color w:val="000000"/>
          <w:sz w:val="24"/>
          <w:szCs w:val="24"/>
          <w:lang w:val="mn-MN"/>
        </w:rPr>
        <w:tab/>
        <w:t>Татгалзсан:             1</w:t>
      </w:r>
      <w:r>
        <w:rPr>
          <w:rStyle w:val="Strong"/>
          <w:rFonts w:cs="Arial"/>
          <w:b w:val="0"/>
          <w:bCs w:val="0"/>
          <w:color w:val="000000"/>
          <w:sz w:val="24"/>
          <w:szCs w:val="24"/>
          <w:lang w:val="mn-MN"/>
        </w:rPr>
        <w:t>1</w:t>
      </w:r>
    </w:p>
    <w:p w14:paraId="172B838C" w14:textId="77777777" w:rsidR="0025004A" w:rsidRPr="001A58BD" w:rsidRDefault="0025004A" w:rsidP="0025004A">
      <w:pPr>
        <w:pStyle w:val="BodyTextIndent3"/>
        <w:spacing w:after="0"/>
        <w:contextualSpacing/>
        <w:rPr>
          <w:rFonts w:cs="Arial"/>
          <w:color w:val="000000"/>
          <w:sz w:val="24"/>
          <w:szCs w:val="24"/>
          <w:lang w:val="mn-MN"/>
        </w:rPr>
      </w:pPr>
      <w:r w:rsidRPr="001A58BD">
        <w:rPr>
          <w:rStyle w:val="Strong"/>
          <w:rFonts w:cs="Arial"/>
          <w:b w:val="0"/>
          <w:bCs w:val="0"/>
          <w:color w:val="000000"/>
          <w:sz w:val="24"/>
          <w:szCs w:val="24"/>
          <w:lang w:val="mn-MN"/>
        </w:rPr>
        <w:tab/>
        <w:t>Бүгд:                        1</w:t>
      </w:r>
      <w:r>
        <w:rPr>
          <w:rStyle w:val="Strong"/>
          <w:rFonts w:cs="Arial"/>
          <w:b w:val="0"/>
          <w:bCs w:val="0"/>
          <w:color w:val="000000"/>
          <w:sz w:val="24"/>
          <w:szCs w:val="24"/>
          <w:lang w:val="mn-MN"/>
        </w:rPr>
        <w:t>5</w:t>
      </w:r>
    </w:p>
    <w:p w14:paraId="7B6248C7" w14:textId="77777777" w:rsidR="0025004A" w:rsidRDefault="0025004A" w:rsidP="0025004A">
      <w:pPr>
        <w:pStyle w:val="BodyTextIndent3"/>
        <w:spacing w:after="0"/>
        <w:contextualSpacing/>
        <w:rPr>
          <w:rStyle w:val="Strong"/>
          <w:rFonts w:cs="Arial"/>
          <w:b w:val="0"/>
          <w:bCs w:val="0"/>
          <w:color w:val="000000"/>
          <w:sz w:val="24"/>
          <w:szCs w:val="24"/>
          <w:shd w:val="clear" w:color="auto" w:fill="FFFFFF"/>
          <w:lang w:val="mn-MN"/>
        </w:rPr>
      </w:pPr>
      <w:r w:rsidRPr="001A58BD">
        <w:rPr>
          <w:rStyle w:val="Strong"/>
          <w:rFonts w:cs="Arial"/>
          <w:b w:val="0"/>
          <w:bCs w:val="0"/>
          <w:color w:val="000000"/>
          <w:sz w:val="24"/>
          <w:szCs w:val="24"/>
          <w:shd w:val="clear" w:color="auto" w:fill="FFFFFF"/>
          <w:lang w:val="mn-MN"/>
        </w:rPr>
        <w:tab/>
      </w:r>
      <w:r>
        <w:rPr>
          <w:rStyle w:val="Strong"/>
          <w:rFonts w:cs="Arial"/>
          <w:b w:val="0"/>
          <w:bCs w:val="0"/>
          <w:color w:val="000000"/>
          <w:sz w:val="24"/>
          <w:szCs w:val="24"/>
          <w:shd w:val="clear" w:color="auto" w:fill="FFFFFF"/>
          <w:lang w:val="mn-MN"/>
        </w:rPr>
        <w:t>26</w:t>
      </w:r>
      <w:r w:rsidRPr="001A58BD">
        <w:rPr>
          <w:rStyle w:val="Strong"/>
          <w:rFonts w:cs="Arial"/>
          <w:b w:val="0"/>
          <w:bCs w:val="0"/>
          <w:color w:val="000000"/>
          <w:sz w:val="24"/>
          <w:szCs w:val="24"/>
          <w:shd w:val="clear" w:color="auto" w:fill="FFFFFF"/>
          <w:lang w:val="mn-MN"/>
        </w:rPr>
        <w:t>.</w:t>
      </w:r>
      <w:r>
        <w:rPr>
          <w:rStyle w:val="Strong"/>
          <w:rFonts w:cs="Arial"/>
          <w:b w:val="0"/>
          <w:bCs w:val="0"/>
          <w:color w:val="000000"/>
          <w:sz w:val="24"/>
          <w:szCs w:val="24"/>
          <w:shd w:val="clear" w:color="auto" w:fill="FFFFFF"/>
          <w:lang w:val="mn-MN"/>
        </w:rPr>
        <w:t>7</w:t>
      </w:r>
      <w:r w:rsidRPr="001A58BD">
        <w:rPr>
          <w:rStyle w:val="Strong"/>
          <w:rFonts w:cs="Arial"/>
          <w:b w:val="0"/>
          <w:bCs w:val="0"/>
          <w:color w:val="000000"/>
          <w:sz w:val="24"/>
          <w:szCs w:val="24"/>
          <w:shd w:val="clear" w:color="auto" w:fill="FFFFFF"/>
          <w:lang w:val="mn-MN"/>
        </w:rPr>
        <w:t xml:space="preserve"> хувийн саналаар </w:t>
      </w:r>
      <w:r>
        <w:rPr>
          <w:rStyle w:val="Strong"/>
          <w:rFonts w:cs="Arial"/>
          <w:b w:val="0"/>
          <w:bCs w:val="0"/>
          <w:color w:val="000000"/>
          <w:sz w:val="24"/>
          <w:szCs w:val="24"/>
          <w:shd w:val="clear" w:color="auto" w:fill="FFFFFF"/>
          <w:lang w:val="mn-MN"/>
        </w:rPr>
        <w:t xml:space="preserve">горимын санал </w:t>
      </w:r>
      <w:r w:rsidRPr="001A58BD">
        <w:rPr>
          <w:rStyle w:val="Strong"/>
          <w:rFonts w:cs="Arial"/>
          <w:b w:val="0"/>
          <w:bCs w:val="0"/>
          <w:color w:val="000000"/>
          <w:sz w:val="24"/>
          <w:szCs w:val="24"/>
          <w:shd w:val="clear" w:color="auto" w:fill="FFFFFF"/>
          <w:lang w:val="mn-MN"/>
        </w:rPr>
        <w:t>дэмжигдсэнгүй.</w:t>
      </w:r>
    </w:p>
    <w:p w14:paraId="048EFFF8" w14:textId="77777777" w:rsidR="00F46260" w:rsidRDefault="00F46260" w:rsidP="0025004A">
      <w:pPr>
        <w:pStyle w:val="BodyTextIndent3"/>
        <w:spacing w:after="0"/>
        <w:contextualSpacing/>
        <w:rPr>
          <w:rStyle w:val="Strong"/>
          <w:rFonts w:cs="Arial"/>
          <w:b w:val="0"/>
          <w:bCs w:val="0"/>
          <w:color w:val="000000"/>
          <w:sz w:val="24"/>
          <w:szCs w:val="24"/>
          <w:shd w:val="clear" w:color="auto" w:fill="FFFFFF"/>
          <w:lang w:val="mn-MN"/>
        </w:rPr>
      </w:pPr>
    </w:p>
    <w:p w14:paraId="7CFE825D" w14:textId="77777777" w:rsidR="0025004A" w:rsidRPr="0025004A" w:rsidRDefault="0025004A" w:rsidP="001A58BD">
      <w:pPr>
        <w:spacing w:line="240" w:lineRule="auto"/>
        <w:contextualSpacing/>
        <w:jc w:val="both"/>
        <w:rPr>
          <w:rFonts w:ascii="Arial" w:hAnsi="Arial" w:cs="Arial"/>
          <w:sz w:val="25"/>
          <w:szCs w:val="25"/>
        </w:rPr>
      </w:pPr>
    </w:p>
    <w:p w14:paraId="4ADC2F9B" w14:textId="77777777" w:rsidR="002A7834" w:rsidRPr="001A58BD" w:rsidRDefault="002A7834" w:rsidP="001A58BD">
      <w:pPr>
        <w:spacing w:line="240" w:lineRule="auto"/>
        <w:ind w:firstLine="720"/>
        <w:contextualSpacing/>
        <w:jc w:val="both"/>
        <w:rPr>
          <w:rStyle w:val="Strong"/>
          <w:rFonts w:ascii="Arial" w:hAnsi="Arial" w:cs="Arial"/>
          <w:bCs w:val="0"/>
          <w:i/>
          <w:color w:val="000000"/>
          <w:sz w:val="24"/>
          <w:szCs w:val="24"/>
          <w:shd w:val="clear" w:color="auto" w:fill="FFFFFF"/>
          <w:lang w:val="mn-MN"/>
        </w:rPr>
      </w:pPr>
      <w:r w:rsidRPr="001A58BD">
        <w:rPr>
          <w:rStyle w:val="Strong"/>
          <w:rFonts w:ascii="Arial" w:hAnsi="Arial" w:cs="Arial"/>
          <w:bCs w:val="0"/>
          <w:i/>
          <w:color w:val="000000"/>
          <w:sz w:val="24"/>
          <w:szCs w:val="24"/>
          <w:shd w:val="clear" w:color="auto" w:fill="FFFFFF"/>
          <w:lang w:val="mn-MN"/>
        </w:rPr>
        <w:t>Нэг</w:t>
      </w:r>
      <w:r w:rsidRPr="00332F7C">
        <w:rPr>
          <w:rStyle w:val="Strong"/>
          <w:rFonts w:ascii="Arial" w:hAnsi="Arial" w:cs="Arial"/>
          <w:b w:val="0"/>
          <w:bCs w:val="0"/>
          <w:i/>
          <w:color w:val="000000"/>
          <w:sz w:val="24"/>
          <w:szCs w:val="24"/>
          <w:shd w:val="clear" w:color="auto" w:fill="FFFFFF"/>
          <w:lang w:val="mn-MN"/>
        </w:rPr>
        <w:t>.</w:t>
      </w:r>
      <w:r w:rsidR="00332F7C" w:rsidRPr="00332F7C">
        <w:rPr>
          <w:rFonts w:ascii="Arial" w:hAnsi="Arial" w:cs="Arial"/>
          <w:b/>
          <w:i/>
          <w:sz w:val="24"/>
          <w:szCs w:val="24"/>
          <w:lang w:val="mn-MN"/>
        </w:rPr>
        <w:t xml:space="preserve">Монгол Улсын </w:t>
      </w:r>
      <w:r w:rsidR="006A6128">
        <w:rPr>
          <w:rFonts w:ascii="Arial" w:hAnsi="Arial" w:cs="Arial"/>
          <w:b/>
          <w:i/>
          <w:sz w:val="24"/>
          <w:szCs w:val="24"/>
          <w:lang w:val="mn-MN"/>
        </w:rPr>
        <w:t xml:space="preserve">Ерөнхийлөгчийн </w:t>
      </w:r>
      <w:r w:rsidR="00332F7C" w:rsidRPr="00332F7C">
        <w:rPr>
          <w:rFonts w:ascii="Arial" w:hAnsi="Arial" w:cs="Arial"/>
          <w:b/>
          <w:i/>
          <w:sz w:val="24"/>
          <w:szCs w:val="24"/>
          <w:lang w:val="mn-MN"/>
        </w:rPr>
        <w:t>сонгуулийн тухай хуульд өөрчлөлт оруулах тухай хуульд бүхэлд нь тавьсан</w:t>
      </w:r>
      <w:r w:rsidRPr="001A58BD">
        <w:rPr>
          <w:rFonts w:ascii="Arial" w:hAnsi="Arial" w:cs="Arial"/>
          <w:b/>
          <w:i/>
          <w:sz w:val="24"/>
          <w:szCs w:val="24"/>
          <w:lang w:val="mn-MN"/>
        </w:rPr>
        <w:t xml:space="preserve"> Монгол Улсын Ерөнхийлөгчийн хориг</w:t>
      </w:r>
      <w:r w:rsidRPr="001A58BD">
        <w:rPr>
          <w:rFonts w:ascii="Arial" w:hAnsi="Arial" w:cs="Arial"/>
          <w:sz w:val="24"/>
          <w:szCs w:val="24"/>
          <w:lang w:val="mn-MN"/>
        </w:rPr>
        <w:t xml:space="preserve"> </w:t>
      </w:r>
    </w:p>
    <w:p w14:paraId="7C1B3707" w14:textId="77777777" w:rsidR="002A7834" w:rsidRPr="001A58BD" w:rsidRDefault="002A7834" w:rsidP="001A58BD">
      <w:pPr>
        <w:spacing w:line="240" w:lineRule="auto"/>
        <w:contextualSpacing/>
        <w:jc w:val="both"/>
        <w:rPr>
          <w:rFonts w:ascii="Arial" w:hAnsi="Arial" w:cs="Arial"/>
          <w:i/>
          <w:color w:val="000000"/>
          <w:sz w:val="24"/>
          <w:szCs w:val="24"/>
          <w:lang w:val="mn-MN"/>
        </w:rPr>
      </w:pPr>
    </w:p>
    <w:p w14:paraId="3B1B130F" w14:textId="77777777" w:rsidR="002A7834" w:rsidRPr="001A58BD" w:rsidRDefault="002A7834" w:rsidP="00C93928">
      <w:pPr>
        <w:spacing w:line="240" w:lineRule="auto"/>
        <w:ind w:firstLine="720"/>
        <w:contextualSpacing/>
        <w:jc w:val="both"/>
        <w:rPr>
          <w:rFonts w:ascii="Arial" w:hAnsi="Arial" w:cs="Arial"/>
          <w:color w:val="000000"/>
          <w:sz w:val="24"/>
          <w:szCs w:val="24"/>
          <w:lang w:val="mn-MN"/>
        </w:rPr>
      </w:pPr>
      <w:r w:rsidRPr="001A58BD">
        <w:rPr>
          <w:rFonts w:ascii="Arial" w:hAnsi="Arial" w:cs="Arial"/>
          <w:iCs/>
          <w:color w:val="000000"/>
          <w:sz w:val="24"/>
          <w:szCs w:val="24"/>
          <w:lang w:val="mn-MN"/>
        </w:rPr>
        <w:t xml:space="preserve">Хэлэлцэж буй асуудалтай холбогдуулан Монгол Улсын Ерөнхийлөгчийн Тамгын газрын дарга Ө.Шижир, Монгол Улсын Ерөнхийлөгчийн Аюулгүй байдал, батлан хамгаалахын бодлогын зөвлөх Л.Болд, Байгаль орчин, хөдөө аж ахуйн хөгжлийн бодлогын зөвлөх Я.Санжмятав нар оролцов. </w:t>
      </w:r>
    </w:p>
    <w:p w14:paraId="18B708AF" w14:textId="77777777" w:rsidR="002A7834" w:rsidRPr="001A58BD" w:rsidRDefault="002A7834" w:rsidP="00C93928">
      <w:pPr>
        <w:pStyle w:val="Bodytext20"/>
        <w:spacing w:after="202" w:line="240" w:lineRule="auto"/>
        <w:ind w:firstLine="567"/>
        <w:contextualSpacing/>
        <w:jc w:val="both"/>
        <w:rPr>
          <w:rFonts w:ascii="Arial" w:hAnsi="Arial"/>
          <w:color w:val="000000"/>
          <w:sz w:val="24"/>
          <w:szCs w:val="24"/>
          <w:lang w:val="mn-MN"/>
        </w:rPr>
      </w:pPr>
      <w:r w:rsidRPr="001A58BD">
        <w:rPr>
          <w:rStyle w:val="mceitemhidden"/>
          <w:rFonts w:ascii="Arial" w:hAnsi="Arial"/>
          <w:color w:val="000000"/>
          <w:sz w:val="24"/>
          <w:szCs w:val="24"/>
          <w:lang w:val="mn-MN"/>
        </w:rPr>
        <w:t xml:space="preserve">Хуралдаанд Улсын Их Хурлын Тамгын газрын Хууль, эрх зүйн газрын </w:t>
      </w:r>
      <w:r w:rsidR="00C318EC">
        <w:rPr>
          <w:rStyle w:val="mceitemhidden"/>
          <w:rFonts w:ascii="Arial" w:hAnsi="Arial"/>
          <w:color w:val="000000"/>
          <w:sz w:val="24"/>
          <w:szCs w:val="24"/>
          <w:lang w:val="mn-MN"/>
        </w:rPr>
        <w:t xml:space="preserve">Зөвлөхүүдийн албаны зөвлөх Ц.Баянмөнх, </w:t>
      </w:r>
      <w:r w:rsidRPr="001A58BD">
        <w:rPr>
          <w:rStyle w:val="mceitemhidden"/>
          <w:rFonts w:ascii="Arial" w:hAnsi="Arial"/>
          <w:color w:val="000000"/>
          <w:sz w:val="24"/>
          <w:szCs w:val="24"/>
          <w:lang w:val="mn-MN"/>
        </w:rPr>
        <w:t>Байнгын хорооны асуудал хариуцсан хэлтсийн Төрийн байгуулалтын байнгын хороо хариуцсан ахлах зөвлөх Б.Хатантуул, референт Э.Баттогтох нар байлцав.</w:t>
      </w:r>
      <w:r w:rsidRPr="001A58BD">
        <w:rPr>
          <w:rFonts w:ascii="Arial" w:hAnsi="Arial"/>
          <w:color w:val="000000"/>
          <w:sz w:val="24"/>
          <w:szCs w:val="24"/>
          <w:lang w:val="mn-MN"/>
        </w:rPr>
        <w:t xml:space="preserve"> </w:t>
      </w:r>
      <w:r w:rsidRPr="001A58BD">
        <w:rPr>
          <w:rFonts w:ascii="Arial" w:hAnsi="Arial"/>
          <w:color w:val="000000"/>
          <w:sz w:val="24"/>
          <w:szCs w:val="24"/>
          <w:lang w:val="mn-MN"/>
        </w:rPr>
        <w:tab/>
      </w:r>
    </w:p>
    <w:p w14:paraId="40D4DA12" w14:textId="77777777" w:rsidR="002A7834" w:rsidRPr="001A58BD" w:rsidRDefault="002A7834" w:rsidP="001A58BD">
      <w:pPr>
        <w:spacing w:line="240" w:lineRule="auto"/>
        <w:contextualSpacing/>
        <w:jc w:val="both"/>
        <w:rPr>
          <w:rFonts w:ascii="Arial" w:hAnsi="Arial" w:cs="Arial"/>
          <w:color w:val="000000"/>
          <w:sz w:val="24"/>
          <w:szCs w:val="24"/>
          <w:lang w:val="mn-MN"/>
        </w:rPr>
      </w:pPr>
      <w:r w:rsidRPr="001A58BD">
        <w:rPr>
          <w:rFonts w:ascii="Arial" w:hAnsi="Arial" w:cs="Arial"/>
          <w:color w:val="000000"/>
          <w:sz w:val="24"/>
          <w:szCs w:val="24"/>
          <w:lang w:val="mn-MN"/>
        </w:rPr>
        <w:tab/>
        <w:t>Монгол Улсын Ерөнхийлөгчийн тавьсан хоригийн талаар Монгол Улсын Ерөнхийлөгчийн Тамгын газрын дарга Ө.Шижир танилцуулав.</w:t>
      </w:r>
    </w:p>
    <w:p w14:paraId="40BEBCBB" w14:textId="77777777" w:rsidR="002A7834" w:rsidRPr="001A58BD" w:rsidRDefault="002A7834" w:rsidP="001A58BD">
      <w:pPr>
        <w:spacing w:line="240" w:lineRule="auto"/>
        <w:contextualSpacing/>
        <w:jc w:val="both"/>
        <w:rPr>
          <w:rFonts w:ascii="Arial" w:hAnsi="Arial" w:cs="Arial"/>
          <w:color w:val="000000"/>
          <w:sz w:val="24"/>
          <w:szCs w:val="24"/>
          <w:lang w:val="mn-MN"/>
        </w:rPr>
      </w:pPr>
    </w:p>
    <w:p w14:paraId="705B23C1" w14:textId="77777777" w:rsidR="002A7834" w:rsidRDefault="002A7834" w:rsidP="001A58BD">
      <w:pPr>
        <w:spacing w:line="240" w:lineRule="auto"/>
        <w:contextualSpacing/>
        <w:jc w:val="both"/>
        <w:rPr>
          <w:rFonts w:ascii="Arial" w:hAnsi="Arial" w:cs="Arial"/>
          <w:color w:val="000000"/>
          <w:sz w:val="24"/>
          <w:szCs w:val="24"/>
          <w:lang w:val="mn-MN"/>
        </w:rPr>
      </w:pPr>
      <w:r w:rsidRPr="001A58BD">
        <w:rPr>
          <w:rFonts w:ascii="Arial" w:hAnsi="Arial" w:cs="Arial"/>
          <w:color w:val="000000"/>
          <w:sz w:val="24"/>
          <w:szCs w:val="24"/>
          <w:lang w:val="mn-MN"/>
        </w:rPr>
        <w:tab/>
        <w:t xml:space="preserve">Танилцуулгатай холбогдуулан </w:t>
      </w:r>
      <w:r w:rsidRPr="001A58BD">
        <w:rPr>
          <w:rFonts w:ascii="Arial" w:hAnsi="Arial" w:cs="Arial"/>
          <w:color w:val="000000"/>
          <w:sz w:val="24"/>
          <w:szCs w:val="24"/>
          <w:lang w:val="mn-MN"/>
        </w:rPr>
        <w:tab/>
        <w:t>Улсын Их Хурлын гишүү</w:t>
      </w:r>
      <w:r w:rsidR="008F1D2C">
        <w:rPr>
          <w:rFonts w:ascii="Arial" w:hAnsi="Arial" w:cs="Arial"/>
          <w:color w:val="000000"/>
          <w:sz w:val="24"/>
          <w:szCs w:val="24"/>
          <w:lang w:val="mn-MN"/>
        </w:rPr>
        <w:t>н Д.Тогтохсүрэн, Б.Пүрэвдорж нар үг хэлэв.</w:t>
      </w:r>
      <w:r w:rsidRPr="001A58BD">
        <w:rPr>
          <w:rFonts w:ascii="Arial" w:hAnsi="Arial" w:cs="Arial"/>
          <w:color w:val="000000"/>
          <w:sz w:val="24"/>
          <w:szCs w:val="24"/>
          <w:lang w:val="mn-MN"/>
        </w:rPr>
        <w:t xml:space="preserve"> </w:t>
      </w:r>
    </w:p>
    <w:p w14:paraId="73778A70" w14:textId="77777777" w:rsidR="00E01B24" w:rsidRPr="001A58BD" w:rsidRDefault="00E01B24" w:rsidP="001A58BD">
      <w:pPr>
        <w:spacing w:line="240" w:lineRule="auto"/>
        <w:contextualSpacing/>
        <w:jc w:val="both"/>
        <w:rPr>
          <w:rFonts w:ascii="Arial" w:hAnsi="Arial" w:cs="Arial"/>
          <w:color w:val="000000"/>
          <w:sz w:val="24"/>
          <w:szCs w:val="24"/>
          <w:lang w:val="mn-MN"/>
        </w:rPr>
      </w:pPr>
    </w:p>
    <w:p w14:paraId="4C06D71C" w14:textId="77777777" w:rsidR="002A7834" w:rsidRPr="001A58BD" w:rsidRDefault="002A7834" w:rsidP="001A58BD">
      <w:pPr>
        <w:spacing w:line="240" w:lineRule="auto"/>
        <w:ind w:firstLine="567"/>
        <w:contextualSpacing/>
        <w:jc w:val="both"/>
        <w:rPr>
          <w:rFonts w:ascii="Arial" w:hAnsi="Arial" w:cs="Arial"/>
          <w:color w:val="000000"/>
          <w:sz w:val="24"/>
          <w:szCs w:val="24"/>
          <w:shd w:val="clear" w:color="auto" w:fill="FFFFFF"/>
          <w:lang w:val="mn-MN"/>
        </w:rPr>
      </w:pPr>
      <w:r w:rsidRPr="001A58BD">
        <w:rPr>
          <w:rStyle w:val="Strong"/>
          <w:rFonts w:ascii="Arial" w:hAnsi="Arial" w:cs="Arial"/>
          <w:b w:val="0"/>
          <w:i/>
          <w:color w:val="000000"/>
          <w:sz w:val="24"/>
          <w:szCs w:val="24"/>
          <w:lang w:val="mn-MN"/>
        </w:rPr>
        <w:t>Монгол Улсын Их Хурлын чуулганы хуралдааны дэгийн тухай хуулийн 7 дугаар зүйлийн 7.12-т заасны дагуу санал хураалтыг</w:t>
      </w:r>
      <w:r w:rsidRPr="001A58BD">
        <w:rPr>
          <w:rFonts w:ascii="Arial" w:hAnsi="Arial" w:cs="Arial"/>
          <w:i/>
          <w:color w:val="000000"/>
          <w:sz w:val="24"/>
          <w:szCs w:val="24"/>
          <w:lang w:val="mn-MN"/>
        </w:rPr>
        <w:t xml:space="preserve"> MyParliament программыг ашиглан цахим хэлбэрээр</w:t>
      </w:r>
      <w:r w:rsidRPr="001A58BD">
        <w:rPr>
          <w:rFonts w:ascii="Arial" w:eastAsia="Arial" w:hAnsi="Arial" w:cs="Arial"/>
          <w:i/>
          <w:color w:val="000000"/>
          <w:sz w:val="24"/>
          <w:szCs w:val="24"/>
          <w:lang w:val="mn-MN"/>
        </w:rPr>
        <w:t xml:space="preserve"> явуулав.</w:t>
      </w:r>
    </w:p>
    <w:p w14:paraId="3D7720B8" w14:textId="77777777" w:rsidR="002A7834" w:rsidRPr="001A58BD" w:rsidRDefault="002A7834" w:rsidP="001A58BD">
      <w:pPr>
        <w:spacing w:line="240" w:lineRule="auto"/>
        <w:contextualSpacing/>
        <w:jc w:val="both"/>
        <w:rPr>
          <w:rFonts w:ascii="Arial" w:hAnsi="Arial" w:cs="Arial"/>
          <w:color w:val="000000"/>
          <w:sz w:val="24"/>
          <w:szCs w:val="24"/>
          <w:shd w:val="clear" w:color="auto" w:fill="FFFFFF"/>
          <w:lang w:val="mn-MN"/>
        </w:rPr>
      </w:pPr>
    </w:p>
    <w:p w14:paraId="1E2EFAA1" w14:textId="4C02A783" w:rsidR="002A7834" w:rsidRPr="001A58BD" w:rsidRDefault="002A7834" w:rsidP="00E540FD">
      <w:pPr>
        <w:spacing w:line="240" w:lineRule="auto"/>
        <w:ind w:firstLine="720"/>
        <w:contextualSpacing/>
        <w:jc w:val="both"/>
        <w:rPr>
          <w:rFonts w:ascii="Arial" w:hAnsi="Arial" w:cs="Arial"/>
          <w:i/>
          <w:iCs/>
          <w:color w:val="000000"/>
          <w:sz w:val="24"/>
          <w:szCs w:val="24"/>
          <w:lang w:val="mn-MN"/>
        </w:rPr>
      </w:pPr>
      <w:r w:rsidRPr="001A58BD">
        <w:rPr>
          <w:rStyle w:val="Strong"/>
          <w:rFonts w:ascii="Arial" w:hAnsi="Arial" w:cs="Arial"/>
          <w:color w:val="000000"/>
          <w:sz w:val="24"/>
          <w:szCs w:val="24"/>
          <w:shd w:val="clear" w:color="auto" w:fill="FFFFFF"/>
          <w:lang w:val="mn-MN"/>
        </w:rPr>
        <w:t>Ж.Мөнхбат:</w:t>
      </w:r>
      <w:r w:rsidRPr="001A58BD">
        <w:rPr>
          <w:rStyle w:val="mceitemhidden"/>
          <w:rFonts w:ascii="Arial" w:hAnsi="Arial" w:cs="Arial"/>
          <w:bCs/>
          <w:color w:val="000000"/>
          <w:sz w:val="24"/>
          <w:szCs w:val="24"/>
          <w:lang w:val="mn-MN"/>
        </w:rPr>
        <w:t> </w:t>
      </w:r>
      <w:r w:rsidR="006A6128">
        <w:rPr>
          <w:rStyle w:val="mceitemhidden"/>
          <w:rFonts w:ascii="Arial" w:hAnsi="Arial" w:cs="Arial"/>
          <w:bCs/>
          <w:color w:val="000000"/>
          <w:sz w:val="24"/>
          <w:szCs w:val="24"/>
          <w:lang w:val="mn-MN"/>
        </w:rPr>
        <w:t>“</w:t>
      </w:r>
      <w:r w:rsidR="00E540FD" w:rsidRPr="00E540FD">
        <w:rPr>
          <w:rFonts w:ascii="Arial" w:hAnsi="Arial" w:cs="Arial"/>
          <w:sz w:val="24"/>
          <w:szCs w:val="24"/>
          <w:lang w:val="mn-MN"/>
        </w:rPr>
        <w:t xml:space="preserve">Монгол Улсын </w:t>
      </w:r>
      <w:r w:rsidR="00FB5ECC">
        <w:rPr>
          <w:rFonts w:ascii="Arial" w:hAnsi="Arial" w:cs="Arial"/>
          <w:sz w:val="24"/>
          <w:szCs w:val="24"/>
          <w:lang w:val="mn-MN"/>
        </w:rPr>
        <w:t xml:space="preserve">Ерөнхийлөгчийн </w:t>
      </w:r>
      <w:r w:rsidR="00E540FD" w:rsidRPr="00E540FD">
        <w:rPr>
          <w:rFonts w:ascii="Arial" w:hAnsi="Arial" w:cs="Arial"/>
          <w:sz w:val="24"/>
          <w:szCs w:val="24"/>
          <w:lang w:val="mn-MN"/>
        </w:rPr>
        <w:t>сонгуулийн тухай хуульд өөрчлөлт оруулах тухай хуульд бүхэлд нь тавьсан Монгол Улсын Ерөнхийлөгчийн хориг</w:t>
      </w:r>
      <w:r w:rsidR="006A6128">
        <w:rPr>
          <w:rFonts w:ascii="Arial" w:hAnsi="Arial" w:cs="Arial"/>
          <w:sz w:val="24"/>
          <w:szCs w:val="24"/>
          <w:lang w:val="mn-MN"/>
        </w:rPr>
        <w:t>”-</w:t>
      </w:r>
      <w:r w:rsidRPr="001A58BD">
        <w:rPr>
          <w:rFonts w:ascii="Arial" w:hAnsi="Arial" w:cs="Arial"/>
          <w:sz w:val="24"/>
          <w:szCs w:val="24"/>
          <w:lang w:val="mn-MN"/>
        </w:rPr>
        <w:t xml:space="preserve">ийг хүлээн </w:t>
      </w:r>
      <w:r w:rsidR="00E540FD">
        <w:rPr>
          <w:rFonts w:ascii="Arial" w:hAnsi="Arial" w:cs="Arial"/>
          <w:sz w:val="24"/>
          <w:szCs w:val="24"/>
          <w:lang w:val="mn-MN"/>
        </w:rPr>
        <w:t>авах</w:t>
      </w:r>
      <w:r w:rsidRPr="001A58BD">
        <w:rPr>
          <w:rFonts w:ascii="Arial" w:hAnsi="Arial" w:cs="Arial"/>
          <w:sz w:val="24"/>
          <w:szCs w:val="24"/>
          <w:lang w:val="mn-MN"/>
        </w:rPr>
        <w:t xml:space="preserve"> нь зүйтэй гэсэн </w:t>
      </w:r>
      <w:r w:rsidRPr="001A58BD">
        <w:rPr>
          <w:rStyle w:val="Strong"/>
          <w:rFonts w:ascii="Arial" w:hAnsi="Arial" w:cs="Arial"/>
          <w:b w:val="0"/>
          <w:bCs w:val="0"/>
          <w:color w:val="000000"/>
          <w:sz w:val="24"/>
          <w:szCs w:val="24"/>
          <w:shd w:val="clear" w:color="auto" w:fill="FFFFFF"/>
          <w:lang w:val="mn-MN"/>
        </w:rPr>
        <w:t>саналыг дэмжье гэсэн санал хураалт явуулъя.</w:t>
      </w:r>
    </w:p>
    <w:p w14:paraId="0B51A66B" w14:textId="77777777" w:rsidR="002A7834" w:rsidRPr="001A58BD" w:rsidRDefault="002A7834" w:rsidP="001A58BD">
      <w:pPr>
        <w:pStyle w:val="BodyTextIndent3"/>
        <w:spacing w:after="0"/>
        <w:contextualSpacing/>
        <w:rPr>
          <w:rFonts w:cs="Arial"/>
          <w:color w:val="000000"/>
          <w:sz w:val="24"/>
          <w:szCs w:val="24"/>
          <w:lang w:val="mn-MN"/>
        </w:rPr>
      </w:pPr>
      <w:r w:rsidRPr="001A58BD">
        <w:rPr>
          <w:rStyle w:val="Strong"/>
          <w:rFonts w:cs="Arial"/>
          <w:color w:val="000000"/>
          <w:sz w:val="24"/>
          <w:szCs w:val="24"/>
          <w:shd w:val="clear" w:color="auto" w:fill="FFFFFF"/>
          <w:lang w:val="mn-MN"/>
        </w:rPr>
        <w:tab/>
      </w:r>
      <w:r w:rsidRPr="001A58BD">
        <w:rPr>
          <w:rStyle w:val="Strong"/>
          <w:rFonts w:cs="Arial"/>
          <w:b w:val="0"/>
          <w:bCs w:val="0"/>
          <w:color w:val="000000"/>
          <w:sz w:val="24"/>
          <w:szCs w:val="24"/>
          <w:shd w:val="clear" w:color="auto" w:fill="FFFFFF"/>
          <w:lang w:val="mn-MN"/>
        </w:rPr>
        <w:t>Зөвшөөрсөн:                           3</w:t>
      </w:r>
    </w:p>
    <w:p w14:paraId="566A05A0" w14:textId="77777777" w:rsidR="002A7834" w:rsidRPr="001A58BD" w:rsidRDefault="002A7834" w:rsidP="001A58BD">
      <w:pPr>
        <w:pStyle w:val="BodyTextIndent3"/>
        <w:spacing w:after="0"/>
        <w:contextualSpacing/>
        <w:rPr>
          <w:rFonts w:cs="Arial"/>
          <w:color w:val="000000"/>
          <w:sz w:val="24"/>
          <w:szCs w:val="24"/>
          <w:lang w:val="mn-MN"/>
        </w:rPr>
      </w:pPr>
      <w:r w:rsidRPr="001A58BD">
        <w:rPr>
          <w:rStyle w:val="Strong"/>
          <w:rFonts w:cs="Arial"/>
          <w:b w:val="0"/>
          <w:bCs w:val="0"/>
          <w:color w:val="000000"/>
          <w:sz w:val="24"/>
          <w:szCs w:val="24"/>
          <w:lang w:val="mn-MN"/>
        </w:rPr>
        <w:tab/>
        <w:t>Татгалзсан:                           1</w:t>
      </w:r>
      <w:r w:rsidR="00E540FD">
        <w:rPr>
          <w:rStyle w:val="Strong"/>
          <w:rFonts w:cs="Arial"/>
          <w:b w:val="0"/>
          <w:bCs w:val="0"/>
          <w:color w:val="000000"/>
          <w:sz w:val="24"/>
          <w:szCs w:val="24"/>
          <w:lang w:val="mn-MN"/>
        </w:rPr>
        <w:t>3</w:t>
      </w:r>
    </w:p>
    <w:p w14:paraId="3C66B227" w14:textId="77777777" w:rsidR="002A7834" w:rsidRPr="001A58BD" w:rsidRDefault="002A7834" w:rsidP="001A58BD">
      <w:pPr>
        <w:pStyle w:val="BodyTextIndent3"/>
        <w:spacing w:after="0"/>
        <w:contextualSpacing/>
        <w:rPr>
          <w:rFonts w:cs="Arial"/>
          <w:color w:val="000000"/>
          <w:sz w:val="24"/>
          <w:szCs w:val="24"/>
          <w:lang w:val="mn-MN"/>
        </w:rPr>
      </w:pPr>
      <w:r w:rsidRPr="001A58BD">
        <w:rPr>
          <w:rStyle w:val="Strong"/>
          <w:rFonts w:cs="Arial"/>
          <w:b w:val="0"/>
          <w:bCs w:val="0"/>
          <w:color w:val="000000"/>
          <w:sz w:val="24"/>
          <w:szCs w:val="24"/>
          <w:lang w:val="mn-MN"/>
        </w:rPr>
        <w:tab/>
        <w:t>Бүгд:                                      1</w:t>
      </w:r>
      <w:r w:rsidR="00E540FD">
        <w:rPr>
          <w:rStyle w:val="Strong"/>
          <w:rFonts w:cs="Arial"/>
          <w:b w:val="0"/>
          <w:bCs w:val="0"/>
          <w:color w:val="000000"/>
          <w:sz w:val="24"/>
          <w:szCs w:val="24"/>
          <w:lang w:val="mn-MN"/>
        </w:rPr>
        <w:t>6</w:t>
      </w:r>
    </w:p>
    <w:p w14:paraId="4ACD52A4" w14:textId="77777777" w:rsidR="002A7834" w:rsidRDefault="002A7834" w:rsidP="001A58BD">
      <w:pPr>
        <w:pStyle w:val="BodyTextIndent3"/>
        <w:spacing w:after="0"/>
        <w:contextualSpacing/>
        <w:rPr>
          <w:rStyle w:val="Strong"/>
          <w:rFonts w:cs="Arial"/>
          <w:b w:val="0"/>
          <w:bCs w:val="0"/>
          <w:color w:val="000000"/>
          <w:sz w:val="24"/>
          <w:szCs w:val="24"/>
          <w:shd w:val="clear" w:color="auto" w:fill="FFFFFF"/>
          <w:lang w:val="mn-MN"/>
        </w:rPr>
      </w:pPr>
      <w:r w:rsidRPr="001A58BD">
        <w:rPr>
          <w:rStyle w:val="Strong"/>
          <w:rFonts w:cs="Arial"/>
          <w:b w:val="0"/>
          <w:bCs w:val="0"/>
          <w:color w:val="000000"/>
          <w:sz w:val="24"/>
          <w:szCs w:val="24"/>
          <w:shd w:val="clear" w:color="auto" w:fill="FFFFFF"/>
          <w:lang w:val="mn-MN"/>
        </w:rPr>
        <w:tab/>
        <w:t>1</w:t>
      </w:r>
      <w:r w:rsidR="00E540FD">
        <w:rPr>
          <w:rStyle w:val="Strong"/>
          <w:rFonts w:cs="Arial"/>
          <w:b w:val="0"/>
          <w:bCs w:val="0"/>
          <w:color w:val="000000"/>
          <w:sz w:val="24"/>
          <w:szCs w:val="24"/>
          <w:shd w:val="clear" w:color="auto" w:fill="FFFFFF"/>
          <w:lang w:val="mn-MN"/>
        </w:rPr>
        <w:t>8</w:t>
      </w:r>
      <w:r w:rsidRPr="001A58BD">
        <w:rPr>
          <w:rStyle w:val="Strong"/>
          <w:rFonts w:cs="Arial"/>
          <w:b w:val="0"/>
          <w:bCs w:val="0"/>
          <w:color w:val="000000"/>
          <w:sz w:val="24"/>
          <w:szCs w:val="24"/>
          <w:shd w:val="clear" w:color="auto" w:fill="FFFFFF"/>
          <w:lang w:val="mn-MN"/>
        </w:rPr>
        <w:t>.</w:t>
      </w:r>
      <w:r w:rsidR="00E540FD">
        <w:rPr>
          <w:rStyle w:val="Strong"/>
          <w:rFonts w:cs="Arial"/>
          <w:b w:val="0"/>
          <w:bCs w:val="0"/>
          <w:color w:val="000000"/>
          <w:sz w:val="24"/>
          <w:szCs w:val="24"/>
          <w:shd w:val="clear" w:color="auto" w:fill="FFFFFF"/>
          <w:lang w:val="mn-MN"/>
        </w:rPr>
        <w:t>8</w:t>
      </w:r>
      <w:r w:rsidRPr="001A58BD">
        <w:rPr>
          <w:rStyle w:val="Strong"/>
          <w:rFonts w:cs="Arial"/>
          <w:b w:val="0"/>
          <w:bCs w:val="0"/>
          <w:color w:val="000000"/>
          <w:sz w:val="24"/>
          <w:szCs w:val="24"/>
          <w:shd w:val="clear" w:color="auto" w:fill="FFFFFF"/>
          <w:lang w:val="mn-MN"/>
        </w:rPr>
        <w:t xml:space="preserve"> хувийн саналаар дэмжигдсэнгүй.</w:t>
      </w:r>
    </w:p>
    <w:p w14:paraId="41E83A90" w14:textId="77777777" w:rsidR="00630124" w:rsidRDefault="00630124" w:rsidP="001A58BD">
      <w:pPr>
        <w:pStyle w:val="BodyTextIndent3"/>
        <w:spacing w:after="0"/>
        <w:contextualSpacing/>
        <w:rPr>
          <w:rStyle w:val="Strong"/>
          <w:rFonts w:cs="Arial"/>
          <w:b w:val="0"/>
          <w:bCs w:val="0"/>
          <w:color w:val="000000"/>
          <w:sz w:val="24"/>
          <w:szCs w:val="24"/>
          <w:shd w:val="clear" w:color="auto" w:fill="FFFFFF"/>
          <w:lang w:val="mn-MN"/>
        </w:rPr>
      </w:pPr>
    </w:p>
    <w:p w14:paraId="051B901D" w14:textId="77777777" w:rsidR="00630124" w:rsidRDefault="00630124" w:rsidP="0038463F">
      <w:pPr>
        <w:pStyle w:val="BodyTextIndent3"/>
        <w:tabs>
          <w:tab w:val="clear" w:pos="709"/>
        </w:tabs>
        <w:spacing w:after="0"/>
        <w:ind w:left="0" w:firstLine="360"/>
        <w:contextualSpacing/>
        <w:jc w:val="both"/>
        <w:rPr>
          <w:rStyle w:val="Strong"/>
          <w:rFonts w:cs="Arial"/>
          <w:b w:val="0"/>
          <w:bCs w:val="0"/>
          <w:color w:val="000000"/>
          <w:sz w:val="24"/>
          <w:szCs w:val="24"/>
          <w:shd w:val="clear" w:color="auto" w:fill="FFFFFF"/>
          <w:lang w:val="mn-MN"/>
        </w:rPr>
      </w:pPr>
      <w:r>
        <w:rPr>
          <w:rStyle w:val="Strong"/>
          <w:rFonts w:cs="Arial"/>
          <w:b w:val="0"/>
          <w:bCs w:val="0"/>
          <w:color w:val="000000"/>
          <w:sz w:val="24"/>
          <w:szCs w:val="24"/>
          <w:shd w:val="clear" w:color="auto" w:fill="FFFFFF"/>
          <w:lang w:val="mn-MN"/>
        </w:rPr>
        <w:tab/>
      </w:r>
      <w:r w:rsidR="0038463F">
        <w:rPr>
          <w:rStyle w:val="Strong"/>
          <w:rFonts w:cs="Arial"/>
          <w:b w:val="0"/>
          <w:bCs w:val="0"/>
          <w:color w:val="000000"/>
          <w:sz w:val="24"/>
          <w:szCs w:val="24"/>
          <w:shd w:val="clear" w:color="auto" w:fill="FFFFFF"/>
          <w:lang w:val="mn-MN"/>
        </w:rPr>
        <w:t xml:space="preserve">Байнгын хорооны дарга </w:t>
      </w:r>
      <w:r w:rsidR="006A6128">
        <w:rPr>
          <w:rStyle w:val="Strong"/>
          <w:rFonts w:cs="Arial"/>
          <w:b w:val="0"/>
          <w:bCs w:val="0"/>
          <w:color w:val="000000"/>
          <w:sz w:val="24"/>
          <w:szCs w:val="24"/>
          <w:shd w:val="clear" w:color="auto" w:fill="FFFFFF"/>
          <w:lang w:val="mn-MN"/>
        </w:rPr>
        <w:t>Ж.Мөнхбат “</w:t>
      </w:r>
      <w:r w:rsidR="0038463F" w:rsidRPr="00E540FD">
        <w:rPr>
          <w:rFonts w:cs="Arial"/>
          <w:sz w:val="24"/>
          <w:szCs w:val="24"/>
          <w:lang w:val="mn-MN"/>
        </w:rPr>
        <w:t xml:space="preserve">Монгол Улсын </w:t>
      </w:r>
      <w:r w:rsidR="006A6128">
        <w:rPr>
          <w:rFonts w:cs="Arial"/>
          <w:sz w:val="24"/>
          <w:szCs w:val="24"/>
          <w:lang w:val="mn-MN"/>
        </w:rPr>
        <w:t xml:space="preserve">Ерөнхийлөгчийн </w:t>
      </w:r>
      <w:r w:rsidR="0038463F" w:rsidRPr="00E540FD">
        <w:rPr>
          <w:rFonts w:cs="Arial"/>
          <w:sz w:val="24"/>
          <w:szCs w:val="24"/>
          <w:lang w:val="mn-MN"/>
        </w:rPr>
        <w:t>сонгуулийн тухай хуульд өөрчлөлт оруулах тухай хуульд бүхэлд нь тавьсан Монгол Улсын Ерөнхийлөгчийн хориг</w:t>
      </w:r>
      <w:r w:rsidR="0038463F" w:rsidRPr="001A58BD">
        <w:rPr>
          <w:rFonts w:cs="Arial"/>
          <w:sz w:val="24"/>
          <w:szCs w:val="24"/>
          <w:lang w:val="mn-MN"/>
        </w:rPr>
        <w:t>ий</w:t>
      </w:r>
      <w:r w:rsidR="0038463F">
        <w:rPr>
          <w:rFonts w:cs="Arial"/>
          <w:sz w:val="24"/>
          <w:szCs w:val="24"/>
          <w:lang w:val="mn-MN"/>
        </w:rPr>
        <w:t>н тухай</w:t>
      </w:r>
      <w:r w:rsidR="006A6128">
        <w:rPr>
          <w:rFonts w:cs="Arial"/>
          <w:sz w:val="24"/>
          <w:szCs w:val="24"/>
          <w:lang w:val="mn-MN"/>
        </w:rPr>
        <w:t>”</w:t>
      </w:r>
      <w:r w:rsidR="0038463F">
        <w:rPr>
          <w:rFonts w:cs="Arial"/>
          <w:sz w:val="24"/>
          <w:szCs w:val="24"/>
          <w:lang w:val="mn-MN"/>
        </w:rPr>
        <w:t xml:space="preserve"> Улсын Их Хурлын тогтоолын төслийг уншиж танилцуулав.</w:t>
      </w:r>
    </w:p>
    <w:p w14:paraId="0D746E4C" w14:textId="77777777" w:rsidR="006E0861" w:rsidRDefault="006E0861" w:rsidP="001A58BD">
      <w:pPr>
        <w:pStyle w:val="BodyTextIndent3"/>
        <w:spacing w:after="0"/>
        <w:contextualSpacing/>
        <w:rPr>
          <w:rStyle w:val="Strong"/>
          <w:rFonts w:cs="Arial"/>
          <w:b w:val="0"/>
          <w:bCs w:val="0"/>
          <w:color w:val="000000"/>
          <w:sz w:val="24"/>
          <w:szCs w:val="24"/>
          <w:shd w:val="clear" w:color="auto" w:fill="FFFFFF"/>
          <w:lang w:val="mn-MN"/>
        </w:rPr>
      </w:pPr>
    </w:p>
    <w:p w14:paraId="46B81135" w14:textId="77777777" w:rsidR="006E0861" w:rsidRPr="001A58BD" w:rsidRDefault="006E0861" w:rsidP="0038463F">
      <w:pPr>
        <w:pStyle w:val="BodyTextIndent3"/>
        <w:tabs>
          <w:tab w:val="clear" w:pos="709"/>
        </w:tabs>
        <w:spacing w:after="0"/>
        <w:ind w:left="0" w:firstLine="360"/>
        <w:contextualSpacing/>
        <w:jc w:val="both"/>
        <w:rPr>
          <w:rStyle w:val="Strong"/>
          <w:rFonts w:cs="Arial"/>
          <w:b w:val="0"/>
          <w:bCs w:val="0"/>
          <w:color w:val="000000"/>
          <w:sz w:val="24"/>
          <w:szCs w:val="24"/>
          <w:shd w:val="clear" w:color="auto" w:fill="FFFFFF"/>
          <w:lang w:val="mn-MN"/>
        </w:rPr>
      </w:pPr>
      <w:r>
        <w:rPr>
          <w:rStyle w:val="mceitemhidden"/>
          <w:rFonts w:cs="Arial"/>
          <w:bCs/>
          <w:color w:val="000000"/>
          <w:sz w:val="24"/>
          <w:szCs w:val="24"/>
          <w:lang w:val="mn-MN"/>
        </w:rPr>
        <w:tab/>
      </w:r>
      <w:r w:rsidRPr="001A58BD">
        <w:rPr>
          <w:rStyle w:val="mceitemhidden"/>
          <w:rFonts w:cs="Arial"/>
          <w:bCs/>
          <w:color w:val="000000"/>
          <w:sz w:val="24"/>
          <w:szCs w:val="24"/>
          <w:lang w:val="mn-MN"/>
        </w:rPr>
        <w:t xml:space="preserve">Байнгын хорооноос </w:t>
      </w:r>
      <w:r w:rsidRPr="001A58BD">
        <w:rPr>
          <w:rStyle w:val="mceitemhidden"/>
          <w:rFonts w:cs="Arial"/>
          <w:iCs/>
          <w:color w:val="000000"/>
          <w:sz w:val="24"/>
          <w:szCs w:val="24"/>
          <w:lang w:val="mn-MN"/>
        </w:rPr>
        <w:t xml:space="preserve">гарах санал, дүгнэлтийг Улсын Их Хурлын гишүүн </w:t>
      </w:r>
      <w:r>
        <w:rPr>
          <w:rStyle w:val="mceitemhidden"/>
          <w:rFonts w:cs="Arial"/>
          <w:iCs/>
          <w:color w:val="000000"/>
          <w:sz w:val="24"/>
          <w:szCs w:val="24"/>
          <w:lang w:val="mn-MN"/>
        </w:rPr>
        <w:t>Г</w:t>
      </w:r>
      <w:r w:rsidRPr="001A58BD">
        <w:rPr>
          <w:rStyle w:val="mceitemhidden"/>
          <w:rFonts w:cs="Arial"/>
          <w:iCs/>
          <w:color w:val="000000"/>
          <w:sz w:val="24"/>
          <w:szCs w:val="24"/>
          <w:lang w:val="mn-MN"/>
        </w:rPr>
        <w:t>.</w:t>
      </w:r>
      <w:r>
        <w:rPr>
          <w:rStyle w:val="mceitemhidden"/>
          <w:rFonts w:cs="Arial"/>
          <w:iCs/>
          <w:color w:val="000000"/>
          <w:sz w:val="24"/>
          <w:szCs w:val="24"/>
          <w:lang w:val="mn-MN"/>
        </w:rPr>
        <w:t xml:space="preserve">Ганболд </w:t>
      </w:r>
      <w:r w:rsidR="00490564">
        <w:rPr>
          <w:rStyle w:val="mceitemhidden"/>
          <w:rFonts w:cs="Arial"/>
          <w:iCs/>
          <w:color w:val="000000"/>
          <w:sz w:val="24"/>
          <w:szCs w:val="24"/>
          <w:lang w:val="mn-MN"/>
        </w:rPr>
        <w:t>У</w:t>
      </w:r>
      <w:r w:rsidRPr="001A58BD">
        <w:rPr>
          <w:rStyle w:val="mceitemhidden"/>
          <w:rFonts w:cs="Arial"/>
          <w:iCs/>
          <w:color w:val="000000"/>
          <w:sz w:val="24"/>
          <w:szCs w:val="24"/>
          <w:lang w:val="mn-MN"/>
        </w:rPr>
        <w:t>лсын Их Хурлын чуулганы нэгдсэн хуралдаанд танилцуулахаар тогтов.</w:t>
      </w:r>
    </w:p>
    <w:p w14:paraId="1E78EF8E" w14:textId="77777777" w:rsidR="002A7834" w:rsidRPr="001A58BD" w:rsidRDefault="002A7834" w:rsidP="001A58BD">
      <w:pPr>
        <w:pStyle w:val="BodyTextIndent3"/>
        <w:spacing w:after="0"/>
        <w:ind w:left="0"/>
        <w:contextualSpacing/>
        <w:jc w:val="both"/>
        <w:rPr>
          <w:rFonts w:cs="Arial"/>
          <w:i/>
          <w:iCs/>
          <w:color w:val="000000"/>
          <w:sz w:val="24"/>
          <w:szCs w:val="24"/>
          <w:lang w:val="mn-MN"/>
        </w:rPr>
      </w:pPr>
    </w:p>
    <w:p w14:paraId="208AD123" w14:textId="77777777" w:rsidR="006E0861" w:rsidRDefault="006E0861" w:rsidP="001A58BD">
      <w:pPr>
        <w:spacing w:line="240" w:lineRule="auto"/>
        <w:ind w:firstLine="720"/>
        <w:contextualSpacing/>
        <w:jc w:val="both"/>
        <w:rPr>
          <w:rStyle w:val="mceitemhidden"/>
          <w:rFonts w:ascii="Arial" w:hAnsi="Arial" w:cs="Arial"/>
          <w:bCs/>
          <w:i/>
          <w:color w:val="000000"/>
          <w:sz w:val="24"/>
          <w:szCs w:val="24"/>
          <w:lang w:val="mn-MN"/>
        </w:rPr>
      </w:pPr>
      <w:r>
        <w:rPr>
          <w:rStyle w:val="mceitemhidden"/>
          <w:rFonts w:ascii="Arial" w:hAnsi="Arial" w:cs="Arial"/>
          <w:bCs/>
          <w:i/>
          <w:color w:val="000000"/>
          <w:sz w:val="24"/>
          <w:szCs w:val="24"/>
          <w:lang w:val="mn-MN"/>
        </w:rPr>
        <w:t>Уг асуудлыг 11 цаг 38 минутад хэлэлцэж дуусав.</w:t>
      </w:r>
    </w:p>
    <w:p w14:paraId="0885E830" w14:textId="77777777" w:rsidR="006E0861" w:rsidRPr="006E0861" w:rsidRDefault="006E0861" w:rsidP="001A58BD">
      <w:pPr>
        <w:spacing w:line="240" w:lineRule="auto"/>
        <w:ind w:firstLine="720"/>
        <w:contextualSpacing/>
        <w:jc w:val="both"/>
        <w:rPr>
          <w:rStyle w:val="mceitemhidden"/>
          <w:rFonts w:ascii="Arial" w:hAnsi="Arial" w:cs="Arial"/>
          <w:bCs/>
          <w:i/>
          <w:color w:val="000000"/>
          <w:sz w:val="24"/>
          <w:szCs w:val="24"/>
          <w:lang w:val="mn-MN"/>
        </w:rPr>
      </w:pPr>
    </w:p>
    <w:p w14:paraId="14291CF5" w14:textId="77777777" w:rsidR="00490564" w:rsidRDefault="006E0861" w:rsidP="001A58BD">
      <w:pPr>
        <w:spacing w:line="240" w:lineRule="auto"/>
        <w:ind w:firstLine="720"/>
        <w:contextualSpacing/>
        <w:jc w:val="both"/>
        <w:rPr>
          <w:rStyle w:val="mceitemhidden"/>
          <w:rFonts w:ascii="Arial" w:hAnsi="Arial" w:cs="Arial"/>
          <w:b/>
          <w:bCs/>
          <w:i/>
          <w:color w:val="000000"/>
          <w:sz w:val="24"/>
          <w:szCs w:val="24"/>
          <w:lang w:val="mn-MN"/>
        </w:rPr>
      </w:pPr>
      <w:r w:rsidRPr="006E0861">
        <w:rPr>
          <w:rStyle w:val="mceitemhidden"/>
          <w:rFonts w:ascii="Arial" w:hAnsi="Arial" w:cs="Arial"/>
          <w:b/>
          <w:bCs/>
          <w:i/>
          <w:color w:val="000000"/>
          <w:sz w:val="24"/>
          <w:szCs w:val="24"/>
          <w:lang w:val="mn-MN"/>
        </w:rPr>
        <w:t>Хоёр.Ажлын хэсэг байгуулах тухай Байнгын хорооны тогтоолын төсөл</w:t>
      </w:r>
    </w:p>
    <w:p w14:paraId="08489A3B" w14:textId="77777777" w:rsidR="006E0861" w:rsidRPr="006E0861" w:rsidRDefault="00490564" w:rsidP="001A58BD">
      <w:pPr>
        <w:spacing w:line="240" w:lineRule="auto"/>
        <w:ind w:firstLine="720"/>
        <w:contextualSpacing/>
        <w:jc w:val="both"/>
        <w:rPr>
          <w:rStyle w:val="mceitemhidden"/>
          <w:rFonts w:ascii="Arial" w:hAnsi="Arial" w:cs="Arial"/>
          <w:bCs/>
          <w:i/>
          <w:color w:val="000000"/>
          <w:sz w:val="24"/>
          <w:szCs w:val="24"/>
          <w:lang w:val="mn-MN"/>
        </w:rPr>
      </w:pPr>
      <w:r w:rsidRPr="00490564">
        <w:rPr>
          <w:rStyle w:val="mceitemhidden"/>
          <w:rFonts w:ascii="Arial" w:hAnsi="Arial" w:cs="Arial"/>
          <w:bCs/>
          <w:i/>
          <w:color w:val="000000"/>
          <w:sz w:val="24"/>
          <w:szCs w:val="24"/>
          <w:lang w:val="mn-MN"/>
        </w:rPr>
        <w:t>/</w:t>
      </w:r>
      <w:r w:rsidRPr="00490564">
        <w:rPr>
          <w:rFonts w:ascii="Arial" w:hAnsi="Arial" w:cs="Arial"/>
          <w:i/>
          <w:sz w:val="24"/>
          <w:szCs w:val="24"/>
        </w:rPr>
        <w:t>Олон нийтийн радио, телевизийн тухай хуулийн биелэлтийг хянан шалгах үүрэг бүхий/</w:t>
      </w:r>
      <w:r w:rsidR="006E0861" w:rsidRPr="006E0861">
        <w:rPr>
          <w:rStyle w:val="mceitemhidden"/>
          <w:rFonts w:ascii="Arial" w:hAnsi="Arial" w:cs="Arial"/>
          <w:b/>
          <w:bCs/>
          <w:i/>
          <w:color w:val="000000"/>
          <w:sz w:val="24"/>
          <w:szCs w:val="24"/>
          <w:lang w:val="mn-MN"/>
        </w:rPr>
        <w:t xml:space="preserve"> </w:t>
      </w:r>
    </w:p>
    <w:p w14:paraId="645177E3" w14:textId="77777777" w:rsidR="002A7834" w:rsidRDefault="006E0861" w:rsidP="008F1D2C">
      <w:pPr>
        <w:pStyle w:val="Bodytext20"/>
        <w:spacing w:after="202" w:line="240" w:lineRule="auto"/>
        <w:ind w:firstLine="567"/>
        <w:contextualSpacing/>
        <w:jc w:val="both"/>
        <w:rPr>
          <w:rFonts w:ascii="Arial" w:hAnsi="Arial"/>
          <w:color w:val="000000"/>
          <w:sz w:val="24"/>
          <w:szCs w:val="24"/>
          <w:lang w:val="mn-MN"/>
        </w:rPr>
      </w:pPr>
      <w:r>
        <w:rPr>
          <w:rStyle w:val="mceitemhidden"/>
          <w:rFonts w:ascii="Arial" w:hAnsi="Arial"/>
          <w:color w:val="000000"/>
          <w:sz w:val="24"/>
          <w:szCs w:val="24"/>
          <w:lang w:val="mn-MN"/>
        </w:rPr>
        <w:t xml:space="preserve">  </w:t>
      </w:r>
      <w:r w:rsidRPr="001A58BD">
        <w:rPr>
          <w:rStyle w:val="mceitemhidden"/>
          <w:rFonts w:ascii="Arial" w:hAnsi="Arial"/>
          <w:color w:val="000000"/>
          <w:sz w:val="24"/>
          <w:szCs w:val="24"/>
          <w:lang w:val="mn-MN"/>
        </w:rPr>
        <w:t xml:space="preserve">Хуралдаанд Улсын Их Хурлын Тамгын газрын Хууль, эрх зүйн газрын </w:t>
      </w:r>
      <w:r>
        <w:rPr>
          <w:rStyle w:val="mceitemhidden"/>
          <w:rFonts w:ascii="Arial" w:hAnsi="Arial"/>
          <w:color w:val="000000"/>
          <w:sz w:val="24"/>
          <w:szCs w:val="24"/>
          <w:lang w:val="mn-MN"/>
        </w:rPr>
        <w:t xml:space="preserve">Зөвлөхүүдийн албаны зөвлөх Ц.Баянмөнх, </w:t>
      </w:r>
      <w:r w:rsidRPr="001A58BD">
        <w:rPr>
          <w:rStyle w:val="mceitemhidden"/>
          <w:rFonts w:ascii="Arial" w:hAnsi="Arial"/>
          <w:color w:val="000000"/>
          <w:sz w:val="24"/>
          <w:szCs w:val="24"/>
          <w:lang w:val="mn-MN"/>
        </w:rPr>
        <w:t xml:space="preserve">Байнгын хорооны асуудал хариуцсан </w:t>
      </w:r>
      <w:r w:rsidRPr="001A58BD">
        <w:rPr>
          <w:rStyle w:val="mceitemhidden"/>
          <w:rFonts w:ascii="Arial" w:hAnsi="Arial"/>
          <w:color w:val="000000"/>
          <w:sz w:val="24"/>
          <w:szCs w:val="24"/>
          <w:lang w:val="mn-MN"/>
        </w:rPr>
        <w:lastRenderedPageBreak/>
        <w:t>хэлтсийн Төрийн байгуулалтын байнгын хороо хариуцсан ахлах зөвлөх Б.Хатантуул, референт Э.Баттогтох нар байлцав.</w:t>
      </w:r>
      <w:r w:rsidRPr="001A58BD">
        <w:rPr>
          <w:rFonts w:ascii="Arial" w:hAnsi="Arial"/>
          <w:color w:val="000000"/>
          <w:sz w:val="24"/>
          <w:szCs w:val="24"/>
          <w:lang w:val="mn-MN"/>
        </w:rPr>
        <w:t xml:space="preserve"> </w:t>
      </w:r>
      <w:r w:rsidRPr="001A58BD">
        <w:rPr>
          <w:rFonts w:ascii="Arial" w:hAnsi="Arial"/>
          <w:color w:val="000000"/>
          <w:sz w:val="24"/>
          <w:szCs w:val="24"/>
          <w:lang w:val="mn-MN"/>
        </w:rPr>
        <w:tab/>
      </w:r>
    </w:p>
    <w:p w14:paraId="247130FC" w14:textId="77777777" w:rsidR="00630124" w:rsidRDefault="00630124" w:rsidP="008F1D2C">
      <w:pPr>
        <w:pStyle w:val="Bodytext20"/>
        <w:spacing w:after="202" w:line="240" w:lineRule="auto"/>
        <w:ind w:firstLine="567"/>
        <w:contextualSpacing/>
        <w:jc w:val="both"/>
        <w:rPr>
          <w:rFonts w:ascii="Arial" w:hAnsi="Arial"/>
          <w:color w:val="000000"/>
          <w:sz w:val="24"/>
          <w:szCs w:val="24"/>
          <w:lang w:val="mn-MN"/>
        </w:rPr>
      </w:pPr>
    </w:p>
    <w:p w14:paraId="2570EE25" w14:textId="77777777" w:rsidR="00630124" w:rsidRDefault="0038463F" w:rsidP="008F1D2C">
      <w:pPr>
        <w:pStyle w:val="Bodytext20"/>
        <w:spacing w:after="202" w:line="240" w:lineRule="auto"/>
        <w:ind w:firstLine="567"/>
        <w:contextualSpacing/>
        <w:jc w:val="both"/>
        <w:rPr>
          <w:rFonts w:ascii="Arial" w:hAnsi="Arial"/>
          <w:color w:val="000000"/>
          <w:sz w:val="24"/>
          <w:szCs w:val="24"/>
          <w:lang w:val="mn-MN"/>
        </w:rPr>
      </w:pPr>
      <w:r>
        <w:rPr>
          <w:rFonts w:ascii="Arial" w:hAnsi="Arial"/>
          <w:color w:val="000000"/>
          <w:sz w:val="24"/>
          <w:szCs w:val="24"/>
          <w:lang w:val="mn-MN"/>
        </w:rPr>
        <w:t xml:space="preserve">  Байнгын хорооны дарга Ж.Мөнхбат </w:t>
      </w:r>
      <w:r w:rsidR="00E035EA">
        <w:rPr>
          <w:rFonts w:ascii="Arial" w:hAnsi="Arial"/>
          <w:color w:val="000000"/>
          <w:sz w:val="24"/>
          <w:szCs w:val="24"/>
          <w:lang w:val="mn-MN"/>
        </w:rPr>
        <w:t>“</w:t>
      </w:r>
      <w:r>
        <w:rPr>
          <w:rFonts w:ascii="Arial" w:hAnsi="Arial"/>
          <w:color w:val="000000"/>
          <w:sz w:val="24"/>
          <w:szCs w:val="24"/>
          <w:lang w:val="mn-MN"/>
        </w:rPr>
        <w:t>Ажлын хэсэг байгуулах тухай</w:t>
      </w:r>
      <w:r w:rsidR="00E035EA">
        <w:rPr>
          <w:rFonts w:ascii="Arial" w:hAnsi="Arial"/>
          <w:color w:val="000000"/>
          <w:sz w:val="24"/>
          <w:szCs w:val="24"/>
          <w:lang w:val="mn-MN"/>
        </w:rPr>
        <w:t>”</w:t>
      </w:r>
      <w:r>
        <w:rPr>
          <w:rFonts w:ascii="Arial" w:hAnsi="Arial"/>
          <w:color w:val="000000"/>
          <w:sz w:val="24"/>
          <w:szCs w:val="24"/>
          <w:lang w:val="mn-MN"/>
        </w:rPr>
        <w:t xml:space="preserve"> Байнгын хорооны тогтоолын төслийг уншиж танилцуулав.</w:t>
      </w:r>
    </w:p>
    <w:p w14:paraId="786CB690" w14:textId="77777777" w:rsidR="0038463F" w:rsidRDefault="0038463F" w:rsidP="008F1D2C">
      <w:pPr>
        <w:pStyle w:val="Bodytext20"/>
        <w:spacing w:after="202" w:line="240" w:lineRule="auto"/>
        <w:ind w:firstLine="567"/>
        <w:contextualSpacing/>
        <w:jc w:val="both"/>
        <w:rPr>
          <w:rFonts w:ascii="Arial" w:hAnsi="Arial"/>
          <w:color w:val="000000"/>
          <w:sz w:val="24"/>
          <w:szCs w:val="24"/>
          <w:lang w:val="mn-MN"/>
        </w:rPr>
      </w:pPr>
    </w:p>
    <w:p w14:paraId="7DA4AA32" w14:textId="77777777" w:rsidR="0038463F" w:rsidRDefault="0038463F" w:rsidP="008F1D2C">
      <w:pPr>
        <w:pStyle w:val="Bodytext20"/>
        <w:spacing w:after="202" w:line="240" w:lineRule="auto"/>
        <w:ind w:firstLine="567"/>
        <w:contextualSpacing/>
        <w:jc w:val="both"/>
        <w:rPr>
          <w:rFonts w:ascii="Arial" w:hAnsi="Arial"/>
          <w:color w:val="000000"/>
          <w:sz w:val="24"/>
          <w:szCs w:val="24"/>
          <w:lang w:val="mn-MN"/>
        </w:rPr>
      </w:pPr>
      <w:r>
        <w:rPr>
          <w:rFonts w:ascii="Arial" w:hAnsi="Arial"/>
          <w:color w:val="000000"/>
          <w:sz w:val="24"/>
          <w:szCs w:val="24"/>
          <w:lang w:val="mn-MN"/>
        </w:rPr>
        <w:t>Тогтоолын төсөлтэй холбогдуулан Улсын Их Хурлын гишүүн Д.Тогтохсүрэн үг хэлэв.</w:t>
      </w:r>
    </w:p>
    <w:p w14:paraId="312231FB" w14:textId="77777777" w:rsidR="00E035EA" w:rsidRPr="001A58BD" w:rsidRDefault="00E035EA" w:rsidP="00E035EA">
      <w:pPr>
        <w:spacing w:line="240" w:lineRule="auto"/>
        <w:ind w:firstLine="567"/>
        <w:contextualSpacing/>
        <w:jc w:val="both"/>
        <w:rPr>
          <w:rFonts w:ascii="Arial" w:hAnsi="Arial" w:cs="Arial"/>
          <w:color w:val="000000"/>
          <w:sz w:val="24"/>
          <w:szCs w:val="24"/>
          <w:shd w:val="clear" w:color="auto" w:fill="FFFFFF"/>
          <w:lang w:val="mn-MN"/>
        </w:rPr>
      </w:pPr>
      <w:r w:rsidRPr="001A58BD">
        <w:rPr>
          <w:rStyle w:val="Strong"/>
          <w:rFonts w:ascii="Arial" w:hAnsi="Arial" w:cs="Arial"/>
          <w:b w:val="0"/>
          <w:i/>
          <w:color w:val="000000"/>
          <w:sz w:val="24"/>
          <w:szCs w:val="24"/>
          <w:lang w:val="mn-MN"/>
        </w:rPr>
        <w:t>Монгол Улсын Их Хурлын чуулганы хуралдааны дэгийн тухай хуулийн 7 дугаар зүйлийн 7.12-т заасны дагуу санал хураалтыг</w:t>
      </w:r>
      <w:r w:rsidRPr="001A58BD">
        <w:rPr>
          <w:rFonts w:ascii="Arial" w:hAnsi="Arial" w:cs="Arial"/>
          <w:i/>
          <w:color w:val="000000"/>
          <w:sz w:val="24"/>
          <w:szCs w:val="24"/>
          <w:lang w:val="mn-MN"/>
        </w:rPr>
        <w:t xml:space="preserve"> MyParliament программыг ашиглан цахим хэлбэрээр</w:t>
      </w:r>
      <w:r w:rsidRPr="001A58BD">
        <w:rPr>
          <w:rFonts w:ascii="Arial" w:eastAsia="Arial" w:hAnsi="Arial" w:cs="Arial"/>
          <w:i/>
          <w:color w:val="000000"/>
          <w:sz w:val="24"/>
          <w:szCs w:val="24"/>
          <w:lang w:val="mn-MN"/>
        </w:rPr>
        <w:t xml:space="preserve"> явуулав.</w:t>
      </w:r>
    </w:p>
    <w:p w14:paraId="07E440BB" w14:textId="77777777" w:rsidR="0038463F" w:rsidRDefault="0038463F" w:rsidP="008F1D2C">
      <w:pPr>
        <w:pStyle w:val="Bodytext20"/>
        <w:spacing w:after="202" w:line="240" w:lineRule="auto"/>
        <w:ind w:firstLine="567"/>
        <w:contextualSpacing/>
        <w:jc w:val="both"/>
        <w:rPr>
          <w:rStyle w:val="mceitemhidden"/>
          <w:rFonts w:ascii="Arial" w:hAnsi="Arial"/>
          <w:bCs/>
          <w:color w:val="000000"/>
          <w:sz w:val="24"/>
          <w:szCs w:val="24"/>
          <w:lang w:val="mn-MN"/>
        </w:rPr>
      </w:pPr>
      <w:r>
        <w:rPr>
          <w:rFonts w:ascii="Arial" w:hAnsi="Arial"/>
          <w:b/>
          <w:color w:val="000000"/>
          <w:sz w:val="24"/>
          <w:szCs w:val="24"/>
          <w:lang w:val="mn-MN"/>
        </w:rPr>
        <w:t>Ж.Мөнхбат</w:t>
      </w:r>
      <w:r>
        <w:rPr>
          <w:rFonts w:ascii="Arial" w:hAnsi="Arial"/>
          <w:b/>
          <w:color w:val="000000"/>
          <w:sz w:val="24"/>
          <w:szCs w:val="24"/>
        </w:rPr>
        <w:t>:</w:t>
      </w:r>
      <w:r>
        <w:rPr>
          <w:rFonts w:ascii="Arial" w:hAnsi="Arial"/>
          <w:color w:val="000000"/>
          <w:sz w:val="24"/>
          <w:szCs w:val="24"/>
        </w:rPr>
        <w:t xml:space="preserve"> </w:t>
      </w:r>
      <w:r w:rsidR="00681D65">
        <w:rPr>
          <w:rFonts w:ascii="Arial" w:hAnsi="Arial"/>
          <w:color w:val="000000"/>
          <w:sz w:val="24"/>
          <w:szCs w:val="24"/>
        </w:rPr>
        <w:t>“</w:t>
      </w:r>
      <w:r w:rsidRPr="0038463F">
        <w:rPr>
          <w:rStyle w:val="mceitemhidden"/>
          <w:rFonts w:ascii="Arial" w:hAnsi="Arial"/>
          <w:bCs/>
          <w:color w:val="000000"/>
          <w:sz w:val="24"/>
          <w:szCs w:val="24"/>
          <w:lang w:val="mn-MN"/>
        </w:rPr>
        <w:t>Ажлын хэсэг байгуулах тухай</w:t>
      </w:r>
      <w:r w:rsidR="00681D65">
        <w:rPr>
          <w:rStyle w:val="mceitemhidden"/>
          <w:rFonts w:ascii="Arial" w:hAnsi="Arial"/>
          <w:bCs/>
          <w:color w:val="000000"/>
          <w:sz w:val="24"/>
          <w:szCs w:val="24"/>
          <w:lang w:val="mn-MN"/>
        </w:rPr>
        <w:t>”</w:t>
      </w:r>
      <w:r w:rsidRPr="0038463F">
        <w:rPr>
          <w:rStyle w:val="mceitemhidden"/>
          <w:rFonts w:ascii="Arial" w:hAnsi="Arial"/>
          <w:bCs/>
          <w:color w:val="000000"/>
          <w:sz w:val="24"/>
          <w:szCs w:val="24"/>
          <w:lang w:val="mn-MN"/>
        </w:rPr>
        <w:t xml:space="preserve"> Байнгын хорооны тогтоолын төсл</w:t>
      </w:r>
      <w:r>
        <w:rPr>
          <w:rStyle w:val="mceitemhidden"/>
          <w:rFonts w:ascii="Arial" w:hAnsi="Arial"/>
          <w:bCs/>
          <w:color w:val="000000"/>
          <w:sz w:val="24"/>
          <w:szCs w:val="24"/>
          <w:lang w:val="mn-MN"/>
        </w:rPr>
        <w:t>ийг баталъя гэсэн санал хураалт явуулъя.</w:t>
      </w:r>
    </w:p>
    <w:p w14:paraId="5A93F18A" w14:textId="77777777" w:rsidR="0038463F" w:rsidRDefault="0038463F" w:rsidP="008F1D2C">
      <w:pPr>
        <w:pStyle w:val="Bodytext20"/>
        <w:spacing w:after="202" w:line="240" w:lineRule="auto"/>
        <w:ind w:firstLine="567"/>
        <w:contextualSpacing/>
        <w:jc w:val="both"/>
        <w:rPr>
          <w:rFonts w:ascii="Arial" w:hAnsi="Arial"/>
          <w:color w:val="000000"/>
          <w:sz w:val="24"/>
          <w:szCs w:val="24"/>
        </w:rPr>
      </w:pPr>
    </w:p>
    <w:p w14:paraId="78A63064" w14:textId="77777777" w:rsidR="0038463F" w:rsidRDefault="0038463F" w:rsidP="008F1D2C">
      <w:pPr>
        <w:pStyle w:val="Bodytext20"/>
        <w:spacing w:after="202" w:line="240" w:lineRule="auto"/>
        <w:ind w:firstLine="567"/>
        <w:contextualSpacing/>
        <w:jc w:val="both"/>
        <w:rPr>
          <w:rFonts w:ascii="Arial" w:hAnsi="Arial"/>
          <w:color w:val="000000"/>
          <w:sz w:val="24"/>
          <w:szCs w:val="24"/>
        </w:rPr>
      </w:pPr>
      <w:r>
        <w:rPr>
          <w:rFonts w:ascii="Arial" w:hAnsi="Arial"/>
          <w:color w:val="000000"/>
          <w:sz w:val="24"/>
          <w:szCs w:val="24"/>
        </w:rPr>
        <w:t>Зөвшөөрсөн:</w:t>
      </w:r>
      <w:r>
        <w:rPr>
          <w:rFonts w:ascii="Arial" w:hAnsi="Arial"/>
          <w:color w:val="000000"/>
          <w:sz w:val="24"/>
          <w:szCs w:val="24"/>
        </w:rPr>
        <w:tab/>
      </w:r>
      <w:r>
        <w:rPr>
          <w:rFonts w:ascii="Arial" w:hAnsi="Arial"/>
          <w:color w:val="000000"/>
          <w:sz w:val="24"/>
          <w:szCs w:val="24"/>
        </w:rPr>
        <w:tab/>
        <w:t>8</w:t>
      </w:r>
      <w:r>
        <w:rPr>
          <w:rFonts w:ascii="Arial" w:hAnsi="Arial"/>
          <w:color w:val="000000"/>
          <w:sz w:val="24"/>
          <w:szCs w:val="24"/>
        </w:rPr>
        <w:tab/>
      </w:r>
    </w:p>
    <w:p w14:paraId="1A9B76CC" w14:textId="77777777" w:rsidR="0038463F" w:rsidRDefault="0038463F" w:rsidP="008F1D2C">
      <w:pPr>
        <w:pStyle w:val="Bodytext20"/>
        <w:spacing w:after="202" w:line="240" w:lineRule="auto"/>
        <w:ind w:firstLine="567"/>
        <w:contextualSpacing/>
        <w:jc w:val="both"/>
        <w:rPr>
          <w:rFonts w:ascii="Arial" w:hAnsi="Arial"/>
          <w:color w:val="000000"/>
          <w:sz w:val="24"/>
          <w:szCs w:val="24"/>
        </w:rPr>
      </w:pPr>
      <w:r>
        <w:rPr>
          <w:rFonts w:ascii="Arial" w:hAnsi="Arial"/>
          <w:color w:val="000000"/>
          <w:sz w:val="24"/>
          <w:szCs w:val="24"/>
        </w:rPr>
        <w:t>Татгалзсан:</w:t>
      </w:r>
      <w:r>
        <w:rPr>
          <w:rFonts w:ascii="Arial" w:hAnsi="Arial"/>
          <w:color w:val="000000"/>
          <w:sz w:val="24"/>
          <w:szCs w:val="24"/>
        </w:rPr>
        <w:tab/>
      </w:r>
      <w:r>
        <w:rPr>
          <w:rFonts w:ascii="Arial" w:hAnsi="Arial"/>
          <w:color w:val="000000"/>
          <w:sz w:val="24"/>
          <w:szCs w:val="24"/>
        </w:rPr>
        <w:tab/>
        <w:t>8</w:t>
      </w:r>
    </w:p>
    <w:p w14:paraId="59293D5C" w14:textId="77777777" w:rsidR="0038463F" w:rsidRDefault="0038463F" w:rsidP="008F1D2C">
      <w:pPr>
        <w:pStyle w:val="Bodytext20"/>
        <w:spacing w:after="202" w:line="240" w:lineRule="auto"/>
        <w:ind w:firstLine="567"/>
        <w:contextualSpacing/>
        <w:jc w:val="both"/>
        <w:rPr>
          <w:rFonts w:ascii="Arial" w:hAnsi="Arial"/>
          <w:color w:val="000000"/>
          <w:sz w:val="24"/>
          <w:szCs w:val="24"/>
        </w:rPr>
      </w:pPr>
      <w:r>
        <w:rPr>
          <w:rFonts w:ascii="Arial" w:hAnsi="Arial"/>
          <w:color w:val="000000"/>
          <w:sz w:val="24"/>
          <w:szCs w:val="24"/>
        </w:rPr>
        <w:t>Бүгд:</w:t>
      </w:r>
      <w:r>
        <w:rPr>
          <w:rFonts w:ascii="Arial" w:hAnsi="Arial"/>
          <w:color w:val="000000"/>
          <w:sz w:val="24"/>
          <w:szCs w:val="24"/>
        </w:rPr>
        <w:tab/>
      </w:r>
      <w:r>
        <w:rPr>
          <w:rFonts w:ascii="Arial" w:hAnsi="Arial"/>
          <w:color w:val="000000"/>
          <w:sz w:val="24"/>
          <w:szCs w:val="24"/>
        </w:rPr>
        <w:tab/>
        <w:t xml:space="preserve">          16</w:t>
      </w:r>
    </w:p>
    <w:p w14:paraId="1E23D6AE" w14:textId="77777777" w:rsidR="0038463F" w:rsidRDefault="0038463F" w:rsidP="0038463F">
      <w:pPr>
        <w:pStyle w:val="Bodytext20"/>
        <w:spacing w:after="202" w:line="240" w:lineRule="auto"/>
        <w:ind w:firstLine="567"/>
        <w:contextualSpacing/>
        <w:jc w:val="both"/>
        <w:rPr>
          <w:rFonts w:ascii="Arial" w:hAnsi="Arial"/>
          <w:color w:val="000000"/>
          <w:sz w:val="24"/>
          <w:szCs w:val="24"/>
        </w:rPr>
      </w:pPr>
      <w:r>
        <w:rPr>
          <w:rFonts w:ascii="Arial" w:hAnsi="Arial"/>
          <w:color w:val="000000"/>
          <w:sz w:val="24"/>
          <w:szCs w:val="24"/>
        </w:rPr>
        <w:t xml:space="preserve">50.0 хувийн саналаар </w:t>
      </w:r>
      <w:r w:rsidR="00455273">
        <w:rPr>
          <w:rFonts w:ascii="Arial" w:hAnsi="Arial"/>
          <w:color w:val="000000"/>
          <w:sz w:val="24"/>
          <w:szCs w:val="24"/>
        </w:rPr>
        <w:t>дэмжигдсэн</w:t>
      </w:r>
      <w:r>
        <w:rPr>
          <w:rFonts w:ascii="Arial" w:hAnsi="Arial"/>
          <w:color w:val="000000"/>
          <w:sz w:val="24"/>
          <w:szCs w:val="24"/>
        </w:rPr>
        <w:t>гүй.</w:t>
      </w:r>
      <w:r>
        <w:rPr>
          <w:rFonts w:ascii="Arial" w:hAnsi="Arial"/>
          <w:color w:val="000000"/>
          <w:sz w:val="24"/>
          <w:szCs w:val="24"/>
        </w:rPr>
        <w:tab/>
      </w:r>
    </w:p>
    <w:p w14:paraId="5FEF8609" w14:textId="77777777" w:rsidR="0038463F" w:rsidRPr="00732651" w:rsidRDefault="0038463F" w:rsidP="0038463F">
      <w:pPr>
        <w:pStyle w:val="Bodytext20"/>
        <w:spacing w:after="202" w:line="240" w:lineRule="auto"/>
        <w:ind w:firstLine="567"/>
        <w:contextualSpacing/>
        <w:jc w:val="both"/>
        <w:rPr>
          <w:rStyle w:val="mceitemhidden"/>
          <w:rFonts w:ascii="Arial" w:hAnsi="Arial"/>
          <w:i/>
          <w:color w:val="000000"/>
          <w:sz w:val="24"/>
          <w:szCs w:val="24"/>
        </w:rPr>
      </w:pPr>
    </w:p>
    <w:p w14:paraId="02F5E349" w14:textId="77777777" w:rsidR="002A7834" w:rsidRDefault="002A7834" w:rsidP="0038463F">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Style w:val="mceitemhidden"/>
          <w:rFonts w:ascii="Arial" w:hAnsi="Arial"/>
          <w:i/>
          <w:color w:val="000000"/>
          <w:sz w:val="24"/>
          <w:szCs w:val="24"/>
          <w:lang w:val="mn-MN"/>
        </w:rPr>
        <w:t xml:space="preserve">Хуралдаан </w:t>
      </w:r>
      <w:r w:rsidR="00E540FD">
        <w:rPr>
          <w:rStyle w:val="mceitemhidden"/>
          <w:rFonts w:ascii="Arial" w:hAnsi="Arial"/>
          <w:i/>
          <w:color w:val="000000"/>
          <w:sz w:val="24"/>
          <w:szCs w:val="24"/>
          <w:lang w:val="mn-MN"/>
        </w:rPr>
        <w:t>3</w:t>
      </w:r>
      <w:r w:rsidRPr="001A58BD">
        <w:rPr>
          <w:rStyle w:val="mceitemhidden"/>
          <w:rFonts w:ascii="Arial" w:hAnsi="Arial"/>
          <w:i/>
          <w:color w:val="000000"/>
          <w:sz w:val="24"/>
          <w:szCs w:val="24"/>
          <w:lang w:val="mn-MN"/>
        </w:rPr>
        <w:t>5 минут үргэлжилж, 19 гишүүнээс 1</w:t>
      </w:r>
      <w:r w:rsidR="00F238B7">
        <w:rPr>
          <w:rStyle w:val="mceitemhidden"/>
          <w:rFonts w:ascii="Arial" w:hAnsi="Arial"/>
          <w:i/>
          <w:color w:val="000000"/>
          <w:sz w:val="24"/>
          <w:szCs w:val="24"/>
          <w:lang w:val="mn-MN"/>
        </w:rPr>
        <w:t>6</w:t>
      </w:r>
      <w:r w:rsidRPr="001A58BD">
        <w:rPr>
          <w:rStyle w:val="mceitemhidden"/>
          <w:rFonts w:ascii="Arial" w:hAnsi="Arial"/>
          <w:i/>
          <w:color w:val="000000"/>
          <w:sz w:val="24"/>
          <w:szCs w:val="24"/>
          <w:lang w:val="mn-MN"/>
        </w:rPr>
        <w:t xml:space="preserve"> гишүүн хүрэлцэн ирж, </w:t>
      </w:r>
      <w:r w:rsidR="00E540FD">
        <w:rPr>
          <w:rStyle w:val="mceitemhidden"/>
          <w:rFonts w:ascii="Arial" w:hAnsi="Arial"/>
          <w:i/>
          <w:color w:val="000000"/>
          <w:sz w:val="24"/>
          <w:szCs w:val="24"/>
          <w:lang w:val="mn-MN"/>
        </w:rPr>
        <w:t>84</w:t>
      </w:r>
      <w:r w:rsidRPr="001A58BD">
        <w:rPr>
          <w:rStyle w:val="mceitemhidden"/>
          <w:rFonts w:ascii="Arial" w:hAnsi="Arial"/>
          <w:i/>
          <w:color w:val="000000"/>
          <w:sz w:val="24"/>
          <w:szCs w:val="24"/>
          <w:lang w:val="mn-MN"/>
        </w:rPr>
        <w:t>.</w:t>
      </w:r>
      <w:r w:rsidR="00E540FD">
        <w:rPr>
          <w:rStyle w:val="mceitemhidden"/>
          <w:rFonts w:ascii="Arial" w:hAnsi="Arial"/>
          <w:i/>
          <w:color w:val="000000"/>
          <w:sz w:val="24"/>
          <w:szCs w:val="24"/>
          <w:lang w:val="mn-MN"/>
        </w:rPr>
        <w:t>2</w:t>
      </w:r>
      <w:r w:rsidRPr="001A58BD">
        <w:rPr>
          <w:rStyle w:val="mceitemhidden"/>
          <w:rFonts w:ascii="Arial" w:hAnsi="Arial"/>
          <w:i/>
          <w:color w:val="000000"/>
          <w:sz w:val="24"/>
          <w:szCs w:val="24"/>
          <w:lang w:val="mn-MN"/>
        </w:rPr>
        <w:t xml:space="preserve"> хувийн ирцтэйгээр 1</w:t>
      </w:r>
      <w:r w:rsidR="00E540FD">
        <w:rPr>
          <w:rStyle w:val="mceitemhidden"/>
          <w:rFonts w:ascii="Arial" w:hAnsi="Arial"/>
          <w:i/>
          <w:color w:val="000000"/>
          <w:sz w:val="24"/>
          <w:szCs w:val="24"/>
          <w:lang w:val="mn-MN"/>
        </w:rPr>
        <w:t>1</w:t>
      </w:r>
      <w:r w:rsidRPr="001A58BD">
        <w:rPr>
          <w:rStyle w:val="mceitemhidden"/>
          <w:rFonts w:ascii="Arial" w:hAnsi="Arial"/>
          <w:i/>
          <w:color w:val="000000"/>
          <w:sz w:val="24"/>
          <w:szCs w:val="24"/>
          <w:lang w:val="mn-MN"/>
        </w:rPr>
        <w:t xml:space="preserve"> цаг </w:t>
      </w:r>
      <w:r w:rsidR="00700CEA">
        <w:rPr>
          <w:rStyle w:val="mceitemhidden"/>
          <w:rFonts w:ascii="Arial" w:hAnsi="Arial"/>
          <w:i/>
          <w:color w:val="000000"/>
          <w:sz w:val="24"/>
          <w:szCs w:val="24"/>
          <w:lang w:val="mn-MN"/>
        </w:rPr>
        <w:t>4</w:t>
      </w:r>
      <w:r w:rsidR="00CD3AE8">
        <w:rPr>
          <w:rStyle w:val="mceitemhidden"/>
          <w:rFonts w:ascii="Arial" w:hAnsi="Arial"/>
          <w:i/>
          <w:color w:val="000000"/>
          <w:sz w:val="24"/>
          <w:szCs w:val="24"/>
          <w:lang w:val="mn-MN"/>
        </w:rPr>
        <w:t>5</w:t>
      </w:r>
      <w:r w:rsidRPr="001A58BD">
        <w:rPr>
          <w:rStyle w:val="mceitemhidden"/>
          <w:rFonts w:ascii="Arial" w:hAnsi="Arial"/>
          <w:i/>
          <w:color w:val="000000"/>
          <w:sz w:val="24"/>
          <w:szCs w:val="24"/>
          <w:lang w:val="mn-MN"/>
        </w:rPr>
        <w:t xml:space="preserve"> минутад өндөрлөв.</w:t>
      </w:r>
    </w:p>
    <w:p w14:paraId="2E1D1D18" w14:textId="77777777" w:rsidR="0038463F" w:rsidRDefault="0038463F" w:rsidP="0038463F">
      <w:pPr>
        <w:pStyle w:val="Bodytext20"/>
        <w:spacing w:after="202" w:line="240" w:lineRule="auto"/>
        <w:ind w:firstLine="567"/>
        <w:contextualSpacing/>
        <w:jc w:val="both"/>
        <w:rPr>
          <w:rStyle w:val="mceitemhidden"/>
          <w:rFonts w:ascii="Arial" w:hAnsi="Arial"/>
          <w:i/>
          <w:color w:val="000000"/>
          <w:sz w:val="24"/>
          <w:szCs w:val="24"/>
          <w:lang w:val="mn-MN"/>
        </w:rPr>
      </w:pPr>
    </w:p>
    <w:p w14:paraId="2DF1F6B1" w14:textId="77777777" w:rsidR="00F46260" w:rsidRPr="0016504E" w:rsidRDefault="00F46260" w:rsidP="0038463F">
      <w:pPr>
        <w:pStyle w:val="Bodytext20"/>
        <w:spacing w:after="202" w:line="240" w:lineRule="auto"/>
        <w:ind w:firstLine="567"/>
        <w:contextualSpacing/>
        <w:jc w:val="both"/>
        <w:rPr>
          <w:rStyle w:val="mceitemhidden"/>
          <w:rFonts w:ascii="Arial" w:hAnsi="Arial"/>
          <w:i/>
          <w:color w:val="000000"/>
          <w:sz w:val="24"/>
          <w:szCs w:val="24"/>
        </w:rPr>
      </w:pPr>
    </w:p>
    <w:p w14:paraId="3691AE08" w14:textId="77777777" w:rsidR="002A7834" w:rsidRPr="001A58BD" w:rsidRDefault="002A7834" w:rsidP="001A58BD">
      <w:pPr>
        <w:spacing w:line="240" w:lineRule="auto"/>
        <w:ind w:firstLine="720"/>
        <w:contextualSpacing/>
        <w:jc w:val="both"/>
        <w:rPr>
          <w:rFonts w:ascii="Arial" w:hAnsi="Arial" w:cs="Arial"/>
          <w:i/>
          <w:color w:val="000000"/>
          <w:sz w:val="24"/>
          <w:szCs w:val="24"/>
          <w:lang w:val="mn-MN"/>
        </w:rPr>
      </w:pPr>
    </w:p>
    <w:p w14:paraId="0DCE388F" w14:textId="77777777" w:rsidR="002A7834" w:rsidRPr="001A58BD" w:rsidRDefault="002A7834" w:rsidP="0038463F">
      <w:pPr>
        <w:spacing w:line="240" w:lineRule="auto"/>
        <w:ind w:firstLine="567"/>
        <w:contextualSpacing/>
        <w:jc w:val="both"/>
        <w:rPr>
          <w:rFonts w:ascii="Arial" w:eastAsia="Arial" w:hAnsi="Arial" w:cs="Arial"/>
          <w:b/>
          <w:sz w:val="24"/>
          <w:szCs w:val="24"/>
          <w:lang w:val="mn-MN"/>
        </w:rPr>
      </w:pPr>
      <w:r w:rsidRPr="001A58BD">
        <w:rPr>
          <w:rFonts w:ascii="Arial" w:hAnsi="Arial" w:cs="Arial"/>
          <w:b/>
          <w:sz w:val="24"/>
          <w:szCs w:val="24"/>
          <w:lang w:val="mn-MN"/>
        </w:rPr>
        <w:t>Тэмдэглэлтэй танилцсан:</w:t>
      </w:r>
    </w:p>
    <w:p w14:paraId="3B5C7CA6" w14:textId="77777777" w:rsidR="002A7834" w:rsidRPr="001A58BD" w:rsidRDefault="002A7834" w:rsidP="0038463F">
      <w:pPr>
        <w:spacing w:line="240" w:lineRule="auto"/>
        <w:ind w:firstLine="567"/>
        <w:contextualSpacing/>
        <w:jc w:val="both"/>
        <w:rPr>
          <w:rFonts w:ascii="Arial" w:eastAsia="Arial" w:hAnsi="Arial" w:cs="Arial"/>
          <w:sz w:val="24"/>
          <w:szCs w:val="24"/>
          <w:lang w:val="mn-MN"/>
        </w:rPr>
      </w:pPr>
      <w:r w:rsidRPr="001A58BD">
        <w:rPr>
          <w:rFonts w:ascii="Arial" w:eastAsia="Arial" w:hAnsi="Arial" w:cs="Arial"/>
          <w:sz w:val="24"/>
          <w:szCs w:val="24"/>
          <w:lang w:val="mn-MN"/>
        </w:rPr>
        <w:t xml:space="preserve">ТӨРИЙН БАЙГУУЛАЛТЫН </w:t>
      </w:r>
      <w:r w:rsidRPr="001A58BD">
        <w:rPr>
          <w:rFonts w:ascii="Arial" w:hAnsi="Arial" w:cs="Arial"/>
          <w:sz w:val="24"/>
          <w:szCs w:val="24"/>
          <w:lang w:val="mn-MN"/>
        </w:rPr>
        <w:t xml:space="preserve">БАЙНГЫН </w:t>
      </w:r>
    </w:p>
    <w:p w14:paraId="6626B6B5" w14:textId="77777777" w:rsidR="002A7834" w:rsidRPr="001A58BD" w:rsidRDefault="002A7834" w:rsidP="0038463F">
      <w:pPr>
        <w:spacing w:line="240" w:lineRule="auto"/>
        <w:ind w:firstLine="567"/>
        <w:contextualSpacing/>
        <w:jc w:val="both"/>
        <w:rPr>
          <w:rFonts w:ascii="Arial" w:hAnsi="Arial" w:cs="Arial"/>
          <w:sz w:val="24"/>
          <w:szCs w:val="24"/>
          <w:lang w:val="mn-MN"/>
        </w:rPr>
      </w:pPr>
      <w:r w:rsidRPr="001A58BD">
        <w:rPr>
          <w:rFonts w:ascii="Arial" w:hAnsi="Arial" w:cs="Arial"/>
          <w:sz w:val="24"/>
          <w:szCs w:val="24"/>
          <w:lang w:val="mn-MN"/>
        </w:rPr>
        <w:t>ХОРООНЫ ДАРГА</w:t>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008F1D2C">
        <w:rPr>
          <w:rFonts w:ascii="Arial" w:hAnsi="Arial" w:cs="Arial"/>
          <w:sz w:val="24"/>
          <w:szCs w:val="24"/>
          <w:lang w:val="mn-MN"/>
        </w:rPr>
        <w:tab/>
      </w:r>
      <w:r w:rsidRPr="001A58BD">
        <w:rPr>
          <w:rFonts w:ascii="Arial" w:hAnsi="Arial" w:cs="Arial"/>
          <w:sz w:val="24"/>
          <w:szCs w:val="24"/>
          <w:lang w:val="mn-MN"/>
        </w:rPr>
        <w:t>Ж.МӨНХБАТ</w:t>
      </w:r>
    </w:p>
    <w:p w14:paraId="763C25C0" w14:textId="77777777" w:rsidR="002A7834" w:rsidRPr="001A58BD" w:rsidRDefault="002A7834" w:rsidP="0038463F">
      <w:pPr>
        <w:spacing w:line="240" w:lineRule="auto"/>
        <w:ind w:firstLine="567"/>
        <w:contextualSpacing/>
        <w:jc w:val="both"/>
        <w:rPr>
          <w:rFonts w:ascii="Arial" w:hAnsi="Arial" w:cs="Arial"/>
          <w:sz w:val="24"/>
          <w:szCs w:val="24"/>
          <w:lang w:val="mn-MN"/>
        </w:rPr>
      </w:pPr>
    </w:p>
    <w:p w14:paraId="7C813B72" w14:textId="77777777" w:rsidR="002A7834" w:rsidRPr="001A58BD" w:rsidRDefault="002A7834" w:rsidP="0038463F">
      <w:pPr>
        <w:spacing w:line="240" w:lineRule="auto"/>
        <w:ind w:firstLine="567"/>
        <w:contextualSpacing/>
        <w:jc w:val="both"/>
        <w:rPr>
          <w:rFonts w:ascii="Arial" w:hAnsi="Arial" w:cs="Arial"/>
          <w:sz w:val="24"/>
          <w:szCs w:val="24"/>
          <w:lang w:val="mn-MN"/>
        </w:rPr>
      </w:pPr>
    </w:p>
    <w:p w14:paraId="04D278A2" w14:textId="77777777" w:rsidR="002A7834" w:rsidRPr="001A58BD" w:rsidRDefault="002A7834" w:rsidP="0038463F">
      <w:pPr>
        <w:spacing w:line="240" w:lineRule="auto"/>
        <w:ind w:firstLine="567"/>
        <w:contextualSpacing/>
        <w:jc w:val="both"/>
        <w:rPr>
          <w:rFonts w:ascii="Arial" w:eastAsia="Arial" w:hAnsi="Arial" w:cs="Arial"/>
          <w:b/>
          <w:sz w:val="24"/>
          <w:szCs w:val="24"/>
          <w:lang w:val="mn-MN"/>
        </w:rPr>
      </w:pPr>
      <w:r w:rsidRPr="001A58BD">
        <w:rPr>
          <w:rFonts w:ascii="Arial" w:hAnsi="Arial" w:cs="Arial"/>
          <w:b/>
          <w:sz w:val="24"/>
          <w:szCs w:val="24"/>
          <w:lang w:val="mn-MN"/>
        </w:rPr>
        <w:t>Тэмдэглэл хөтөлсөн:</w:t>
      </w:r>
    </w:p>
    <w:p w14:paraId="196A87D7" w14:textId="77777777" w:rsidR="002A7834" w:rsidRPr="001A58BD" w:rsidRDefault="002A7834" w:rsidP="0038463F">
      <w:pPr>
        <w:spacing w:line="240" w:lineRule="auto"/>
        <w:ind w:firstLine="567"/>
        <w:contextualSpacing/>
        <w:jc w:val="both"/>
        <w:rPr>
          <w:rFonts w:ascii="Arial" w:hAnsi="Arial" w:cs="Arial"/>
          <w:sz w:val="24"/>
          <w:szCs w:val="24"/>
          <w:lang w:val="mn-MN"/>
        </w:rPr>
      </w:pPr>
      <w:r w:rsidRPr="001A58BD">
        <w:rPr>
          <w:rFonts w:ascii="Arial" w:eastAsia="Arial" w:hAnsi="Arial" w:cs="Arial"/>
          <w:sz w:val="24"/>
          <w:szCs w:val="24"/>
          <w:lang w:val="mn-MN"/>
        </w:rPr>
        <w:t xml:space="preserve">ХУРАЛДААНЫ </w:t>
      </w:r>
      <w:r w:rsidRPr="001A58BD">
        <w:rPr>
          <w:rFonts w:ascii="Arial" w:hAnsi="Arial" w:cs="Arial"/>
          <w:sz w:val="24"/>
          <w:szCs w:val="24"/>
          <w:lang w:val="mn-MN"/>
        </w:rPr>
        <w:t>ТЭМДЭГЛЭЛ ХӨТЛӨХ</w:t>
      </w:r>
    </w:p>
    <w:p w14:paraId="26EA044C" w14:textId="77777777" w:rsidR="002A7834" w:rsidRPr="001A58BD" w:rsidRDefault="002A7834" w:rsidP="0038463F">
      <w:pPr>
        <w:spacing w:after="0" w:line="240" w:lineRule="auto"/>
        <w:ind w:firstLine="567"/>
        <w:contextualSpacing/>
        <w:rPr>
          <w:rFonts w:ascii="Arial" w:hAnsi="Arial" w:cs="Arial"/>
          <w:sz w:val="24"/>
          <w:szCs w:val="24"/>
          <w:lang w:val="mn-MN"/>
        </w:rPr>
      </w:pPr>
      <w:r w:rsidRPr="001A58BD">
        <w:rPr>
          <w:rFonts w:ascii="Arial" w:hAnsi="Arial" w:cs="Arial"/>
          <w:sz w:val="24"/>
          <w:szCs w:val="24"/>
          <w:lang w:val="mn-MN"/>
        </w:rPr>
        <w:t>АЛБАНЫ</w:t>
      </w:r>
      <w:r w:rsidRPr="001A58BD">
        <w:rPr>
          <w:rFonts w:ascii="Arial" w:eastAsia="Arial" w:hAnsi="Arial" w:cs="Arial"/>
          <w:sz w:val="24"/>
          <w:szCs w:val="24"/>
          <w:lang w:val="mn-MN"/>
        </w:rPr>
        <w:t xml:space="preserve"> </w:t>
      </w:r>
      <w:r w:rsidRPr="001A58BD">
        <w:rPr>
          <w:rFonts w:ascii="Arial" w:hAnsi="Arial" w:cs="Arial"/>
          <w:sz w:val="24"/>
          <w:szCs w:val="24"/>
          <w:lang w:val="mn-MN"/>
        </w:rPr>
        <w:t>ШИНЖЭЭЧ</w:t>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008F1D2C">
        <w:rPr>
          <w:rFonts w:ascii="Arial" w:hAnsi="Arial" w:cs="Arial"/>
          <w:sz w:val="24"/>
          <w:szCs w:val="24"/>
          <w:lang w:val="mn-MN"/>
        </w:rPr>
        <w:tab/>
      </w:r>
      <w:r w:rsidR="00C93928">
        <w:rPr>
          <w:rFonts w:ascii="Arial" w:hAnsi="Arial" w:cs="Arial"/>
          <w:sz w:val="24"/>
          <w:szCs w:val="24"/>
          <w:lang w:val="mn-MN"/>
        </w:rPr>
        <w:t>Б</w:t>
      </w:r>
      <w:r w:rsidRPr="001A58BD">
        <w:rPr>
          <w:rFonts w:ascii="Arial" w:hAnsi="Arial" w:cs="Arial"/>
          <w:sz w:val="24"/>
          <w:szCs w:val="24"/>
          <w:lang w:val="mn-MN"/>
        </w:rPr>
        <w:t>.</w:t>
      </w:r>
      <w:r w:rsidR="00C93928">
        <w:rPr>
          <w:rFonts w:ascii="Arial" w:hAnsi="Arial" w:cs="Arial"/>
          <w:sz w:val="24"/>
          <w:szCs w:val="24"/>
          <w:lang w:val="mn-MN"/>
        </w:rPr>
        <w:t>БАТГЭРЭЛ</w:t>
      </w:r>
    </w:p>
    <w:p w14:paraId="7AB38C21" w14:textId="77777777" w:rsidR="002A7834" w:rsidRPr="001A58BD" w:rsidRDefault="002A7834">
      <w:pPr>
        <w:spacing w:after="0" w:line="240" w:lineRule="auto"/>
        <w:rPr>
          <w:rFonts w:ascii="Arial" w:hAnsi="Arial" w:cs="Arial"/>
          <w:sz w:val="24"/>
          <w:szCs w:val="24"/>
          <w:lang w:val="mn-MN"/>
        </w:rPr>
      </w:pPr>
      <w:r w:rsidRPr="001A58BD">
        <w:rPr>
          <w:rFonts w:ascii="Arial" w:hAnsi="Arial" w:cs="Arial"/>
          <w:sz w:val="24"/>
          <w:szCs w:val="24"/>
          <w:lang w:val="mn-MN"/>
        </w:rPr>
        <w:br w:type="page"/>
      </w:r>
    </w:p>
    <w:p w14:paraId="5513DADA" w14:textId="77777777" w:rsidR="002A7834" w:rsidRPr="001A58BD" w:rsidRDefault="002A7834" w:rsidP="002A7834">
      <w:pPr>
        <w:spacing w:line="240" w:lineRule="auto"/>
        <w:contextualSpacing/>
        <w:jc w:val="center"/>
        <w:rPr>
          <w:rFonts w:ascii="Arial" w:hAnsi="Arial" w:cs="Arial"/>
          <w:b/>
          <w:sz w:val="24"/>
          <w:szCs w:val="24"/>
          <w:lang w:val="mn-MN"/>
        </w:rPr>
      </w:pPr>
      <w:r w:rsidRPr="001A58BD">
        <w:rPr>
          <w:rFonts w:ascii="Arial" w:hAnsi="Arial" w:cs="Arial"/>
          <w:b/>
          <w:sz w:val="24"/>
          <w:szCs w:val="24"/>
          <w:lang w:val="mn-MN"/>
        </w:rPr>
        <w:lastRenderedPageBreak/>
        <w:t>МОНГОЛ УЛСЫН ИХ ХУРЛЫН 2021 ОНЫ ХАВРЫН ЭЭЛЖИТ</w:t>
      </w:r>
    </w:p>
    <w:p w14:paraId="75BFC99D" w14:textId="77777777" w:rsidR="002A7834" w:rsidRPr="001A58BD" w:rsidRDefault="002A7834" w:rsidP="002A7834">
      <w:pPr>
        <w:spacing w:line="240" w:lineRule="auto"/>
        <w:contextualSpacing/>
        <w:jc w:val="center"/>
        <w:rPr>
          <w:rFonts w:ascii="Arial" w:hAnsi="Arial" w:cs="Arial"/>
          <w:b/>
          <w:sz w:val="24"/>
          <w:szCs w:val="24"/>
          <w:lang w:val="mn-MN"/>
        </w:rPr>
      </w:pPr>
      <w:r w:rsidRPr="001A58BD">
        <w:rPr>
          <w:rFonts w:ascii="Arial" w:hAnsi="Arial" w:cs="Arial"/>
          <w:b/>
          <w:sz w:val="24"/>
          <w:szCs w:val="24"/>
          <w:lang w:val="mn-MN"/>
        </w:rPr>
        <w:t xml:space="preserve">ЧУУЛГАНЫ ТӨРИЙН БАЙГУУЛАЛТЫН БАЙНГЫН ХОРООНЫ </w:t>
      </w:r>
    </w:p>
    <w:p w14:paraId="59A685DE" w14:textId="77777777" w:rsidR="002A7834" w:rsidRPr="001A58BD" w:rsidRDefault="00C93928" w:rsidP="002A7834">
      <w:pPr>
        <w:spacing w:line="240" w:lineRule="auto"/>
        <w:contextualSpacing/>
        <w:jc w:val="center"/>
        <w:rPr>
          <w:rFonts w:ascii="Arial" w:hAnsi="Arial" w:cs="Arial"/>
          <w:b/>
          <w:sz w:val="24"/>
          <w:szCs w:val="24"/>
          <w:lang w:val="mn-MN"/>
        </w:rPr>
      </w:pPr>
      <w:r>
        <w:rPr>
          <w:rFonts w:ascii="Arial" w:hAnsi="Arial" w:cs="Arial"/>
          <w:b/>
          <w:sz w:val="24"/>
          <w:szCs w:val="24"/>
          <w:lang w:val="mn-MN"/>
        </w:rPr>
        <w:t>5</w:t>
      </w:r>
      <w:r w:rsidR="002A7834" w:rsidRPr="001A58BD">
        <w:rPr>
          <w:rFonts w:ascii="Arial" w:hAnsi="Arial" w:cs="Arial"/>
          <w:b/>
          <w:sz w:val="24"/>
          <w:szCs w:val="24"/>
          <w:lang w:val="mn-MN"/>
        </w:rPr>
        <w:t xml:space="preserve"> Д</w:t>
      </w:r>
      <w:r>
        <w:rPr>
          <w:rFonts w:ascii="Arial" w:hAnsi="Arial" w:cs="Arial"/>
          <w:b/>
          <w:sz w:val="24"/>
          <w:szCs w:val="24"/>
          <w:lang w:val="mn-MN"/>
        </w:rPr>
        <w:t>УГАА</w:t>
      </w:r>
      <w:r w:rsidR="002A7834" w:rsidRPr="001A58BD">
        <w:rPr>
          <w:rFonts w:ascii="Arial" w:hAnsi="Arial" w:cs="Arial"/>
          <w:b/>
          <w:sz w:val="24"/>
          <w:szCs w:val="24"/>
          <w:lang w:val="mn-MN"/>
        </w:rPr>
        <w:t xml:space="preserve">Р САРЫН </w:t>
      </w:r>
      <w:r>
        <w:rPr>
          <w:rFonts w:ascii="Arial" w:hAnsi="Arial" w:cs="Arial"/>
          <w:b/>
          <w:sz w:val="24"/>
          <w:szCs w:val="24"/>
          <w:lang w:val="mn-MN"/>
        </w:rPr>
        <w:t>1</w:t>
      </w:r>
      <w:r w:rsidR="002A7834" w:rsidRPr="001A58BD">
        <w:rPr>
          <w:rFonts w:ascii="Arial" w:hAnsi="Arial" w:cs="Arial"/>
          <w:b/>
          <w:sz w:val="24"/>
          <w:szCs w:val="24"/>
          <w:lang w:val="mn-MN"/>
        </w:rPr>
        <w:t>9-НИЙ ӨДӨР /</w:t>
      </w:r>
      <w:r>
        <w:rPr>
          <w:rFonts w:ascii="Arial" w:hAnsi="Arial" w:cs="Arial"/>
          <w:b/>
          <w:sz w:val="24"/>
          <w:szCs w:val="24"/>
          <w:lang w:val="mn-MN"/>
        </w:rPr>
        <w:t>ЛХАГВА</w:t>
      </w:r>
      <w:r w:rsidR="002A7834" w:rsidRPr="001A58BD">
        <w:rPr>
          <w:rFonts w:ascii="Arial" w:hAnsi="Arial" w:cs="Arial"/>
          <w:b/>
          <w:sz w:val="24"/>
          <w:szCs w:val="24"/>
          <w:lang w:val="mn-MN"/>
        </w:rPr>
        <w:t xml:space="preserve"> ГАРАГ/-ИЙН</w:t>
      </w:r>
    </w:p>
    <w:p w14:paraId="646A7CF9" w14:textId="77777777" w:rsidR="002A7834" w:rsidRPr="001A58BD" w:rsidRDefault="002A7834" w:rsidP="002A7834">
      <w:pPr>
        <w:spacing w:line="240" w:lineRule="auto"/>
        <w:contextualSpacing/>
        <w:jc w:val="center"/>
        <w:rPr>
          <w:rFonts w:ascii="Arial" w:hAnsi="Arial" w:cs="Arial"/>
          <w:b/>
          <w:sz w:val="24"/>
          <w:szCs w:val="24"/>
          <w:lang w:val="mn-MN"/>
        </w:rPr>
      </w:pPr>
      <w:r w:rsidRPr="001A58BD">
        <w:rPr>
          <w:rFonts w:ascii="Arial" w:hAnsi="Arial" w:cs="Arial"/>
          <w:b/>
          <w:sz w:val="24"/>
          <w:szCs w:val="24"/>
          <w:lang w:val="mn-MN"/>
        </w:rPr>
        <w:t xml:space="preserve"> ХУРАЛДААНЫ ДЭЛГЭРЭНГҮЙ ТЭМДЭГЛЭЛ</w:t>
      </w:r>
    </w:p>
    <w:p w14:paraId="644948CD" w14:textId="77777777" w:rsidR="002A7834" w:rsidRPr="001A58BD" w:rsidRDefault="002A7834" w:rsidP="002A7834">
      <w:pPr>
        <w:spacing w:after="0" w:line="240" w:lineRule="auto"/>
        <w:rPr>
          <w:rFonts w:ascii="Arial" w:hAnsi="Arial" w:cs="Arial"/>
          <w:sz w:val="24"/>
          <w:szCs w:val="24"/>
          <w:lang w:val="mn-MN"/>
        </w:rPr>
      </w:pPr>
    </w:p>
    <w:p w14:paraId="0A8745B6" w14:textId="77777777" w:rsidR="003744A5" w:rsidRPr="003744A5" w:rsidRDefault="00611C42" w:rsidP="003744A5">
      <w:pPr>
        <w:spacing w:line="253" w:lineRule="atLeast"/>
        <w:jc w:val="both"/>
        <w:rPr>
          <w:rFonts w:ascii="Calibri" w:eastAsia="Times New Roman" w:hAnsi="Calibri" w:cs="Calibri"/>
          <w:color w:val="000000"/>
        </w:rPr>
      </w:pPr>
      <w:r>
        <w:rPr>
          <w:rFonts w:ascii="Arial" w:hAnsi="Arial" w:cs="Arial"/>
          <w:sz w:val="24"/>
          <w:szCs w:val="24"/>
          <w:lang w:val="mn-MN"/>
        </w:rPr>
        <w:tab/>
      </w:r>
      <w:r w:rsidR="003744A5" w:rsidRPr="003744A5">
        <w:rPr>
          <w:rFonts w:ascii="Arial" w:eastAsia="Times New Roman" w:hAnsi="Arial" w:cs="Arial"/>
          <w:b/>
          <w:bCs/>
          <w:color w:val="000000"/>
          <w:sz w:val="24"/>
          <w:szCs w:val="24"/>
          <w:lang w:val="mn-MN"/>
        </w:rPr>
        <w:t>Ж.Мөнхбат: </w:t>
      </w:r>
      <w:r w:rsidR="003744A5" w:rsidRPr="003744A5">
        <w:rPr>
          <w:rFonts w:ascii="Arial" w:eastAsia="Times New Roman" w:hAnsi="Arial" w:cs="Arial"/>
          <w:color w:val="000000"/>
          <w:sz w:val="24"/>
          <w:szCs w:val="24"/>
          <w:lang w:val="mn-MN"/>
        </w:rPr>
        <w:t>Байнгын хорооны гишүүдийнхээ өглөөний амгаланг айлтгая. Гишүүдийн ирц бүрдсэн учраас Төрийн байгуулалтын байнгын хорооны энэ өдрийн хуралдаан эхэлж байна.</w:t>
      </w:r>
    </w:p>
    <w:p w14:paraId="028A0640" w14:textId="77777777" w:rsidR="003744A5" w:rsidRPr="003744A5" w:rsidRDefault="003744A5" w:rsidP="003744A5">
      <w:pPr>
        <w:spacing w:line="240" w:lineRule="auto"/>
        <w:jc w:val="both"/>
        <w:rPr>
          <w:rFonts w:ascii="Calibri" w:eastAsia="Times New Roman" w:hAnsi="Calibri" w:cs="Calibri"/>
          <w:color w:val="000000"/>
        </w:rPr>
      </w:pPr>
      <w:r w:rsidRPr="003744A5">
        <w:rPr>
          <w:rFonts w:ascii="Arial" w:eastAsia="Times New Roman" w:hAnsi="Arial" w:cs="Arial"/>
          <w:color w:val="000000"/>
          <w:sz w:val="24"/>
          <w:szCs w:val="24"/>
          <w:lang w:val="mn-MN"/>
        </w:rPr>
        <w:t>            Адъяасүрэн гишүүн, Бямбацогт гишүүн, Ганбаатар гишүүн, Ганболд гишүүн, Занданшатар гишүүн, Энх-Амгалан гишүүн, Нямаагийн Энхболд гишүүн нар цахимаар оролцож байна. Танхимаар гурван гишүүн оролцож байна. Ирц хүрсэн учраас, 13 гишүүнтэйгээр Төрийн байгуулалтын байнгын хорооны энэ өдрийн хуралдаан эхэлж байна.</w:t>
      </w:r>
    </w:p>
    <w:p w14:paraId="041E8265" w14:textId="77777777" w:rsidR="003744A5" w:rsidRPr="003744A5" w:rsidRDefault="003744A5" w:rsidP="003744A5">
      <w:pPr>
        <w:spacing w:line="240" w:lineRule="auto"/>
        <w:jc w:val="both"/>
        <w:rPr>
          <w:rFonts w:ascii="Calibri" w:eastAsia="Times New Roman" w:hAnsi="Calibri" w:cs="Calibri"/>
          <w:color w:val="000000"/>
        </w:rPr>
      </w:pPr>
      <w:r w:rsidRPr="003744A5">
        <w:rPr>
          <w:rFonts w:ascii="Arial" w:eastAsia="Times New Roman" w:hAnsi="Arial" w:cs="Arial"/>
          <w:color w:val="000000"/>
          <w:sz w:val="24"/>
          <w:szCs w:val="24"/>
          <w:lang w:val="mn-MN"/>
        </w:rPr>
        <w:t>            Өнөөдөр Төрийн байгуулалтын байнгын хорооны хуралдаанаар хоёр асуудал хэлэлцэнэ.</w:t>
      </w:r>
    </w:p>
    <w:p w14:paraId="217D1890"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1.Монгол Улсын сонгуулийн тухай хуульд өөрчлөлт оруулах тухай хуульд бүхэлд нь тавьсан Монгол Улсын Ерөнхийлөгчийн хориг</w:t>
      </w:r>
    </w:p>
    <w:p w14:paraId="57241BCD"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2.Ажлын хэсэг байгуулах тухай.</w:t>
      </w:r>
    </w:p>
    <w:p w14:paraId="1F4B6DB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Хэлэлцэх асуудал дээр саналтай гишүүн байна уу? Тогтохсүрэн гишүүн.</w:t>
      </w:r>
    </w:p>
    <w:p w14:paraId="2BBCC65F"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Д.Тогтохсүрэн:</w:t>
      </w:r>
      <w:r w:rsidRPr="003744A5">
        <w:rPr>
          <w:rFonts w:ascii="Arial" w:eastAsia="Times New Roman" w:hAnsi="Arial" w:cs="Arial"/>
          <w:color w:val="000000"/>
          <w:sz w:val="24"/>
          <w:szCs w:val="24"/>
          <w:lang w:val="mn-MN"/>
        </w:rPr>
        <w:t> Баярлалаа. Нэгдүгээр асуудал бол тодорхой. Энэ Үндсэн хуулийн, Ерөнхийлөгчийн хоригийг хэлэлцэх ёстой, хуулийн дагуу.</w:t>
      </w:r>
    </w:p>
    <w:p w14:paraId="0412E988"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Радио, телевизийн тухай хуулийн бэлтгэл шалгах дээр заавал ажлын хэсэг гаргаж шалгах хэрэг байгаа юм уу? Би бол гаргах шаардлага байхгүй байх гэж бодож байна. Саяхан бид нар чинь Үндэсний зөвлөл гээд зөвлөлийг нь байгуулаад өгчихсөн. Тэгээд заавал ахин дахин ингэж шалгалт оруулах хэрэг байгаа юм уу? Тийм учраас би энийг хэлэлцэх асуудлаас хойшлуулъя. Хэлэлцэж ярьсан ч гэсэн энийг Ерөнхийлөгчийн сонгуулийн дараа хэлэлцэж яривал яасан юм бэ гэсэн ийм саналтай байна. Тийм учраас би энэ 2 дугаар асуудлыг хойшлуулах ийм санал хэлж байгаа юм.</w:t>
      </w:r>
    </w:p>
    <w:p w14:paraId="6495B0AA"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Ж.Мөнхбат:</w:t>
      </w:r>
      <w:r w:rsidRPr="003744A5">
        <w:rPr>
          <w:rFonts w:ascii="Arial" w:eastAsia="Times New Roman" w:hAnsi="Arial" w:cs="Arial"/>
          <w:color w:val="000000"/>
          <w:sz w:val="24"/>
          <w:szCs w:val="24"/>
          <w:lang w:val="mn-MN"/>
        </w:rPr>
        <w:t> Тогтохсүрэн даргын ярьж байгаа энэ Радио, телевизийн тухай асуудал нэр бүхий 100-гаад ажилчдын гарын үсэгтэй гомдол Улсын Их Хурлын даргад ирсэн. Хэд хэдэн асуудлаар тавьсан юм байна лээ. Энийг одоо дэлгэрэнгүй яриад яах вэ. Ярих юм бол бас нэлээн ярвигтай асуудлууд байгаа юм байна лээ. Гүйцэтгэх захирлыг сонгон шалгаруулахтай холбоотой, Тамгын газрын даргыг томилсонтой холбоотой гээд янз, янзын асуудлууд бий. Өөрөөр хэлбэл, Авлигын хэргээр ял шийтгэгдэж байсан, Хүний эрхийн Комиссоос ажлын байрын бэлгийн дарамттай холбоотой асуудлаар дүгнэлт гарсан хүнийг Тамгын газрын даргаар нь томилсон гээд, гэх мэтчилэнгийн.</w:t>
      </w:r>
    </w:p>
    <w:p w14:paraId="5DA754AE"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 xml:space="preserve">Мөн Улсын Их Хурлын даргын нэр дээр Ази, номхон далайн өргөн нэвтрүүлгийн холбооноос бас албан тоот ирсэн байж байгаа гэх мэтчилэнгийн. Тэгээд энэ асуудлыг Төрийн байгуулалтын байнгын хороонд хандаж бас гомдол ирүүлсэн, Улсын Их Хурлын даргад ирүүлсэн. Улсын Их Хурлын дарга Төрийн байгуулалтын байнгын хороонд цохолт </w:t>
      </w:r>
      <w:r w:rsidRPr="003744A5">
        <w:rPr>
          <w:rFonts w:ascii="Arial" w:eastAsia="Times New Roman" w:hAnsi="Arial" w:cs="Arial"/>
          <w:color w:val="000000"/>
          <w:sz w:val="24"/>
          <w:szCs w:val="24"/>
          <w:lang w:val="mn-MN"/>
        </w:rPr>
        <w:lastRenderedPageBreak/>
        <w:t>хийж, хуулийн дагуу энэ ажлын хэсэг байгуулах, хуулийн дагуу хууль нь мөрдөгдөж байна уу, эсэх дээр нь ажилла гэсэн чиглэл өгсөн ийм байдалтай байгаа. Тийм учраас энэ айхтар бужигнаан түжигнээн болох юм байхгүй. Зүгээр, ажлын хэсэг байгуулагдаад, тэр ажлын хэсэг нь юмыг нь судална биз дээ гэсэн ийм байдалтай байгаа юм гэдгийг бас тайлбар хэлье.</w:t>
      </w:r>
    </w:p>
    <w:p w14:paraId="776878C4"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Хэлэлцэх асуудал дээр өөр саналтай гишүүн байна уу? Алга байна.</w:t>
      </w:r>
    </w:p>
    <w:p w14:paraId="7DEDE412"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Хэлэлцэх асуудалдаа оръё.</w:t>
      </w:r>
    </w:p>
    <w:p w14:paraId="2A5383E5"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Д.Тогтохсүрэн:</w:t>
      </w:r>
      <w:r w:rsidRPr="003744A5">
        <w:rPr>
          <w:rFonts w:ascii="Arial" w:eastAsia="Times New Roman" w:hAnsi="Arial" w:cs="Arial"/>
          <w:color w:val="000000"/>
          <w:sz w:val="24"/>
          <w:szCs w:val="24"/>
        </w:rPr>
        <w:t> Санал хураалгая. Би санал гаргасан шүү дээ. Чи надад микрофон өг л дөө.</w:t>
      </w:r>
    </w:p>
    <w:p w14:paraId="60F7BDAF"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Ж.Мөнхбат:</w:t>
      </w:r>
      <w:r w:rsidRPr="003744A5">
        <w:rPr>
          <w:rFonts w:ascii="Arial" w:eastAsia="Times New Roman" w:hAnsi="Arial" w:cs="Arial"/>
          <w:color w:val="000000"/>
          <w:sz w:val="24"/>
          <w:szCs w:val="24"/>
          <w:lang w:val="mn-MN"/>
        </w:rPr>
        <w:t> Танд микрофон өгсөн шүү дээ.</w:t>
      </w:r>
    </w:p>
    <w:p w14:paraId="1B34C615"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Д.Тогтохсүрэн:</w:t>
      </w:r>
      <w:r w:rsidRPr="003744A5">
        <w:rPr>
          <w:rFonts w:ascii="Arial" w:eastAsia="Times New Roman" w:hAnsi="Arial" w:cs="Arial"/>
          <w:color w:val="000000"/>
          <w:sz w:val="24"/>
          <w:szCs w:val="24"/>
          <w:lang w:val="mn-MN"/>
        </w:rPr>
        <w:t> Би түрүүн гаргасан саналаараа санал хураалгая. Төвөгтэй юм бэ?</w:t>
      </w:r>
    </w:p>
    <w:p w14:paraId="529FCF7F"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Ж.Мөнхбат:</w:t>
      </w:r>
      <w:r w:rsidRPr="003744A5">
        <w:rPr>
          <w:rFonts w:ascii="Arial" w:eastAsia="Times New Roman" w:hAnsi="Arial" w:cs="Arial"/>
          <w:color w:val="000000"/>
          <w:sz w:val="24"/>
          <w:szCs w:val="24"/>
          <w:lang w:val="mn-MN"/>
        </w:rPr>
        <w:t> Санал хураая. Тогтохсүрэн дарга аа, та энэ дээр нэг их уурлаад байх шаардлага байхгүй ээ. Энэ бол их нарийн, ярвигтай, гүйцэтгэх захиралтай холбоотой асуудал байгаа юм байна лээ шүү. Тэгвэл наад асуудал чинь хэвлэл, мэдээлэл дээр гараад ирвэл хариуцлагыг нь та өөрөө хүлээх юм байна лээ шүү.</w:t>
      </w:r>
    </w:p>
    <w:p w14:paraId="57E819FF"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Д.Тогтохсүрэн:</w:t>
      </w:r>
      <w:r w:rsidRPr="003744A5">
        <w:rPr>
          <w:rFonts w:ascii="Arial" w:eastAsia="Times New Roman" w:hAnsi="Arial" w:cs="Arial"/>
          <w:color w:val="000000"/>
          <w:sz w:val="24"/>
          <w:szCs w:val="24"/>
          <w:lang w:val="mn-MN"/>
        </w:rPr>
        <w:t> Чи наадахаа анхаараарай.</w:t>
      </w:r>
    </w:p>
    <w:p w14:paraId="7E3A23D3"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Ж.Мөнхбат:</w:t>
      </w:r>
      <w:r w:rsidRPr="003744A5">
        <w:rPr>
          <w:rFonts w:ascii="Arial" w:eastAsia="Times New Roman" w:hAnsi="Arial" w:cs="Arial"/>
          <w:color w:val="000000"/>
          <w:sz w:val="24"/>
          <w:szCs w:val="24"/>
          <w:lang w:val="mn-MN"/>
        </w:rPr>
        <w:t> Төрийн байгуулалтын байнгын хорооны хуралдаан дээр Тогтохсүрэн гишүүний гаргасан саналын дагуу санал хураалт явуулна. Горимын санал.</w:t>
      </w:r>
    </w:p>
    <w:p w14:paraId="177D4DD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Д.Тогтохсүрэн:</w:t>
      </w:r>
      <w:r w:rsidRPr="003744A5">
        <w:rPr>
          <w:rFonts w:ascii="Arial" w:eastAsia="Times New Roman" w:hAnsi="Arial" w:cs="Arial"/>
          <w:color w:val="000000"/>
          <w:sz w:val="24"/>
          <w:szCs w:val="24"/>
          <w:lang w:val="mn-MN"/>
        </w:rPr>
        <w:t> Саналын өмнө үг хэлье. Эрхтэй, санал гаргасан хүн.</w:t>
      </w:r>
    </w:p>
    <w:p w14:paraId="3D1FF212"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Ж.Мөнхбат:</w:t>
      </w:r>
      <w:r w:rsidRPr="003744A5">
        <w:rPr>
          <w:rFonts w:ascii="Arial" w:eastAsia="Times New Roman" w:hAnsi="Arial" w:cs="Arial"/>
          <w:color w:val="000000"/>
          <w:sz w:val="24"/>
          <w:szCs w:val="24"/>
          <w:lang w:val="mn-MN"/>
        </w:rPr>
        <w:t> Санал хураалт явуулна. Эхлээд бүртгэлийн санал хураалт явуулна. Гишүүд цахимаар санал хураалтад орно шүү.</w:t>
      </w:r>
    </w:p>
    <w:p w14:paraId="0D96628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Одоо санал хураалт явуулна. Тогтохсүрэн гишүүний гаргасан Ажлын хэсэг байгуулах асуудлыг хойшлуулъя гэсэн саналаар санал хураалт явуулъя.</w:t>
      </w:r>
    </w:p>
    <w:p w14:paraId="5D4E7B2E"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Санал хураалт</w:t>
      </w:r>
    </w:p>
    <w:p w14:paraId="26D87F03"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Санал хураалтад 15 гишүүн оролцож, Тогтохсүрэн гишүүний гаргасан саналыг 4 гишүүн дэмжсэн. Ингээд гаргасан санал дэмжигдсэнгүй байна. 73.3 хувийн саналаар Ажлын хэсэг байгуулах асуудлыг хэлэлцэхээр болж байна.</w:t>
      </w:r>
    </w:p>
    <w:p w14:paraId="5A8D4DC3"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Ингээд хэлэлцэх асуудалдаа оръё.</w:t>
      </w:r>
    </w:p>
    <w:p w14:paraId="79ED0A1A"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Нэг.Монгол Улсын сонгуулийн тухай хуульд өөрчлөлт оруулах тухай хуульд бүхэлд нь тавьсан Монгол Улсын Ерөнхийлөгчийн хоригийг хэлэлцье.</w:t>
      </w:r>
    </w:p>
    <w:p w14:paraId="15A9869A"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Монгол Улсын Их Хурлын чуулганы хуралдааны дэгийн тухай хуулийн 88.1-д “Хууль, тогтоолд Монгол Улсын Ерөнхийлөгч хориг тавьсан бол Улсын Их Хурал хоригийг чуулганы үеэр ажлын 14 өдрийн дотор, чуулганы чөлөө цагт хориг тавьсан бол ээлжит болон ээлжит бус чуулган эхэлснээс хойш 10 хоногийн дотор хэлэлцэн шийдвэрлэж тогтоол батална.” 88.2.”Монгол Улсын Ерөнхийлөгчийн хоригийг тухайн асуудлыг анх хэлэлцэж, санал, дүгнэлт гаргасан холбогдох Байнгын хороо болон Хууль зүйн байнгын хороо  хэлэлцэж, санал, дүгнэлт гаргана.” гэсэн ийм дэгийн хуулийн зохицуулалттай.</w:t>
      </w:r>
    </w:p>
    <w:p w14:paraId="239D7EDD"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lastRenderedPageBreak/>
        <w:t>Монгол Улсын Ерөнхийлөгчийн хоригийг хэлэлцэхэд хүрэлцэн ирсэн ажлын хэсгийг танилцуулъя. Ажлын хэсгээр Монгол Улсын Ерөнхийлөгчийн Тамгын газрын дарга Шижир, Ерөнхийлөгчийн Аюулгүй байдал, батлан хамгаалах бодлогын зөвлөх Болд, Ерөнхийлөгчийн Байгаль орчин, хөдөө аж ахуйн бодлогын зөвлөх Санжмятав, Соёл, нийгмийн хөгжлийн бодлого, эрүүл мэнд, нийгмийн хамгаалал, биеийн тамир, спортын зөвлөх Ламбаа, Монгол Улсын Ерөнхийлөгчийн Тамгын газрын Хуулийн хэлтсийн дарга Отгонбаяр, Монгол Улсын Ерөнхийлөгчийн Тамгын газрын Хуулийн  асуудал хариуцсан зөвлөлийн гишүүн Эрдэнэцогт нарын бүрэлдэхүүнтэй ажлын хэсэг хүрэлцэн ирсэн байна.</w:t>
      </w:r>
    </w:p>
    <w:p w14:paraId="6C18B19C"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“Монгол Улсын Ерөнхийлөгчийн сонгуулийн тухай хуульд өөрчлөлт оруулах тухай хуульд бүхэлд нь тавьсан Монгол Улсын Ерөнхийлөгч хориг”-ийг Монгол Улсын Ерөнхийлөгчийн Тамгын газрын дарга Шижир танилцуулна. 3 дугаар микрофон.</w:t>
      </w:r>
    </w:p>
    <w:p w14:paraId="0A6298E6"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Ө.Шижир:</w:t>
      </w:r>
      <w:r w:rsidRPr="003744A5">
        <w:rPr>
          <w:rFonts w:ascii="Arial" w:eastAsia="Times New Roman" w:hAnsi="Arial" w:cs="Arial"/>
          <w:color w:val="000000"/>
          <w:sz w:val="24"/>
          <w:szCs w:val="24"/>
          <w:lang w:val="mn-MN"/>
        </w:rPr>
        <w:t> Байнгын хорооны дарга, эрхэм гишүүд ээ,</w:t>
      </w:r>
    </w:p>
    <w:p w14:paraId="03906056"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Монгол Улсын Ерөнхийлөгчөөс 2021 оны 5 дугаар сарын 6-ны өдөр Монгол Улсын Их Хурлын дарга Гомбожавын Занданшатарт хориг тавих тухай албан бичиг хүргүүлсэн.</w:t>
      </w:r>
    </w:p>
    <w:p w14:paraId="54CC803C"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Уг албан бичигт Монгол Улсын Их Хурал нь 2021 оны 4 дүгээр сарын 29-ний өдөр “Монгол Улсын Ерөнхийлөгчийн сонгуулийн тухай хуульд өөрчлөлт оруулах тухай хуулийг баталж, 2021 оны 4 дүгээр сарын 30-ны өдөр Ерөнхийлөгчийн Тамгын газарт ёсчлон ирүүлсэн.</w:t>
      </w:r>
    </w:p>
    <w:p w14:paraId="4460521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Төрийн дээр нам заларч, төрийн эрх мэдлийг хэрэгжүүлэгч байгууллага албан тушаалтнуудыг эрхшээн захирч, дарамтлан дарангуйлах замаар Үндсэн хуульт ёсыг эвдэх, үндэсний эв нэгдлийг задлан бутаргах мөн бусниулах, Үндсэн хуулийн бус аргаар төрийн эрх мэдлийг авах гэсэн нэн зохисгүй, увайгүй, туйлын ноцтой, Монголын ард түмнийг илэрхий басамжилсан доромжилсон үйл ажиллагаа явуулж байгаа нь өдрөөс өдөрт ил болж, Гомбожавын Занданшатар даргатай Монгол Ардын намын 62 гишүүн энэхүү асуудлыг хуульчлан баталгаажуулж Монгол төрийн уламжлалыг алдагдуулан Монгол Улсыг дэлхий нийтийн өмнө гутаан нэн гутамшигтай байдалд оруулж байгаад мөн Ерөнхийлөгчийн зүгээс харамсаж байна.</w:t>
      </w:r>
    </w:p>
    <w:p w14:paraId="3E3A2375"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Монгол Ардын намын бодлогоор Хууль зүй, дотоод хэргийн сайдаар ажиллаж байсан Д.Одбаяр, Хууль зүй, дотоод хэргийн яамны Төрийн нарийн бичгийн даргаар ажиллаж байсан Г.Баясгалан, Хууль зүй, дотоод хэргийн яамны харьяа нэгжийн даргаар ажиллаж байсан Туулхүү, мөн намын захиалгаар томилогдсон Ж.Эрдэнэбулган Монгол Ардын намд удаа дараа үйлчилж, манах ёстой Үндсэн хуулиа илэрхий зөрчин, хууль зүйн огт маргаангүй асуудлыг маргаан болгосон Д.Солонго нараас бүрдсэн Үндсэн хуулийн цэцийн гишүүд нь мөн л Монгол Ардын намын бодлогоор Хууль зүй, дотоод хэргийн яамны агентлагийн даргаар томилогдон ажиллаж байсан Үндсэн хуулийн цэцийн дарга болох Чинбатын хууль бус дэмжлэг оролцоотойгоор өнгөрсөн 30 жилийн хугацаанд тохиолдож байгаагүй Монгол Улсын иргэний үндсэн эрхийг Үндсэн хуулийн баталгааг алдагдуулсан захиалгат шийдвэрийг гаргаж, Гомбожавын Занданшатар даргатай Монгол Ардын намын 62 Улсын Их Хурлын гишүүн энэхүү шийдвэрийг хүлээн авч баталгаажуулсан бөгөөд одоо хууль болгон ёсчлон ирүүллээ.</w:t>
      </w:r>
    </w:p>
    <w:p w14:paraId="576F16F2"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 xml:space="preserve">Үндсэн хуулийн цэцийн шийдвэр Үндсэн хуульд огт нийцэхгүй, нэг хүнд зориулсан шийдвэр болсон. Тодруулбал, Үндсэн хуулийн цэц шийдвэртээ Монгол Улсын Үндсэн </w:t>
      </w:r>
      <w:r w:rsidRPr="003744A5">
        <w:rPr>
          <w:rFonts w:ascii="Arial" w:eastAsia="Times New Roman" w:hAnsi="Arial" w:cs="Arial"/>
          <w:color w:val="000000"/>
          <w:sz w:val="24"/>
          <w:szCs w:val="24"/>
          <w:lang w:val="mn-MN"/>
        </w:rPr>
        <w:lastRenderedPageBreak/>
        <w:t>хуулийн 33 дугаар зүйлийн 2 дахь хэсгийг зөвхөн нэг удаа сонгоно гэсэн заалт, мөн хувь хүрээнд тус хуулийн 31 дүгээр зүйлийн 7 дахь хэсгийг хүчингүй болсонд тооцсон агуулгын хувьд урьд өмнө нь Ерөнхийлөгчөөр сонгогдон ажилласан болон ажиллаж байгаа иргэнд дахин Ерөнхийлөгчид нэр дэвшихгүй байх утгыг илэрхийлж байна хэмээн дурдсан байна.</w:t>
      </w:r>
    </w:p>
    <w:p w14:paraId="5BD01AC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Үндсэн хуульд оруулсан нэмэлт, өөрчлөлтөөр тухайн нэмэлт, өөрчлөлт хүчин төгөлдөр мөрдөгдөж эхэлсэн 2020 оны 5 дугаар сарын 25-ны өдрөөс хойш Монгол Улсын Ерөнхийлөгчийг зургаан жилийн хугацаатайгаар зөвхөн нэг удаа сонгоно гэж шийдвэрлэсэн. Гэтэл Үндсэн хуулийн цэц зөвхөн нэг удаа сонгоно гэсэн дөрвөн үг өнгөрсөн 30 жилийн хугацаанд эргэж үйлчлэх ёстой гэсэн хууль зүйн ямар ч онол, номлолд нийцэхгүй, Монгол Ардын намын захиалсан шийдвэрийг ичгүүргүйгээр гаргасан бөгөөд энэ нь Үндсэн хууль болон түүнд орсон нэмэлт, өөрчлөлтийг илэрхий зөрчин гажуудуулсан.</w:t>
      </w:r>
    </w:p>
    <w:p w14:paraId="59A02E7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2017 онд Монгол Улсын Ерөнхийлөгчөөр сонгогдсон Халтмаагийн Баттулга гэдэг хүн дөрвөн жилийн хугацаагаар зөвхөн нэг удаа сонгоно гэсэн гаж хууль гаргах, цаашид ийм коммунист байдлаар хүний эрх, эрх чөлөөг хааж хязгаарлаж болох нөхцөлийг бүрдүүлж, мөн жишиг тогтоож өглөө.</w:t>
      </w:r>
    </w:p>
    <w:p w14:paraId="712373D4"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Гомбожавын Занданшатар даргатай Монгол Ардын намын 62 Улсын Их Хурлын гишүүд та бүхэн намын даргынхаа үүрэг даалгаврыг бүрэн биелүүлж, шаардлага зарлигийг нь мөн бас гүйцэтгүүлсэн. Одоо Монгол Улсын тусгаар тогтнол, иргэдийн эрх, эрх чөлөөг батлан хамгаалж байдаг Үндсэн хуулийг Үндсэн хууль зөрчсөн ердийн бус үйл ажиллагаагаа нэн даруй зогсоох шаардлагатай.</w:t>
      </w:r>
    </w:p>
    <w:p w14:paraId="781F7BBB"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Монгол Улсын Ерөнхийлөгчийн сонгуулийн тухай хуулийн 81 дүгээр зүйлийн 81.1.“Монгол Улсын Ерөнхийлөгчийн ээлжит сонгуулийн санал авах өдрөөс өмнөх нэг жилийн хугацаанд Монгол Улсын Ерөнхийлөгчийн сонгуулийн тухай хууль батлах, түүнд өөрчлөлт оруулахыг хориглоно.” гэж заасан. Тиймээс Монгол Улсын Ерөнхийлөгч Монгол Улсын төрийн тэргүүний хувьд Улсын Их Хурлаас хуулиа мөрдөж сахин биелүүлэхийг шаардаж бүрэн эрхийнхээ хүрээнд энэхүү хоригийг тавьж байна.</w:t>
      </w:r>
    </w:p>
    <w:p w14:paraId="6ADAAE8A"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Монгол Улсын Ерөнхийлөгчийн сонгуулийн тухай хуульд өөрчлөлт оруулах тухай хуулийн 1 дүгээр зүйлд “Монгол Улсын Ерөнхийлөгчийн сонгуулийн тухай хуулийн 5 дугаар зүйлийн 5.4 дэх хэсгийг Ерөнхийлөгчөөр сонгогдон ажиллаагүй Монгол Улсын уугуул иргэн зөвхөн нэг удаа Ерөнхийлөгчөөр сонгогдох эрхтэй хэмээн өөрчлөн найруулж хуульчилсан нь мөн нэг удаагийн шинжтэй.</w:t>
      </w:r>
    </w:p>
    <w:p w14:paraId="6266DCD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 xml:space="preserve">Монгол Улсын Үндсэн хуулийн 1 дүгээр зүйлийн 2 дахь хэсгийн “ардчилсан ёс, шударга ёс, эрх чөлөө, тэгш байдал, үндэсний эв нэгдлийг хангах, хууль дээдлэх нь төрийн үйл ажиллагааны үндсэн зарчим мөн.”, 17 дугаар зүйлийн 9-ийн “төрийн байгууллагад сонгох, сонгогдох эрхтэй. Сонгох эрхийг 18 наснаас эхлэн эдэлнэ.”, 19 дүгээр зүйлийн 1 дэх хэсгийн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30 дугаар зүйлийн 2 дахь хэсгийн “Ерөнхийлөгчөөр 50 нас хүрсэн, сүүлийн таваас доошгүй жил эх орондоо байнга оршин суусан Монгол Улсын уугуул иргэнийг зургаан жилийн хугацаагаар зөвхөн нэг удаа сонгоно.”, 70 дугаар зүйлийн 1 дэх хэсгийн “Үндсэн хуульд хууль, зарлиг, төрийн байгууллагын бусад шийдвэр, нийт байгууллага, иргэний үйл ажиллагаа бүрнээ нийцсэн байвал зохино.” гэсэнд нийцэхгүй, Хууль тогтоомжийн тухай </w:t>
      </w:r>
      <w:r w:rsidRPr="003744A5">
        <w:rPr>
          <w:rFonts w:ascii="Arial" w:eastAsia="Times New Roman" w:hAnsi="Arial" w:cs="Arial"/>
          <w:color w:val="000000"/>
          <w:sz w:val="24"/>
          <w:szCs w:val="24"/>
          <w:lang w:val="mn-MN"/>
        </w:rPr>
        <w:lastRenderedPageBreak/>
        <w:t>хуулийн 29 дүгээр зүйлд заасан тогтоомж нь Монгол Улсын Үндсэн хууль, Монгол Улсын олон улсын гэрээнд нийцсэн бусад хууль, Үндэсний аюулгүй байдлын үзэл баримтлалтай уялдсан байх хэм хэмжээ тогтоогоогүй тунхагласан шинжтэй буюу нэг удаагийн хэрэгжүүлэх заалт тусгахгүй байх” гэсэн шаардлагуудыг тус тус зөрчсөн байна.</w:t>
      </w:r>
    </w:p>
    <w:p w14:paraId="1F3315ED"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lang w:val="mn-MN"/>
        </w:rPr>
        <w:t>Иймд Монгол Улсын Үндсэн хуулийн 33 дугаар зүйлийн 1 дэх хэсгийн 1 дэх заалт, Монгол Улсын Ерөнхийлөгчийн тухай хуулийн 12 дугаар зүйлийн 8 дахь хэсгийг тус тус үндэслэн Монгол Улсын Ерөнхийлөгчийн сонгуулийн тухай хуульд өөрчлөлт оруулах тухай хуульд бүхэлд нь хориг тавьж байна. Энэхүү хоригийг зохих журмын дагуу хэлэлцэн шийдвэрлэж өгнө үү. Анхаарал тавьсанд баярлалаа.</w:t>
      </w:r>
    </w:p>
    <w:p w14:paraId="05DCD535"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lang w:val="mn-MN"/>
        </w:rPr>
        <w:t>Ж.Мөнхбат</w:t>
      </w:r>
      <w:r w:rsidRPr="003744A5">
        <w:rPr>
          <w:rFonts w:ascii="Arial" w:eastAsia="Times New Roman" w:hAnsi="Arial" w:cs="Arial"/>
          <w:b/>
          <w:bCs/>
          <w:color w:val="000000"/>
          <w:sz w:val="24"/>
          <w:szCs w:val="24"/>
        </w:rPr>
        <w:t>:</w:t>
      </w:r>
      <w:r w:rsidRPr="003744A5">
        <w:rPr>
          <w:rFonts w:ascii="Arial" w:eastAsia="Times New Roman" w:hAnsi="Arial" w:cs="Arial"/>
          <w:color w:val="000000"/>
          <w:sz w:val="24"/>
          <w:szCs w:val="24"/>
        </w:rPr>
        <w:t> </w:t>
      </w:r>
      <w:r w:rsidRPr="003744A5">
        <w:rPr>
          <w:rFonts w:ascii="Arial" w:eastAsia="Times New Roman" w:hAnsi="Arial" w:cs="Arial"/>
          <w:color w:val="000000"/>
          <w:sz w:val="24"/>
          <w:szCs w:val="24"/>
          <w:lang w:val="mn-MN"/>
        </w:rPr>
        <w:t>Монгол Улсын Ерөнхийлөгчийн сонгуулийн тухай хуульд өөрчлөлт оруулах тухай хуульд бүхэлд нь тавьсан Монгол Улсын Ерөнхийлөгчийн хоригийг Монгол Улсын Ерөнхийлөгчийн Тамгын газрын дарга Шижир танилцууллаа.</w:t>
      </w:r>
    </w:p>
    <w:p w14:paraId="03EBF6E6"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Дэгийн тухай хуулийн 88.4-т заасны дагуу Ерөнхийлөгчийн хориг болон Байнгын хорооны санал, дүгнэлттэй холбогдуулан асуулт асууж, үг хэлж болно гэсэн дэгийн зохицуулалттай.</w:t>
      </w:r>
    </w:p>
    <w:p w14:paraId="0E6B823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Асуух асуулттай гишүүн байна уу? Тогтохсүрэн гишүүн, Пүрэвдорж гишүүн. Цахимаар байхгүй байна уу? Пүрэвдорж гишүүнээр тасаллаа. Тогтохсүрэн гишүүн асууя.</w:t>
      </w:r>
    </w:p>
    <w:p w14:paraId="4D6F3559"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Д.Тогтохсүрэн:</w:t>
      </w:r>
      <w:r w:rsidRPr="003744A5">
        <w:rPr>
          <w:rFonts w:ascii="Arial" w:eastAsia="Times New Roman" w:hAnsi="Arial" w:cs="Arial"/>
          <w:color w:val="000000"/>
          <w:sz w:val="24"/>
          <w:szCs w:val="24"/>
        </w:rPr>
        <w:t> Би асуулт асуухгүй, үг хэлнэ. Тайлбар хэлье гэж ингэж бодож байгаа юм. Үндсэн хуулийн цэц дүгнэлт гаргасан. Бидний өнгөрсөн оны 12 дугаар сарын 20-нд баталсан Ерөнхийлөгчийн сонгуулийн тухай хуулийн 3.1.2-ын заалт, 5.4 дэх заалт Монгол Улсын Үндсэн хуулийг зөрчсөн байна гэж Үндсэн хуулийн цэц шийдвэр гаргасан. Үндсэн хуулийн цэц шийдвэр гаргахаар тухайн асуудал зогсдог, түдгэлздэг. Энэ Үндсэн хуулийн шийдвэрийг Улсын Их Хурал хүлээж авсан. Энэ Улсын Их Хурлын хүлээж авсан шийдвэр дээр Ерөнхийлөгч хориг тавьсан. Ерөнхийлөгчийн хоригийг Их Хурал хүлээж аваагүй. Ингээд энэнтэй холбоотойгоор Ерөнхийлөгчийн сонгуулийн тухай хуулийн 3.1.2, 5.4 дэх заалт хүчингүй болсон. Их Хурал хүлээж аваад хүчингүй болчихсон.</w:t>
      </w:r>
    </w:p>
    <w:p w14:paraId="3E5E681B"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Бид хуулийн дагуу 15 хоногийн дотор заавал өөрчлөлт оруулах ёстой. Цэцийн дүгнэлтийг Их Хурал хүлээж авсан л бол шууд өөрчлөлт оруулах ёстой. Ингээд энэний дагуу Улсын Их Хурал өөрчлөлт оруулсан. Өөрчлөлт нь үндсэндээ хоёрхон үг оруулсан юм, Үндсэн хуулийн цэцийн дагуу, “Ерөнхийлөгчөөр ажиллаагүй” гэсэн үг л оруулсан. Өөр ямар ч үг оруулаагүй юм. Тэгэхээр энэ хоёр үгтэй холбоотойгоор манай Ардчилсан намынхан бараг хүчингүй хуулиар сонгууль явуулж байна гэж яриад байна лээ л дээ. Хоёр заалтын л асуудал байгаа юм. Энийг нь Их Хурал 4 сарын 29-нд хэлэлцээд хуулиа гаргачихсан. Харин Их Хурал тухайн үедээ хууль гаргаагүй байсан бол нэр дэвшигчдэд тавигдах шаардлагатай хоёр заалт нь хүчингүй болчихсон учраас асуудал үүсэхээр байсан. Тийм учраас Их Хурал 4 сарын 29-ний өдөр харин хууль гаргаж энэ харилцааг зохицуулж өгсөн гэж би нэгдүгээрт дурдаж байгаа юм. Хоёрдугаарт, зарим нэгэн хуульчид.</w:t>
      </w:r>
    </w:p>
    <w:p w14:paraId="46CCA64E"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Ж.Мөнхбат:</w:t>
      </w:r>
      <w:r w:rsidRPr="003744A5">
        <w:rPr>
          <w:rFonts w:ascii="Arial" w:eastAsia="Times New Roman" w:hAnsi="Arial" w:cs="Arial"/>
          <w:color w:val="000000"/>
          <w:sz w:val="24"/>
          <w:szCs w:val="24"/>
        </w:rPr>
        <w:t> Тогтохсүрэн гишүүнд нэмэлт 1 минут.</w:t>
      </w:r>
    </w:p>
    <w:p w14:paraId="3414D7A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Д.Тогтохсүрэн:</w:t>
      </w:r>
      <w:r w:rsidRPr="003744A5">
        <w:rPr>
          <w:rFonts w:ascii="Arial" w:eastAsia="Times New Roman" w:hAnsi="Arial" w:cs="Arial"/>
          <w:color w:val="000000"/>
          <w:sz w:val="24"/>
          <w:szCs w:val="24"/>
        </w:rPr>
        <w:t xml:space="preserve"> … худлаа тайлбар хийгээд байгаа юм л даа, нийгэмд буруу ойлголт өгөөд. Ерөнхийлөгчийн сонгуулийн тухай хуульд өөрчлөлт хийх явцдаа Улсын Их Хурал, ялангуяа олонх тодорхой заалт хассан гэж яриад байгаа юм. Тухайлбал, Үндсэн хуульд байгаа сүүлийн таван жил эх орондоо байнга оршин суусан гэдэг энэ </w:t>
      </w:r>
      <w:r w:rsidRPr="003744A5">
        <w:rPr>
          <w:rFonts w:ascii="Arial" w:eastAsia="Times New Roman" w:hAnsi="Arial" w:cs="Arial"/>
          <w:color w:val="000000"/>
          <w:sz w:val="24"/>
          <w:szCs w:val="24"/>
        </w:rPr>
        <w:lastRenderedPageBreak/>
        <w:t>заалтыг Хүрэлсүхэд зориулаад Ардын намынхан хасаад хаячихлаа гэж баахан юм явуулаад байгаа юм. Ийм юм огт байхгүй. Хэрэв ийм заалт байсан бол Ерөнхийлөгчийн хамгийн түрүүнд хориг тавина. Үндсэн хуулийн заалтаа хаслаа гэж хориг тавина шүү дээ. Тэгэхээр бид нарт Үндсэн хуулийн заалт зөрчих эрх байхгүй учраас энэ сүүлийн таван жил гэдэг зүйл Үндсэн хууль дээр ч байж байгаа, Сонгуулийн тухай хууль дээр нь ч байж байгаа. Энийг хассан зүйл огт байхгүй гэдгийг би бас хэлье гэж ингэж бодож байгаа юм. Хоригтой холбоотой асуудал бол Ерөнхийлөгч бүрэн эрхийнхээ дагуу хориг тавьж байгаа юм. Энийг Улсын Их Хурал хэлэлцэж шийдэх ёстой. Хориг бол олон янз байдаг.</w:t>
      </w:r>
    </w:p>
    <w:p w14:paraId="1EA1E8ED"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Ж.Мөнхбат:</w:t>
      </w:r>
      <w:r w:rsidRPr="003744A5">
        <w:rPr>
          <w:rFonts w:ascii="Arial" w:eastAsia="Times New Roman" w:hAnsi="Arial" w:cs="Arial"/>
          <w:color w:val="000000"/>
          <w:sz w:val="24"/>
          <w:szCs w:val="24"/>
        </w:rPr>
        <w:t> Тогтохсүрэн гишүүн үг хэллээ. Пүрэвдорж гишүүн асууя.</w:t>
      </w:r>
    </w:p>
    <w:p w14:paraId="44719BF9"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Б.Пүрэвдорж:</w:t>
      </w:r>
      <w:r w:rsidRPr="003744A5">
        <w:rPr>
          <w:rFonts w:ascii="Arial" w:eastAsia="Times New Roman" w:hAnsi="Arial" w:cs="Arial"/>
          <w:color w:val="000000"/>
          <w:sz w:val="24"/>
          <w:szCs w:val="24"/>
        </w:rPr>
        <w:t> Энэ Ерөнхийлөгчийн сонгуулийн тухай хуульд өөрчлөлт оруулах тухай хууль дээр хориг тавьсан. Тэгэхээр энд 4 сарын 30-наар гэсэн тийм заалт байгаа. Гэхдээ аливаа, энэ чинь Монгол Улсын Ерөнхийлөгчийн бүрэн эрх байгаа шүү дээ, хориг тавих тухай. Хориг тавьсан тохиолдолд энэ хууль бүрэн үйлчлэл явах ёсгүй. Энэний үр дүнд энэ Ерөнхийлөгчийн нэр дэвшигчдэд тавигдах тодорхой шалгуурууд чинь хориг тавигдчихсан энэ үед үйлчлэл нь байхгүй үед нэр дэвшигчээ бүртгээд явна гэдэг бол цэвэр энэ сонгууль бол хууль зөрчсөн ийм сонгууль болж хувираад байгаа юм. Тэгээд, ерөөсөө бүгдийг нь хүчиндээд л асуудлыг шийдэх ийм бодлого агуулаад ингээд явж байна. Арай хэтэрч байна аа.</w:t>
      </w:r>
    </w:p>
    <w:p w14:paraId="55796B0F"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Ер нь бол хуулиуд тухайн өдрөө хэрэгжих тухай хууль байна. Гэхдээ энэ чинь Ерөнхийлөгчийн хоригийг заавал хүлээх ёстой. Тэрний дараа энэ чинь “Төрийн мэдээлэл” сэтгүүл дээр гарч байж энэ хууль чинь үйлчлэл нь бүрэн болоод явдаг ийм л практиктай шүү дээ. Гэтэл ингээд Ерөнхийлөгчтэй болохын тулд бүх зүйлийг бүгдийг нь хүчээр шийддэг ийм байдал арай хэтрээд байна. Дараа нь энэ 2021 оны Ерөнхийлөгчийн сонгууль хууль зөрчиж болсон гэдэг ийм зүйл, маргаан байнгын яригддаг ишлэл болдог ийм л зүйл рүү энэ өнөөдрийн Ерөнхийлөгчийн асуудал чинь гарч ирнэ шүү дээ. Тийм учраас энэ Ерөнхийлөгчийн хоригийг хүлээж авахгүй байж болно. Гэхдээ өнгөрсөн энэ Ерөнхийлөгчийг хориг.</w:t>
      </w:r>
    </w:p>
    <w:p w14:paraId="2E0D02DB"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Ж.Мөнхбат:</w:t>
      </w:r>
      <w:r w:rsidRPr="003744A5">
        <w:rPr>
          <w:rFonts w:ascii="Arial" w:eastAsia="Times New Roman" w:hAnsi="Arial" w:cs="Arial"/>
          <w:color w:val="000000"/>
          <w:sz w:val="24"/>
          <w:szCs w:val="24"/>
        </w:rPr>
        <w:t> Пүрэвдорж гишүүнд 1 минут нэмж өгье.</w:t>
      </w:r>
    </w:p>
    <w:p w14:paraId="44334E52"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Б.Пүрэвдорж:</w:t>
      </w:r>
      <w:r w:rsidRPr="003744A5">
        <w:rPr>
          <w:rFonts w:ascii="Arial" w:eastAsia="Times New Roman" w:hAnsi="Arial" w:cs="Arial"/>
          <w:color w:val="000000"/>
          <w:sz w:val="24"/>
          <w:szCs w:val="24"/>
        </w:rPr>
        <w:t> Тэгэхээр Ерөнхийлөгчийн хориг тавьчихсан байх хугацаанд бүртгэсэн энэ асуудал чинь өөрөөр хэлбэл, энэ Ерөнхийлөгчийн сонгуулийн тухай хуульд өөрчлөлт оруулах тухай хууль бүрэн үйлчлэлд ороогүй байхдаа бүртгэсэн энэ асуудал чинь өөрөө энэ Ерөнхийлөгчийн сонгуулийг хууль бус болгоод байгаа юм. Тийм учраас энэ дээрээ өөрчлөлтөө одоо та нар хүлээж авахгүй бол тэр л биз. Хамгийн гол нь тэр Ерөнхийлөгчийн нэг дэвшигчийн бүртгэлийнхээ асуудлыг эргэж харах ийм зайлшгүй шаардлага гарч байгаа шүү. Тэгэхгүй бол энэ сонгууль хууль бус болно шүү гэдгийг анхааруулъя.</w:t>
      </w:r>
    </w:p>
    <w:p w14:paraId="7F50738E"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Ж.Мөнхбат:</w:t>
      </w:r>
      <w:r w:rsidRPr="003744A5">
        <w:rPr>
          <w:rFonts w:ascii="Arial" w:eastAsia="Times New Roman" w:hAnsi="Arial" w:cs="Arial"/>
          <w:color w:val="000000"/>
          <w:sz w:val="24"/>
          <w:szCs w:val="24"/>
        </w:rPr>
        <w:t> Пүрэвдорж гишүүн үндсэндээ үг хэлчих шиг боллоо, тийм ээ? Үндсэн хуулийн цэцийн дүгнэлт гарсан. Улсын Их Хурал хуулийн дагуу хэлэлцэж Үндсэн хуульд заасан, бусад хуульд заасны дагуу энэ асуудлыг авч хэлэлцээд Цэцийн дүгнэлтийг хүлээж авсан. Энэнтэй холбогдуулж Монгол Улсын Ерөнхийлөгчийн сонгуулийн тухай хуульд өөрчлөлт орсон. Энэ Ерөнхийлөгчийн сонгуулийн тухай хуульд орсон өөрчлөлт 4 сарын 30-ны өдрөөс эхэлж хүчин төгөлдөр мөрдөгдөж эхэлсэн. Монгол Улсын Ерөнхийлөгч 5 сарын 6-ны өдөр энэ хуульд хориг тавьсан байгаа.</w:t>
      </w:r>
    </w:p>
    <w:p w14:paraId="4C6E11A3"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lastRenderedPageBreak/>
        <w:t>Улсын Их Хурлын тухай хуулийн 5.4-т ямар нөхцөлөөр энэ хуулийн, Ерөнхийлөгчийн сонгуулийн тухай хуулийн зүйл, заалт түдгэлзэх вэ гэхээр хэлэлцэж эхлэх асуудал хууль хэрэгжиж эхэлсэн хугацаатай зэрэгцүүлж Монгол Улсын Ерөнхийлөгч хориг тавьсан бол тухайн хориг тавьсан зүйл, заалтыг хэлэлцэнэ гэсэн заалттай. Тэгэхээр 30-ны өдөр Монгол Улсын Ерөнхийлөгч хориг тавиагүй, 6-ны өдөр тавьсан учраас энэ Ерөнхийлөгчийн сонгуулийн тухай хуулийн заалт хүчин төгөлдөр хэрэгжээд явж байгаа гэж ийм тайлбарыг бас хэлье гэж бодож байна.</w:t>
      </w:r>
    </w:p>
    <w:p w14:paraId="35A7683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Улсын Их Хурлын тухай хуулийн 5 дугаар зүйлийн 5.4-т “тухайн хууль Улсын Их Хурлын бусад шийдвэрийг хүчин төгөлдөр дагаж мөрдөж эхлэх тусгайлан заасан хугацаа, Монгол Улсын Ерөнхийлөгчийн хориг тавьсан хугацаатай давхацвал хоригийг хэрхэх тухай асуудлыг Улсын Их Хурал хянан хэлэлцэж дуусах хүртэл уг хууль Улсын Их Хурлын бусад шийдвэр бүхэлдээ буюу түүний зарим хэсгийн үйлчлэл түр зогсоно” гэж заасан байгаа. Тэгэхээр Ерөнхийлөгчийн 4 сарын 30-ны өдөр буюу энэ Ерөнхийлөгчийн хуульд нэмэлт, өөрчлөлт орсон энэ заалт хэрэгжиж эхэлсэнтэй зэрэгцүүлж хугацааг нь давхцуулж хориг тавиагүй учраас энэ хуулийн заалт хэрэгжихгүй, хууль хүчин төгөлдөр хэрэгжиж үйлчилж байгаа гэдгийг хэлье гэж бодож байна.</w:t>
      </w:r>
    </w:p>
    <w:p w14:paraId="7255E330"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Гишүүд асуулт асууж дууслаа. Үг хэлэх гишүүн байна уу? Тогтохсүрэн гишүүн үг хэлэх үү? Цахимаар байна уу? Алга байна.</w:t>
      </w:r>
    </w:p>
    <w:p w14:paraId="63F9A724"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Ингээд Монгол Улсын Ерөнхийлөгчийн сонгуулийн тухай хуульд өөрчлөлт оруулах тухай хуульд бүхэлд нь тавьсан Монгол Улсын Ерөнхийлөгчийн хоригтой холбоотой санал хураалт явуулна.</w:t>
      </w:r>
    </w:p>
    <w:p w14:paraId="7B8DEFE8"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Монгол Улсын Ерөнхийлөгчийн сонгуулийн тухай хуульд өөрчлөлт оруулах тухай хуульд бүхэлд нь тавьсан Монгол Улсын Ерөнхийлөгчийн хоригийг хүлээн авах нь зүйтэй гэсэн томьёоллоор санал хураана. Эхлээд бүртгэлийн санал хураая.</w:t>
      </w:r>
    </w:p>
    <w:p w14:paraId="0F39A3B3"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Одоо санал хураалт явуулна. Монгол Улсын Ерөнхийлөгчийн сонгуулийн тухай хуульд өөрчлөлт оруулах тухай хуульд бүхэлд нь тавьсан Монгол Улсын Ерөнхийлөгчийн хоригийг хүлээж авах нь зүйтэй гэсэн томьёоллоор санал хураана. Хүлээж авъя гэвэл “тийм” гэсэн, хүлээж авахгүй гэвэл “үгүй” гэсэн товчлуурыг дарна.</w:t>
      </w:r>
    </w:p>
    <w:p w14:paraId="3149CCCA"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Санал хураалт</w:t>
      </w:r>
    </w:p>
    <w:p w14:paraId="77423526"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Санал хураалтад 16 гишүүн оролцож, 3 гишүүн дэмжиж, 13 гишүүн татгалзаж, 81.2 хувийн саналаар Монгол Улсын Ерөнхийлөгчийн сонгуулийн тухай хуульд өөрчлөлт оруулах тухай хуульд бүхэлд нь тавьсан Монгол Улсын Ерөнхийлөгчийн хоригийг хүлээж авах нь зүйтэй гэсэн энэ саналын томьёолол дэмжигдсэнгүй. Санал хураалт дууслаа.</w:t>
      </w:r>
    </w:p>
    <w:p w14:paraId="41FDF5DB"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Би Улсын Их Хурлын тогтоолын төслийг уншиж танилцуулъя.</w:t>
      </w:r>
    </w:p>
    <w:p w14:paraId="46CDA08F"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Монгол Улсын Их Хурлын тогтоол</w:t>
      </w:r>
    </w:p>
    <w:p w14:paraId="59956B29"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Ерөнхийлөгчийн хоригийн тухай</w:t>
      </w:r>
    </w:p>
    <w:p w14:paraId="543CDC3C"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Монгол Улсын Их Хурлын чуулганы хуралдааны дэгийн тухай хуулийн 88 дугаар зүйлийн 88.1 дэх хэсгийг үндэслэн Монгол Улсын Их Хурлаас ТОГТООХ нь:</w:t>
      </w:r>
    </w:p>
    <w:p w14:paraId="3DD9C98E"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lastRenderedPageBreak/>
        <w:t>1.Монгол Улсын Их Хурал 2021 оны 4 сарын</w:t>
      </w:r>
      <w:r w:rsidRPr="003744A5">
        <w:rPr>
          <w:rFonts w:ascii="Arial" w:eastAsia="Times New Roman" w:hAnsi="Arial" w:cs="Arial"/>
          <w:color w:val="000000"/>
          <w:sz w:val="24"/>
          <w:szCs w:val="24"/>
          <w:lang w:val="x-none"/>
        </w:rPr>
        <w:t> 29-ний өдөр баталсан </w:t>
      </w:r>
      <w:r w:rsidRPr="003744A5">
        <w:rPr>
          <w:rFonts w:ascii="Arial" w:eastAsia="Times New Roman" w:hAnsi="Arial" w:cs="Arial"/>
          <w:color w:val="000000"/>
          <w:sz w:val="24"/>
          <w:szCs w:val="24"/>
        </w:rPr>
        <w:t>Монгол Улсын Ерөнхийлөгчийн сонгуулийн тухай хуульд өөрчлөлт оруулах тухай хуульд бүхэлд нь тавьсан Монгол Улсын Ерөнхийлөгчийн хоригийг хүлээн авах боломжгүй гэж үзсүгэй.</w:t>
      </w:r>
    </w:p>
    <w:p w14:paraId="67162BAB"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2.Энэ тогтоолыг баталсан өдрөөс нь эхлэн дагаж мөрдсүгэй гэсэн ийм тогтоолын төсөл байна.</w:t>
      </w:r>
    </w:p>
    <w:p w14:paraId="58962C3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Байнгын хорооны санал, дүгнэлтийг Улсын Их Хурлын чуулганы нэгдсэн хуралдаанд Улсын Их Хурлын гишүүн Ганболд танилцуулна.</w:t>
      </w:r>
    </w:p>
    <w:p w14:paraId="142B25CE"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Дараагийн асуудалд оръё.</w:t>
      </w:r>
    </w:p>
    <w:p w14:paraId="565611EC"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Хоёр.Ажлын хэсэг байгуулах тухай</w:t>
      </w:r>
    </w:p>
    <w:p w14:paraId="3EFA6C84"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Ажлын хэсэг байгуулах тухай Байнгын хорооны тогтоолын төслийг уншиж танилцуулъя.</w:t>
      </w:r>
    </w:p>
    <w:p w14:paraId="2821DF5E"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Ажлын хэсэг байгуулах тухай</w:t>
      </w:r>
    </w:p>
    <w:p w14:paraId="3682E3B4"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Монгол Улсын Их Хурлын тухай хуулийн 23 дугаар зүйлийн 23.2.11 дэх заалт, 25 дугаар зүйлийн 25.6 дахь хэсгийг тус тус үндэслэн Төрийн байгуулалтын байнгын хорооноос ТОГТООХ нь:</w:t>
      </w:r>
    </w:p>
    <w:p w14:paraId="56663FF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Олон нийтийн радио, телевизийн тухай хуулийн биелэлтийг хянан шалгах үүрэг бүхий ажлын хэсгийг дараах бүрэлдэхүүнтэй байгуулсугай.</w:t>
      </w:r>
    </w:p>
    <w:p w14:paraId="2BB0BCD3"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1.Ажлын хэсгийн ахлагч Баатарбилэг, ажлын хэсгийн гишүүн Бямбацогт, Ганболд, Оюунчимэг, Пүрэвдорж.</w:t>
      </w:r>
    </w:p>
    <w:p w14:paraId="3648B92E"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2.Ажлын хэсэг мэргэжил, арга зүйн туслалцаа үзүүлэх зорилгоор холбогдох байгууллага, албан тушаалтныг тухай бүр татан оролцуулахыг ажлын хэсэгт зөвшөөрсүгэй гэсэн ийм тогтоолын төсөл байна.</w:t>
      </w:r>
    </w:p>
    <w:p w14:paraId="1EF4DAFA"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Тогтоолын төсөлтэй холбогдуулж асуух асуулттай гишүүн байна уу? Алга байна. Үг хэлэх гишүүн байна уу? Тогтохсүрэн гишүүн үг хэлье.</w:t>
      </w:r>
    </w:p>
    <w:p w14:paraId="32816451"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Д.Тогтохсүрэн: </w:t>
      </w:r>
      <w:r w:rsidRPr="003744A5">
        <w:rPr>
          <w:rFonts w:ascii="Arial" w:eastAsia="Times New Roman" w:hAnsi="Arial" w:cs="Arial"/>
          <w:color w:val="000000"/>
          <w:sz w:val="24"/>
          <w:szCs w:val="24"/>
        </w:rPr>
        <w:t>Ажлын хэсэг байгуулах тогтоолыг би дэмжихгүй байгаа </w:t>
      </w:r>
      <w:r w:rsidRPr="003744A5">
        <w:rPr>
          <w:rFonts w:ascii="Arial" w:eastAsia="Times New Roman" w:hAnsi="Arial" w:cs="Arial"/>
          <w:color w:val="000000"/>
          <w:sz w:val="24"/>
          <w:szCs w:val="24"/>
          <w:lang w:val="x-none"/>
        </w:rPr>
        <w:t>юм. Радио, телевизид дөнгөж саяхан бид нар ТУЗ-ийг нь байгуулж өгсөн. Ер нь бид нар Төлөөлөн удирдах зөвлөлөөр нь дамжуулж л үйл ажиллагааг нь явуулах ёстой. Нэг байгууллагын үйл ажиллагаанд Улсын Их Хурал хутгалдан оролцож болохгүй ээ. Тийм учраас би бол ажлын хэсэг байгуулах саналыг дэмжихгүй байгаа юм. </w:t>
      </w:r>
      <w:r w:rsidRPr="003744A5">
        <w:rPr>
          <w:rFonts w:ascii="Arial" w:eastAsia="Times New Roman" w:hAnsi="Arial" w:cs="Arial"/>
          <w:color w:val="000000"/>
          <w:sz w:val="24"/>
          <w:szCs w:val="24"/>
        </w:rPr>
        <w:t>Ярьсан ч одоо энэ асуудлыг ярих цаг үе нь бас биш байгаа юм, энэ нөхцөл нь. Сонгуулийн дараа ч болж болохоор асуудал байгаа юм. Тийм учраас би энэ Радио, телевизийн тухай хуулийн биелэлтийг хянан шалгах ажлын хэсгийг хэлэлцэх энэ тогтоолыг дэмжихгүй байгаа юм. Хойшлуулж өгөөч гэж түрүүн зарчмын зөрүүтэй санал гаргасан чинь дэмжигдээгүй. Тэгээд би энэ асуудлыг дэмжихгүй байгаа гэдгээ хэлье гэж бодож байна.</w:t>
      </w:r>
    </w:p>
    <w:p w14:paraId="28F23372"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b/>
          <w:bCs/>
          <w:color w:val="000000"/>
          <w:sz w:val="24"/>
          <w:szCs w:val="24"/>
        </w:rPr>
        <w:t>Ж.Мөнхбат:</w:t>
      </w:r>
      <w:r w:rsidRPr="003744A5">
        <w:rPr>
          <w:rFonts w:ascii="Arial" w:eastAsia="Times New Roman" w:hAnsi="Arial" w:cs="Arial"/>
          <w:color w:val="000000"/>
          <w:sz w:val="24"/>
          <w:szCs w:val="24"/>
        </w:rPr>
        <w:t> Тогтохсүрэн гишүүн үг хэллээ. Гишүүд асуулт асууж, үг хэлж дууслаа. Одоо санал хураалт явуулъя.</w:t>
      </w:r>
    </w:p>
    <w:p w14:paraId="6EAC62D8"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Ажлын хэсэг байгуулах тухай Байнгын хорооны тогтоолын төслийг дэмжье гэсэн саналын томьёоллоор санал хураалт явуулъя. Бүртгэлийн санал хураалт.</w:t>
      </w:r>
    </w:p>
    <w:p w14:paraId="6658EEC7"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lastRenderedPageBreak/>
        <w:t>Одоо санал хураалт явуулъя. Сая бүртгэлийн санал хураалт явуулсан.</w:t>
      </w:r>
    </w:p>
    <w:p w14:paraId="7CCD414C"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Ажлын хэсэг байгуулах тухай тогтоолын төслийг дэмжье гэсэн саналын томьёоллоор санал хураалт явуулъя.</w:t>
      </w:r>
    </w:p>
    <w:p w14:paraId="694F0E39"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Санал хураалт</w:t>
      </w:r>
    </w:p>
    <w:p w14:paraId="18E1863D"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8 гишүүн дэмжиж, 8 гишүүн татгалзаж, санал тэнцэж санал дэмжигдсэнгүй.</w:t>
      </w:r>
    </w:p>
    <w:p w14:paraId="1EE78A5C" w14:textId="77777777" w:rsidR="003744A5" w:rsidRPr="003744A5" w:rsidRDefault="003744A5" w:rsidP="003744A5">
      <w:pPr>
        <w:spacing w:line="240" w:lineRule="auto"/>
        <w:ind w:firstLine="720"/>
        <w:jc w:val="both"/>
        <w:rPr>
          <w:rFonts w:ascii="Calibri" w:eastAsia="Times New Roman" w:hAnsi="Calibri" w:cs="Calibri"/>
          <w:color w:val="000000"/>
        </w:rPr>
      </w:pPr>
      <w:r w:rsidRPr="003744A5">
        <w:rPr>
          <w:rFonts w:ascii="Arial" w:eastAsia="Times New Roman" w:hAnsi="Arial" w:cs="Arial"/>
          <w:color w:val="000000"/>
          <w:sz w:val="24"/>
          <w:szCs w:val="24"/>
        </w:rPr>
        <w:t>Хэлэлцэх асуудлыг хэлэлцэж дууслаа. Хэлэлцэх асуудал дууссан тул өнөөдрийн Байнгын хорооны хуралдаан хаасныг мэдэгдье.</w:t>
      </w:r>
    </w:p>
    <w:p w14:paraId="6A7AD356" w14:textId="77777777" w:rsidR="008A702C" w:rsidRPr="008A702C" w:rsidRDefault="008A702C" w:rsidP="003744A5">
      <w:pPr>
        <w:jc w:val="both"/>
        <w:rPr>
          <w:rFonts w:ascii="Calibri" w:eastAsia="Times New Roman" w:hAnsi="Calibri" w:cs="Calibri"/>
          <w:color w:val="000000"/>
        </w:rPr>
      </w:pPr>
    </w:p>
    <w:p w14:paraId="050A758B" w14:textId="77777777" w:rsidR="008A702C" w:rsidRPr="008A702C" w:rsidRDefault="008A702C" w:rsidP="008A702C">
      <w:pPr>
        <w:spacing w:line="240" w:lineRule="auto"/>
        <w:ind w:firstLine="720"/>
        <w:jc w:val="both"/>
        <w:rPr>
          <w:rFonts w:ascii="Calibri" w:eastAsia="Times New Roman" w:hAnsi="Calibri" w:cs="Calibri"/>
          <w:color w:val="000000"/>
        </w:rPr>
      </w:pPr>
      <w:r w:rsidRPr="008A702C">
        <w:rPr>
          <w:rFonts w:ascii="Arial" w:eastAsia="Times New Roman" w:hAnsi="Arial" w:cs="Arial"/>
          <w:color w:val="000000"/>
          <w:sz w:val="24"/>
          <w:szCs w:val="24"/>
        </w:rPr>
        <w:t> </w:t>
      </w:r>
    </w:p>
    <w:p w14:paraId="7D4C0D2A" w14:textId="77777777" w:rsidR="005048D5" w:rsidRDefault="005048D5" w:rsidP="008A702C">
      <w:pPr>
        <w:spacing w:line="240" w:lineRule="auto"/>
        <w:jc w:val="both"/>
        <w:rPr>
          <w:rFonts w:ascii="Arial" w:hAnsi="Arial" w:cs="Arial"/>
          <w:sz w:val="24"/>
          <w:szCs w:val="24"/>
        </w:rPr>
      </w:pPr>
    </w:p>
    <w:p w14:paraId="69A202E2" w14:textId="77777777" w:rsidR="005048D5" w:rsidRDefault="005048D5" w:rsidP="005048D5">
      <w:pPr>
        <w:spacing w:line="240" w:lineRule="auto"/>
        <w:ind w:firstLine="720"/>
        <w:contextualSpacing/>
        <w:jc w:val="both"/>
        <w:rPr>
          <w:rFonts w:ascii="Arial" w:hAnsi="Arial" w:cs="Arial"/>
          <w:b/>
          <w:sz w:val="24"/>
          <w:szCs w:val="24"/>
        </w:rPr>
      </w:pPr>
      <w:r>
        <w:rPr>
          <w:rFonts w:ascii="Arial" w:hAnsi="Arial" w:cs="Arial"/>
          <w:b/>
          <w:sz w:val="24"/>
          <w:szCs w:val="24"/>
        </w:rPr>
        <w:t>Дууны бичлэгээс буулгасан:</w:t>
      </w:r>
    </w:p>
    <w:p w14:paraId="07559769" w14:textId="7901C5D7" w:rsidR="005048D5" w:rsidRDefault="00EE06D0" w:rsidP="005048D5">
      <w:pPr>
        <w:spacing w:line="240" w:lineRule="auto"/>
        <w:ind w:firstLine="720"/>
        <w:contextualSpacing/>
        <w:jc w:val="both"/>
        <w:rPr>
          <w:rFonts w:ascii="Arial" w:hAnsi="Arial" w:cs="Arial"/>
          <w:sz w:val="24"/>
          <w:szCs w:val="24"/>
        </w:rPr>
      </w:pPr>
      <w:r>
        <w:rPr>
          <w:rFonts w:ascii="Arial" w:hAnsi="Arial" w:cs="Arial"/>
          <w:sz w:val="24"/>
          <w:szCs w:val="24"/>
        </w:rPr>
        <w:t>ХУРАЛДААНЫ ТЭМДЭГЛЭЛ</w:t>
      </w:r>
    </w:p>
    <w:p w14:paraId="799E3B8E" w14:textId="7769D8A8" w:rsidR="005048D5" w:rsidRPr="005048D5" w:rsidRDefault="00EE06D0" w:rsidP="005048D5">
      <w:pPr>
        <w:spacing w:line="240" w:lineRule="auto"/>
        <w:ind w:firstLine="720"/>
        <w:contextualSpacing/>
        <w:jc w:val="both"/>
        <w:rPr>
          <w:rFonts w:ascii="Arial" w:hAnsi="Arial" w:cs="Arial"/>
          <w:sz w:val="24"/>
          <w:szCs w:val="24"/>
        </w:rPr>
      </w:pPr>
      <w:r>
        <w:rPr>
          <w:rFonts w:ascii="Arial" w:hAnsi="Arial" w:cs="Arial"/>
          <w:sz w:val="24"/>
          <w:szCs w:val="24"/>
        </w:rPr>
        <w:t xml:space="preserve">ХӨТЛӨХ АЛБАНЫ </w:t>
      </w:r>
      <w:r w:rsidR="005048D5">
        <w:rPr>
          <w:rFonts w:ascii="Arial" w:hAnsi="Arial" w:cs="Arial"/>
          <w:sz w:val="24"/>
          <w:szCs w:val="24"/>
        </w:rPr>
        <w:t>ШИНЖЭЭЧ</w:t>
      </w:r>
      <w:r w:rsidR="005048D5">
        <w:rPr>
          <w:rFonts w:ascii="Arial" w:hAnsi="Arial" w:cs="Arial"/>
          <w:sz w:val="24"/>
          <w:szCs w:val="24"/>
        </w:rPr>
        <w:tab/>
      </w:r>
      <w:r w:rsidR="005048D5">
        <w:rPr>
          <w:rFonts w:ascii="Arial" w:hAnsi="Arial" w:cs="Arial"/>
          <w:sz w:val="24"/>
          <w:szCs w:val="24"/>
        </w:rPr>
        <w:tab/>
      </w:r>
      <w:r w:rsidR="005048D5">
        <w:rPr>
          <w:rFonts w:ascii="Arial" w:hAnsi="Arial" w:cs="Arial"/>
          <w:sz w:val="24"/>
          <w:szCs w:val="24"/>
        </w:rPr>
        <w:tab/>
      </w:r>
      <w:r w:rsidR="005048D5">
        <w:rPr>
          <w:rFonts w:ascii="Arial" w:hAnsi="Arial" w:cs="Arial"/>
          <w:sz w:val="24"/>
          <w:szCs w:val="24"/>
        </w:rPr>
        <w:tab/>
      </w:r>
      <w:r w:rsidR="005048D5">
        <w:rPr>
          <w:rFonts w:ascii="Arial" w:hAnsi="Arial" w:cs="Arial"/>
          <w:sz w:val="24"/>
          <w:szCs w:val="24"/>
        </w:rPr>
        <w:tab/>
      </w:r>
      <w:r w:rsidR="005048D5">
        <w:rPr>
          <w:rFonts w:ascii="Arial" w:hAnsi="Arial" w:cs="Arial"/>
          <w:sz w:val="24"/>
          <w:szCs w:val="24"/>
        </w:rPr>
        <w:tab/>
      </w:r>
      <w:bookmarkStart w:id="0" w:name="_GoBack"/>
      <w:bookmarkEnd w:id="0"/>
      <w:r w:rsidR="005048D5">
        <w:rPr>
          <w:rFonts w:ascii="Arial" w:hAnsi="Arial" w:cs="Arial"/>
          <w:sz w:val="24"/>
          <w:szCs w:val="24"/>
        </w:rPr>
        <w:t>Б.БАТГЭРЭЛ</w:t>
      </w:r>
    </w:p>
    <w:sectPr w:rsidR="005048D5" w:rsidRPr="005048D5" w:rsidSect="0025004A">
      <w:footerReference w:type="even" r:id="rId6"/>
      <w:footerReference w:type="default" r:id="rId7"/>
      <w:pgSz w:w="12240" w:h="15840"/>
      <w:pgMar w:top="1174" w:right="735" w:bottom="1165" w:left="1582"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A95CB" w14:textId="77777777" w:rsidR="00B92303" w:rsidRDefault="00B92303" w:rsidP="00490564">
      <w:pPr>
        <w:spacing w:after="0" w:line="240" w:lineRule="auto"/>
      </w:pPr>
      <w:r>
        <w:separator/>
      </w:r>
    </w:p>
  </w:endnote>
  <w:endnote w:type="continuationSeparator" w:id="0">
    <w:p w14:paraId="6A872C95" w14:textId="77777777" w:rsidR="00B92303" w:rsidRDefault="00B92303" w:rsidP="0049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nQuanYi Micro Hei">
    <w:altName w:val="MS Gothic"/>
    <w:panose1 w:val="020B0604020202020204"/>
    <w:charset w:val="80"/>
    <w:family w:val="auto"/>
    <w:pitch w:val="variable"/>
    <w:sig w:usb0="00000001" w:usb1="08070000" w:usb2="00000010" w:usb3="00000000" w:csb0="00020000"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0620843"/>
      <w:docPartObj>
        <w:docPartGallery w:val="Page Numbers (Bottom of Page)"/>
        <w:docPartUnique/>
      </w:docPartObj>
    </w:sdtPr>
    <w:sdtEndPr>
      <w:rPr>
        <w:rStyle w:val="PageNumber"/>
      </w:rPr>
    </w:sdtEndPr>
    <w:sdtContent>
      <w:p w14:paraId="74C02031" w14:textId="77777777" w:rsidR="00490564" w:rsidRDefault="00490564" w:rsidP="001B1F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9FF995" w14:textId="77777777" w:rsidR="00490564" w:rsidRDefault="00490564" w:rsidP="004905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081014"/>
      <w:docPartObj>
        <w:docPartGallery w:val="Page Numbers (Bottom of Page)"/>
        <w:docPartUnique/>
      </w:docPartObj>
    </w:sdtPr>
    <w:sdtEndPr>
      <w:rPr>
        <w:rStyle w:val="PageNumber"/>
      </w:rPr>
    </w:sdtEndPr>
    <w:sdtContent>
      <w:p w14:paraId="180CB25E" w14:textId="77777777" w:rsidR="00490564" w:rsidRDefault="00490564" w:rsidP="001B1F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236FE1" w14:textId="77777777" w:rsidR="00490564" w:rsidRDefault="00490564" w:rsidP="004905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323A5" w14:textId="77777777" w:rsidR="00B92303" w:rsidRDefault="00B92303" w:rsidP="00490564">
      <w:pPr>
        <w:spacing w:after="0" w:line="240" w:lineRule="auto"/>
      </w:pPr>
      <w:r>
        <w:separator/>
      </w:r>
    </w:p>
  </w:footnote>
  <w:footnote w:type="continuationSeparator" w:id="0">
    <w:p w14:paraId="0AAC8729" w14:textId="77777777" w:rsidR="00B92303" w:rsidRDefault="00B92303" w:rsidP="004905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42"/>
    <w:rsid w:val="00064242"/>
    <w:rsid w:val="000A6909"/>
    <w:rsid w:val="00115E9F"/>
    <w:rsid w:val="0016504E"/>
    <w:rsid w:val="001A58BD"/>
    <w:rsid w:val="001A6A5B"/>
    <w:rsid w:val="00221859"/>
    <w:rsid w:val="0025004A"/>
    <w:rsid w:val="00284EC0"/>
    <w:rsid w:val="002A7834"/>
    <w:rsid w:val="003235F1"/>
    <w:rsid w:val="00332F7C"/>
    <w:rsid w:val="0036060F"/>
    <w:rsid w:val="003744A5"/>
    <w:rsid w:val="0038463F"/>
    <w:rsid w:val="003A6BF8"/>
    <w:rsid w:val="0045485B"/>
    <w:rsid w:val="00455273"/>
    <w:rsid w:val="00490564"/>
    <w:rsid w:val="005048D5"/>
    <w:rsid w:val="005631A0"/>
    <w:rsid w:val="005F1639"/>
    <w:rsid w:val="00611C42"/>
    <w:rsid w:val="00625094"/>
    <w:rsid w:val="00630124"/>
    <w:rsid w:val="00681D65"/>
    <w:rsid w:val="006A6128"/>
    <w:rsid w:val="006E0861"/>
    <w:rsid w:val="006E7A4D"/>
    <w:rsid w:val="00700CEA"/>
    <w:rsid w:val="0071190C"/>
    <w:rsid w:val="00732651"/>
    <w:rsid w:val="007863CB"/>
    <w:rsid w:val="00797E24"/>
    <w:rsid w:val="007A5652"/>
    <w:rsid w:val="008A1570"/>
    <w:rsid w:val="008A702C"/>
    <w:rsid w:val="008F1D2C"/>
    <w:rsid w:val="00963D35"/>
    <w:rsid w:val="009A1716"/>
    <w:rsid w:val="009C734C"/>
    <w:rsid w:val="00A05190"/>
    <w:rsid w:val="00A906F6"/>
    <w:rsid w:val="00AC447B"/>
    <w:rsid w:val="00B221D5"/>
    <w:rsid w:val="00B92303"/>
    <w:rsid w:val="00BF6C49"/>
    <w:rsid w:val="00C318EC"/>
    <w:rsid w:val="00C53C61"/>
    <w:rsid w:val="00C93928"/>
    <w:rsid w:val="00CA68CC"/>
    <w:rsid w:val="00CB2650"/>
    <w:rsid w:val="00CD3AE8"/>
    <w:rsid w:val="00CD6DBD"/>
    <w:rsid w:val="00CF208F"/>
    <w:rsid w:val="00D31614"/>
    <w:rsid w:val="00DE3CE4"/>
    <w:rsid w:val="00E01B24"/>
    <w:rsid w:val="00E035EA"/>
    <w:rsid w:val="00E16609"/>
    <w:rsid w:val="00E540FD"/>
    <w:rsid w:val="00EB7F9C"/>
    <w:rsid w:val="00ED47B3"/>
    <w:rsid w:val="00EE06D0"/>
    <w:rsid w:val="00F07E94"/>
    <w:rsid w:val="00F238B7"/>
    <w:rsid w:val="00F45626"/>
    <w:rsid w:val="00F46260"/>
    <w:rsid w:val="00F66836"/>
    <w:rsid w:val="00FB5ECC"/>
    <w:rsid w:val="00FC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3E3BF"/>
  <w15:chartTrackingRefBased/>
  <w15:docId w15:val="{98A7E3F7-BC31-F243-9E7B-89A3127C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C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A7834"/>
    <w:rPr>
      <w:b/>
      <w:bCs/>
    </w:rPr>
  </w:style>
  <w:style w:type="character" w:customStyle="1" w:styleId="Bodytext2">
    <w:name w:val="Body text (2)_"/>
    <w:link w:val="Bodytext20"/>
    <w:rsid w:val="002A7834"/>
    <w:rPr>
      <w:rFonts w:eastAsia="Arial" w:cs="Arial"/>
      <w:sz w:val="17"/>
      <w:szCs w:val="17"/>
      <w:shd w:val="clear" w:color="auto" w:fill="FFFFFF"/>
    </w:rPr>
  </w:style>
  <w:style w:type="paragraph" w:customStyle="1" w:styleId="Bodytext20">
    <w:name w:val="Body text (2)"/>
    <w:basedOn w:val="Normal"/>
    <w:link w:val="Bodytext2"/>
    <w:rsid w:val="002A7834"/>
    <w:pPr>
      <w:widowControl w:val="0"/>
      <w:shd w:val="clear" w:color="auto" w:fill="FFFFFF"/>
      <w:spacing w:after="360" w:line="0" w:lineRule="atLeast"/>
      <w:jc w:val="center"/>
    </w:pPr>
    <w:rPr>
      <w:rFonts w:eastAsia="Arial" w:cs="Arial"/>
      <w:sz w:val="17"/>
      <w:szCs w:val="17"/>
    </w:rPr>
  </w:style>
  <w:style w:type="character" w:customStyle="1" w:styleId="mceitemhidden">
    <w:name w:val="mceitemhidden"/>
    <w:rsid w:val="002A7834"/>
  </w:style>
  <w:style w:type="paragraph" w:styleId="BodyTextIndent3">
    <w:name w:val="Body Text Indent 3"/>
    <w:basedOn w:val="Normal"/>
    <w:link w:val="BodyTextIndent3Char"/>
    <w:uiPriority w:val="99"/>
    <w:unhideWhenUsed/>
    <w:rsid w:val="002A7834"/>
    <w:pPr>
      <w:widowControl w:val="0"/>
      <w:tabs>
        <w:tab w:val="left" w:pos="709"/>
      </w:tabs>
      <w:suppressAutoHyphens/>
      <w:spacing w:after="120" w:line="240" w:lineRule="auto"/>
      <w:ind w:left="360"/>
    </w:pPr>
    <w:rPr>
      <w:rFonts w:ascii="Arial" w:eastAsia="WenQuanYi Micro Hei" w:hAnsi="Arial" w:cs="Mangal"/>
      <w:color w:val="00000A"/>
      <w:sz w:val="16"/>
      <w:szCs w:val="14"/>
      <w:lang w:eastAsia="zh-CN" w:bidi="hi-IN"/>
    </w:rPr>
  </w:style>
  <w:style w:type="character" w:customStyle="1" w:styleId="BodyTextIndent3Char">
    <w:name w:val="Body Text Indent 3 Char"/>
    <w:basedOn w:val="DefaultParagraphFont"/>
    <w:link w:val="BodyTextIndent3"/>
    <w:uiPriority w:val="99"/>
    <w:rsid w:val="002A7834"/>
    <w:rPr>
      <w:rFonts w:ascii="Arial" w:eastAsia="WenQuanYi Micro Hei" w:hAnsi="Arial" w:cs="Mangal"/>
      <w:color w:val="00000A"/>
      <w:sz w:val="16"/>
      <w:szCs w:val="14"/>
      <w:lang w:eastAsia="zh-CN" w:bidi="hi-IN"/>
    </w:rPr>
  </w:style>
  <w:style w:type="paragraph" w:styleId="Footer">
    <w:name w:val="footer"/>
    <w:basedOn w:val="Normal"/>
    <w:link w:val="FooterChar"/>
    <w:uiPriority w:val="99"/>
    <w:unhideWhenUsed/>
    <w:rsid w:val="0049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64"/>
    <w:rPr>
      <w:sz w:val="22"/>
      <w:szCs w:val="22"/>
    </w:rPr>
  </w:style>
  <w:style w:type="character" w:styleId="PageNumber">
    <w:name w:val="page number"/>
    <w:basedOn w:val="DefaultParagraphFont"/>
    <w:uiPriority w:val="99"/>
    <w:semiHidden/>
    <w:unhideWhenUsed/>
    <w:rsid w:val="00490564"/>
  </w:style>
  <w:style w:type="paragraph" w:styleId="ListParagraph">
    <w:name w:val="List Paragraph"/>
    <w:basedOn w:val="Normal"/>
    <w:uiPriority w:val="34"/>
    <w:qFormat/>
    <w:rsid w:val="005048D5"/>
    <w:pPr>
      <w:ind w:left="720"/>
      <w:contextualSpacing/>
    </w:pPr>
  </w:style>
  <w:style w:type="character" w:customStyle="1" w:styleId="mceitemhiddenspellword">
    <w:name w:val="mceitemhiddenspellword"/>
    <w:basedOn w:val="DefaultParagraphFont"/>
    <w:rsid w:val="008A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927755">
      <w:bodyDiv w:val="1"/>
      <w:marLeft w:val="0"/>
      <w:marRight w:val="0"/>
      <w:marTop w:val="0"/>
      <w:marBottom w:val="0"/>
      <w:divBdr>
        <w:top w:val="none" w:sz="0" w:space="0" w:color="auto"/>
        <w:left w:val="none" w:sz="0" w:space="0" w:color="auto"/>
        <w:bottom w:val="none" w:sz="0" w:space="0" w:color="auto"/>
        <w:right w:val="none" w:sz="0" w:space="0" w:color="auto"/>
      </w:divBdr>
    </w:div>
    <w:div w:id="1413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4318</Words>
  <Characters>24615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2021-06-02T00:51:00Z</cp:lastPrinted>
  <dcterms:created xsi:type="dcterms:W3CDTF">2021-06-02T01:32:00Z</dcterms:created>
  <dcterms:modified xsi:type="dcterms:W3CDTF">2021-06-08T07:56:00Z</dcterms:modified>
</cp:coreProperties>
</file>