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2014 ОНЫ  ХАВРЫН ЭЭЛЖИТ ЧУУЛГАНЫ </w:t>
      </w:r>
    </w:p>
    <w:p>
      <w:pPr>
        <w:pStyle w:val="style27"/>
        <w:spacing w:after="0" w:before="0" w:line="100" w:lineRule="atLeast"/>
        <w:contextualSpacing w:val="false"/>
        <w:jc w:val="center"/>
      </w:pPr>
      <w:r>
        <w:rPr>
          <w:rFonts w:ascii="Arial" w:hAnsi="Arial"/>
          <w:b/>
          <w:bCs/>
          <w:i w:val="false"/>
          <w:iCs w:val="false"/>
          <w:color w:val="000000"/>
          <w:sz w:val="24"/>
          <w:szCs w:val="24"/>
          <w:lang w:val="mn-MN"/>
        </w:rPr>
        <w:t>ЭДИЙН ЗАСГИЙН</w:t>
      </w:r>
      <w:r>
        <w:rPr>
          <w:rFonts w:ascii="Arial" w:hAnsi="Arial"/>
          <w:b/>
          <w:bCs/>
          <w:i w:val="false"/>
          <w:iCs w:val="false"/>
          <w:color w:val="000000"/>
          <w:sz w:val="24"/>
          <w:szCs w:val="24"/>
          <w:lang w:val="mn-MN"/>
        </w:rPr>
        <w:t xml:space="preserve"> БАЙНГЫН ХОРООНЫ </w:t>
      </w:r>
      <w:r>
        <w:rPr>
          <w:rFonts w:ascii="Arial" w:hAnsi="Arial"/>
          <w:b/>
          <w:bCs/>
          <w:i w:val="false"/>
          <w:iCs w:val="false"/>
          <w:color w:val="000000"/>
          <w:sz w:val="24"/>
          <w:szCs w:val="24"/>
          <w:lang w:val="mn-MN"/>
        </w:rPr>
        <w:t>10</w:t>
      </w:r>
      <w:r>
        <w:rPr>
          <w:rFonts w:ascii="Arial" w:hAnsi="Arial"/>
          <w:b/>
          <w:bCs/>
          <w:i w:val="false"/>
          <w:iCs w:val="false"/>
          <w:color w:val="000000"/>
          <w:sz w:val="24"/>
          <w:szCs w:val="24"/>
          <w:lang w:val="mn-MN"/>
        </w:rPr>
        <w:t xml:space="preserve"> ДУГААР</w:t>
      </w:r>
    </w:p>
    <w:p>
      <w:pPr>
        <w:pStyle w:val="style27"/>
        <w:spacing w:after="0" w:before="0" w:line="100" w:lineRule="atLeast"/>
        <w:contextualSpacing w:val="false"/>
        <w:jc w:val="center"/>
      </w:pPr>
      <w:r>
        <w:rPr>
          <w:rFonts w:ascii="Arial" w:hAnsi="Arial"/>
          <w:b/>
          <w:bCs/>
          <w:i w:val="false"/>
          <w:iCs w:val="false"/>
          <w:color w:val="000000"/>
          <w:sz w:val="24"/>
          <w:szCs w:val="24"/>
          <w:lang w:val="mn-MN"/>
        </w:rPr>
        <w:t xml:space="preserve">САРЫН </w:t>
      </w:r>
      <w:r>
        <w:rPr>
          <w:rFonts w:ascii="Arial" w:hAnsi="Arial"/>
          <w:b/>
          <w:bCs/>
          <w:i w:val="false"/>
          <w:iCs w:val="false"/>
          <w:color w:val="000000"/>
          <w:sz w:val="24"/>
          <w:szCs w:val="24"/>
          <w:lang w:val="mn-MN"/>
        </w:rPr>
        <w:t>10</w:t>
      </w:r>
      <w:r>
        <w:rPr>
          <w:rFonts w:ascii="Arial" w:hAnsi="Arial"/>
          <w:b/>
          <w:bCs/>
          <w:i w:val="false"/>
          <w:iCs w:val="false"/>
          <w:color w:val="000000"/>
          <w:sz w:val="24"/>
          <w:szCs w:val="24"/>
          <w:lang w:val="mn-MN"/>
        </w:rPr>
        <w:t xml:space="preserve">-НЫ ӨДРИЙН ХУРАЛДААНЫ </w:t>
      </w:r>
    </w:p>
    <w:p>
      <w:pPr>
        <w:pStyle w:val="style27"/>
        <w:spacing w:after="0" w:before="0" w:line="100" w:lineRule="atLeast"/>
        <w:contextualSpacing w:val="false"/>
        <w:jc w:val="center"/>
      </w:pPr>
      <w:r>
        <w:rPr>
          <w:rFonts w:ascii="Arial" w:hAnsi="Arial"/>
          <w:b/>
          <w:bCs/>
          <w:i w:val="false"/>
          <w:iCs w:val="false"/>
          <w:color w:val="000000"/>
          <w:sz w:val="24"/>
          <w:szCs w:val="24"/>
          <w:lang w:val="mn-MN"/>
        </w:rPr>
        <w:t xml:space="preserve"> </w:t>
      </w:r>
      <w:r>
        <w:rPr>
          <w:rFonts w:ascii="Arial" w:hAnsi="Arial"/>
          <w:b/>
          <w:bCs/>
          <w:i w:val="false"/>
          <w:iCs w:val="false"/>
          <w:color w:val="000000"/>
          <w:sz w:val="24"/>
          <w:szCs w:val="24"/>
          <w:lang w:val="mn-MN"/>
        </w:rPr>
        <w:t>ТЭМДЭГЛЭЛИЙН ТОВЬЁГ</w:t>
      </w:r>
    </w:p>
    <w:p>
      <w:pPr>
        <w:pStyle w:val="style0"/>
        <w:spacing w:line="100" w:lineRule="atLeast"/>
        <w:ind w:hanging="0" w:left="0" w:right="0"/>
        <w:jc w:val="both"/>
      </w:pPr>
      <w:r>
        <w:rPr/>
      </w:r>
    </w:p>
    <w:tbl>
      <w:tblPr>
        <w:jc w:val="left"/>
        <w:tblInd w:type="dxa" w:w="-118"/>
        <w:tblBorders>
          <w:top w:color="000001" w:space="0" w:sz="4" w:val="single"/>
          <w:left w:color="000001" w:space="0" w:sz="4" w:val="single"/>
          <w:bottom w:color="000001" w:space="0" w:sz="4" w:val="single"/>
        </w:tblBorders>
      </w:tblPr>
      <w:tblGrid>
        <w:gridCol w:w="622"/>
        <w:gridCol w:w="6912"/>
        <w:gridCol w:w="1526"/>
      </w:tblGrid>
      <w:tr>
        <w:trPr>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Баримтын агуулга</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Хуудасны тоо</w:t>
            </w:r>
          </w:p>
        </w:tc>
      </w:tr>
      <w:tr>
        <w:trPr>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 xml:space="preserve">Хуралдааны </w:t>
            </w:r>
            <w:r>
              <w:rPr>
                <w:rFonts w:ascii="Arial" w:hAnsi="Arial"/>
                <w:color w:val="000000"/>
                <w:lang w:val="mn-MN"/>
              </w:rPr>
              <w:t>гар</w:t>
            </w:r>
            <w:r>
              <w:rPr>
                <w:rFonts w:ascii="Arial" w:hAnsi="Arial"/>
                <w:color w:val="000000"/>
              </w:rPr>
              <w:t xml:space="preserve"> тэмдэглэл</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2-3</w:t>
            </w:r>
          </w:p>
        </w:tc>
      </w:tr>
      <w:tr>
        <w:trPr>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дэлгэрэнгүй тэмдэглэл</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4-20</w:t>
            </w:r>
          </w:p>
        </w:tc>
      </w:tr>
      <w:tr>
        <w:trPr>
          <w:trHeight w:hRule="atLeast" w:val="978"/>
          <w:cantSplit w:val="fals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1</w:t>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7"/>
              <w:spacing w:line="100" w:lineRule="atLeast"/>
              <w:ind w:hanging="0" w:left="0" w:right="0"/>
              <w:jc w:val="both"/>
            </w:pPr>
            <w:r>
              <w:rPr>
                <w:rFonts w:cs="Arial"/>
                <w:b/>
                <w:i/>
                <w:color w:val="000000"/>
              </w:rPr>
              <w:t>Соронзон бичлэг:</w:t>
            </w:r>
          </w:p>
          <w:p>
            <w:pPr>
              <w:pStyle w:val="style27"/>
              <w:spacing w:line="100" w:lineRule="atLeast"/>
              <w:ind w:hanging="0" w:left="0" w:right="0"/>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2"/>
                <w:szCs w:val="22"/>
                <w:lang w:val="mn-MN"/>
              </w:rPr>
              <w:t>Ажлын хэсгүүд байгуулах тухай.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2"/>
                <w:szCs w:val="22"/>
                <w:u w:val="none"/>
                <w:lang w:val="mn-MN"/>
              </w:rPr>
              <w:t>Зээлийн батлан даалтын сангийн тухай хуульд нэмэлт, өөрчлөлт оруулах тухай хуулийн төсөл</w:t>
            </w:r>
            <w:r>
              <w:rPr>
                <w:rFonts w:ascii="arial;helvetica;sans-serif" w:cs="Arial" w:hAnsi="arial;helvetica;sans-serif"/>
                <w:b w:val="false"/>
                <w:bCs w:val="false"/>
                <w:i w:val="false"/>
                <w:iCs w:val="false"/>
                <w:color w:val="000000"/>
                <w:sz w:val="22"/>
                <w:szCs w:val="22"/>
                <w:lang w:val="mn-MN"/>
              </w:rPr>
              <w:t xml:space="preserve"> /хэлэлцэх эсэх/.</w:t>
            </w:r>
          </w:p>
          <w:p>
            <w:pPr>
              <w:pStyle w:val="style0"/>
              <w:spacing w:after="0" w:before="0" w:line="100" w:lineRule="atLeast"/>
              <w:contextualSpacing w:val="false"/>
              <w:jc w:val="both"/>
            </w:pPr>
            <w:r>
              <w:rPr>
                <w:b w:val="false"/>
                <w:bCs w:val="false"/>
                <w:i w:val="false"/>
                <w:iCs w:val="false"/>
              </w:rPr>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lang w:val="mn-MN"/>
              </w:rPr>
              <w:t>4-6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6-20</w:t>
            </w:r>
          </w:p>
          <w:p>
            <w:pPr>
              <w:pStyle w:val="style0"/>
              <w:spacing w:after="0" w:before="0" w:line="100" w:lineRule="atLeast"/>
              <w:ind w:hanging="0" w:left="0" w:right="0"/>
              <w:contextualSpacing w:val="false"/>
              <w:jc w:val="both"/>
            </w:pPr>
            <w:r>
              <w:rPr/>
            </w:r>
          </w:p>
        </w:tc>
      </w:tr>
    </w:tbl>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spacing w:after="0" w:before="0" w:line="100" w:lineRule="atLeast"/>
        <w:contextualSpacing w:val="false"/>
        <w:jc w:val="center"/>
      </w:pPr>
      <w:r>
        <w:rPr>
          <w:rFonts w:ascii="Arial" w:cs="Arial" w:hAnsi="Arial"/>
          <w:b/>
          <w:i/>
          <w:iCs/>
          <w:sz w:val="22"/>
          <w:szCs w:val="22"/>
          <w:lang w:val="mn-MN"/>
        </w:rPr>
        <w:t>Монгол Улсын Их Хурлын 2014 оны намрын ээлжит чуулганы</w:t>
      </w:r>
    </w:p>
    <w:p>
      <w:pPr>
        <w:pStyle w:val="style27"/>
        <w:spacing w:after="0" w:before="0" w:line="100" w:lineRule="atLeast"/>
        <w:contextualSpacing w:val="false"/>
        <w:jc w:val="center"/>
      </w:pPr>
      <w:r>
        <w:rPr>
          <w:b/>
          <w:i/>
          <w:iCs/>
          <w:sz w:val="22"/>
          <w:szCs w:val="22"/>
          <w:lang w:val="mn-MN"/>
        </w:rPr>
        <w:t xml:space="preserve"> </w:t>
      </w:r>
      <w:r>
        <w:rPr>
          <w:b/>
          <w:i/>
          <w:iCs/>
          <w:sz w:val="22"/>
          <w:szCs w:val="22"/>
          <w:lang w:val="mn-MN"/>
        </w:rPr>
        <w:t xml:space="preserve">Эдийн засгийн байнгын хорооны 10 дугаар сарын 08-ны өдөр </w:t>
      </w:r>
    </w:p>
    <w:p>
      <w:pPr>
        <w:pStyle w:val="style0"/>
        <w:spacing w:after="0" w:before="0" w:line="100" w:lineRule="atLeast"/>
        <w:contextualSpacing w:val="false"/>
        <w:jc w:val="center"/>
      </w:pPr>
      <w:r>
        <w:rPr>
          <w:rFonts w:ascii="Arial" w:cs="Arial" w:hAnsi="Arial"/>
          <w:b/>
          <w:i/>
          <w:iCs/>
          <w:sz w:val="22"/>
          <w:szCs w:val="22"/>
          <w:lang w:val="mn-MN"/>
        </w:rPr>
        <w:t>/Лхагва гараг/-ийн хуралдааны гар тэмдэглэл</w:t>
      </w:r>
    </w:p>
    <w:p>
      <w:pPr>
        <w:pStyle w:val="style0"/>
        <w:spacing w:after="0" w:before="0" w:line="100" w:lineRule="atLeast"/>
        <w:contextualSpacing w:val="false"/>
        <w:jc w:val="center"/>
      </w:pPr>
      <w:r>
        <w:rPr/>
      </w:r>
    </w:p>
    <w:p>
      <w:pPr>
        <w:pStyle w:val="style0"/>
        <w:spacing w:after="57" w:before="0" w:line="200" w:lineRule="atLeast"/>
        <w:contextualSpacing w:val="false"/>
        <w:jc w:val="both"/>
      </w:pPr>
      <w:r>
        <w:rPr>
          <w:rFonts w:ascii="Arial" w:hAnsi="Arial"/>
          <w:b/>
          <w:i w:val="false"/>
          <w:iCs w:val="false"/>
          <w:color w:val="000000"/>
          <w:sz w:val="22"/>
          <w:szCs w:val="22"/>
          <w:lang w:val="mn-MN"/>
        </w:rPr>
        <w:tab/>
      </w:r>
      <w:r>
        <w:rPr>
          <w:rFonts w:ascii="Arial" w:hAnsi="Arial"/>
          <w:b w:val="false"/>
          <w:bCs w:val="false"/>
          <w:i w:val="false"/>
          <w:iCs w:val="false"/>
          <w:color w:val="000000"/>
          <w:sz w:val="22"/>
          <w:szCs w:val="22"/>
          <w:lang w:val="mn-MN"/>
        </w:rPr>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ab/>
        <w:t xml:space="preserve"> </w:t>
      </w:r>
      <w:r>
        <w:rPr>
          <w:rFonts w:ascii="Arial" w:hAnsi="Arial"/>
          <w:i/>
          <w:color w:val="000000"/>
          <w:sz w:val="22"/>
          <w:szCs w:val="22"/>
          <w:lang w:val="mn-MN"/>
        </w:rPr>
        <w:t>Ирвэл зохих 19 гишүүнээс 15 гишүүн ирж, 78.9 хувийн ирцтэйгээр хуралдаан 09</w:t>
      </w:r>
      <w:r>
        <w:rPr>
          <w:rFonts w:ascii="Arial" w:hAnsi="Arial"/>
          <w:color w:val="000000"/>
          <w:sz w:val="22"/>
          <w:szCs w:val="22"/>
        </w:rPr>
        <w:t xml:space="preserve"> </w:t>
      </w:r>
      <w:r>
        <w:rPr>
          <w:rFonts w:ascii="Arial" w:hAnsi="Arial"/>
          <w:i/>
          <w:color w:val="000000"/>
          <w:sz w:val="22"/>
          <w:szCs w:val="22"/>
        </w:rPr>
        <w:t>цаг</w:t>
      </w:r>
      <w:r>
        <w:rPr>
          <w:rFonts w:ascii="Arial" w:hAnsi="Arial"/>
          <w:color w:val="000000"/>
          <w:sz w:val="22"/>
          <w:szCs w:val="22"/>
        </w:rPr>
        <w:t xml:space="preserve"> </w:t>
      </w:r>
      <w:r>
        <w:rPr>
          <w:rFonts w:ascii="Arial" w:hAnsi="Arial"/>
          <w:i/>
          <w:iCs/>
          <w:color w:val="000000"/>
          <w:sz w:val="22"/>
          <w:szCs w:val="22"/>
          <w:lang w:val="mn-MN"/>
        </w:rPr>
        <w:t>40</w:t>
      </w:r>
      <w:r>
        <w:rPr>
          <w:rFonts w:ascii="Arial" w:hAnsi="Arial"/>
          <w:i/>
          <w:color w:val="000000"/>
          <w:sz w:val="22"/>
          <w:szCs w:val="22"/>
          <w:lang w:val="mn-MN"/>
        </w:rPr>
        <w:t xml:space="preserve"> минутад Төрийн ордны “А” танхимд эхлэв.Үүнд: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 xml:space="preserve"> </w:t>
      </w:r>
      <w:r>
        <w:rPr>
          <w:rFonts w:ascii="Arial" w:hAnsi="Arial"/>
          <w:color w:val="000000"/>
          <w:sz w:val="22"/>
          <w:szCs w:val="22"/>
        </w:rPr>
        <w:tab/>
      </w:r>
      <w:r>
        <w:rPr>
          <w:rFonts w:ascii="Arial" w:hAnsi="Arial"/>
          <w:b w:val="false"/>
          <w:bCs w:val="false"/>
          <w:i/>
          <w:iCs/>
          <w:color w:val="000000"/>
          <w:sz w:val="22"/>
          <w:szCs w:val="22"/>
          <w:lang w:val="mn-MN"/>
        </w:rPr>
        <w:t>Чөлөөтэй: С.Одонтуяа;</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Өвчтэй: Д.Зоригт;</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 xml:space="preserve">Тасалсан: Д.Бат-Эрдэнэ, Ц.Даваасүрэн.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2"/>
          <w:szCs w:val="22"/>
          <w:lang w:val="mn-MN"/>
        </w:rPr>
        <w:tab/>
      </w:r>
      <w:r>
        <w:rPr>
          <w:rFonts w:ascii="Arial" w:hAnsi="Arial"/>
          <w:b w:val="false"/>
          <w:bCs w:val="false"/>
          <w:i w:val="false"/>
          <w:iCs w:val="false"/>
          <w:color w:val="000000"/>
          <w:sz w:val="22"/>
          <w:szCs w:val="22"/>
          <w:lang w:val="mn-MN"/>
        </w:rPr>
        <w:t>Улсын Их Хурлын гишүүн Г.Уянга</w:t>
      </w:r>
      <w:r>
        <w:rPr>
          <w:rFonts w:ascii="Arial" w:hAnsi="Arial"/>
          <w:b w:val="false"/>
          <w:bCs w:val="false"/>
          <w:i/>
          <w:iCs/>
          <w:color w:val="000000"/>
          <w:sz w:val="22"/>
          <w:szCs w:val="22"/>
          <w:lang w:val="mn-MN"/>
        </w:rPr>
        <w:t xml:space="preserve"> </w:t>
      </w:r>
      <w:r>
        <w:rPr>
          <w:rFonts w:ascii="Arial" w:hAnsi="Arial"/>
          <w:b w:val="false"/>
          <w:bCs w:val="false"/>
          <w:i w:val="false"/>
          <w:iCs w:val="false"/>
          <w:color w:val="000000"/>
          <w:sz w:val="22"/>
          <w:szCs w:val="22"/>
          <w:lang w:val="mn-MN"/>
        </w:rPr>
        <w:t>“МАХН-МҮАН-ын Шударга ёс эвсэл”-ийн бүлгээс өнөөдрийн хэлэлцэх асуудлын дараалалд орж байгаа</w:t>
      </w:r>
      <w:r>
        <w:rPr>
          <w:rFonts w:ascii="Arial" w:hAnsi="Arial"/>
          <w:b w:val="false"/>
          <w:bCs w:val="false"/>
          <w:i/>
          <w:iCs/>
          <w:color w:val="000000"/>
          <w:sz w:val="22"/>
          <w:szCs w:val="22"/>
          <w:lang w:val="mn-MN"/>
        </w:rPr>
        <w:t xml:space="preserve"> </w:t>
      </w:r>
      <w:r>
        <w:rPr>
          <w:rFonts w:ascii="Arial" w:cs="Arial" w:hAnsi="Arial"/>
          <w:b w:val="false"/>
          <w:bCs w:val="false"/>
          <w:i w:val="false"/>
          <w:iCs w:val="false"/>
          <w:color w:val="000000"/>
          <w:sz w:val="22"/>
          <w:szCs w:val="22"/>
          <w:lang w:val="mn-MN"/>
        </w:rPr>
        <w:t xml:space="preserve">”Тогтоолын хавсралтуудад нэмэлт, өөрчлөлт оруулах тухай” </w:t>
      </w:r>
      <w:r>
        <w:rPr>
          <w:rFonts w:ascii="arial;helvetica;sans-serif" w:cs="Arial" w:hAnsi="arial;helvetica;sans-serif"/>
          <w:b w:val="false"/>
          <w:bCs w:val="false"/>
          <w:i w:val="false"/>
          <w:iCs w:val="false"/>
          <w:color w:val="000000"/>
          <w:sz w:val="22"/>
          <w:szCs w:val="22"/>
          <w:lang w:val="mn-MN"/>
        </w:rPr>
        <w:t xml:space="preserve">Улсын Их Хурлын тогтоолын төсөл </w:t>
      </w:r>
      <w:r>
        <w:rPr>
          <w:rFonts w:ascii="arial;helvetica;sans-serif" w:cs="Arial" w:hAnsi="arial;helvetica;sans-serif"/>
          <w:b w:val="false"/>
          <w:bCs w:val="false"/>
          <w:i/>
          <w:iCs/>
          <w:color w:val="000000"/>
          <w:sz w:val="22"/>
          <w:szCs w:val="22"/>
          <w:u w:val="none"/>
          <w:lang w:val="mn-MN"/>
        </w:rPr>
        <w:t>/Засгийн газар 2014.5.23-ны өдөр өргөн мэдүүлсэн, Цайдам нуур, Гацууртын ордыг стратегийн ордод хамааруулах тухай,</w:t>
      </w:r>
      <w:r>
        <w:rPr>
          <w:rStyle w:val="style16"/>
          <w:rFonts w:ascii="arial;helvetica;sans-serif" w:cs="Arial" w:hAnsi="arial;helvetica;sans-serif"/>
          <w:b w:val="false"/>
          <w:bCs w:val="false"/>
          <w:color w:val="000000"/>
          <w:sz w:val="22"/>
          <w:szCs w:val="22"/>
          <w:lang w:val="mn-MN"/>
        </w:rPr>
        <w:t xml:space="preserve"> хэлэлцэх эсэх</w:t>
      </w:r>
      <w:r>
        <w:rPr>
          <w:rFonts w:ascii="arial;helvetica;sans-serif" w:cs="Arial" w:hAnsi="arial;helvetica;sans-serif"/>
          <w:b w:val="false"/>
          <w:bCs w:val="false"/>
          <w:i w:val="false"/>
          <w:iCs w:val="false"/>
          <w:color w:val="000000"/>
          <w:sz w:val="22"/>
          <w:szCs w:val="22"/>
          <w:lang w:val="mn-MN"/>
        </w:rPr>
        <w:t xml:space="preserve">/, “Төрийн өмчийг 2014-2016 онд хувьчлах, өөрчлөн байгуулах үндсэн чиглэл батлах тухай” Улсын Их Хурлын тогтоолын төслийн хэлэлцэх эсэх </w:t>
      </w:r>
      <w:r>
        <w:rPr>
          <w:rFonts w:ascii="Arial" w:hAnsi="Arial"/>
          <w:b w:val="false"/>
          <w:bCs w:val="false"/>
          <w:i w:val="false"/>
          <w:iCs w:val="false"/>
          <w:color w:val="000000"/>
          <w:sz w:val="22"/>
          <w:szCs w:val="22"/>
          <w:lang w:val="mn-MN"/>
        </w:rPr>
        <w:t>асуудлыг түр хойшлуулах тухай горимын санал хэлэв.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2"/>
          <w:szCs w:val="22"/>
          <w:lang w:val="mn-MN"/>
        </w:rPr>
        <w:tab/>
      </w:r>
      <w:r>
        <w:rPr>
          <w:rFonts w:ascii="Arial" w:cs="Arial" w:hAnsi="Arial"/>
          <w:b/>
          <w:bCs/>
          <w:i w:val="false"/>
          <w:iCs w:val="false"/>
          <w:color w:val="000000"/>
          <w:sz w:val="22"/>
          <w:szCs w:val="22"/>
          <w:lang w:val="mn-MN"/>
        </w:rPr>
        <w:t>Б.Гарамгайбаатар:</w:t>
      </w:r>
      <w:r>
        <w:rPr>
          <w:rFonts w:ascii="Arial" w:cs="Arial" w:hAnsi="Arial"/>
          <w:b w:val="false"/>
          <w:bCs w:val="false"/>
          <w:i/>
          <w:iCs/>
          <w:color w:val="000000"/>
          <w:sz w:val="22"/>
          <w:szCs w:val="22"/>
          <w:lang w:val="mn-MN"/>
        </w:rPr>
        <w:t xml:space="preserve"> </w:t>
      </w:r>
      <w:r>
        <w:rPr>
          <w:rFonts w:ascii="Arial" w:cs="Arial" w:hAnsi="Arial"/>
          <w:b w:val="false"/>
          <w:bCs w:val="false"/>
          <w:i w:val="false"/>
          <w:iCs w:val="false"/>
          <w:color w:val="000000"/>
          <w:sz w:val="22"/>
          <w:szCs w:val="22"/>
          <w:lang w:val="mn-MN"/>
        </w:rPr>
        <w:t>-Улсын Их Хурлын гишүүн Г.Уянгын гаргасан горимын саналаар санал хураая.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2"/>
          <w:szCs w:val="22"/>
          <w:lang w:val="mn-MN"/>
        </w:rPr>
        <w:tab/>
      </w:r>
      <w:r>
        <w:rPr>
          <w:rFonts w:ascii="Arial" w:cs="Arial" w:hAnsi="Arial"/>
          <w:b w:val="false"/>
          <w:bCs w:val="false"/>
          <w:i w:val="false"/>
          <w:iCs w:val="false"/>
          <w:color w:val="000000"/>
          <w:sz w:val="22"/>
          <w:szCs w:val="22"/>
          <w:lang w:bidi="bo-CN" w:val="mn-MN"/>
        </w:rPr>
        <w:t>Зөвшөөрсөн</w:t>
        <w:tab/>
      </w:r>
      <w:r>
        <w:rPr>
          <w:rFonts w:ascii="Arial" w:cs="Arial" w:hAnsi="Arial"/>
          <w:b w:val="false"/>
          <w:bCs w:val="false"/>
          <w:i w:val="false"/>
          <w:iCs w:val="false"/>
          <w:color w:val="000000"/>
          <w:sz w:val="22"/>
          <w:szCs w:val="22"/>
          <w:lang w:val="mn-MN"/>
        </w:rPr>
        <w:tab/>
        <w:t xml:space="preserve">  6</w:t>
      </w:r>
    </w:p>
    <w:p>
      <w:pPr>
        <w:pStyle w:val="style22"/>
        <w:spacing w:after="0" w:before="0" w:line="100" w:lineRule="atLeast"/>
        <w:ind w:hanging="0" w:left="0" w:right="0"/>
        <w:contextualSpacing w:val="false"/>
        <w:jc w:val="both"/>
      </w:pPr>
      <w:r>
        <w:rPr>
          <w:rFonts w:ascii="Arial" w:hAnsi="Arial"/>
          <w:i w:val="false"/>
          <w:iCs w:val="false"/>
          <w:color w:val="000000"/>
          <w:sz w:val="22"/>
          <w:szCs w:val="22"/>
        </w:rPr>
        <w:t xml:space="preserve"> </w:t>
      </w:r>
      <w:r>
        <w:rPr>
          <w:rFonts w:ascii="Arial" w:hAnsi="Arial"/>
          <w:i w:val="false"/>
          <w:iCs w:val="false"/>
          <w:color w:val="000000"/>
          <w:sz w:val="22"/>
          <w:szCs w:val="22"/>
        </w:rPr>
        <w:tab/>
      </w:r>
      <w:r>
        <w:rPr>
          <w:rFonts w:ascii="Arial" w:hAnsi="Arial"/>
          <w:i w:val="false"/>
          <w:iCs w:val="false"/>
          <w:color w:val="000000"/>
          <w:sz w:val="22"/>
          <w:szCs w:val="22"/>
          <w:lang w:val="mn-MN"/>
        </w:rPr>
        <w:t>Татгалзсан</w:t>
        <w:tab/>
        <w:tab/>
        <w:t xml:space="preserve">  4</w:t>
      </w:r>
    </w:p>
    <w:p>
      <w:pPr>
        <w:pStyle w:val="style22"/>
        <w:spacing w:after="0" w:before="0" w:line="100" w:lineRule="atLeast"/>
        <w:ind w:hanging="0" w:left="0" w:right="0"/>
        <w:contextualSpacing w:val="false"/>
        <w:jc w:val="both"/>
      </w:pPr>
      <w:r>
        <w:rPr>
          <w:rFonts w:ascii="Arial" w:hAnsi="Arial"/>
          <w:i w:val="false"/>
          <w:iCs w:val="false"/>
          <w:color w:val="000000"/>
          <w:sz w:val="22"/>
          <w:szCs w:val="22"/>
        </w:rPr>
        <w:tab/>
      </w:r>
      <w:r>
        <w:rPr>
          <w:rFonts w:ascii="Arial" w:hAnsi="Arial"/>
          <w:i w:val="false"/>
          <w:iCs w:val="false"/>
          <w:color w:val="000000"/>
          <w:sz w:val="22"/>
          <w:szCs w:val="22"/>
          <w:lang w:val="mn-MN"/>
        </w:rPr>
        <w:t>Бүгд</w:t>
        <w:tab/>
        <w:tab/>
        <w:tab/>
        <w:t xml:space="preserve"> 10</w:t>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t>Гишүүдийн 60 хувийн саналаар дэмжигдлээ.</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bCs/>
          <w:i/>
          <w:iCs/>
          <w:color w:val="000000"/>
          <w:sz w:val="22"/>
          <w:szCs w:val="22"/>
          <w:lang w:val="mn-MN"/>
        </w:rPr>
        <w:tab/>
        <w:t>Уг асуудлыг 9 цаг 50 минутад хэлэлцэж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2"/>
          <w:szCs w:val="22"/>
          <w:lang w:val="mn-MN"/>
        </w:rPr>
        <w:tab/>
      </w:r>
      <w:r>
        <w:rPr>
          <w:rFonts w:ascii="Arial" w:hAnsi="Arial"/>
          <w:b/>
          <w:bCs/>
          <w:i/>
          <w:iCs/>
          <w:color w:val="000000"/>
          <w:sz w:val="22"/>
          <w:szCs w:val="22"/>
          <w:u w:val="none"/>
          <w:lang w:val="mn-MN"/>
        </w:rPr>
        <w:t>Нэг.</w:t>
      </w:r>
      <w:r>
        <w:rPr>
          <w:rFonts w:ascii="Arial" w:hAnsi="Arial"/>
          <w:b/>
          <w:bCs/>
          <w:i w:val="false"/>
          <w:iCs w:val="false"/>
          <w:color w:val="000000"/>
          <w:sz w:val="22"/>
          <w:szCs w:val="22"/>
          <w:lang w:val="mn-MN"/>
        </w:rPr>
        <w:t xml:space="preserve"> </w:t>
      </w:r>
      <w:r>
        <w:rPr>
          <w:rFonts w:ascii="arial;helvetica;sans-serif" w:cs="Arial" w:hAnsi="arial;helvetica;sans-serif"/>
          <w:b/>
          <w:bCs/>
          <w:i/>
          <w:iCs/>
          <w:color w:val="000000"/>
          <w:sz w:val="22"/>
          <w:szCs w:val="22"/>
          <w:lang w:val="mn-MN"/>
        </w:rPr>
        <w:t>Ажлын хэсгүүд байгуулах тухай.</w:t>
      </w:r>
      <w:r>
        <w:rPr>
          <w:rFonts w:ascii="arial;helvetica;sans-serif" w:cs="Arial" w:hAnsi="arial;helvetica;sans-serif"/>
          <w:b w:val="false"/>
          <w:bCs w:val="false"/>
          <w:i w:val="false"/>
          <w:iCs w:val="false"/>
          <w:color w:val="000000"/>
          <w:sz w:val="22"/>
          <w:szCs w:val="22"/>
          <w:lang w:val="mn-MN"/>
        </w:rPr>
        <w:t xml:space="preserve"> </w:t>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t xml:space="preserve">Хуралдаанд </w:t>
      </w:r>
      <w:r>
        <w:rPr>
          <w:rFonts w:ascii="Arial" w:cs="Arial" w:hAnsi="Arial"/>
          <w:b w:val="false"/>
          <w:bCs w:val="false"/>
          <w:i w:val="false"/>
          <w:iCs w:val="false"/>
          <w:color w:val="000000"/>
          <w:sz w:val="22"/>
          <w:szCs w:val="22"/>
          <w:shd w:fill="FFFFFF" w:val="clear"/>
          <w:lang w:bidi="he-IL" w:val="mn-MN"/>
        </w:rPr>
        <w:t>Эдийн засгийн байнгын хорооны ажлын албаны ахлах зөвлөх Ж.Батсайхан, зөвлөх Н.Мөнхзэсэм, референт Д.Цэцэгмаа нар байлцав.</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2"/>
          <w:szCs w:val="22"/>
          <w:lang w:val="mn-MN"/>
        </w:rPr>
        <w:tab/>
        <w:t>Монгол Улсын Их Хурлын чуулганы хуралдааны дэгийн тухай хуулийн 16 дугаар зүйлийн 16.5-д заасны дагуу ажлын хэсгүүдийн ахлагчийг томилов.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2"/>
          <w:szCs w:val="22"/>
          <w:lang w:val="mn-MN"/>
        </w:rPr>
        <w:tab/>
        <w:t xml:space="preserve">“Төрөөс төмөр замын тээврийн талаар баримтлах бодлогын хэрэгжилтийг хангах зарим арга хэмжээний тухай” Улсын Их Хурлын тогтоолын төслийг хэлэлцүүлэгт бэлтгэх үүрэг бүхий ажлын хэсгийн ахлагчаар Улсын Их Хурлын гишүүн Б.Гарамгайбаатарыг, Зөвшөөрлийн тухай хуулийн хэлэлцүүлэгт бэлтгэх үүрэг бүхий ажлын хэсгийн ахлагчаар Улсын Их Хурлын гишүүн С.Бямбацогтыг, </w:t>
      </w:r>
      <w:r>
        <w:rPr>
          <w:rFonts w:ascii="arial;helvetica;sans-serif" w:cs="Arial" w:hAnsi="arial;helvetica;sans-serif"/>
          <w:b w:val="false"/>
          <w:bCs w:val="false"/>
          <w:i w:val="false"/>
          <w:iCs w:val="false"/>
          <w:color w:val="000000"/>
          <w:sz w:val="22"/>
          <w:szCs w:val="22"/>
          <w:lang w:val="mn-MN"/>
        </w:rPr>
        <w:t>2015 оны төсвийн төсөл боловсруулах ажлын хэсгийн ахлагчаар Улсын Их Хурлын гишүүн Г.Батхүү нарыг тус тус томилов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2"/>
          <w:szCs w:val="22"/>
          <w:lang w:val="mn-MN"/>
        </w:rPr>
        <w:tab/>
      </w:r>
      <w:r>
        <w:rPr>
          <w:rFonts w:ascii="arial;helvetica;sans-serif" w:cs="Arial" w:hAnsi="arial;helvetica;sans-serif"/>
          <w:b/>
          <w:bCs/>
          <w:i/>
          <w:iCs/>
          <w:color w:val="000000"/>
          <w:sz w:val="22"/>
          <w:szCs w:val="22"/>
          <w:lang w:val="mn-MN"/>
        </w:rPr>
        <w:t>Уг асуудлыг 9 цаг 55 минутад хэлэлцэж дуусав.</w:t>
      </w:r>
    </w:p>
    <w:p>
      <w:pPr>
        <w:pStyle w:val="style22"/>
        <w:spacing w:after="0" w:before="0" w:line="100" w:lineRule="atLeast"/>
        <w:contextualSpacing w:val="false"/>
        <w:jc w:val="both"/>
      </w:pPr>
      <w:r>
        <w:rPr>
          <w:rFonts w:ascii="Arial" w:hAnsi="Arial"/>
          <w:b w:val="false"/>
          <w:bCs w:val="false"/>
          <w:i/>
          <w:iCs/>
          <w:color w:val="000000"/>
          <w:sz w:val="22"/>
          <w:szCs w:val="22"/>
        </w:rPr>
        <w:t xml:space="preserve"> </w:t>
      </w:r>
      <w:r>
        <w:rPr>
          <w:rFonts w:ascii="Arial" w:hAnsi="Arial"/>
          <w:b w:val="false"/>
          <w:bCs w:val="false"/>
          <w:i/>
          <w:iCs/>
          <w:color w:val="000000"/>
          <w:sz w:val="22"/>
          <w:szCs w:val="22"/>
        </w:rPr>
        <w:tab/>
      </w:r>
    </w:p>
    <w:p>
      <w:pPr>
        <w:pStyle w:val="style22"/>
        <w:spacing w:after="0" w:before="0" w:line="100" w:lineRule="atLeast"/>
        <w:contextualSpacing w:val="false"/>
        <w:jc w:val="both"/>
      </w:pPr>
      <w:r>
        <w:rPr>
          <w:rFonts w:ascii="Arial" w:hAnsi="Arial"/>
          <w:color w:val="000000"/>
          <w:sz w:val="22"/>
          <w:szCs w:val="22"/>
        </w:rPr>
        <w:t xml:space="preserve"> </w:t>
      </w:r>
      <w:r>
        <w:rPr>
          <w:rFonts w:ascii="Arial" w:hAnsi="Arial"/>
          <w:color w:val="000000"/>
          <w:sz w:val="22"/>
          <w:szCs w:val="22"/>
        </w:rPr>
        <w:tab/>
      </w:r>
      <w:r>
        <w:rPr>
          <w:rFonts w:ascii="Arial" w:hAnsi="Arial"/>
          <w:b/>
          <w:bCs/>
          <w:i/>
          <w:iCs/>
          <w:color w:val="000000"/>
          <w:sz w:val="22"/>
          <w:szCs w:val="22"/>
        </w:rPr>
        <w:t>Х</w:t>
      </w:r>
      <w:r>
        <w:rPr>
          <w:rFonts w:ascii="Arial" w:hAnsi="Arial"/>
          <w:b/>
          <w:bCs/>
          <w:i/>
          <w:iCs/>
          <w:color w:val="000000"/>
          <w:sz w:val="22"/>
          <w:szCs w:val="22"/>
          <w:lang w:val="mn-MN"/>
        </w:rPr>
        <w:t>оёр</w:t>
      </w:r>
      <w:r>
        <w:rPr>
          <w:rFonts w:ascii="Arial" w:hAnsi="Arial"/>
          <w:b/>
          <w:i/>
          <w:color w:val="000000"/>
          <w:sz w:val="22"/>
          <w:szCs w:val="22"/>
          <w:lang w:val="mn-MN"/>
        </w:rPr>
        <w:t xml:space="preserve">. </w:t>
      </w:r>
      <w:r>
        <w:rPr>
          <w:rFonts w:ascii="arial;helvetica;sans-serif" w:cs="Arial" w:hAnsi="arial;helvetica;sans-serif"/>
          <w:b/>
          <w:bCs/>
          <w:i/>
          <w:iCs/>
          <w:color w:val="000000"/>
          <w:sz w:val="22"/>
          <w:szCs w:val="22"/>
          <w:u w:val="none"/>
          <w:lang w:val="mn-MN"/>
        </w:rPr>
        <w:t>Зээлийн батлан даалтын сангийн тухай хуульд нэмэлт, өөрчлөлт оруулах тухай хуулийн төсөл</w:t>
      </w:r>
      <w:r>
        <w:rPr>
          <w:rFonts w:ascii="arial;helvetica;sans-serif" w:cs="Arial" w:hAnsi="arial;helvetica;sans-serif"/>
          <w:b w:val="false"/>
          <w:bCs w:val="false"/>
          <w:i w:val="false"/>
          <w:iCs w:val="false"/>
          <w:color w:val="000000"/>
          <w:sz w:val="22"/>
          <w:szCs w:val="22"/>
          <w:lang w:val="mn-MN"/>
        </w:rPr>
        <w:t xml:space="preserve"> /</w:t>
      </w:r>
      <w:r>
        <w:rPr>
          <w:rFonts w:ascii="arial;helvetica;sans-serif" w:cs="Arial" w:hAnsi="arial;helvetica;sans-serif"/>
          <w:b w:val="false"/>
          <w:bCs w:val="false"/>
          <w:i/>
          <w:iCs/>
          <w:color w:val="000000"/>
          <w:sz w:val="22"/>
          <w:szCs w:val="22"/>
          <w:lang w:val="mn-MN"/>
        </w:rPr>
        <w:t>хэлэлцэх эсэх</w:t>
      </w:r>
      <w:bookmarkStart w:id="0" w:name="__DdeLink__5848_1931850817"/>
      <w:bookmarkEnd w:id="0"/>
      <w:r>
        <w:rPr>
          <w:rFonts w:ascii="arial;helvetica;sans-serif" w:cs="Arial" w:hAnsi="arial;helvetica;sans-serif"/>
          <w:b w:val="false"/>
          <w:bCs w:val="false"/>
          <w:i w:val="false"/>
          <w:iCs w:val="false"/>
          <w:color w:val="000000"/>
          <w:sz w:val="22"/>
          <w:szCs w:val="22"/>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ab/>
      </w:r>
      <w:r>
        <w:rPr>
          <w:rFonts w:ascii="Arial" w:hAnsi="Arial"/>
          <w:color w:val="000000"/>
          <w:sz w:val="22"/>
          <w:szCs w:val="22"/>
          <w:lang w:val="mn-MN"/>
        </w:rPr>
        <w:t>Хэлэлцэж буй асуудалтай холбогдуулан</w:t>
      </w:r>
      <w:r>
        <w:rPr>
          <w:rFonts w:ascii="Arial" w:cs="Arial" w:hAnsi="Arial"/>
          <w:b w:val="false"/>
          <w:bCs w:val="false"/>
          <w:i w:val="false"/>
          <w:iCs w:val="false"/>
          <w:color w:val="000000"/>
          <w:sz w:val="22"/>
          <w:szCs w:val="22"/>
          <w:lang w:val="mn-MN"/>
        </w:rPr>
        <w:t xml:space="preserve"> Сангийн сайд Ч.Улаан, Сангийн яамны Санхүүгийн бодлого, өрийн удирдлагын газрын дарга Б.Нямаа, мөн яамны Санхүүгийн бодлого, өрийн удирдлагын хэлтсийн мэргэжилтэн Д.Очирваань, Монголын банкны холбооны Хууль, эрх зүй, хамтын ажиллагаа хариуцсан менежер Ч.Намжилмаа, Зээлийн батлан даалтын сангийн захирал Ш.Алтанхуяг, мөн сангийн хэлтсийн дарга Д.Батзаяа, Санхүүгийн зохицуулах хорооны дэд дарга Г.Хэрлэн нарын бүрэлдэхүүнтэй ажлын хэсэг оролцов. </w:t>
      </w:r>
    </w:p>
    <w:p>
      <w:pPr>
        <w:pStyle w:val="style0"/>
        <w:spacing w:after="0" w:before="0" w:line="100" w:lineRule="atLeast"/>
        <w:ind w:hanging="3600" w:left="4320" w:right="0"/>
        <w:contextualSpacing w:val="false"/>
        <w:jc w:val="both"/>
      </w:pPr>
      <w:r>
        <w:rPr/>
      </w:r>
    </w:p>
    <w:p>
      <w:pPr>
        <w:pStyle w:val="style22"/>
        <w:spacing w:after="0" w:before="0" w:line="100" w:lineRule="atLeast"/>
        <w:contextualSpacing w:val="false"/>
        <w:jc w:val="both"/>
      </w:pPr>
      <w:r>
        <w:rPr>
          <w:rFonts w:ascii="Arial" w:hAnsi="Arial"/>
          <w:color w:val="000000"/>
          <w:sz w:val="22"/>
          <w:szCs w:val="22"/>
          <w:lang w:val="mn-MN"/>
        </w:rPr>
        <w:tab/>
        <w:t xml:space="preserve">Хуралдаанд </w:t>
      </w:r>
      <w:r>
        <w:rPr>
          <w:rFonts w:ascii="Arial" w:cs="Arial" w:hAnsi="Arial"/>
          <w:b w:val="false"/>
          <w:bCs w:val="false"/>
          <w:i w:val="false"/>
          <w:iCs w:val="false"/>
          <w:color w:val="000000"/>
          <w:sz w:val="22"/>
          <w:szCs w:val="22"/>
          <w:shd w:fill="FFFFFF" w:val="clear"/>
          <w:lang w:bidi="he-IL" w:val="mn-MN"/>
        </w:rPr>
        <w:t>Эдийн засгийн байнгын хорооны ажлын албаны ахлах зөвлөх Ж.Батсайхан, зөвлөх Н.Мөнхзэсэм, референт Д.Цэцэгмаа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lang w:val="mn-MN"/>
        </w:rPr>
        <w:tab/>
        <w:t>Хууль санаачлагчийн илтгэлийг Сангийн сайд Ч.Улаан танилцуулав.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t>Хууль санаачлагчийн илтгэлтэй холбогдуулан Улсын Их Хурлын гишүүн Г.Уянга, Х.Болорчулуун, Л.Энх-Амгалан, А.Тлейхан нарын тавьсан асуултад  Сангийн сайд Ч.Улаан, Сангийн яамны Санхүүгийн бодлого, өрийн удирдлагын газрын дарга Б.Нямаа нар хариулж, тайлбар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t xml:space="preserve">Улсын Их Хурлын гишүүн С.Дэмбэрэл, Г.Уянга, Ж.Батсуурь, Б.Гарамгайбаатар нар санал хэлэв.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sz w:val="22"/>
          <w:szCs w:val="22"/>
        </w:rPr>
        <w:tab/>
      </w:r>
      <w:r>
        <w:rPr>
          <w:rFonts w:ascii="Arial" w:cs="Arial" w:hAnsi="Arial"/>
          <w:b/>
          <w:bCs/>
          <w:i w:val="false"/>
          <w:iCs w:val="false"/>
          <w:sz w:val="22"/>
          <w:szCs w:val="22"/>
          <w:lang w:val="mn-MN"/>
        </w:rPr>
        <w:t>Б.Гарамгайбаатар:</w:t>
      </w:r>
      <w:r>
        <w:rPr>
          <w:rFonts w:ascii="Arial" w:cs="Arial" w:hAnsi="Arial"/>
          <w:b w:val="false"/>
          <w:bCs w:val="false"/>
          <w:i w:val="false"/>
          <w:iCs w:val="false"/>
          <w:sz w:val="22"/>
          <w:szCs w:val="22"/>
          <w:lang w:val="mn-MN"/>
        </w:rPr>
        <w:t xml:space="preserve"> -  Монгол Улсын Их Хурлын дэгийн тухай хуулийн 18.3-т заасны дагуу Зээлийн батлан даалтын сангийн тухай хуульд нэмэлт, өөрчлөлт оруулах тухай хуулийн төслийг Улсын Их Хурлын чуулганы нэгдсэн хуралдаанаар хэлэлцүүлэх нь зүйтэй гэсэн томьёоллоор санал хураая.</w:t>
      </w:r>
    </w:p>
    <w:p>
      <w:pPr>
        <w:pStyle w:val="style22"/>
        <w:spacing w:after="0" w:before="0" w:line="100" w:lineRule="atLeast"/>
        <w:contextualSpacing w:val="false"/>
        <w:jc w:val="both"/>
      </w:pPr>
      <w:r>
        <w:rPr/>
      </w:r>
    </w:p>
    <w:p>
      <w:pPr>
        <w:pStyle w:val="style22"/>
        <w:spacing w:after="0" w:before="0" w:line="100" w:lineRule="atLeast"/>
        <w:ind w:hanging="0" w:left="0" w:right="0"/>
        <w:contextualSpacing w:val="false"/>
        <w:jc w:val="both"/>
      </w:pPr>
      <w:r>
        <w:rPr>
          <w:rFonts w:ascii="Arial" w:hAnsi="Arial"/>
          <w:b w:val="false"/>
          <w:bCs w:val="false"/>
          <w:color w:val="FF0000"/>
          <w:sz w:val="22"/>
          <w:szCs w:val="22"/>
          <w:lang w:bidi="bo-CN" w:val="en-US"/>
        </w:rPr>
        <w:tab/>
      </w:r>
      <w:r>
        <w:rPr>
          <w:rFonts w:ascii="Arial" w:hAnsi="Arial"/>
          <w:b w:val="false"/>
          <w:bCs w:val="false"/>
          <w:color w:val="000000"/>
          <w:sz w:val="22"/>
          <w:szCs w:val="22"/>
          <w:lang w:bidi="bo-CN" w:val="mn-MN"/>
        </w:rPr>
        <w:t>Зө</w:t>
      </w:r>
      <w:r>
        <w:rPr>
          <w:rFonts w:ascii="Arial" w:hAnsi="Arial"/>
          <w:color w:val="000000"/>
          <w:sz w:val="22"/>
          <w:szCs w:val="22"/>
          <w:lang w:bidi="bo-CN" w:val="mn-MN"/>
        </w:rPr>
        <w:t>вшөөрсөн</w:t>
        <w:tab/>
      </w:r>
      <w:r>
        <w:rPr>
          <w:rFonts w:ascii="Arial" w:hAnsi="Arial"/>
          <w:color w:val="000000"/>
          <w:sz w:val="22"/>
          <w:szCs w:val="22"/>
          <w:lang w:val="mn-MN"/>
        </w:rPr>
        <w:tab/>
        <w:t xml:space="preserve"> 10</w:t>
      </w:r>
    </w:p>
    <w:p>
      <w:pPr>
        <w:pStyle w:val="style22"/>
        <w:spacing w:after="0" w:before="0" w:line="100" w:lineRule="atLeast"/>
        <w:ind w:hanging="0" w:left="0" w:right="0"/>
        <w:contextualSpacing w:val="false"/>
        <w:jc w:val="both"/>
      </w:pPr>
      <w:r>
        <w:rPr>
          <w:rFonts w:ascii="Arial" w:hAnsi="Arial"/>
          <w:color w:val="000000"/>
          <w:sz w:val="22"/>
          <w:szCs w:val="22"/>
        </w:rPr>
        <w:t xml:space="preserve"> </w:t>
      </w:r>
      <w:r>
        <w:rPr>
          <w:rFonts w:ascii="Arial" w:hAnsi="Arial"/>
          <w:color w:val="000000"/>
          <w:sz w:val="22"/>
          <w:szCs w:val="22"/>
        </w:rPr>
        <w:tab/>
      </w:r>
      <w:r>
        <w:rPr>
          <w:rFonts w:ascii="Arial" w:hAnsi="Arial"/>
          <w:color w:val="000000"/>
          <w:sz w:val="22"/>
          <w:szCs w:val="22"/>
          <w:lang w:val="mn-MN"/>
        </w:rPr>
        <w:t>Татгалзсан</w:t>
        <w:tab/>
        <w:tab/>
        <w:t xml:space="preserve">  3</w:t>
      </w:r>
    </w:p>
    <w:p>
      <w:pPr>
        <w:pStyle w:val="style22"/>
        <w:spacing w:after="0" w:before="0" w:line="100" w:lineRule="atLeast"/>
        <w:ind w:hanging="0" w:left="0" w:right="0"/>
        <w:contextualSpacing w:val="false"/>
        <w:jc w:val="both"/>
      </w:pPr>
      <w:r>
        <w:rPr>
          <w:rFonts w:ascii="Arial" w:hAnsi="Arial"/>
          <w:color w:val="000000"/>
          <w:sz w:val="22"/>
          <w:szCs w:val="22"/>
        </w:rPr>
        <w:tab/>
      </w:r>
      <w:r>
        <w:rPr>
          <w:rFonts w:ascii="Arial" w:hAnsi="Arial"/>
          <w:color w:val="000000"/>
          <w:sz w:val="22"/>
          <w:szCs w:val="22"/>
          <w:lang w:val="mn-MN"/>
        </w:rPr>
        <w:t>Бүгд</w:t>
        <w:tab/>
        <w:tab/>
        <w:tab/>
        <w:t xml:space="preserve"> 13</w:t>
      </w:r>
    </w:p>
    <w:p>
      <w:pPr>
        <w:pStyle w:val="style22"/>
        <w:spacing w:after="0" w:before="0" w:line="100" w:lineRule="atLeast"/>
        <w:ind w:hanging="0" w:left="0" w:right="0"/>
        <w:contextualSpacing w:val="false"/>
        <w:jc w:val="both"/>
      </w:pPr>
      <w:r>
        <w:rPr>
          <w:rFonts w:ascii="Arial" w:cs="Arial" w:hAnsi="Arial"/>
          <w:b w:val="false"/>
          <w:bCs w:val="false"/>
          <w:i w:val="false"/>
          <w:iCs w:val="false"/>
          <w:color w:val="000000"/>
          <w:sz w:val="22"/>
          <w:szCs w:val="22"/>
          <w:lang w:val="mn-MN"/>
        </w:rPr>
        <w:tab/>
        <w:t>Гишүүдийн 76.9 хувийн саналаар дэмжигдлээ.</w:t>
      </w:r>
    </w:p>
    <w:p>
      <w:pPr>
        <w:pStyle w:val="style22"/>
        <w:spacing w:after="0" w:before="0" w:line="100" w:lineRule="atLeast"/>
        <w:ind w:hanging="0" w:left="0" w:right="0"/>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FF0000"/>
          <w:sz w:val="22"/>
          <w:szCs w:val="22"/>
          <w:u w:val="none"/>
          <w:lang w:bidi="bo-CN" w:val="mn-MN"/>
        </w:rPr>
        <w:tab/>
      </w:r>
      <w:r>
        <w:rPr>
          <w:rFonts w:ascii="Arial" w:cs="Arial" w:hAnsi="Arial"/>
          <w:b w:val="false"/>
          <w:bCs w:val="false"/>
          <w:i w:val="false"/>
          <w:iCs w:val="false"/>
          <w:color w:val="000000"/>
          <w:sz w:val="22"/>
          <w:szCs w:val="22"/>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Д.Энх-Амгалан  танилцуулахаар тогтов.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color w:val="000000"/>
          <w:sz w:val="22"/>
          <w:szCs w:val="22"/>
          <w:lang w:val="mn-MN"/>
        </w:rPr>
        <w:tab/>
      </w:r>
      <w:r>
        <w:rPr>
          <w:rFonts w:ascii="Arial" w:hAnsi="Arial"/>
          <w:b/>
          <w:bCs/>
          <w:i/>
          <w:color w:val="000000"/>
          <w:sz w:val="22"/>
          <w:szCs w:val="22"/>
          <w:lang w:val="mn-MN"/>
        </w:rPr>
        <w:t>Хуралдаан</w:t>
      </w:r>
      <w:r>
        <w:rPr>
          <w:rFonts w:ascii="Arial" w:hAnsi="Arial"/>
          <w:b w:val="false"/>
          <w:bCs w:val="false"/>
          <w:i/>
          <w:color w:val="000000"/>
          <w:sz w:val="22"/>
          <w:szCs w:val="22"/>
          <w:lang w:val="mn-MN"/>
        </w:rPr>
        <w:t xml:space="preserve"> </w:t>
      </w:r>
      <w:r>
        <w:rPr>
          <w:rFonts w:ascii="Arial" w:hAnsi="Arial"/>
          <w:b/>
          <w:bCs/>
          <w:i/>
          <w:color w:val="000000"/>
          <w:sz w:val="22"/>
          <w:szCs w:val="22"/>
          <w:lang w:val="mn-MN"/>
        </w:rPr>
        <w:t>10 цаг 55 минутад өндөрлөв</w:t>
      </w:r>
      <w:r>
        <w:rPr>
          <w:rFonts w:ascii="Arial" w:hAnsi="Arial"/>
          <w:b w:val="false"/>
          <w:bCs w:val="false"/>
          <w:i/>
          <w:color w:val="000000"/>
          <w:sz w:val="22"/>
          <w:szCs w:val="22"/>
          <w:lang w:val="mn-MN"/>
        </w:rPr>
        <w:t>.</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left"/>
      </w:pPr>
      <w:r>
        <w:rPr>
          <w:rFonts w:ascii="Arial" w:hAnsi="Arial"/>
          <w:b/>
          <w:i/>
          <w:color w:val="000000"/>
          <w:sz w:val="22"/>
          <w:szCs w:val="22"/>
          <w:lang w:val="mn-MN"/>
        </w:rPr>
        <w:tab/>
        <w:t>Тэмдэглэлтэй танилцсан:</w:t>
      </w:r>
    </w:p>
    <w:p>
      <w:pPr>
        <w:pStyle w:val="style30"/>
        <w:spacing w:after="0" w:before="0" w:line="200" w:lineRule="atLeast"/>
        <w:contextualSpacing w:val="false"/>
        <w:jc w:val="both"/>
      </w:pPr>
      <w:r>
        <w:rPr>
          <w:rFonts w:ascii="Arial" w:hAnsi="Arial"/>
          <w:sz w:val="22"/>
          <w:szCs w:val="22"/>
          <w:lang w:val="mn-MN"/>
        </w:rPr>
        <w:tab/>
        <w:t>ЭДИЙН ЗАСГИЙН  БАЙНГЫН</w:t>
      </w:r>
    </w:p>
    <w:p>
      <w:pPr>
        <w:pStyle w:val="style30"/>
        <w:spacing w:after="0" w:before="0" w:line="200" w:lineRule="atLeast"/>
        <w:contextualSpacing w:val="false"/>
        <w:jc w:val="both"/>
      </w:pPr>
      <w:r>
        <w:rPr>
          <w:rFonts w:ascii="Arial" w:hAnsi="Arial"/>
          <w:sz w:val="22"/>
          <w:szCs w:val="22"/>
          <w:lang w:val="mn-MN"/>
        </w:rPr>
        <w:t xml:space="preserve"> </w:t>
      </w:r>
      <w:r>
        <w:rPr>
          <w:rFonts w:ascii="Arial" w:hAnsi="Arial"/>
          <w:sz w:val="22"/>
          <w:szCs w:val="22"/>
          <w:lang w:val="mn-MN"/>
        </w:rPr>
        <w:tab/>
        <w:t>ХОРООНЫ ДАРГА  Б.ГАРАМГАЙБААТАР</w:t>
      </w:r>
    </w:p>
    <w:p>
      <w:pPr>
        <w:pStyle w:val="style30"/>
        <w:spacing w:line="200" w:lineRule="atLeast"/>
        <w:jc w:val="both"/>
      </w:pPr>
      <w:r>
        <w:rPr/>
      </w:r>
    </w:p>
    <w:p>
      <w:pPr>
        <w:pStyle w:val="style30"/>
        <w:spacing w:after="0" w:before="0" w:line="200" w:lineRule="atLeast"/>
        <w:contextualSpacing w:val="false"/>
        <w:jc w:val="both"/>
      </w:pPr>
      <w:r>
        <w:rPr>
          <w:rFonts w:ascii="Arial" w:hAnsi="Arial"/>
          <w:b/>
          <w:sz w:val="22"/>
          <w:szCs w:val="22"/>
          <w:lang w:val="mn-MN"/>
        </w:rPr>
        <w:tab/>
        <w:t>Тэмдэглэл хөтөлсөн:</w:t>
      </w:r>
    </w:p>
    <w:p>
      <w:pPr>
        <w:pStyle w:val="style30"/>
        <w:spacing w:after="0" w:before="0" w:line="200" w:lineRule="atLeast"/>
        <w:contextualSpacing w:val="false"/>
        <w:jc w:val="both"/>
      </w:pPr>
      <w:r>
        <w:rPr>
          <w:rFonts w:ascii="Arial" w:hAnsi="Arial"/>
          <w:sz w:val="22"/>
          <w:szCs w:val="22"/>
          <w:lang w:val="mn-MN"/>
        </w:rPr>
        <w:tab/>
        <w:t xml:space="preserve">ПРОТОКОЛЫН АЛБАНЫ                     </w:t>
      </w:r>
    </w:p>
    <w:p>
      <w:pPr>
        <w:pStyle w:val="style30"/>
        <w:spacing w:after="0" w:before="0" w:line="200" w:lineRule="atLeast"/>
        <w:ind w:firstLine="720" w:left="0" w:right="0"/>
        <w:contextualSpacing w:val="false"/>
        <w:jc w:val="both"/>
      </w:pPr>
      <w:r>
        <w:rPr>
          <w:rFonts w:ascii="Arial" w:cs="Arial" w:hAnsi="Arial"/>
          <w:b w:val="false"/>
          <w:bCs w:val="false"/>
          <w:i w:val="false"/>
          <w:iCs w:val="false"/>
          <w:color w:val="000000"/>
          <w:sz w:val="22"/>
          <w:szCs w:val="22"/>
          <w:shd w:fill="FFFFFF" w:val="clear"/>
          <w:lang w:bidi="he-IL" w:val="mn-MN"/>
        </w:rPr>
        <w:t xml:space="preserve">ШИНЖЭЭЧ  </w:t>
      </w:r>
      <w:r>
        <w:rPr>
          <w:rFonts w:ascii="Arial" w:cs="Arial" w:hAnsi="Arial"/>
          <w:b w:val="false"/>
          <w:bCs w:val="false"/>
          <w:i w:val="false"/>
          <w:iCs w:val="false"/>
          <w:color w:val="000000"/>
          <w:sz w:val="22"/>
          <w:szCs w:val="22"/>
          <w:effect w:val="blinkBackground"/>
          <w:shd w:fill="FFFFFF" w:val="clear"/>
          <w:lang w:bidi="he-IL" w:val="mn-MN"/>
        </w:rPr>
        <w:t>П</w:t>
      </w:r>
      <w:r>
        <w:rPr>
          <w:rFonts w:ascii="Arial" w:cs="Arial" w:hAnsi="Arial"/>
          <w:b w:val="false"/>
          <w:bCs w:val="false"/>
          <w:i w:val="false"/>
          <w:iCs w:val="false"/>
          <w:color w:val="000000"/>
          <w:sz w:val="22"/>
          <w:szCs w:val="22"/>
          <w:shd w:fill="FFFFFF" w:val="clear"/>
          <w:lang w:bidi="he-IL" w:val="mn-MN"/>
        </w:rPr>
        <w:t>.МЯДАГМАА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hanging="0" w:left="0" w:right="0"/>
        <w:contextualSpacing w:val="false"/>
        <w:jc w:val="both"/>
      </w:pPr>
      <w:r>
        <w:rPr/>
      </w:r>
    </w:p>
    <w:p>
      <w:pPr>
        <w:pStyle w:val="style0"/>
        <w:spacing w:after="0" w:before="0" w:line="100" w:lineRule="atLeast"/>
        <w:contextualSpacing w:val="false"/>
        <w:jc w:val="center"/>
      </w:pPr>
      <w:bookmarkStart w:id="1" w:name="__DdeLink__1388_313588205"/>
      <w:bookmarkEnd w:id="1"/>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НАМРЫН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10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08-НЫ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sz w:val="24"/>
          <w:szCs w:val="24"/>
          <w:lang w:val="mn-MN"/>
        </w:rPr>
        <w:tab/>
        <w:t>Б.Гарамгайбаатар:</w:t>
      </w:r>
      <w:r>
        <w:rPr>
          <w:rFonts w:ascii="Arial" w:cs="Arial" w:hAnsi="Arial"/>
          <w:b w:val="false"/>
          <w:bCs w:val="false"/>
          <w:i w:val="false"/>
          <w:iCs w:val="false"/>
          <w:sz w:val="24"/>
          <w:szCs w:val="24"/>
          <w:lang w:val="mn-MN"/>
        </w:rPr>
        <w:t xml:space="preserve"> -Эрхэм гишүүдийн энэ өглөөний амар амгаланг айлтгая. Эдийн засгийн байнгын хорооны анхны хуралдаан өнөөдөр эхэлж байна. Тэгээд нийт Эдийн засгийн байнгын хорооны гишүүддээ ажлын амжилт хүсье. Манай намрын чуулганы Эдийн засгийн байнгын хорооны анхны хуралдаан өнөөдөр эхэлж байна. Хуралдаанаар хэлэлцэх асуудлынхаа дарааллыг та бүгдэд танилцуулъя. Хэлэлцэх асуудал бол өнөөдөр 4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1.”Тогтоолын хавсралтуудад нэмэлт, өөрчлөлт оруулах тухай” </w:t>
      </w:r>
      <w:r>
        <w:rPr>
          <w:rFonts w:ascii="arial;helvetica;sans-serif" w:cs="Arial" w:hAnsi="arial;helvetica;sans-serif"/>
          <w:b w:val="false"/>
          <w:bCs w:val="false"/>
          <w:i w:val="false"/>
          <w:iCs w:val="false"/>
          <w:sz w:val="24"/>
          <w:szCs w:val="24"/>
          <w:lang w:val="mn-MN"/>
        </w:rPr>
        <w:t>Улсын Их Хурлын тогтоолын төсөл /Засгийн газар 2014.5.23-ны өдөр өргөн мэдүүлсэн, Цайдам нуур, Гацууртын ордыг стратегийн ордод хамааруулах тухай,</w:t>
      </w:r>
      <w:r>
        <w:rPr>
          <w:rStyle w:val="style16"/>
          <w:rFonts w:ascii="arial;helvetica;sans-serif" w:cs="Arial" w:hAnsi="arial;helvetica;sans-serif"/>
          <w:b w:val="false"/>
          <w:bCs w:val="false"/>
          <w:sz w:val="24"/>
          <w:szCs w:val="24"/>
          <w:lang w:val="mn-MN"/>
        </w:rPr>
        <w:t xml:space="preserve"> хэлэлцэх эсэх</w:t>
      </w:r>
      <w:r>
        <w:rPr>
          <w:rFonts w:ascii="arial;helvetica;sans-serif" w:cs="Arial" w:hAnsi="arial;helvetica;sans-serif"/>
          <w:b w:val="false"/>
          <w:bCs w:val="false"/>
          <w:i w:val="false"/>
          <w:iCs w:val="false"/>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2. Төрийн өмчийг 2014-2016 онд хувьчлах өөрчлөн байгуулах үндсэн чиглэл батлах тухай Улсын Их Хурлын тогтоолын төсөл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3. Зээлийн батлан даалтын сангийн тухай хуульд нэмэлт, өөрчлөлт оруулах тухай хуулийн төсөл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4. Ажлын хэсгүүд байгуулах. Төрөөс төмөр замын тээврийн талаар баримтлах бодлогын хэрэгжилтийг хангах зарим арга хэмжээний тухай Улсын Их Хурлын тогтоолын төсөл ажлын хэсэг байгуулах, Зөвшөөрлийн тухай хуулийн ажлын хэсэг байгуулах, 2014 оны төсвийн төслийг хэлэлцэх ажлын хэсэг байгуулах ийм гурван ажлын хэсэг байгуулах ийм дараалалтайгаар өнөөдрийн хуралдаан явахаар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Өөр саналтай гишүүн байна уу. Уянга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Г.Уянга:</w:t>
      </w:r>
      <w:r>
        <w:rPr>
          <w:rFonts w:ascii="arial;helvetica;sans-serif" w:cs="Arial" w:hAnsi="arial;helvetica;sans-serif"/>
          <w:b w:val="false"/>
          <w:bCs w:val="false"/>
          <w:i w:val="false"/>
          <w:iCs w:val="false"/>
          <w:sz w:val="24"/>
          <w:szCs w:val="24"/>
          <w:lang w:val="mn-MN"/>
        </w:rPr>
        <w:t xml:space="preserve"> -Өчигдөр Шударга ёс эвслийн бүлэг дээр яриад энэ бүх асуудлуудыг ярилцсан тэгээд бас асуудал хойшлуулах илүү нухацтай судлах тийм бас асуудлууд олон орчихоод байгаа юм. Тэгээд би гишүүнийхээ хувиар зарим нэг асуултуудад нь тухайлбал төрийн өмчийг хувьчлахтай холбоотой асуудал Цайдам нуур Гачууртын ордтой холбоотой асуудлуудыг ер нь хойшлуулбал ямар вэ. Засгийн газар бүтэц хэлэлцсэний дараа энэ асуудлуудыг оруулж ирвэл ямар вэ гэсэн санал гаргаж байна. Хэлэлцэх асуудлуудаас хойшлуулж өгөх горимын санал гаргаж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-Уянга гишүүн бол хэлэлцэх асуудлын 1, 2 буюу эхний хоёр асуудлыг хойшлуулж өгөөч гэсэн ийм горимын санал гаргаж байгаа юм байна. Өөр саналтай гишүүд байна уу. Ганбат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Д.Ганбат:</w:t>
      </w:r>
      <w:r>
        <w:rPr>
          <w:rFonts w:ascii="arial;helvetica;sans-serif" w:cs="Arial" w:hAnsi="arial;helvetica;sans-serif"/>
          <w:b w:val="false"/>
          <w:bCs w:val="false"/>
          <w:i w:val="false"/>
          <w:iCs w:val="false"/>
          <w:sz w:val="24"/>
          <w:szCs w:val="24"/>
          <w:lang w:val="mn-MN"/>
        </w:rPr>
        <w:t xml:space="preserve"> -Уянга гишүүний саналтай холбогдуулаад надад бас хэлэх зүйл байна л даа. Нэгэнт одоо ингээд хойшлуулна цаашлуулна гээд цаг хугацаа яваад байдаг бусад улс орнууд хөгжөөд яваад өгсөн байдаг. Ингээд бас одоо манай аж ахуйн нэгжүүд ард нийт хүлээгээд байдаг. Одоо Улсын Их Хурал тэр дотроо Эдийн засгийн байнгын хороо хийх ёстой ажлаа хийгээд явах ёстой байна. Тэр сандал ширээний асуудал явдгаараа л явдаг юм байгаа биз. Энэ олон нийтийн хүлээгээд байгаа Монголын ард түмний хүлээгээд байгаа чухал чухал асуудлуудыг цаг хойшлуулалгүй нэг ч гэсэн минутын өмнө, нэг ч гэсэн цагийн өмнө шийдээд явж байх нь зүйтэй. Төлөвлөсөн ажлаа хийгээд явах нь зүйтэй гэсэн саналыг би гаргаж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-Өөр саналтай гишүүд байхгүй байна. Тэгэхээр горимын санал бол зайлшгүй дэгийн хуулийн дагуу хураалгана. Эдийн засгийн Байнгын хороо бол хийх ёстой ажлаа хийгээд явж байгаа гэдгийгээ албан ёсоор хэлье. Гэхдээ гишүүдээс гаргасан санал нэгэнт гарч ирж байгаа учраас горимын санал хураалгаж таарна. Тийм учраас Уянга гишүүний гаргасан горимын саналаар санал хураалт явуулъя. Хэлэлцэх асуудлын нэгдүгээрт байгаа </w:t>
      </w:r>
      <w:r>
        <w:rPr>
          <w:rFonts w:ascii="Arial" w:cs="Arial" w:hAnsi="Arial"/>
          <w:b w:val="false"/>
          <w:bCs w:val="false"/>
          <w:i w:val="false"/>
          <w:iCs w:val="false"/>
          <w:sz w:val="24"/>
          <w:szCs w:val="24"/>
          <w:lang w:val="mn-MN"/>
        </w:rPr>
        <w:t xml:space="preserve">”Тогтоолын хавсралтуудад нэмэлт, өөрчлөлт оруулах тухай” </w:t>
      </w:r>
      <w:r>
        <w:rPr>
          <w:rFonts w:ascii="arial;helvetica;sans-serif" w:cs="Arial" w:hAnsi="arial;helvetica;sans-serif"/>
          <w:b w:val="false"/>
          <w:bCs w:val="false"/>
          <w:i w:val="false"/>
          <w:iCs w:val="false"/>
          <w:sz w:val="24"/>
          <w:szCs w:val="24"/>
          <w:lang w:val="mn-MN"/>
        </w:rPr>
        <w:t>Улсын Их Хурлын тогтоолын төсөл /Засгийн газар 2014.5.23-ны өдөр өргөн мэдүүлсэн, Цайдам нуур, Гацууртын ордыг стратегийн ордод хамааруулах тухай,</w:t>
      </w:r>
      <w:r>
        <w:rPr>
          <w:rStyle w:val="style16"/>
          <w:rFonts w:ascii="arial;helvetica;sans-serif" w:cs="Arial" w:hAnsi="arial;helvetica;sans-serif"/>
          <w:b w:val="false"/>
          <w:bCs w:val="false"/>
          <w:sz w:val="24"/>
          <w:szCs w:val="24"/>
          <w:lang w:val="mn-MN"/>
        </w:rPr>
        <w:t xml:space="preserve"> хэлэлцэх эсэх</w:t>
      </w:r>
      <w:r>
        <w:rPr>
          <w:rFonts w:ascii="arial;helvetica;sans-serif" w:cs="Arial" w:hAnsi="arial;helvetica;sans-serif"/>
          <w:b w:val="false"/>
          <w:bCs w:val="false"/>
          <w:i w:val="false"/>
          <w:iCs w:val="false"/>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2. Төрийн өмчийг 2014-2016 онд хувьчлах өөрчлөн байгуулах үндсэн чиглэл батлах тухай Улсын Их Хурлын тогтоолын төсөл /хэлэлцэх эсэх/ гэсэн энэ хоёр асуудал дээр өнөөдөр хэлэлцэхэд бүрэн гүйцэд ойлголцол аваагүй байгаа учраас энэ хоёр асуудлыг хойшлуулж өгөөч гэсэн горимын санал гаргаж байна. Тэгэхээр Уянга гишүүний горимын саналыг дэмжиж байгаа гишүүд тийм үгүй гэсэн товчийг дарна. Санал хураалт явуулъя. Алх цохисны дараагаар явуулахгүй бол болохгүй юм байна шүү. Дэмжиж байгаа бол тийм гэж дарна. Алх цохисны дараа команд дарах юм байна. Тэгэхээр энэ хоёр Уянга гишүүний гаргасан горимын саналыг дэмжиж байгаа бол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Дэмжиж байгаа гишүүд саналаа өгнө үү. Уянга гишүүний горимын санал дэмжигдлээ. Тийм учраас 1, 2 дахь асуудал … дэмжихээр эсрэг гараад байна гээд байх юм. Тэгээд эхний хоёр асуудал хэлэлцэх нь хойшлогдлоо. Дараагийн долоо хоногт тодорхой хугацааны дараа хэлэлцэх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3. Зээлийн батлан даалтын сангийн тухай хуульд нэмэлт, өөрчлөлт оруулах тухай хуулийн төсөл /хэлэлцэх эсэх/ асуудал байгаа. Ажлын хэсгийг оруулаарай. Улаан сайдыг дуудна шүү. Одоо бол Дэгийн тухай хууль, Улсын Их Хурлын Тамгын газраас гаргасан Тамгын Газрын Ерөнхий нарийн бичгийн даргын ирүүлсэн албан тоотын дагуу бол танилцуулгыг зөвхөн тухайн асуудал хариуцсан сайд танилцуулна шүү. Улаан сайд хаана байгаа юм бэ. Хүлээх хугацаа бидэнд байхгүй биз дээ. Улаан сайдыг ирж байхад дараагийн асуудлаа ярих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Дараагийн асуудал бол Ажлын хэсэг байгуулах тухай. Төрөөс төмөр замын тээврийн талаар баримтлах бодлогын хэрэгжилтийг хангах зарим арга хэмжээний тухай Улсын Их Хурлын тогтоолын төслийн ажлын хэсэг байгуулах. Нөгөөдөх нь нь Зөвшөөрлийн тухай хуулийн ажлын хэсэг байгуулах ийм хоёр асуудал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Аан тийм 2015 оны төсөв дээр ажлын хэсэг байгуулах ийм гурван ажлын хэсэг байгаа. Дэгийн тухай хуулийн 16 дугаар зүйлийн 16.5 д заасны дагуу ажлын хэсгүүдийн ахлагч нарыг томилж байна. Бүрэлдэхүүнийг бол ахлагч сонгох ийм дэгтэй. Тийм учраас бол бид нар ахлагч нараа томилно.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Төрөөс төмөр замын тээврийн талаар баримтлах бодлогын хэрэгжилтийг хангах зарим арга хэмжээний тухай Улсын Их Хурлын тогтоолын төслийн ажлын хэсгийн ахлагчаар одоо Улсын Их Хурлын гишүүн Н.Батбаярыг томилъё гэж санал оруулж байна. Сайд нь мөн үү би бас учраа олохгүй л байна л даа. Түр хойшлуулах уу. Өөр хүн тавина гэвэл хэнийг тавих юм. Үг хэлэх боломж байхгүй хаалттай байгаа. Зөвшөөрлийн тухай хуулийн ажлын хэсгийн ахлагчаар Дэмбэрэл гишүүний томилох санал байна. За тэгвэл Бямбацогт гишүүн болъё гэж байгаа юм байна. За Бямбацогт  гишүүн. Зөвшөөрлийн тухай ажлын хэсэгт чинь өөрөө ажилласан тийм ээ. Дэмбэрэл гишүүн Зоригт гишүүн ажилласан. Өөр санал байхгүй бол Бямбацогт гишүүнийг зөвшөөрлийн хууль дээр томилогдсонд тооцлоо.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Дараагийнх нь 2015 оны төсвийн төсөл орж ирсэнтэй холбогдуулаад нэг ажлын хэсэг байгаа тэрэн дээр Батхүү гишүүнийг тавьчих уу, тийм санал гаргаж байна. Өөр санал байна уу. Болж байна гэж байна. Тэгэхээр дэмжиж байгаа учир Батхүү гишүүний нэрийг төсөв дээр тавилаа.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Төмөр зам дээр за өөрийгөө тавилаа. Ингээд ажлын хэсгээ байгуулчихлаа. Одоо ингээд Улаан сайд яасан.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Танилцуулга нь байгаа бол одоо хоёр сайд сууж байна. Засгийн газрыг төлөөлөөд унших боломж байна. Сангийн яамны улсууд бол байна. Ер нь Дэгийн хуулиар бол гарцаагүй сайд юм билээ, эрхэлсэн сайд юм уу, албан ёсоор орлосон сайд. Ерөөсөө Тамгын газраас ч тийм бичиг ирсэн байгаа. Өмнө нь маш их асуудал маргаан үүсгэсэн учраас. Одоо бол манай Байнгын хороон дээр хатуу барина гэсэн ийм бодолтой байгаа шүү. Тэгвэл 30 минут лав хүлээх юм шиг байна. Тэгээд төрийн сайдыг хэдэн удаа гэж байгаа билээ. Хүлээх хэрэгтэй л юм шиг байна шүү  дээ. Ирсэн гэж байна. Аюулгүй байдлын байнгын хороон дээр танилцуулга хийж байна гэж байна. Тийм учраас нэг учир шалтгаан байна гэж байна. Бас хүндэтгэх шалтгаан байгаа учраас түр хүлээгээч гэсэн. Улаан сайдыг дахиад хэлээд өг дөө. Одоо яг таны асуудал хүлээгдээд байна гээд хэлээд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Улаан сайд яав аа. Ажлын хэсэгт Зээлийн батлан даалтын сан, Санхүүгийн зохицуулах хорооноос хүмүүс байна уу. Тэр улсууд байхгүйгээр энэ асуудлыг хэлэлцэхэд төвөгтэй шүү. Санхүүгийн зохицуулах хороо, Зээлийн батлан даалтын сангаас хүн байх хэрэгтэй. Дуудахгүй бол болохгүй шүү дээ, тэгэхгүй бол энд бүтэн хариулт авч болохгүй шүү дээ. Улаан сайд ороод ирлээ. Улаан сайд Зээлийн батлан даалтын сангийн тухай хуульд нэмэлт, өөрчлөлт оруулах тухай хуулийн төслийнхөө танилцуулгыг хийнэ.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Хууль санаачлагчийн илтгэлийг Сангийн сайд Ч.Улаан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Ч.Улаан:</w:t>
      </w:r>
      <w:r>
        <w:rPr>
          <w:rFonts w:ascii="arial;helvetica;sans-serif" w:cs="Arial" w:hAnsi="arial;helvetica;sans-serif"/>
          <w:b w:val="false"/>
          <w:bCs w:val="false"/>
          <w:i w:val="false"/>
          <w:iCs w:val="false"/>
          <w:sz w:val="24"/>
          <w:szCs w:val="24"/>
          <w:lang w:val="mn-MN"/>
        </w:rPr>
        <w:t xml:space="preserve"> -Баярлалаа. Байнгын хорооны гишүүдийн өглөөний амгаланг айлтгая. Сая энд одоо Аюулгүй байдал, гадаад бодлогын байнгын хороон дээр асуудал хэлэлцээд цаг давхацсан учраас та бүгдээс уучлал хүсэж байна. Зээлийн батлан даалтын сангийн тухай хуульд нэмэлт, өөрчлөлт оруулах тухай хуулийн төслийг Улсын Их Хуралд өргөн барьсан байгаа. Монгол Улс жижиг, дунд үйлдвэр эрхлэгчийн үйл ажиллагаанд шаардагдах санхүүжилтийн боломжийг нэмэгдүүлэх хөдөлмөр эрхлэлтийг дэмжих иргэдийн орлогын тогтвортой эх үүсвэрийг хангах зорилго бүхий зээлийн батлан даалтын сангийн эрх зүйн үндсийг тогтоож, жижиг, дунд үйлдвэр эрхлэгчид зээлийн батлан даалтын үйлчилгээ үзүүлэхтэй холбогдсон харилцааг зохицуулах зорилгоор зээлийн батлан даалтын сангийн тухай хуулийг баталж хэрэгжүүлж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Хэдийгээр батлан даалтын үйлчилгээ үзүүлж эхэлснээр 2014 оны гуравдугаар улирлыг оруулан тооцож  үзэхэд 17.2 тэрбум төгрөгийн батлан даалт гаргасан байна. Гэхдээ нийт 50 хүртэл ажиллагсадтай нийт 36.8 мянган аж ахуйн нэгж үйлдвэрийн газруудтай хэмжээнд нь авч үзэх юм бол энэ ерөөсөө 0.7 хувьд нь л зээлийн батлан даалтын үйлчилгээ үзүүлж байгаа ийм дүр зураг харагдаж байна. Тэгэхээр энэ маань туйлын хангалтгүй үзүүлэлт гэж бид үзэж байна. Цаашид бас зээлийн батлан даалтын үйлчилгээний хүрээг өргөжүүлэх зорилгоор хуулийн төсөлд бид нар тодорхой саналуудыг тусгаж байгаа юм. Энийг нь аймаг, нийслэл, банкны мэргэжлийн холбоо төсвөөс зээл хүсэгч иргэн аж ахуйн нэгжийн зээлд батлан даалт гаргах зорилгоор зээлийн батлан даалтын санд хөрөнгө хуваарилж болох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Энэ нь аймаг, нийслэл банкуудын холбооноос хөрөнгө хуваарилж болох ийм эрхийг нээж өгье. Энэ хуваарилсан хөрөнгөө бол зөвхөн тухайн орон нутгийнхаа буюу зээлдэгчдэд батлан даалт гаргахад нь зарцуулж байх эрхийг бас нээж өгье гэсэн харилцааг бол одоо тусгай журмаар зохицуулахаар энэ хуулийн төсөлд тусгаж байна. Энэ журмыг тухайн шатны Засаг дарга болон сангийн удирдлага хамтран батлаад мөн сангийн одоогийн удирдлагын бүтэц засаглалыг сайжруулах хүрээнд Монголын банкны холбоотой хамтран ажиллах талаар холбогдох заалтуудыг бас тусгаж өгсөн байгаа. Мөн одоо энэ зээлийн батлан даалтын сангийн удирдах зөвлөлийн бүтэц бүрэлдэхүүнд бас өөрчлөлт оруулах саналыг хуулийн төсөлд танилцуулсан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Энэ хуулийн төсөл дэмжигдсэнээр энэ зээлийн батлан даалтын үйлчилгээний  цар хүрээ өргөжих ялангуяа орон нутагт энэ үйл ажиллагаа нь хүрч одоо хэрэгжих ийм бололцоо нээгдэж байгаа юм. Ийм учраас бол зээлийн батлан даалтын үйлчилгээний цар хүрээ өргөжих ялангуяа орон нутагт энэ үйл ажиллагаа нь хэрэгжих ийм бололцоо нээгдэж байгаа юм. Ийм учраас бол энэ Зээлийн батлан даалтын сангийн тухай хуульд нэмэлт, өөрчлөлт оруулах тухай хуулийн төслийг дэмжиж өгөхийг хүсье.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-Монгол Улсын Их Хурлын чуулганы дэгийн тухай хуулийн 18.4-т заасны дагуу төсөл санаачлагчаас асуух асуулттай гишүүд нэрсээ өгнө үү. Тлейхан гишүүнээр тасаллаа. Уянга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Г.Уянга:</w:t>
      </w:r>
      <w:r>
        <w:rPr>
          <w:rFonts w:ascii="arial;helvetica;sans-serif" w:cs="Arial" w:hAnsi="arial;helvetica;sans-serif"/>
          <w:b w:val="false"/>
          <w:bCs w:val="false"/>
          <w:i w:val="false"/>
          <w:iCs w:val="false"/>
          <w:sz w:val="24"/>
          <w:szCs w:val="24"/>
          <w:lang w:val="mn-MN"/>
        </w:rPr>
        <w:t xml:space="preserve"> -Энэ хэлэлцэх эсэх байхаа дарга аа. Ер нь бол энэ их чухал хууль байгаа юм. Хэлэлцэхийг нь бол дэмжиж байна. Гэхдээ зүгээр манай Засгийн газар энэ зээлийн батлан даалтын сан дээр байгаа үндсэн асуудал бол энэ бас мөн үү биш үү гэж би бас бодож байна. Өнөөдрийг хүртэл 0.7 хувьд нь үйлчилгээ үзүүлсэн гэж байна шүү дээ. Жижиг дунд үйлдвэр эрхлэгч буюу 50 хүртэл ажилтантай 40-өөд мянган аж ахуйн нэгжийн. Тэгэхээр яг тойргоороо яваад үзэж байхад бол жижиг, дунд үйлдвэрлэл эрхэлж байгаа тэр хүмүүсийн дийлэнх олонх нь ямар хүмүүс байдаг вэ гэвэл энэ нөгөө бизнес инкубатор төвүүдээр явж үзвэл энэ их ойлгомжтой харагдана. Манай жижиг бизнес эрхэлж байгаа хүмүүсийн дүр зураг. Тэд нар бол нэг 5-дотогшоо эргэлттэй за бүр дийлэнх олонх нь түүнээс ч бага. 3 сая төгрөгөөс дотогшоо эргэлттэй, ийм их бага голдуу одоо өрхөөрөө гэрээрээ аж ахуй эрхэлдэг ийм хүмүүс байдаг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Гэрийнхээ нэг өрөөг оёдлын цех болгочихсон, ганц хоёр суурь машин тавьчихсан. Яг ийм хүмүүст бол зээлийн батлан даалтын сан үйлчилгээ үзүүлж чадахгүй байгаа юм. Бодит байдал дээр яваад үзэхэд. Тэд нарт ямар бэрхшээл байдаг вэ гэвэл 60 хувийг нь зээлийн батлан даалтын сан даагаад даагаад барьцаа хөрөнгө нөгөө жижиг борлуулалт нь жижигхэн тэр суурь машин нь бусад 40 хувьдаа ч хүрдэггүй ийм зовлон байдаг. Тэгээд тэд нар өндийж чаддаггүй.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Хоёр дахь маш том гацаа тээг бол банкин дээр очоод л гацдаг. Ерөөсөө энэ зээлийн батлан даалтын сан биш банк бүх юмыг шийддэг. Банк бол өөрийн дүрэм журмын дагуу тэр банкны дүрэм журам бол бид нар энэ зээлийн батлан даалтын сангаас ямар ч бололцоо үзүүлээд банкны журамд захирагдаад авч чаддаггүй ийм том зовлон бол нийтлэг зовлон байна лээ. Хүмүүстэй уулзаж байхад. Тэгэхээр энийг л зөөллөж, энийг л одоо бид нар дунд нь зохицуулахгүйгээр асуудлыг бол зээлийн батлан даалтын сан олигтой үр өгөөжөө өгч чадахгүй юм билээ. Би бол энэ их бодитой газар дээр нь очоод ингэж харсан. Яагаад энэ зээлийн батлан даалтын сан 0.7 хувьд нь үйлчилгээ үзүүлсэн байна вэ гэдэг ч бас банкны журамтай банктай шууд холбоотой байгаа юм. Энэ асуудлыг нь аль зэрэг судалж үзэв.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Яагаад энэ гол гогцоо энэ асуудлууд дээр өөрчлөлт хийх бололцоо байвал уг нь нэг мөсөн өөрчлөлт хийвэл тэр нь их зүгээр санагдаад байгаа юм. Засгийн газарт ийм гомдол л хамгийн их ирдэг байх ёстой гэж би бодоод байгаа юм л даа. Тэгэхэд бид нар энэ одоо асуудлаараа нэгэнт өөрчлөлт оруулж байгаа юм чинь энэ дээр зохицуулалт хийх бололцоо байхгүй юу. Уг нь сангийн хүмүүс, дарга, захирал нь байвал илүү бодитой хариулт өгөх байх гэж бодоод байна л даа. Тэгээд ямар ч байсан асууя. Засгийн газар ямар байр суурьтай байгаа юм. Банк бол энэнд маш том нөлөө үзүүлж байгаа. Гол тээг бол банкин дээр л байгаа гэж бодоод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-Уянга гишүүнийг асуултаа асууж хариулт тавихын өмнө Засгийн газрын ажлын хэсгийн бүрэлдэхүүнийг танилцуулъя. Б.Нямаа Сангийн яамны Санхүүгийн бодлого, өрийн удирдлагын газрын дарга, Д.Очирваань Сангийн яамны Санхүүгийн бодлого, өрийн удирдлагын хэлтсийн мэргэжилтэн, Ц.Намжилмаа Монголын банкны холбооны хууль, эрх зүйн хамтын ажиллагаа хариуцсан менежер эдгээр хүмүүс оролцож байна. Энэ дээр нэмээд түрүүн миний хэлсэн Санхүүгийн зохицуулах хороо, Зээлийн батлан даалтын сангийн улсуудыг оруулах хэрэгтэй байна. Улаан сайд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Ч.Улаан:</w:t>
      </w:r>
      <w:r>
        <w:rPr>
          <w:rFonts w:ascii="arial;helvetica;sans-serif" w:cs="Arial" w:hAnsi="arial;helvetica;sans-serif"/>
          <w:b w:val="false"/>
          <w:bCs w:val="false"/>
          <w:i w:val="false"/>
          <w:iCs w:val="false"/>
          <w:sz w:val="24"/>
          <w:szCs w:val="24"/>
          <w:lang w:val="mn-MN"/>
        </w:rPr>
        <w:t xml:space="preserve"> -Баярлалаа. Ажлын хэсгээс бас тодруулна. Ер нь энэ Зээлийн батлан даалтын сангийн тухай хуулиар бол бид нар банкнаас зээлдэгчдэд тавих шаардлагыг зөөлрүүлэх тийм одоо асуудлыг бол шийдэж чадахгүй л дээ. Нэгэнт банк өөрөө эрсдэлээ хүлээгээд зээлээ өгч байгаа учраас банк бол одоо тэр тавьж байгаа шаардлагаа тавьж л хандана. Харин тэр шаардлагад нь нийцүүлээд нөгөө барьцаа хөрөнгө нь хүрэлцэхгүй байвал тэр дээр нь зээлийн батлан даалтын сан дэмжлэг үзүүлж өөрөөр хэлбэл нөгөө зээлдэгч талдаа дэмжлэг үзүүлж байгаа механизм шүү дээ. Тэгээд тийм учраас энүүгээр бол банкны тавьдаг шаардлагыг зөөлрүүлэх асуудлыг зохицуулах асуудлыг бол бид нар авч үзээгүй байгаа. Ажлын хэсэг нэмэх санал байвал нэмээрэй.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-Ажлын хэсэг хэн хариулах уу нэмж хариул. Нэрээ хэлээд.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Б.Нямаа:</w:t>
      </w:r>
      <w:r>
        <w:rPr>
          <w:rFonts w:ascii="arial;helvetica;sans-serif" w:cs="Arial" w:hAnsi="arial;helvetica;sans-serif"/>
          <w:b w:val="false"/>
          <w:bCs w:val="false"/>
          <w:i w:val="false"/>
          <w:iCs w:val="false"/>
          <w:sz w:val="24"/>
          <w:szCs w:val="24"/>
          <w:lang w:val="mn-MN"/>
        </w:rPr>
        <w:t xml:space="preserve"> -Сангийн яамны Санхүүгийн бодлого, өрийн удирдлагын газрын дарга. Уянга гишүүний асуултад хариулъя. 5 сая төгрөг хүртэл төгрөгийн эргэлттэй жижиг өрх гэрийн бизнесүүдэд хүрч ажиллах тал дээр бол зээлийн батлан даалтын сангаас гадна яг одоо Засгийн газар дээр хэрэгжиж байгаа Үйлдвэр, хөдөө аж ахуйн яаман дээр хэрэгжиж байгаа төсөл бий. Хөдөөгийн хөгжил нэмүү өртгийн сүлжээ дэмжих төсөл байгаа. Энэ дээр Зээлийн батлан даалтын тусгай бүтээгдэхүүнийг зэрэгцэж туршиж байгаа. Энэ бол Хөдөлмөр эрхлэлтийг дэмжих сангаас 10 хүртэл сая төгрөгийн зээлийг олгоод тэрэндээ 80 хүртэл хувийн батлан даалт гаргаж өгөхөөр ийм тусгайлсан бүтээгдэхүүнийг бол туршиж үзэж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Энэ дээр бол Хөдөлмөрийн яам, Жижиг, дунд үйлдвэрлэлийг дэмжих сан мөн Хөдөлмөр эрхлэлтийг дэмжих сан, Үйлдвэр, хөдөө аж ахуйн яам энэ төсөл Сангийн яам хамтраад яг ийм бүтээгдэхүүнийг туршаад анх удаа ажиллаад эхэлж байгаа. Энэ төсөл  дуусах үед бол тэр батлан даалт гаргасан тэр багцыг бол Зээлийн батлан даалтын санд шилжүүлж өгнө гэсэн төлөвлөгөөтэй байгаа. Энэ асуудал дээрээ бол Зээлийн батлан даалтын сан, Санхүүгийн зохицуулах хороотойгоо хамтраад ажиллаад явж байгаа ийм байгаа. Банкны хувьд бол яг оруулж ирсэн бидний төсөл бол зөвхөн эх үүсвэрийн нэмэгдүүлэх тал дээр түлхүү анхаарсан яг банкны тавигдах шаардлага дээр бол тусгайлсан нэмэлт хөнгөлөлт үзүүлэх тал дээр бол хуулиар хуулийн төсөл дээр бол тусгасан зүйлгүй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-Уянга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 xml:space="preserve">Г.Уянга: </w:t>
      </w:r>
      <w:r>
        <w:rPr>
          <w:rFonts w:ascii="arial;helvetica;sans-serif" w:cs="Arial" w:hAnsi="arial;helvetica;sans-serif"/>
          <w:b w:val="false"/>
          <w:bCs w:val="false"/>
          <w:i w:val="false"/>
          <w:iCs w:val="false"/>
          <w:sz w:val="24"/>
          <w:szCs w:val="24"/>
          <w:lang w:val="mn-MN"/>
        </w:rPr>
        <w:t xml:space="preserve"> -Яах вэ зүгээр бодит байдал дээр бол яг нөгөө объектоо гэхээсээ илүү жижиг, дунд үйлдвэрлэл эрхэлж байгаа хүмүүсээ гэхээсээ илүү банкиндаа дэмжлэг болчихсон ийм л нэг юм харагдаад байна лээ л дээ. Одоогийн оруулж байгаа өөрчлөлт бол аймаг, орон нутагт илүү бололцоо олгосон тэнд жижиг, дунд үйлдвэрлэл эрхэлж байгаа хүмүүст аймаг, нийслэлийн төсөв өөрөө тэндээ батлан даалтын санд зориулж хөрөнгө хуримтлуулж болохоор ийм харилцааг зохицуулж байгаа юм байна л даа. Тэгээд бид нарын өнөөдрийн энэ хангалтгүй байгаа энэ хувийг нэмэгдүүлэхэд хуулийн заалт бодитой дорвитой нөлөө үзүүлэх болов уу яах вэ таны хэлдэг мэдээлэл бол бас одоо чихэнд чимэгтэй сонсогдож байна. Үнэхээр одоо 5 сая хүртэл төгрөг дотор эргэлддэг энэ жижиг бизнес эрхлэгчид бол жижиг  үйлдвэрлэл эрхлэгчид тэр дундаа бол дийлэнх олонх нь байгаа. Тэгээд энд зохицуулсан тусгай бүтээгдэхүүн гаргаж байгаа нь бол сайшаалтай хэрэг байна. Энэ нь бас сайн яваасай гэж бодож байна. Хэрвээ одоо үнэхээр Зээлийн батлан даалтын сангийн үйлчилгээ зохих объектод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-Ажлын хэсэг нэмэлт асуултад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Б.Нямаа:</w:t>
      </w:r>
      <w:r>
        <w:rPr>
          <w:rFonts w:ascii="arial;helvetica;sans-serif" w:cs="Arial" w:hAnsi="arial;helvetica;sans-serif"/>
          <w:b w:val="false"/>
          <w:bCs w:val="false"/>
          <w:i w:val="false"/>
          <w:iCs w:val="false"/>
          <w:sz w:val="24"/>
          <w:szCs w:val="24"/>
          <w:lang w:val="mn-MN"/>
        </w:rPr>
        <w:t xml:space="preserve"> -Эх үүсвэрийн хувьд бол аймаг, нийслэлээс нэмэлт, хөрөнгө оруулж болохоор тусгаж өгсөн байж байгаа. Энэ дээр бол тухайлах юм бол нийслэлээс бол нэлээд олон удаа хүсэлт тавьсан тусгайлсан сан байгуулмаар байна. Эсвэл одоо байгаа сантай бид хамтарч ажиллаад зөвхөн өөрсдийн бас нэг тэр фокусалж байгаа зорилтот бүлэг дээ батлан даалт гаргах чиглэлээр ажилламаар байна гэсэн ийм хүсэлтийг бол аймаг орон нутгаас бол нэлээд тавьсан. Энэ асуудлыг бол нэгдүгээрт шийдэж өгч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Хоёрдугаарт яг энэ зээлийн батлан даалтын сангийн үйл ажиллагаан дээр банкуудын оролцоог өөрсдөө нэг сайн хангаж өгөх юм бол банкууд өөрөө энийг түлхүү ажиллуулах иргэдэд илүү түлхүү хүргэх бололцоотой гэж харж байгаа. Одоогийн байдлаар бол банкууд дээр нэлээд буруу ойлголттой дутуу ойлголттой явж байгаагаасаа болоод иргэдээс илүү их хэмжээний барьцаа батлан даалт шаарддаг. Батлан даалтын сангийн гаргасан тэр журмаас гаргасан тэр хатуу нөхцөлөөр.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-Болорчулуун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Х.Болорчулуун:</w:t>
      </w:r>
      <w:r>
        <w:rPr>
          <w:rFonts w:ascii="arial;helvetica;sans-serif" w:cs="Arial" w:hAnsi="arial;helvetica;sans-serif"/>
          <w:b w:val="false"/>
          <w:bCs w:val="false"/>
          <w:i w:val="false"/>
          <w:iCs w:val="false"/>
          <w:sz w:val="24"/>
          <w:szCs w:val="24"/>
          <w:lang w:val="mn-MN"/>
        </w:rPr>
        <w:t xml:space="preserve"> -2012 оны 2 сард энэ Зээлийн батлан даалтын сангийн хууль батлагдсанаас хойш дөнгөж 169 аж ахуйн нэгж, иргэн энэ зээлийн батлан даалтын санд хамрагдсан гэж ойлгож болох уу. Одоо Монгол Улсын 60 гаран мянган аж ахуйн нэгж байгаа тэгэхэд 169 аж ахуйн нэгж иргэн хүртсэн гэхээр энэ бол үнэхээр хангалтгүй тоо гарч байна. Энэ бол нэгдүгээрт иргэд аж ахуйн нэгжүүд ялангуяа жижиг бизнес эрхлэгч нар энэ хуулийг төдийлөн сайн ойлгохгүй байна. Энэ хуулийн сурталчилгаа муу байна. Тийм учраас хүртэх ёстой иргэн аж ахуйн нэгж нь энэ зээлээс хүртэж чадахгүй гэж ойлгогдохоор байна. Нийт одоо 2012 оны энэ хууль батлагдсанаас хойш 26 тэрбум төгрөгийн 11тэрбумд нь хөнгөлөлт үзүүлсэн гэж байна. Тэгэхээр энэ жижиг аж ахуйн нэгж хүртэхээсээ илүү том аж ахуйн нэгж хүртээд байгаа юм биш үү. Ер нь энэ хууль яг нэмэлт, өөрчлөлт хийгдсэнтэй холбоотой том аж ахуйн нэгжийг эндээс хүртэх тэр боломжийг хаагаад өгчихвөл яасан юм бэ. Зөвхөн жижиг, дунд аж ахуйн нэгжид зориулсан тийм хуулийн заалт нэмж оруулмаар санагдаж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Хоёрдугаарт тэр аймаг, нийслэлийн төсвөөс тухайн орон нутаг дахь жижиг дунд үйлдвэр эрхлэгчдийг дэмжих зорилгоор батлан даалт гаргахад зориулж хөрөнгө хуваарилж болно гэж энэ зөв зүйтэй санал оруулсан байна. Үнэхээр аймаг орон нутаг бол юм хийж байгаа, юм хийх сэтгэлтэй жижиг, дунд үйлдвэрлэгч нар бизнес эрхлэгчдийг дэмжих гэхэд бол бас амаараа дэмжихээс илүү чаддаггүй. Энэ бол дэмжих бодитой боломжийг бол олгож өгч байна гэж ойлгож байна. Тэгээд энэ зүйл заалтыг бол дэмжиж байна. Өөр зүйлгүй.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-Улаан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Ч.Улаан:</w:t>
      </w:r>
      <w:r>
        <w:rPr>
          <w:rFonts w:ascii="arial;helvetica;sans-serif" w:cs="Arial" w:hAnsi="arial;helvetica;sans-serif"/>
          <w:b w:val="false"/>
          <w:bCs w:val="false"/>
          <w:i w:val="false"/>
          <w:iCs w:val="false"/>
          <w:sz w:val="24"/>
          <w:szCs w:val="24"/>
          <w:lang w:val="mn-MN"/>
        </w:rPr>
        <w:t xml:space="preserve"> -Хууль батлагдсанаас хойш 170-аад аж ахуйн нэгж иргэдэд 11 тэрбум төгрөгийн батлан даалтын үйлчилгээ үзүүлсэн байна гэдэг бол үнэн тоо. Мэдээж энэ ажлыг эхлүүлэхэд эх үүсвэрийг бүрдүүлэхэд бас тодорхой цаг хугацаа шаардагдсан гэдгийг бас та бүхэн болгоох байх. Тэгээд яг энэ ажлыг хариуцаж байгаа улсууд нь бол илүү дэлгэрэнгүй мэдээллийг өгөх байх. Ер нь энэ зээлийн батлан даалтын сан маань жижиг, дунд үйлдвэрлэлд илүүтэй хамаарахаар ингэж журмаар зохицуулагдсан байгаа. Эндээс том аж ахуйн нэгжүүдэд бол батлан даалтын үйлчилгээ үзүүлэх бололцоо ч байхгүй. Тийм одоо санхүүгийн чадавх ч байхгүй. Бас одоо юу гэдэг юм жижиг бичил зээл дээр бол бас төдийлөн үйлчилгээ үзүүлж бол чадахгүй байгаа. Ер нь орон нутагт бол бичил зээлийг өгч байгаа бас хэд хэдэн эх үүсвэр байгаа шүү дээ. Одоо сум бүгдэд дунджаар 150-аас дээд тал нь 300 сая төгрөг хүртэлх эх үүсвэртэй сум хөгжлийн сан байгуулагдсан байгаа. Эндээс бол ямар ч барьцаа хөрөнгө шаардахгүйгээр орон нутгийнхаа иргэдэд жижиг, бичил бизнес эрхлэхэд нь зээл өгч байгаа. Тийм учраас Засгийн газар бол одоо сум бүрийг одоо хөгжүүлж Сангийн эх үүсвэрийг 150 тэрбум төгрөгт хүргэнэ гэдэг энэ зорилтоо бол амжилттай хэрэгжүүлээд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t xml:space="preserve">Үүний цаана нь Хөдөлмөр эрхлэлтийг дэмжих сангаас бас одоо зээл өгч байгаа. Энэ нь бол бас хөнгөлөлттэй нөхцөлөөр өгч байгаа. Тэгэхээр бичил зээл бичил аж ахуйн хувьд бол арай өөр нөхцөл бас энэ дээр байгаа гэдгийг та бүгд болгоогоорой. Орон нутагт бол яах вэ одоо дэмжлэг үзүүлж байгаа энэ бол бичил зээлийн аж ахуйгаас арай том жижиг, дунд үйлдвэрлэлийн ангилалд хүрсэн тэр нэгжүүдээ дэмжье энэнд хөрөнгө хуримтлуулъя зөвхөн энэ зориулалтаараа ашиглая гэдэг энэ бололцоог энэ зориулалтаараа ашиглая гэдэг энэ бололцоог нь энэ хуулийг нээж өгч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-Ажлын хэсэг нэмж хариулах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Б.Нямаа:</w:t>
      </w:r>
      <w:r>
        <w:rPr>
          <w:rFonts w:ascii="arial;helvetica;sans-serif" w:cs="Arial" w:hAnsi="arial;helvetica;sans-serif"/>
          <w:b w:val="false"/>
          <w:bCs w:val="false"/>
          <w:i w:val="false"/>
          <w:iCs w:val="false"/>
          <w:sz w:val="24"/>
          <w:szCs w:val="24"/>
          <w:lang w:val="mn-MN"/>
        </w:rPr>
        <w:t xml:space="preserve"> -Аж ахуйн нэгжүүд, дэмжлэг авахын тулдодоогоос сангаас бол хамгийн дээд тал нь 250 сая төгрөг хүртэл хэмжээний барьцаа хөрөнгөөр хангах батлан даалтыг бол гаргаж өгч байгаа. Нийт барьцаа хуулиар бол батлан даалтыг бол барьцааны 60 хувиас хэтрүүлэхгүй байхаар ингэж олгодог журамтай. Тэгэхээр ер нь бол жижиг аж ахуйн нэгжүүдэд илүү түлхүү чиглэсэн үйл ажиллагаа явуулж байгаа 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-Тодруулж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Х.Болорчулуун:</w:t>
      </w:r>
      <w:r>
        <w:rPr>
          <w:rFonts w:ascii="arial;helvetica;sans-serif" w:cs="Arial" w:hAnsi="arial;helvetica;sans-serif"/>
          <w:b w:val="false"/>
          <w:bCs w:val="false"/>
          <w:i w:val="false"/>
          <w:iCs w:val="false"/>
          <w:sz w:val="24"/>
          <w:szCs w:val="24"/>
          <w:lang w:val="mn-MN"/>
        </w:rPr>
        <w:t xml:space="preserve"> -Зээлийн батлан даалтын сангийн нэг жилд оногдох хөнгөлөлт үзүүлэх дэмжлэг үзүүлэх хөрөнгийн хэмжээ ер нь ямар хэмжээтэй байдаг юм бэ. Яах вэ хоёр жилд бол 11 тэрбум олгосон байна тийм үү. Энэндээ хязгаарлагдаад сайн батлан даалтын сангийн үйл ажиллагаа хэрэгжихгүй байна уу, эсвэл авах гэж байгаа хүмүүс идэвхтэй сайн ажиллахгүй юм уу, эсвэл банкны  хүнд суртлаас болоод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Б.Нямаа:</w:t>
      </w:r>
      <w:r>
        <w:rPr>
          <w:rFonts w:ascii="arial;helvetica;sans-serif" w:cs="Arial" w:hAnsi="arial;helvetica;sans-serif"/>
          <w:b w:val="false"/>
          <w:bCs w:val="false"/>
          <w:i w:val="false"/>
          <w:iCs w:val="false"/>
          <w:sz w:val="24"/>
          <w:szCs w:val="24"/>
          <w:lang w:val="mn-MN"/>
        </w:rPr>
        <w:t xml:space="preserve"> -Батлан даалтын сангийн санхүүгийн чадавхын хувьд бол одоогийн байдлаар санал бол 5 тэрбум төгрөгийг бол улсын төсвөөс олгосон байгаа. Энэ 5 тэрбум төгрөгөөр бол хуулийн дагуу 20 дахин нэмэгдүүлсэн буюу 100 тэрбум хүртэлх батлан даалтыг гаргах ийм санхүүгийн боломж бол байгаа. Мөн энэ жил төсөв дээрээс 10 тэрбум төгрөг нэмж өгөхөөр төлөвлөчихсөн байгаа. Санхүүгийн зохицуулах хороо бол дөнгөж шинэ эхэлж байгаа санхүүгийн үйлчилгээ учраас эхний ээлжинд эрсдэлээ харгалзаж үзэх нь зүйтэй гээд 10 дахин нэмэгдүүлэх хэмжээнд олгоод явж байя гэсэн түр байдлаар зохицуулсан байгаа. Одоогийн байдлаар 54 тэрбум төгрөгийн батлан даалтыг гаргах бололцоотой. Гол асуудал нь бол шинэ төрлийн санхүүгийн үйлчилгээ учраас иргэдэд өөрсөд нь бас мэдлэг байхгүйгээс гадна банкууд бас буруу ойлгож хэрэгжүүлж байгаа ийм зүйлүүд байсан. Энэ чиглэл дээр бол нэлээд...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Б.Гарамгайбаатар:</w:t>
      </w:r>
      <w:r>
        <w:rPr>
          <w:rFonts w:ascii="arial;helvetica;sans-serif" w:cs="Arial" w:hAnsi="arial;helvetica;sans-serif"/>
          <w:b w:val="false"/>
          <w:bCs w:val="false"/>
          <w:i w:val="false"/>
          <w:iCs w:val="false"/>
          <w:sz w:val="24"/>
          <w:szCs w:val="24"/>
          <w:lang w:val="mn-MN"/>
        </w:rPr>
        <w:t xml:space="preserve"> -Энх-Амгалан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sz w:val="24"/>
          <w:szCs w:val="24"/>
          <w:lang w:val="mn-MN"/>
        </w:rPr>
        <w:tab/>
      </w:r>
      <w:r>
        <w:rPr>
          <w:rFonts w:ascii="arial;helvetica;sans-serif" w:cs="Arial" w:hAnsi="arial;helvetica;sans-serif"/>
          <w:b/>
          <w:bCs/>
          <w:i w:val="false"/>
          <w:iCs w:val="false"/>
          <w:sz w:val="24"/>
          <w:szCs w:val="24"/>
          <w:lang w:val="mn-MN"/>
        </w:rPr>
        <w:t>Л.Энх-Амгалан:</w:t>
      </w:r>
      <w:r>
        <w:rPr>
          <w:rFonts w:ascii="arial;helvetica;sans-serif" w:cs="Arial" w:hAnsi="arial;helvetica;sans-serif"/>
          <w:b w:val="false"/>
          <w:bCs w:val="false"/>
          <w:i w:val="false"/>
          <w:iCs w:val="false"/>
          <w:sz w:val="24"/>
          <w:szCs w:val="24"/>
          <w:lang w:val="mn-MN"/>
        </w:rPr>
        <w:t xml:space="preserve"> -Баярлалаа. Тэгэхээр Уянга гишүүн ч асуулаа. Болорчулуун гишүүн ч асуулаа. Ерөнхийдөө яг энэ зээлийн батлан даалтын санг   ач холбогдлыг нь хүртэх ёстой улсууд үнэхээр</w:t>
      </w:r>
      <w:r>
        <w:rPr>
          <w:rFonts w:ascii="arial;helvetica;sans-serif" w:cs="Arial" w:hAnsi="arial;helvetica;sans-serif"/>
          <w:b w:val="false"/>
          <w:bCs w:val="false"/>
          <w:i w:val="false"/>
          <w:iCs w:val="false"/>
          <w:color w:val="800000"/>
          <w:sz w:val="24"/>
          <w:szCs w:val="24"/>
          <w:lang w:val="mn-MN"/>
        </w:rPr>
        <w:t xml:space="preserve"> </w:t>
      </w:r>
      <w:r>
        <w:rPr>
          <w:rFonts w:ascii="arial;helvetica;sans-serif" w:cs="Arial" w:hAnsi="arial;helvetica;sans-serif"/>
          <w:b w:val="false"/>
          <w:bCs w:val="false"/>
          <w:i w:val="false"/>
          <w:iCs w:val="false"/>
          <w:color w:val="000000"/>
          <w:sz w:val="24"/>
          <w:szCs w:val="24"/>
          <w:lang w:val="mn-MN"/>
        </w:rPr>
        <w:t xml:space="preserve">ёстой энэ жижиг аж ахуйн нэгжүүд байгаа юм л даа. Тэр тусмаа энэ хөдөө орон нутагт үйл ажиллагаа явуулж байгаа жижиг аж ахуйн нэгжүүд дунд байгаа. Яг энэ одоогийн гүйцэтгэгчээр нь харахад батлан даалт гаргаж байгаа 10 аж ахуйн нэгжийг гэж үзэхэд бараг үндсэндээ 6, 7 нь Улаанбаатар хотод 3 нь хөдөө орон нутагт байна шүү дээ. Гэтэл хамгийн их шаардлагатай зээлийн батлан даалтын үйлчилгээ авахыг хүсэж байгаа иргэд нь бол хөдөө орон нутагт байгаа. Тэр тусмаа хөдөө орон нутагт байгаа иргэдийг бол бид нар бүгдээрээ мэднэ. Одоо үндсэн хөрөнгө гэдэг зүйл үндсэндээ байдаггүй. Суман дээр байж байгаа нэг хашаа байшин гэдэг юм уу үл хөдлөх хөрөнгийг хэд дахин багаар үнэлдэг. Яг энэ зээлийн батлан даалтаа гаргаж чадахгүй иргэд маань бол ерөнхийдөө хөдөө орон нутагт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Хөдөө орон нутагт байгаа иргэд маань юу хүсэж байна вэ гэхээр нэгдүгээрт зээлийн хугацаа урт баймаар байна. Хоёрдугаарт зээлийн хүү бага баймаар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Гуравдугаарт энэ зээлийн батлан даалтын сангаас өгч байгаа журам нь жоохон уян хатан баймаар байна гэсэн ийм л зүйлүүдийг хүсээд байгаа юм. Тэгэхээр энэ нөгөө нэг энийг хүсэж байгаа хэрэглэгчийнхээ тэр хүлээлтийг давж чадахуйц энэ нөхцөл байдал уг нь байж байж энэ батлан даалтын сан хөгжих ийм л шаардлага амьдрал дээр байгаа юм л даа. Энийг л жоохон уян хатан байлгахгүй юм уу гэдгийг л манай гишүүд тавиад байна шүү дээ. Тэгэхээр яг энэ дээр энэ асуудлуудыг бас нэлээд Улсын Их Хурал одоо эсвэл яг энэ хууль нь болохгүй байгаа бол энэ хуулийнх нь нөхцөл энэ зээлийн батлан даалтын сангийн журмыг нэг эргэж харах зайлшгүй шаардлага байна уу гэж бодогдоод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Хоёрдугаарт нь бол яг энэ Сум хөгжүүлэх сангаас өгч байгаа зээл ингээд энэ Хөдөлмөр эрхлэлтийн сангаас өгч байгаа энэ зээлүүдэд хамрагдаж байгаа иргэддээ энэ зээлийн батлан даалтын сангуудыг хамруулах талаар нэлээд түлхүү анхаарах ёстой гэж бодоод байна. Арилжааны банкууд бол үндсэндээ сонирхол байхгүй байгаа байхгүй юу. Нөгөө дургүйд хүчгүй гэдэг шиг ерөөсөө хөдөө орон нутагт ажиллаж байгаа арилжааны банкууд болохоор. Арилжааны банкууд дээр очоод иргэд маань энэ зээлийн батлан даалтын санд хамрагдъя гэхээр үнэхээр нэг тийм дургүйд хүчгүй мэдээллээ өгөх дургүй, тайлбарлах дургүй эрсдэл үүсэж байна гэсэн ийм болгоомжлол ерөөсөө энэ арилжааны банкуудад байгаад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Тэгэхээр хэрэв бид нар үнэхээр энэ зээлийн батлан даалтын сангийн одоо энэ хөрөнгийн эх үүсвэрийг нэмэх тийм хүсэл байгаа бол одоо ганцхан энэ иргэдийн Төлөөлөгчдийн Хурлаас... би бол энэ иргэдийн Төлөөлөгчдийн Хуралд тодорхой хэмжээний хөрөнгө хуваарилах энэ санд хөрөнгө нэмэрлэх ийм боломжийг энэ хуулиар олгож байна гэж ойлгож байна. Гэхдээ амьдрал дээр ирэхэд бол сумын иргэдийн хурал, аймгийн иргэдийн хурал дээр бол яг энэ Зээлийн батлан даалтын сан дээр нэмж санхүүжилт хөрөнгө хуваарилах энэ чадамж нь байхгүй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Харин зүгээр одоо энэ арилжааны банкууд ер нь бол энэ Зээлийн батлан даалтын сан чинь 100 хувь төрийнх байгаа. Цаашдаа бол энэ төр хувийн хэвшлийн түншлэл уруу шилжүүлж арилжааны банкууд энэ Зээлийн батлан даалтын сангийн эх үүсвэрийг нэмэгдүүлэх талд нь хөрөнгө оруулах энэ боломжийн тэр хөшүүргийг нь бий болгох юм бол илүү энэ арилжааны банкууд нь өөрсдөө энэ зээлийн батлан даалтынхаа сангийн эх үүсвэрийг нэмэгдүүлэх явах хэрэв Зээлийн батлан даалтын сангийн эх үүсвэрийг нэмэгдүүлэхэд тэр арилжааны банкуудын хийсэн хөрөнгийн тодорхой одоо татвараас чөлөөлнө ч гэдэг юм уу, ийм хөнгөлөлтүүд хийж байж зээлийн батлан даалтын сангийн эх үүсвэрийг нэмэгдүүлэх яг тэр тавьж байгаа журмуудыг жоохон хөнгөлөх жижиг дунд үйлдвэр эрхлэгчдэд ээлтэй батлан даалт байх энэ чиглэл уруу анхаарах нь зайлшгүй шаардлага байна уу л гэж хараад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Б.Гарамгайбаатар:</w:t>
      </w:r>
      <w:r>
        <w:rPr>
          <w:rFonts w:ascii="arial;helvetica;sans-serif" w:cs="Arial" w:hAnsi="arial;helvetica;sans-serif"/>
          <w:b w:val="false"/>
          <w:bCs w:val="false"/>
          <w:i w:val="false"/>
          <w:iCs w:val="false"/>
          <w:color w:val="000000"/>
          <w:sz w:val="24"/>
          <w:szCs w:val="24"/>
          <w:lang w:val="mn-MN"/>
        </w:rPr>
        <w:t xml:space="preserve"> -Үг хэлчихлээ гэж ойлгож байна. Тлейхан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А.Тлейхан:</w:t>
      </w:r>
      <w:r>
        <w:rPr>
          <w:rFonts w:ascii="arial;helvetica;sans-serif" w:cs="Arial" w:hAnsi="arial;helvetica;sans-serif"/>
          <w:b w:val="false"/>
          <w:bCs w:val="false"/>
          <w:i w:val="false"/>
          <w:iCs w:val="false"/>
          <w:color w:val="000000"/>
          <w:sz w:val="24"/>
          <w:szCs w:val="24"/>
          <w:lang w:val="mn-MN"/>
        </w:rPr>
        <w:t xml:space="preserve"> -Баярлалаа. Энэ бас чухал асуудал орж ирж байна. Үнэхээрийн бид хоёр жилийн өмнө жижиг, дунд үйлдвэрийг хөгжүүлэхэд хөрөнгө нь хүрэхгүй байгаа иргэд аж ахуйн нэгждээ жижиг аж ахуйн нэгждээ батлан даалт гаргах замаар ажлыг хэрэгжүүлэх ийм боломж олгох үүднээс ийм хууль гарсан. Өнөөдөр хоёр жилийн дараа энийг авч үзэхэд үндсэндээ хэрэгжилт нь тийм бидний хүссэн хэмжээнд хүрээгүй байгаа нь харамсалтай байна л даа. Энд ямар нэгэн зовлон бэрхшээл байгаа нь ойлгогдож байна. Тийм ч учраас энэ Засгийн газраас энэ хуулийг одоо өргөн барьсан болов уу гэж ойлгож байна. Уг нь энэ хурал дээр энэ ажлыг хэрэгжүүлж байгаа зээлийн батлан даалтын сангийн удирдлага санхүүгийн зохицуулах хорооны удирдлага байсан бол их зүгээр байсан юм. Энэ нөхдүүд одоо дутуу зохион байгуулж байгаа нь бол буруу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Аливаа асуудлыг хэлэлцэхэд хэрэгжүүлж байгаа хүмүүс нь байж байж л ойлгохоос биш тэр хууль, тогтоогчид бол сайн ойлгохгүй шүү дээ. Бүх юмыг мэдэхгүй учраас. Би нэгэнт хүмүүс ирж байгаа бол хоёр зүйлийг асууя. Бид нар одоо зээлийн батлан даалтын хууль гараад 2 жил гаруй боллоо. Өнөөдрийн гарч байгаа тоог харахад одоо үнэхээрийн цөөн тооны хүмүүс аж ахуйн нэгж зээл авсан батлан даалт авсан ийм л тоо харагдаж байна л даа. Энэ яагаад тийм байна сурталчилгаа дутуу байна уу эсвэл цаг хугацааны хувьд тийм байна уу. Цаашдаа энэ ажлыг хийхэд ямар бэрхшээл байна вэ. Засгийн газраас оруулж ирж байгаа хэмжээгээр нь хийчихвэл болж байна уу, өшөө нэмэх юм байгаа юу гэдгийг Батлан даалтын зээлийн сангийн удирдлага, Санхүүгийн зохицуулах хорооны нөхдүүдээс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Хоёрдугаарт нь сая зээлийн батлан даалтын сангийн эх үүсвэр нь 100 тэрбум байгаа юм шиг л ойлголт төрлөө. Боломж нь гэтэл одоо үнэхээр тийм их хөрөнгө байгаа бол тэрийг одоо үндсэндээ амьдралд хэрэгжүүлж өнөөдөр бидний хүсэн хүлээж байгаа ажлын байр нэмэгдүүлэх, аж ахуйн нэгжийг дэмжих чиглэлээр ашиглахад юу дутаад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Гуравдугаарт нь сая Улаан сайдын хэлж байгаагаар их аятайхан юм сонсогдлоо. Энэ Батлан даалтын зээлийн хуулинд оруулж байгаа хуулийн нэг гол зарчим нь орон нутаг уруугаа одоо илүү анхаарах орон нутагтаа батлан даалт гаргуулах боломжоор хангах гэсэн ийм сайхан юм хэллээ. Чухам ямар хэлээр хүрэх гээд байгаа юм. Салбар байгуулах гээд байгаа юм уу. Яаж одоо ямар хэлбэрээр орон нутаг дээр өргөжүүлэх ийм бодлого одоо хуулин дээр тусгаад байгаа юм бэ гэж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Дөрөв дэх миний асуух гээд байгаа зүйл бол жижиг, дунд үйлдвэрлэлийг хөгжүүлэх чиглэлээр маш олон зүйлийн асуудал шийдэгдэж байгаа. 2009, 2010 оноос хойш маш олон төрлийн шийдвэр гарсан. Хамгийн эхнийхийг нь би одоо санаж байна. Үндэсний үйлдвэрлэлийг дэмжиж ажлын байрыг нэмэгдүүлэх тухай том тогтоол гаргуулж Батбаяр гишүүний санаачилж гаргасан 300 тэрбум төгрөгийн асуудал байдаг. Тэрнээс эхлээд сумын хөгжил сан, орон нутгийн хөгжлийн сан мэт маш олон юмнууд одоо энийг хэлж байна. Чухам энэ олон мөнгө сангуудын зарцуулалт нь хир байгаа юм бэ. Жинхэнэ зориулалтаар зарцуулж чадаж байна уу, үгүй юу. Бид нар ажлын байр нэмэх зорилгоор явж байна уу, эсвэл худалдааны арилжааны зээл болж хувирч байгаа юм биш биз дээ. Тийм одоо хардалт яриа  хөөрөө бол нийгэмд маш их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Тийм учраас эндээс салгадаг ямар механизм байна вэ. Бид Эдийн засгийн байнгын хорооноос энэ олон сангууд ажлын байр нэмэгдүүлэх нөгөө талд нь жижиг дунд үйлдвэр хөгжүүлэхэд гаргаж  байгаа хөрөнгийн зарцуулалтыг үр ашгийг зориулалтаар нь шалгах тийм ажлын хэсэг гаргаж ажиллавал яасан юм бэ. Зүгээр бид нэг юм гаргаад байдаг. Тэр маань явж явж арилжааны худалдааны зээл болж хувираад байгаа юм биш биз дээ гэдгийг анхаарах ёстой гэж хэлмээр байгаа юм. Энэ хуулийг хэлэлцэхийг дэмжиж байна. Цаашдаа хэлэлцэх явцдаа ажлын хэсэг гаргаад нэлээд чамбайрч ялангуяа тэр шилжүүлж байгууллагуудтайгаа холбогдож ажиллах юм бол илүү үр дүнтэй хууль гарах байх гэж найдаж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Б.Гарамгайбаатар:</w:t>
      </w:r>
      <w:r>
        <w:rPr>
          <w:rFonts w:ascii="arial;helvetica;sans-serif" w:cs="Arial" w:hAnsi="arial;helvetica;sans-serif"/>
          <w:b w:val="false"/>
          <w:bCs w:val="false"/>
          <w:i w:val="false"/>
          <w:iCs w:val="false"/>
          <w:color w:val="000000"/>
          <w:sz w:val="24"/>
          <w:szCs w:val="24"/>
          <w:lang w:val="mn-MN"/>
        </w:rPr>
        <w:t xml:space="preserve"> -Тлейхан гишүүний асуултад хариулахын өмнө шинээр орж ирсэн ажлын хэсгийн гишүүдийг танилцуулъя. Г.Хэрлэн Санхүүгийн зохицуулах хорооны дэд дарга, Ш.Алтанхуяг Зээлийн батлан даалтын сангийн захирал, Д.Батзаяа Зээлийн батлан даалтын хэлтсийн дарга ийм хүмүүс нэмэгдэж ирлээ. Манай улсуудын асуудал байх л даа. Цаг нь болоогүй гээд хойшлуулж байсан. Тийм учраас цаг хоцорсон байх гэж ингэж бодож байна. Тлейхан гишүүний асуултад хариулъя. Хэрлэн дарга.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Г.Хэрлэн:</w:t>
      </w:r>
      <w:r>
        <w:rPr>
          <w:rFonts w:ascii="arial;helvetica;sans-serif" w:cs="Arial" w:hAnsi="arial;helvetica;sans-serif"/>
          <w:b w:val="false"/>
          <w:bCs w:val="false"/>
          <w:i w:val="false"/>
          <w:iCs w:val="false"/>
          <w:color w:val="000000"/>
          <w:sz w:val="24"/>
          <w:szCs w:val="24"/>
          <w:lang w:val="mn-MN"/>
        </w:rPr>
        <w:t xml:space="preserve">-Гишүүдийнхээ энэ өдрийн өглөөний амгаланг ирье. Яах аргагүй одоо Жижиг, дунд үйлдвэрлэл эрхлэгчдийг дэмжих бодлогын томоохон дэмжлэг бол Зээлийн батлан даалтын сангийн тухай хуулийг 2012 онд Улсын Их Хурлаас баталсан явдал бол маш чухал ач холбогдолтой юмнууд гарсан. Хууль хэрэгжүүлэх талаар Сангийн яам, Эдийн засгийн яам, Хөдөлмөрийн яам зэрэг яамдууд бол нэлээд санаачилгатай ажилласан. Худалдаа, аж үйлдвэрийн танхим ажил олгогч эздийн холбоо зэрэг байгууллагууд мөн олон улсын байгууллагууд дэлхийн банк бусад одоо донор байгууллагууд энэ дээр нэлээд санаачилга гаргаж дэмжиж ажилласан. За сан байгуулагдаад арай хоёр жил хүрээгүй хугацаа өнгөрч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Энэ хугацаанд бол сангийн үйл ажиллагааг жигдрүүлэх олон улсын туршлага юмнуудыг судлах нийцүүлэх дүрэм, журмаа одоо энэ байгууллагуудын үйл ажиллагаатай нийцүүлэх өөрийн дотоодын байгаа хууль, дүрэм журамтай нийцүүлэх хуулиар чиг үүрэг болгосон одоо холбогдох журмуудыг батлан гаргах гээд ингээд бэлтгэлийн ажил бол нэлээд орсон. Одоогийн байдлаар бол мэдээллийн тал дээр түрүүн Тлейхан гишүүн асууж байна. Мэдээллийн тал дээр хангалттай ер нь боломжийн түвшинд жижиг, дунд үйлдвэрлэгчдэд Зээлийн батлан даалтын сангийн үйл ажиллагааны талаар бол хамаг бүх арилжааны банкууд нийслэл, аймаг, дүүргүүд ер нь бол бүх аймгуудаар сангийн үйл ажиллагааны талаар бол одоо сургалт сурталчилгаанууд бол хангалттай явагдсан.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Нийслэлд бол нэлээд боломжийн хэмжээнд явагдсан. Жижиг, дунд үйлдвэр эрхлэгчид маань бол энэ чиглэлээр нэлээд бодитой мэдээлэл авсан гэж ойлгож байгаа. Нэг хүндрэлтэй гэмээр нэг асуудал бол энэ Зээлийн батлан даалтын сангийн тухай хуульд байгаа зээлийн батлан сан маань өөрөө банкны дүгнэлтийг үндэслэн батлан даалт гаргах гэдэг ийм процесс байгаа байгаа юм. Ингээд жижиг, дунд үйлдвэрлэл эрхлэгчид маань эхлээд санд биш тухайн арилжааны банкууд дээр очиж төсөл хөтөлбөрүүдээ танилцуулж байгаа учраас эндээс нэлээд шаардлага хангахгүй гэсэн байдлаар тэр босго давахгүй байгаа нь үнэхээр буцаж байна. Бусдаар бол өнөөдөр Зээлийн батлан даалтын сан бол долоо хоног тутамд байнгын батлан даалтын хуралдаанаа зохион байгуулж батлан даалт гаргаж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7 хоног тутам бол ер нь сард 10-аас доошгүй зээлийн батлан даалтын материал дээр бол дэмжсэн ийм батлан даалт гаргахыг дэмжсэн ийм шийдлүүд гарч явж байгаа. Аль болох одоо энэ хязгаарлагдмал бололцоо буюу энэ 5 тэрбум төгрөгийг 20 дахин нэмэгдүүлсэн хэмжээнд 100 тэрбум төгрөг хүртэл хэмжээнд батлан даалт гаргах ийм бололцоо бий. Энийг гол нь эхнээс нь үндэс суурийг нь зөв зүйтэй тавьчихъя. Энийг бас одоо янз бүрийн байдлаар одоо өөр янз бүрийн үйл ажиллагаа явуулчихгүй шиг үндсэн үйл ажиллагааг нь илүү дэмжиж ажиллана гэдэг ийм байдлаар бол нэлээд итгэмжлэгдсэн цаг хугацаа орсон. Одоогийн тэр яг л олон улсад байдаг тэр жишгийн дагуу л асуудлууд зохих журмынх нь дагуу явж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Орон нутгууд дээр бол нийслэл дээр бол Зээлийн батлан даалтын сангийн үйл ажиллагааг хамтарч явуулъя энэ талаар Батхүү даргатай хамтарч яриад 2014 оны төсөв дээр бол нийслэлээс 5 орчим тэр бум билүү, 3 тэрбум төгрөгийн зээлийн батлан даалтын дүрмийн санд нь хувь нэмэр оруулж нийслэлийн иргэдэд жижиг, дунд үйлдвэр эрхлэгчдэд батлан даалт гаргах ийм боломжийг бүрдүүлж хамтарч ажиллая гэдэг ийм санаачилгууд одоо гэрээ байгуулагдаад явж байгаа. Энэ маань ер нь ойрын хугацаанд шийдэгдээд явах байх. Бусад аймгууд дээр бол нэлээд хэдэн аймгууд дээр Хэнтий дээр ямар ч эхлээд ороод явж байгаа. Аймгууд дээр бол батлан даалтын сангийн дүрмийн санд нь тодорхой хэмжээнд хувь оруулаад тухайн аймгууд дээр тодорхой квот тогтоогоод ингээд тухайн аймаг орон нутгийн жижиг дунд үйлдвэрлэгчдийг дэмжээд явах бололцоо бол байгаа гэж ойлгож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Б.Гарамгайбаатар :</w:t>
      </w:r>
      <w:r>
        <w:rPr>
          <w:rFonts w:ascii="Arial" w:cs="Arial" w:hAnsi="Arial"/>
          <w:b w:val="false"/>
          <w:bCs w:val="false"/>
          <w:i w:val="false"/>
          <w:iCs w:val="false"/>
          <w:sz w:val="24"/>
          <w:szCs w:val="24"/>
          <w:lang w:val="mn-MN"/>
        </w:rPr>
        <w:t xml:space="preserve">-Төсөл санаачлагчийн илтгэлтэй холбогдуулаад гишүүд асуулт асууж дууслаа. Үг хэлэх гишүүд нэрээ өгнө үү. Би өөрөө байгаа. Минийх орохгүй байна. Батсуурь гишүүнээр тасаллаа. Дэмбэрэл гишүүн үгээ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С.Дэмбэрэл:</w:t>
      </w:r>
      <w:r>
        <w:rPr>
          <w:rFonts w:ascii="Arial" w:cs="Arial" w:hAnsi="Arial"/>
          <w:b w:val="false"/>
          <w:bCs w:val="false"/>
          <w:i w:val="false"/>
          <w:iCs w:val="false"/>
          <w:sz w:val="24"/>
          <w:szCs w:val="24"/>
          <w:lang w:val="mn-MN"/>
        </w:rPr>
        <w:t xml:space="preserve"> -Баярлалаа. Жижиг, дунд үйлдвэрийн сан гээд олон жил ярьсан сүүлийн үед бол ерөнхийдөө манай хууль энэ тэр хэрэгжиж байгаа байдал энэ тэрийг нь харахаар хэт их арилжааны банкчлагдаад байна. Өөрөөр хэлбэл арилжааны банкны өнөөдрийн Монгол Улсад оршин байгаа арилжааны банкны дэглэмд нь хэт их орчхоод байна. Бидний анх хүсэж байсан хэмжээнд болгож чадахгүй байна. Хэдийгээр жижиг, дунд үйлдвэрийн сан одоо өөрөө ажиллаад байгаа ч гэсэн яг хүссэн хэмжээгээр хөрөнгө мөнгөний төдийгүй хөрөнгө мөнгө гол биш энэ эдийн засгийн орон зайд байгаа эрэлтийг бүрэн хангах чиглэлээр тэр бүр ажиллаж чадахгүй байна. Ялангуяа энэ бол жижиг, дунд зөвхөн үйлдвэрлэл эрхэлдэггүй, зөвхөн үйлчилгээ эрхэлдэг, худалдаа эрхэлдэг, эргэлтийн хөрөнгө шаардагдаж байдаг бизнесийг өргөжүүлэх шаардлагатай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Энэ олонх болсон бизнесийн хувьд бол энэ нь өөрөө хүрэхгүй байна. Энийг та бүхэн өөрсдөө ч мэдэж байгаа. Уул нь бол жижиг, дунд үйлдвэрлэлийн сан реклам явуулах хэрэггүй байя. Өрсөлдөөнт орчинд бол энэ бол хамгийн хэрэгцээтэй гээд хүмүүс тэртээ тэргүй хувьсаж байгаа. Гэхдээ л миний харж байгаа гол дүгнэлт бол энэ хөрөнгө мөнгөний дутагдал аймгуудад болон Улаанбаатар хотод тэр салаа мөчрөө түгээсэн байдал энэ бүхний дутагдлаас гадна хамгийн гол арилжааны банкны дэглэмд нь орсон ийм л байдалтай байгаа. Цаашид гарах шийдвэр аливаа өөрчлөлт энэ талаас нь бодолцсон ийм шийдвэр гараасай,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бол энэ жижиг, дунд үйлдвэрийн сан бол энэ засагт байгаа сул чөлөөтэй байгаа  мөнгөн хөрөнгүүдийг бас төвлөрүүлэх энэ талын эрх зүйн боломж байхгүй. Зөвхөн төсвөөс яадаг, төсөвт сул чөлөөтэй байгаа бусад сангууд, бусад мөнгөн хөрөнгүүдийг өөртөө бас татан төвлөрүүлж үүнийг ашиглах эрх бас эрх зүйн боломж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Гуравдугаарт тэрний дараа бол арилжааны банкнууд чинь юу билээ жижиг, дунд үйлдвэрт чинь хөрөнгө оруулж болж байгаа юу. Оруулж болдог билүү юу билээ. Энэ бас хэтэрвэл аюултай. Энэний тэр юуг нь хязгаарыг нь тогтоохгүй бол бусад улс орнуудыг харж байхад арилжааны банкны хөрөнгө оруулагчид нь хүссэнээс болоод энэ нь өөрөө тэр түрүүний хэлсэн зүйл нь нэг шалтгаан болж болно. Тийм учраас Улаанбаатар хотод одоо байх үеийн сангийн үйл ажиллагааг би мэднэ. Тэгээд энийгээ Улаанбаатар хотын сан гэж нэг юм байна. Тэр босоо удирдлага нь яаж холбогдож байна. Улаанбаатар хотын хамаа намаагүй үрээд байгаа мөнгөн хөрөнгө тэр одоо тэр бичил бизнесийг дэмжье гээд байгаа 15 сая доллар энэ сангаар явж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Улаанбаатар хотын энэ бизнесийн дэмжих үйл ажиллагаа энэтэй холбоотой банкууд бусад мөнгөн хөрөнгөнүүд энэ уруу орж чадаж байна уу, үгүй юу гэх мэтээр ингээд жижиг дунд үйлдвэрийн санг маш тийм орон даяар энэ хүчтэй байгууллага болгох хэрэгтэй байна. Тэгэхгүй бол одоо ингээд нэг иймэрхүү л байдалтай байна. Одоогийн байгаа байдлаар бол энэнээс илүү гарч чадахгүй. Энэ ер нь бол бизнес эрхлэгчдийн олонхын хамгийн сүүлчийн найдлага байгаа юм биш үү. Энэ талаас нь бодож өөрчлөх ёстой гэдгийг хэлмээр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Б.Гарамгайбатар:</w:t>
      </w:r>
      <w:r>
        <w:rPr>
          <w:rFonts w:ascii="Arial" w:cs="Arial" w:hAnsi="Arial"/>
          <w:b w:val="false"/>
          <w:bCs w:val="false"/>
          <w:i w:val="false"/>
          <w:iCs w:val="false"/>
          <w:sz w:val="24"/>
          <w:szCs w:val="24"/>
          <w:lang w:val="mn-MN"/>
        </w:rPr>
        <w:t xml:space="preserve"> -Г.Уянга гишүүн үгээ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Г.Уянга:</w:t>
      </w:r>
      <w:r>
        <w:rPr>
          <w:rFonts w:ascii="Arial" w:cs="Arial" w:hAnsi="Arial"/>
          <w:b w:val="false"/>
          <w:bCs w:val="false"/>
          <w:i w:val="false"/>
          <w:iCs w:val="false"/>
          <w:sz w:val="24"/>
          <w:szCs w:val="24"/>
          <w:lang w:val="mn-MN"/>
        </w:rPr>
        <w:t xml:space="preserve"> -Энэ чинь асуултад амжсангүй ирж. Ер нь бол энэ сангийн үйл ажиллагаа амьдрал дээр очоод үзэхээр дэндүү хангалтгүй байгаа юм. Одоо энэ аж ахуйн нэгжүүдийн дөнгөж 0.7 хувьд үйлчилгээ үзүүлсэн гэхээр нэг 200 гаруй ч юм уу нэг тийм л хүмүүс болж хувираад байгаа юм. Тэгэхээр энэ чинь яг ний нуугүй хэлэхэд тэр зорилтот объектуудаа биш зорилтот бүлгээ биш жижиг, дунд үйлдвэрлэл эрхэлж байгаа зээл эргэлтийн хөрөнгө мөнгөн хөрөнгө хэрэгтэй байгаа хүмүүсийг биш яг үнэндээ банкнуудыг дэмжсэн үйл ажиллагаа болж байгаа юм шүү. Төсвөөс 5 тэрбум төгрөг хуваарилж байна гэж байна. Энийг дахиад нэмэгдүүлэх гээд эндээс бид нар арга хэмжээ аваад байдаг. Яг тэрэн дээрээ очоод хүрч чадахгүй гацаад байгаа энэ шалтгааныг олж та нар санал тавимаар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Банк яг өнөөдөр жижиг, дунд үйлдвэрлэл төсвөөс мөнгө авч энэ арга хэмжээг бас тодорхой хэмжээгээр хэрэгжүүлж байгаагийнхаа хувиар яг цэвэр банкны хяналт шалгуураа тавиад байж болохгүй. Ерөнхий зээлийн шаардлагаа яг энэ жижиг, дунд үйлдвэрлэл эрхлэх гэж байгаа хүмүүст бол тавьж болохгүй гэж бодож байна. Арай зөөлрүүлсэн тусгай шалгуур үйлчилдэг байх ёстой гэж бодож байна. Би тийм юм байгаа болов уу гэж найдаж байна. Энийг уг нь асууя гэж бодсон юм. Ер нь энэ журмыг бас нарийн үзэх ёстой юм шиг байна. Энэ хууль өөрөө их нийтлэг, их ерөнхий хууль гэтэл энэ журмыг нь гаргах эрх бол энэ батлан даалтын санд өөрт нь байж байгаа шүү дээ. Тэгэхээр энэ журмыг надад ер нь гишүүд уруу хүргүүлбэл зүгээр байх гэж бодож байна. Тэгээд энэ журам арай хуулиасаа давсан хатуу журам үйлчилдэг юм биш биз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Өнөөдөр энэ хангалтгүй үйлчилгээ үзүүлж байгаагийнхаа хувиар та нар яавал энийг хангалттай сайжруулж болох вэ гэдэг саналууд их тодорхой өгмөөр байгаа юм. Хэлэлцүүлгийн явцад бас гишүүдийг энэ мэдээллээр хангаасай гэж үзэж байна. Энэ дээр их ноцтой хандах ёстой. Ялангуяа манай тойрог дээр дийлэнх нь жижиг, дунд үйлдвэр, манай тойрог ч гэх юм байхгүй ер нь Монгол Улс бизнес эрхэлж байгаа хүмүүсийн тэр босох гээд өндийх гээд ядаж байгаа төрөөс хараат биш болох гээд байгаа тэр хүмүүс ерөөсөө л энэ жижиг, дунд үйлдвэрлэлийн салбарт байгаа. Тэгэхээр энэ дээр их том  дэмжлэг үзүүлж чадахгүй бид нар хий эргээд зүгээр хоосон банкууд хэдэн сэргэлэн мэдээлэлтэй хүмүүс дунд нь мөнгө хийгээд байдаг ийм схемийг бас удаан дэмжээд явж болохгүй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Энэ хуулийн нэмэлт, өөрчлөлтийг хэлэлцэж байгааг далимдуулаад бид нар энэ журмыг энэ асуудал дээр дэлгэрэнгүй танилцаж бас цогцоор нь өөрчлөлт оруулах шаардлага байвал манай Эдийн засгийн байнгын хорооныхон онцгой анхаарал тавих нь зөв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Б.Гарамгайбатар:</w:t>
      </w:r>
      <w:r>
        <w:rPr>
          <w:rFonts w:ascii="Arial" w:cs="Arial" w:hAnsi="Arial"/>
          <w:b w:val="false"/>
          <w:bCs w:val="false"/>
          <w:i w:val="false"/>
          <w:iCs w:val="false"/>
          <w:sz w:val="24"/>
          <w:szCs w:val="24"/>
          <w:lang w:val="mn-MN"/>
        </w:rPr>
        <w:t xml:space="preserve"> -Хуулийг дагаж мөрдөх журмыг тарааж өгөх нь байна шүү дээ. Батсуурь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Ж.Батсуурь:</w:t>
      </w:r>
      <w:r>
        <w:rPr>
          <w:rFonts w:ascii="Arial" w:cs="Arial" w:hAnsi="Arial"/>
          <w:b w:val="false"/>
          <w:bCs w:val="false"/>
          <w:i w:val="false"/>
          <w:iCs w:val="false"/>
          <w:sz w:val="24"/>
          <w:szCs w:val="24"/>
          <w:lang w:val="mn-MN"/>
        </w:rPr>
        <w:t xml:space="preserve"> -Ер нь бол Иргэдийг ажлын байртай болгох тодорхой хэмжээний амьжиргааны эх үүсвэр орлоготой болгоход энэ жижиг, дунд үйлдвэрийн чиглэлээр гаргасан хууль журам тогтоолууд түүнийг дагаад хэсэг гишүүдийн санаачилж бас хэрэгжээд эхэлсэн байгаа Батлан даалтын сангийн тухай хууль бол үр дүнгээ өгч харин одоо улам боловсронгуй болгох асуудлаар бас өөрчлөлт оруулж ирж байгаад бол талархал илэрхийлэхээс өөр арга байхгүй. Ер нь зээл гэдэг бол бас одоо ном журмаараа авч хэрэглэхгүй бол их өрийн дарамтад оруулж улам одоо амьдралыг хүндрүүлдэг ийм нөхцөл байдал үүсдэг бол газар сайгүй байгаа. Зээл гэдгийг эргэж төлөгдөнө, өөр дээр нь хүндрэл учирна гэдгийг огт ойлгодоггүй. Нөгөө зээлсэн бол олсон гэж бодог гэдэг зарчимтай адилхан явчих юм бол ялангуяа хөдөө орон нутагт тэр хүмүүсийг улам хүнд байдалд оруулж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Тийм учраас хөдөө орон нутгийн удирдлагууд, хөдөө орон нутагт үйл ажиллагаа явуулж байгаа, аймаг сумын түвшинд үйл ажиллагаа явуулж байгаа хөдөлмөрийн байгууллага энэ тэр бол энэ зээл тэгээд яахын тулд зээл авч байгаа юм бэ. Зорилгоо хэрэгжүүлж ажлын байр ямар нэг бүтээгдэхүүн үйлдвэрлэх гэдэг зарчимд нь нийцүүлэхгүй бол баяр  тэмдэглэх ч гэдэг юм уу, үгүй бол өөрийнхөө сургалтын төлбөр төлөх үед л зээлээ гаргаад туучихаар цаашдаа улам илүү амьжиргаанд нь хүндрэл бэрхшээл учруулдаг. Бүр одоо малын эх үүсвэргүй, малаа барьцаалаад зээл авдаг цаашдаа бүр амьжиргааных нь эх үүсвэрээс бүрэн салах ийм нөхцөл байдлыг үүсгэдэг учраас орон нутгийн түвшинд энэ зээлийн батлан даалтын сан, жижиг, дунд үйлдвэрийн захиргаа энэ тэр бүгд нийлж байгаад орон нутагт сургалтуудыг байнга зохион байгуулмаар байна. Тэдэнд одоо зээлээ ямар асуудалд зээл авах вэ. Яаж энийг зарцуулах вэ. Яаж үр дүнд хүрэх вэ гэдэг асуудал дээр батлан даалтын сан бол зүгээр л аваад байгаарай ийм боломж байгаа гэж сурталчилгаа хийхээс илүүтэй яавал үр дүнд хүрэх ёстой юм бэ. Энэ авсан зээлээ яаж буцааж хүндрэл байдлаас.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Тэгэхээр арилжааны банкуудаар дамжихаас өөр арга байхгүй. Арилжааны банкууд хатуурхаад байна гэдэг нь өөрөө яах аргагүй эрсдэлийг бууруулахын тулд бол үнэн бодитой зүйл байна уу, үгүй юу үр дүнд хүрэх үү, үгүй юу гэдгийг нь анхаар ч үзэхээс өөр арга байхгүй. Тийм учраас зээл авч байгаа хөдөлмөр эрхэлье гэсэн жижиг дунд үйлдвэр эрхэлье гэсэн хүмүүст бол сургалтыг маш сайн зохион байгуулаад тэгээд дээрээс нь бол худалдаж авч байгаа тоног, төхөөрөмж нь хүртэл гаалийн нэмүү өртгийн албан татвараас чөлөөлсөн ийм багц арга хэмжээнүүд явж байгаа шүү дээ. Тэгээд энэ бүрийг багцаар нь танилцуулж сурталчлахгүй бол орон нутагт байгаа хөдөлмөр эрхлэлтийн байгууллага өөрөө зүгээр л одоо хүн ирж бүртгүүлбэл бүртгүүлэхгүй бол сайн. Бүртгүүлэхгүй бол хөдөлмөр эрхлэлт өндөр түвшинд байгаа ажлын байргүй хүмүүс бол бага байгаа буурч байгаа гэж яриад суугаад байдаг. Ийм тайлан мэдээ гаргадаг ийм хүмүүс болж хувирч таарахгүй.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Хүмүүсийн хөдөлмөр эрхлэлт нь сургалт сурталчилгааны ажлыг өргөн дэлгэр зохион байгуулах ёстой. За тэгээд энэ аль аль талаасаа гэдэг шиг зээлийн батлан даалтын сан маань улам боловсронгуй болж улам олон иргэдийг ажлын байртай болгох тухайн орон нутагт ажиллаж амьдрах бололцоо орлоготой болоход илүү их ажлаа чиглүүлэх байх гэж найдаж байна. Амжилт хүсье. Энэ хуулийн өөрчлөлтийг бол дэмжиж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Б.Гарамгайбатар:</w:t>
      </w:r>
      <w:r>
        <w:rPr>
          <w:rFonts w:ascii="Arial" w:cs="Arial" w:hAnsi="Arial"/>
          <w:b w:val="false"/>
          <w:bCs w:val="false"/>
          <w:i w:val="false"/>
          <w:iCs w:val="false"/>
          <w:sz w:val="24"/>
          <w:szCs w:val="24"/>
          <w:lang w:val="mn-MN"/>
        </w:rPr>
        <w:t xml:space="preserve"> -За би өөрөө эрхээ эдэлье. Тэгэхээр бол Зээлийн батлан даалтын тухай хууль бол үнэхээр ач холбогдолтой хууль. Би санал өгсөн миний нэр ордоггүй юм байна. Тэгэхээр энэ хууль бол үнэхээр ач холбогдолтой хууль болсон. Өнөөдрийг хүртэл хугацаанд бол зохих үр дүнгээ өгсөн гэдэгт бол би санал нэгдэж байна. Ялангуяа хөдөө орон нутагт бол зарим газруудад бол нэлээд сайн ойлголттой болсон. Миний тойрогт бол зээлийн батлан даалтын сан бол амжилттай хэрэгжиж байгаа. Гэх мэтээр үр дүнгээ өгөөд ажил бол маш урагштай явж байгаа. Гэхдээ бас учир дутагдалтай юм байгаа гэдгийг бол гишүүд бүгд хэллээ. Тэгээд энэ дээр бол бас ажлын хэсэг нэлээд анхаараасай гэж хүсэж байгаа. Тэр банкны ойлголцлоос болоод гэдэг асуудал бол тийм оновчтой тайлбар биш байх л даа. Сангийн яамнаас түрүүн анх эхлэхэд л Санхүүгийн зохицуулах хороо зээлийн батлан даалтын сангийнхныг нэхээд шахаад байсан нь  энэ л дээ. Мэдээлэл муутай учраас буруу тайлбар өгснөөс болоод асуудал үүсгэчихвий гэсэн болгоомжлол сая харагдаж байна. Цаашдаа энийг бас анхаараасай гэж бодож байна. Тэгээд би нэг 6, 7 асуудал дээр анхаарал тавиасай гэж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1. Эдийн засгийн идэвхжлийг нэмэгдүүлэх зарим арга хэмжээний тухай Монгол Улсын Их Хурлын 2014 оны 34 дүгээр тогтоолд зааснаар зээлийн батлан даалтын сангийн хөрөнгийг нэмэгдүүлэх эх үүсвэрийг төсвийн холбогдох хуулиудтай уялдуулах ийм заалт байгаа. Энэ дээр цогцоор нь нэг мөр шийдэж оруулж ирэх зайлшгүй шаардлага байгаа юм шиг байгаа юм. Энэ дээр анхаарал тавиач.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2. Зээлийн Батлан даалтын сангийн тухай хуульд орон нутаг дахь сангийн үйл ажиллагаа гэсэн шинэ зүйл нэмэхээр төсөлд тусгасан боловч одоо яг энэ хуулийг үзэхээр орон нутгийн сантай байх эсэх орон нутагт сантай байх эсэх нь бол тодорхой харагдахгүй байна гэсэн шүүмжлэл бол нэлээд ирж байгаа. Энэ дээр тэр тодорхой ялгааг нь гаргаж энэ хуулиндаа тэр оруулж ирж байгаа гол асуудлуудаа тодорхой болгох шаардлага байна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3. Тэр орон нутагт зээлийн батлан даалтын сан байна гэж үзэж байгаа бол эхнээс нь хэрэгжүүлээд явж байгаа шүү дээ. Тэгэхэд энэ сангийн бүтэц зохион байгуулалт, хяналтын тогтолцоо, нягтлан бодох бүртгэл тайлан бүртгэлийн энэ асуудлуудыг оновчтой тусгаж өгөхгүй бол энэ төсөлд бас тодорхойгүй байна гэсэн ийм шүүмжлэл орж ирж байгаа гэдгийг холбогдох хүмүүс нь анхаараасай гэж ингэж бодож байна. Энэ бүхнийг журмаар зохицуулахаар бол тэр журам нь хуулиас давсан үйлчлэлтэй байж болохгүй шүү гэдгийг бас хэлэх зайлшгүй шаардлагатай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4. Сангийн удирдах зөвлөлд хараат бус гишүүнийг нэмж оруулахаар тусгасан байна. Тэгсэн мөртөө хараат бус гишүүнийг хэрхэн яаж сонгох хэдэн хараат бус гишүүнтэй байх хараат бус гишүүнтэй холбогдсон тийм эрх зүйн зохицуулалт оновчтой тусгагдаагүй байна гэсэн шүүмжлэл байгаа юм. Энийг бас анхаарах ёстой. Хэлэлцэх явцад энийг ялгааг нь сайн гаргах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5. Хуулийн төслийн хоёрдугаар зүйл. Зээлийн батлан даалтын сангийн 7.5 дахь хэсэгт өөрчлөлт оруулахаар тусгасан байгаа. Уг хэсгийн найруулга нь ойлгомжгүй байна гэсэн шүүмжлэл бас орж ирж байгаа. Тэгэхээр энийг бас найруулгыг нь өөрчилж илүү оновчтой хэл найруулгаар өөрчлөх тийм шаардлага бас байна. Ажлын хэсэг энийг анхаарах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6. Санхүүгийн зохицуулах хороо болон Зээлийн батлан даалтын сангийн төлөөллүүд энэ хуулийн төсөл дээр ямар саналууд өгсөн бэ гэдэг нь ойлгомжгүй байгаад байна. Түрүүнд дуудаад байгаа шалтгаан нь энэ. Тиймээс бол Санхүүгийн зохицуулах хороо, зээлийн батлан даалтын сангийн төлөөлөл энэ ажлын хэсэгт нэлээд идэвхтэй оролцохгүй бол энэ Зээлийн батлан даалтын сангийн хуулийн хэрэгжилт туйлын хангалтгүй байна гэсэн ийм шүүмжлэл улам их газар авах вэ гэдэгт болгоомжилж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Үүн дээр анхаараасай гэсэн ийм хэдэн анхааруулга өгөөд энэ хуулийн хэлэлцэх эсэх асуудлаар санал хураалт явуулъя. Тэгэхээр Монгол Улсын Их Хурлын дэгийн тухай хуулийн 18.3-т заасны дагуу Зээлийн батлан даалтын сангийн тухай хуульд нэмэлт, өөрчлөлт оруулах тухай хуулийн төслийг Улсын Их Хурлын чуулганы нэгдсэн хуралдаанаар хэлэлцүүлэх нь зүйтэй гэсэн томьёоллоор санал хураалт явуулъя дэмжиж байгаа гишүүд 2, татгалзаж байгаа гишүүд 3 гэснийг дарах юм байна гэснийг урьдчилаад сануулъя. Санал хураалт эхэллээ. 76.9 хувиар хэлэлцэх нь зүйтэй гэж дэмжигдэж байгаа учраас нэгдсэн хуралдаанд Байнгын хорооны санал дүгнэлтийг Л.Энх-Амгалан гишүүн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Өнөөдрийн Эдийн засгийн байнгын хорооны хэлэлцэх асуудал үүгээр дуусаж байна. Тэгээд хуралд оролцсон гишүүдэд маш их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нэг зарлах юм байна. 2015 оны Байнгын хорооноос хийх ажлын төлөвлөгөө та бүгдэд тараагдана. Энэ дээр өөрсдийн санал бодлоо өгөөрэй гэж хэлэх байна. Ингээд хүрэлцэн ирсэн гишүүдэд баярласнаа дахин илэрхийлье. Ажлын хэсгийнхэнд мөн энэ хуралдааныг зохион байгуулсан ажлын хэсгийнхэнд талархсанаа илэрхийлье.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line="100" w:lineRule="atLeast"/>
        <w:ind w:hanging="0" w:left="0" w:right="0"/>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СОРОНЗОН ХАЛЬСНААС</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06496" w:linePitch="7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18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Footer"/>
    <w:basedOn w:val="style0"/>
    <w:next w:val="style26"/>
    <w:pPr>
      <w:suppressLineNumbers/>
      <w:tabs>
        <w:tab w:leader="none" w:pos="4521" w:val="center"/>
        <w:tab w:leader="none" w:pos="9043" w:val="right"/>
      </w:tabs>
    </w:pPr>
    <w:rPr/>
  </w:style>
  <w:style w:styleId="style27" w:type="paragraph">
    <w:name w:val="No Spacing"/>
    <w:next w:val="style27"/>
    <w:pPr>
      <w:widowControl/>
      <w:tabs/>
      <w:suppressAutoHyphens w:val="true"/>
    </w:pPr>
    <w:rPr>
      <w:rFonts w:ascii="Arial" w:cs="Arial" w:eastAsia="Calibri" w:hAnsi="Arial"/>
      <w:color w:val="00000A"/>
      <w:sz w:val="24"/>
      <w:szCs w:val="22"/>
      <w:lang w:bidi="ar-SA" w:eastAsia="zh-CN" w:val="en-US"/>
    </w:rPr>
  </w:style>
  <w:style w:styleId="style28" w:type="paragraph">
    <w:name w:val="Body Text Indent 3"/>
    <w:basedOn w:val="style0"/>
    <w:next w:val="style28"/>
    <w:pPr>
      <w:spacing w:after="120" w:before="0"/>
      <w:ind w:hanging="0" w:left="360" w:right="0"/>
      <w:contextualSpacing w:val="false"/>
    </w:pPr>
    <w:rPr>
      <w:sz w:val="16"/>
      <w:szCs w:val="16"/>
    </w:rPr>
  </w:style>
  <w:style w:styleId="style29" w:type="paragraph">
    <w:name w:val="Text body indent"/>
    <w:basedOn w:val="style0"/>
    <w:next w:val="style29"/>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0" w:type="paragraph">
    <w:name w:val="no spasing"/>
    <w:basedOn w:val="style0"/>
    <w:next w:val="style30"/>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2014-10-13T14:32:57.41Z</cp:lastPrinted>
  <dcterms:modified xsi:type="dcterms:W3CDTF">2014-02-20T14:59:00.00Z</dcterms:modified>
  <cp:revision>55</cp:revision>
</cp:coreProperties>
</file>