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200" w:lineRule="atLeast"/>
        <w:contextualSpacing w:val="false"/>
        <w:jc w:val="center"/>
      </w:pPr>
      <w:r>
        <w:rPr/>
      </w:r>
    </w:p>
    <w:p>
      <w:pPr>
        <w:pStyle w:val="style0"/>
        <w:spacing w:after="0" w:before="0" w:line="100" w:lineRule="atLeast"/>
        <w:contextualSpacing w:val="false"/>
        <w:jc w:val="center"/>
      </w:pPr>
      <w:r>
        <w:rPr>
          <w:rFonts w:cs="Arial"/>
          <w:b/>
          <w:bCs/>
          <w:i w:val="false"/>
          <w:iCs w:val="false"/>
          <w:color w:val="000000"/>
          <w:sz w:val="24"/>
          <w:szCs w:val="24"/>
          <w:lang w:val="mn-MN"/>
        </w:rPr>
        <w:t xml:space="preserve">УЛСЫН ИХ ХУРЛЫН 2014 ОНЫ  НАМРЫН ЭЭЛЖИТ ЧУУЛГАНЫ </w:t>
      </w:r>
    </w:p>
    <w:p>
      <w:pPr>
        <w:pStyle w:val="style34"/>
        <w:spacing w:after="0" w:before="0" w:line="100" w:lineRule="atLeast"/>
        <w:contextualSpacing w:val="false"/>
        <w:jc w:val="center"/>
      </w:pPr>
      <w:r>
        <w:rPr>
          <w:b/>
          <w:bCs/>
          <w:i w:val="false"/>
          <w:iCs w:val="false"/>
          <w:color w:val="000000"/>
          <w:sz w:val="24"/>
          <w:szCs w:val="24"/>
          <w:lang w:val="mn-MN"/>
        </w:rPr>
        <w:t xml:space="preserve">ӨРГӨДЛИЙН  </w:t>
      </w:r>
      <w:r>
        <w:rPr>
          <w:b/>
          <w:bCs/>
          <w:i w:val="false"/>
          <w:iCs w:val="false"/>
          <w:color w:val="000000"/>
          <w:sz w:val="24"/>
          <w:szCs w:val="24"/>
          <w:lang w:val="mn-MN"/>
        </w:rPr>
        <w:t xml:space="preserve">БАЙНГЫН ХОРООНЫ </w:t>
      </w:r>
      <w:r>
        <w:rPr>
          <w:b/>
          <w:bCs/>
          <w:i w:val="false"/>
          <w:iCs w:val="false"/>
          <w:color w:val="000000"/>
          <w:sz w:val="24"/>
          <w:szCs w:val="24"/>
          <w:lang w:val="mn-MN"/>
        </w:rPr>
        <w:t>2015 ОНЫ 02</w:t>
      </w:r>
      <w:r>
        <w:rPr>
          <w:b/>
          <w:bCs/>
          <w:i w:val="false"/>
          <w:iCs w:val="false"/>
          <w:color w:val="000000"/>
          <w:sz w:val="24"/>
          <w:szCs w:val="24"/>
          <w:lang w:val="mn-MN"/>
        </w:rPr>
        <w:t xml:space="preserve"> ДУГААР</w:t>
      </w:r>
    </w:p>
    <w:p>
      <w:pPr>
        <w:pStyle w:val="style34"/>
        <w:spacing w:after="0" w:before="0" w:line="100" w:lineRule="atLeast"/>
        <w:contextualSpacing w:val="false"/>
        <w:jc w:val="center"/>
      </w:pPr>
      <w:r>
        <w:rPr>
          <w:b/>
          <w:bCs/>
          <w:i w:val="false"/>
          <w:iCs w:val="false"/>
          <w:color w:val="000000"/>
          <w:sz w:val="24"/>
          <w:szCs w:val="24"/>
          <w:lang w:val="mn-MN"/>
        </w:rPr>
        <w:t xml:space="preserve"> </w:t>
      </w:r>
      <w:r>
        <w:rPr>
          <w:b/>
          <w:bCs/>
          <w:i w:val="false"/>
          <w:iCs w:val="false"/>
          <w:color w:val="000000"/>
          <w:sz w:val="24"/>
          <w:szCs w:val="24"/>
          <w:lang w:val="mn-MN"/>
        </w:rPr>
        <w:t xml:space="preserve">САРЫН </w:t>
      </w:r>
      <w:r>
        <w:rPr>
          <w:b/>
          <w:bCs/>
          <w:i w:val="false"/>
          <w:iCs w:val="false"/>
          <w:color w:val="000000"/>
          <w:sz w:val="24"/>
          <w:szCs w:val="24"/>
          <w:lang w:val="mn-MN"/>
        </w:rPr>
        <w:t>18</w:t>
      </w:r>
      <w:r>
        <w:rPr>
          <w:b/>
          <w:bCs/>
          <w:i w:val="false"/>
          <w:iCs w:val="false"/>
          <w:color w:val="000000"/>
          <w:sz w:val="24"/>
          <w:szCs w:val="24"/>
          <w:lang w:val="mn-MN"/>
        </w:rPr>
        <w:t>-Н</w:t>
      </w:r>
      <w:r>
        <w:rPr>
          <w:b/>
          <w:bCs/>
          <w:i w:val="false"/>
          <w:iCs w:val="false"/>
          <w:color w:val="000000"/>
          <w:sz w:val="24"/>
          <w:szCs w:val="24"/>
          <w:lang w:val="mn-MN"/>
        </w:rPr>
        <w:t>Ы</w:t>
      </w:r>
      <w:r>
        <w:rPr>
          <w:b/>
          <w:bCs/>
          <w:i w:val="false"/>
          <w:iCs w:val="false"/>
          <w:color w:val="000000"/>
          <w:sz w:val="24"/>
          <w:szCs w:val="24"/>
          <w:lang w:val="mn-MN"/>
        </w:rPr>
        <w:t xml:space="preserve"> ӨДРИЙН ХУРАЛДААНЫ </w:t>
      </w:r>
    </w:p>
    <w:p>
      <w:pPr>
        <w:pStyle w:val="style34"/>
        <w:spacing w:after="0" w:before="0" w:line="100" w:lineRule="atLeast"/>
        <w:contextualSpacing w:val="false"/>
        <w:jc w:val="center"/>
      </w:pPr>
      <w:r>
        <w:rPr>
          <w:b/>
          <w:bCs/>
          <w:i w:val="false"/>
          <w:iCs w:val="false"/>
          <w:color w:val="000000"/>
          <w:sz w:val="24"/>
          <w:szCs w:val="24"/>
          <w:lang w:val="mn-MN"/>
        </w:rPr>
        <w:t>ТЭМДЭГЛЭЛИЙН ТОВЬЁГ</w:t>
      </w:r>
    </w:p>
    <w:p>
      <w:pPr>
        <w:pStyle w:val="style0"/>
        <w:spacing w:line="100" w:lineRule="atLeast"/>
        <w:ind w:hanging="0" w:left="0" w:right="0"/>
        <w:jc w:val="both"/>
      </w:pPr>
      <w:r>
        <w:rPr/>
      </w:r>
    </w:p>
    <w:tbl>
      <w:tblPr>
        <w:jc w:val="left"/>
        <w:tblInd w:type="dxa" w:w="-319"/>
        <w:tblBorders>
          <w:top w:color="000001" w:space="0" w:sz="4" w:val="single"/>
          <w:left w:color="000001" w:space="0" w:sz="4" w:val="single"/>
          <w:bottom w:color="000001" w:space="0" w:sz="4" w:val="single"/>
        </w:tblBorders>
      </w:tblPr>
      <w:tblGrid>
        <w:gridCol w:w="558"/>
        <w:gridCol w:w="7040"/>
        <w:gridCol w:w="1572"/>
      </w:tblGrid>
      <w:tr>
        <w:trPr>
          <w:cantSplit w:val="false"/>
        </w:trPr>
        <w:tc>
          <w:tcPr>
            <w:tcW w:type="dxa" w:w="55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rFonts w:cs="Arial" w:eastAsia="Arial"/>
                <w:b/>
                <w:i/>
                <w:color w:val="000000"/>
              </w:rPr>
              <w:t>№</w:t>
            </w:r>
          </w:p>
        </w:tc>
        <w:tc>
          <w:tcPr>
            <w:tcW w:type="dxa" w:w="7040"/>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b/>
                <w:i/>
                <w:color w:val="000000"/>
              </w:rPr>
              <w:t>Баримтын агуулга</w:t>
            </w:r>
          </w:p>
        </w:tc>
        <w:tc>
          <w:tcPr>
            <w:tcW w:type="dxa" w:w="1572"/>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b/>
                <w:i/>
                <w:color w:val="000000"/>
              </w:rPr>
              <w:t>Хуудасны тоо</w:t>
            </w:r>
          </w:p>
        </w:tc>
      </w:tr>
      <w:tr>
        <w:trPr>
          <w:cantSplit w:val="false"/>
        </w:trPr>
        <w:tc>
          <w:tcPr>
            <w:tcW w:type="dxa" w:w="55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color w:val="000000"/>
                <w:lang w:val="mn-MN"/>
              </w:rPr>
              <w:t>1</w:t>
            </w:r>
          </w:p>
        </w:tc>
        <w:tc>
          <w:tcPr>
            <w:tcW w:type="dxa" w:w="7040"/>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both"/>
            </w:pPr>
            <w:r>
              <w:rPr>
                <w:color w:val="000000"/>
              </w:rPr>
              <w:t xml:space="preserve">Хуралдааны </w:t>
            </w:r>
            <w:r>
              <w:rPr>
                <w:color w:val="000000"/>
                <w:lang w:val="mn-MN"/>
              </w:rPr>
              <w:t>гар</w:t>
            </w:r>
            <w:r>
              <w:rPr>
                <w:color w:val="000000"/>
              </w:rPr>
              <w:t xml:space="preserve"> тэмдэглэл</w:t>
            </w:r>
          </w:p>
        </w:tc>
        <w:tc>
          <w:tcPr>
            <w:tcW w:type="dxa" w:w="1572"/>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color w:val="000000"/>
                <w:lang w:val="mn-MN"/>
              </w:rPr>
              <w:t>2-</w:t>
            </w:r>
            <w:r>
              <w:rPr>
                <w:color w:val="000000"/>
                <w:lang w:val="mn-MN"/>
              </w:rPr>
              <w:t>5</w:t>
            </w:r>
          </w:p>
        </w:tc>
      </w:tr>
      <w:tr>
        <w:trPr>
          <w:cantSplit w:val="false"/>
        </w:trPr>
        <w:tc>
          <w:tcPr>
            <w:tcW w:type="dxa" w:w="55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color w:val="000000"/>
                <w:lang w:val="mn-MN"/>
              </w:rPr>
              <w:t>2</w:t>
            </w:r>
          </w:p>
        </w:tc>
        <w:tc>
          <w:tcPr>
            <w:tcW w:type="dxa" w:w="7040"/>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both"/>
            </w:pPr>
            <w:r>
              <w:rPr>
                <w:color w:val="000000"/>
              </w:rPr>
              <w:t>Хуралдааны дэлгэрэнгүй тэмдэглэл</w:t>
            </w:r>
          </w:p>
        </w:tc>
        <w:tc>
          <w:tcPr>
            <w:tcW w:type="dxa" w:w="1572"/>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color w:val="000000"/>
                <w:lang w:val="mn-MN"/>
              </w:rPr>
              <w:t>5-22</w:t>
            </w:r>
          </w:p>
        </w:tc>
      </w:tr>
      <w:tr>
        <w:trPr>
          <w:trHeight w:hRule="atLeast" w:val="978"/>
          <w:cantSplit w:val="false"/>
        </w:trPr>
        <w:tc>
          <w:tcPr>
            <w:tcW w:type="dxa" w:w="55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lang w:val="mn-MN"/>
              </w:rPr>
              <w:t>1</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lang w:val="mn-MN"/>
              </w:rPr>
              <w:t>2</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tc>
        <w:tc>
          <w:tcPr>
            <w:tcW w:type="dxa" w:w="7040"/>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34"/>
              <w:spacing w:line="100" w:lineRule="atLeast"/>
              <w:ind w:hanging="0" w:left="0" w:right="0"/>
              <w:jc w:val="both"/>
            </w:pPr>
            <w:r>
              <w:rPr>
                <w:rFonts w:cs="Arial"/>
                <w:b/>
                <w:i/>
                <w:color w:val="000000"/>
                <w:lang w:val="mn-MN"/>
              </w:rPr>
              <w:t xml:space="preserve">Дууны </w:t>
            </w:r>
            <w:r>
              <w:rPr>
                <w:rFonts w:cs="Arial"/>
                <w:b/>
                <w:i/>
                <w:color w:val="000000"/>
              </w:rPr>
              <w:t xml:space="preserve"> бичлэг:</w:t>
            </w:r>
          </w:p>
          <w:p>
            <w:pPr>
              <w:pStyle w:val="style34"/>
              <w:spacing w:line="100" w:lineRule="atLeast"/>
              <w:ind w:hanging="0" w:left="0" w:right="0"/>
              <w:jc w:val="both"/>
            </w:pPr>
            <w:r>
              <w:rPr/>
            </w:r>
          </w:p>
          <w:p>
            <w:pPr>
              <w:pStyle w:val="style27"/>
              <w:spacing w:after="0" w:before="0" w:line="100" w:lineRule="atLeast"/>
              <w:ind w:hanging="0" w:left="0" w:right="0"/>
              <w:contextualSpacing w:val="false"/>
              <w:jc w:val="both"/>
            </w:pPr>
            <w:r>
              <w:rPr>
                <w:rFonts w:ascii="arial;helvetica;sans-serif" w:cs="Arial" w:hAnsi="arial;helvetica;sans-serif"/>
                <w:b w:val="false"/>
                <w:bCs w:val="false"/>
                <w:i w:val="false"/>
                <w:iCs w:val="false"/>
                <w:color w:val="000000"/>
                <w:sz w:val="24"/>
                <w:szCs w:val="24"/>
                <w:lang w:val="mn-MN"/>
              </w:rPr>
              <w:t>“</w:t>
            </w:r>
            <w:r>
              <w:rPr>
                <w:rFonts w:ascii="arial;helvetica;sans-serif" w:cs="Arial" w:hAnsi="arial;helvetica;sans-serif"/>
                <w:b w:val="false"/>
                <w:bCs w:val="false"/>
                <w:i w:val="false"/>
                <w:iCs w:val="false"/>
                <w:color w:val="000000"/>
                <w:sz w:val="24"/>
                <w:szCs w:val="24"/>
                <w:lang w:val="mn-MN"/>
              </w:rPr>
              <w:t xml:space="preserve">Эрдэнэс Тавантолгой” ХК-ийн хувьцааг буцааж эзэмших хүсэлт гаргасан 3375 иргэний өргөдлийн талаар Засгийн газарт чиглэл өгөх тухай Байнгын хорооны тогтоол батлах тухай. </w:t>
            </w:r>
          </w:p>
          <w:p>
            <w:pPr>
              <w:pStyle w:val="style27"/>
              <w:spacing w:after="0" w:before="0" w:line="100" w:lineRule="atLeast"/>
              <w:ind w:firstLine="720" w:left="0" w:right="0"/>
              <w:contextualSpacing w:val="false"/>
              <w:jc w:val="both"/>
            </w:pPr>
            <w:r>
              <w:rPr>
                <w:b w:val="false"/>
                <w:bCs w:val="false"/>
                <w:i w:val="false"/>
                <w:iCs w:val="false"/>
              </w:rPr>
            </w:r>
          </w:p>
          <w:p>
            <w:pPr>
              <w:pStyle w:val="style27"/>
              <w:spacing w:after="0" w:before="0" w:line="100" w:lineRule="atLeast"/>
              <w:ind w:hanging="0" w:left="0" w:right="0"/>
              <w:contextualSpacing w:val="false"/>
              <w:jc w:val="both"/>
            </w:pPr>
            <w:r>
              <w:rPr>
                <w:rFonts w:ascii="arial;helvetica;sans-serif" w:cs="Arial" w:hAnsi="arial;helvetica;sans-serif"/>
                <w:b w:val="false"/>
                <w:bCs w:val="false"/>
                <w:i w:val="false"/>
                <w:iCs w:val="false"/>
                <w:color w:val="000000"/>
                <w:sz w:val="24"/>
                <w:szCs w:val="24"/>
                <w:u w:val="none"/>
                <w:lang w:val="mn-MN"/>
              </w:rPr>
              <w:t>Н</w:t>
            </w:r>
            <w:r>
              <w:rPr>
                <w:rFonts w:ascii="arial;helvetica;sans-serif" w:cs="Arial" w:hAnsi="arial;helvetica;sans-serif"/>
                <w:b w:val="false"/>
                <w:bCs w:val="false"/>
                <w:i w:val="false"/>
                <w:iCs w:val="false"/>
                <w:color w:val="000000"/>
                <w:sz w:val="24"/>
                <w:szCs w:val="24"/>
                <w:u w:val="none"/>
                <w:lang w:val="mn-MN"/>
              </w:rPr>
              <w:t xml:space="preserve">эгдсэн чуулганы завсарлагааны хугацаанд  Байнгын хорооны хийх ажлын төлөвлөгөө батлах </w:t>
            </w:r>
            <w:r>
              <w:rPr>
                <w:rFonts w:ascii="arial;helvetica;sans-serif" w:cs="Arial" w:hAnsi="arial;helvetica;sans-serif"/>
                <w:b w:val="false"/>
                <w:bCs w:val="false"/>
                <w:i w:val="false"/>
                <w:iCs w:val="false"/>
                <w:color w:val="000000"/>
                <w:sz w:val="24"/>
                <w:szCs w:val="24"/>
                <w:u w:val="none"/>
                <w:lang w:val="mn-MN"/>
              </w:rPr>
              <w:t>тухай.</w:t>
            </w:r>
          </w:p>
        </w:tc>
        <w:tc>
          <w:tcPr>
            <w:tcW w:type="dxa" w:w="1572"/>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val="false"/>
              <w:jc w:val="both"/>
            </w:pPr>
            <w:r>
              <w:rPr>
                <w:lang w:val="mn-MN"/>
              </w:rPr>
            </w:r>
          </w:p>
          <w:p>
            <w:pPr>
              <w:pStyle w:val="style0"/>
              <w:spacing w:after="0" w:before="0" w:line="100" w:lineRule="atLeast"/>
              <w:ind w:hanging="0" w:left="0" w:right="0"/>
              <w:contextualSpacing w:val="false"/>
              <w:jc w:val="both"/>
            </w:pPr>
            <w:r>
              <w:rPr>
                <w:lang w:val="mn-MN"/>
              </w:rPr>
            </w:r>
          </w:p>
          <w:p>
            <w:pPr>
              <w:pStyle w:val="style0"/>
              <w:spacing w:after="0" w:before="0" w:line="100" w:lineRule="atLeast"/>
              <w:ind w:hanging="0" w:left="0" w:right="0"/>
              <w:contextualSpacing w:val="false"/>
              <w:jc w:val="both"/>
            </w:pPr>
            <w:r>
              <w:rPr>
                <w:lang w:val="mn-MN"/>
              </w:rPr>
            </w:r>
          </w:p>
          <w:p>
            <w:pPr>
              <w:pStyle w:val="style0"/>
              <w:spacing w:after="0" w:before="0" w:line="100" w:lineRule="atLeast"/>
              <w:ind w:hanging="0" w:left="0" w:right="0"/>
              <w:contextualSpacing w:val="false"/>
              <w:jc w:val="both"/>
            </w:pPr>
            <w:r>
              <w:rPr>
                <w:lang w:val="mn-MN"/>
              </w:rPr>
            </w:r>
          </w:p>
          <w:p>
            <w:pPr>
              <w:pStyle w:val="style0"/>
              <w:spacing w:after="0" w:before="0" w:line="100" w:lineRule="atLeast"/>
              <w:ind w:hanging="0" w:left="0" w:right="0"/>
              <w:contextualSpacing w:val="false"/>
              <w:jc w:val="both"/>
            </w:pPr>
            <w:r>
              <w:rPr>
                <w:lang w:val="mn-MN"/>
              </w:rPr>
              <w:t>5-20</w:t>
            </w:r>
          </w:p>
          <w:p>
            <w:pPr>
              <w:pStyle w:val="style0"/>
              <w:spacing w:after="0" w:before="0" w:line="100" w:lineRule="atLeast"/>
              <w:ind w:hanging="0" w:left="0" w:right="0"/>
              <w:contextualSpacing w:val="false"/>
              <w:jc w:val="both"/>
            </w:pPr>
            <w:r>
              <w:rPr>
                <w:lang w:val="mn-MN"/>
              </w:rPr>
            </w:r>
          </w:p>
          <w:p>
            <w:pPr>
              <w:pStyle w:val="style0"/>
              <w:spacing w:after="0" w:before="0" w:line="100" w:lineRule="atLeast"/>
              <w:ind w:hanging="0" w:left="0" w:right="0"/>
              <w:contextualSpacing w:val="false"/>
              <w:jc w:val="both"/>
            </w:pPr>
            <w:r>
              <w:rPr>
                <w:lang w:val="mn-MN"/>
              </w:rPr>
            </w:r>
          </w:p>
          <w:p>
            <w:pPr>
              <w:pStyle w:val="style0"/>
              <w:spacing w:after="0" w:before="0" w:line="100" w:lineRule="atLeast"/>
              <w:ind w:hanging="0" w:left="0" w:right="0"/>
              <w:contextualSpacing w:val="false"/>
              <w:jc w:val="both"/>
            </w:pPr>
            <w:r>
              <w:rPr>
                <w:lang w:val="mn-MN"/>
              </w:rPr>
            </w:r>
          </w:p>
          <w:p>
            <w:pPr>
              <w:pStyle w:val="style0"/>
              <w:spacing w:after="0" w:before="0" w:line="100" w:lineRule="atLeast"/>
              <w:ind w:hanging="0" w:left="0" w:right="0"/>
              <w:contextualSpacing w:val="false"/>
              <w:jc w:val="both"/>
            </w:pPr>
            <w:r>
              <w:rPr>
                <w:lang w:val="mn-MN"/>
              </w:rPr>
              <w:t>20-22</w:t>
            </w:r>
          </w:p>
          <w:p>
            <w:pPr>
              <w:pStyle w:val="style0"/>
              <w:spacing w:after="0" w:before="0" w:line="100" w:lineRule="atLeast"/>
              <w:ind w:hanging="0" w:left="0" w:right="0"/>
              <w:contextualSpacing w:val="false"/>
              <w:jc w:val="center"/>
            </w:pPr>
            <w:r>
              <w:rPr/>
            </w:r>
          </w:p>
        </w:tc>
      </w:tr>
    </w:tbl>
    <w:p>
      <w:pPr>
        <w:pStyle w:val="style0"/>
        <w:widowControl w:val="false"/>
        <w:tabs/>
        <w:suppressAutoHyphens w:val="true"/>
        <w:overflowPunct w:val="false"/>
        <w:spacing w:after="200" w:before="0" w:line="100" w:lineRule="atLeast"/>
        <w:ind w:hanging="0" w:left="0" w:right="0"/>
        <w:contextualSpacing w:val="false"/>
        <w:jc w:val="both"/>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34"/>
        <w:jc w:val="center"/>
      </w:pPr>
      <w:r>
        <w:rPr>
          <w:b/>
          <w:i/>
          <w:iCs/>
          <w:lang w:val="mn-MN"/>
        </w:rPr>
        <w:t>Монгол Улсын Их Хурлын 2014 оны намрын ээлжит чуулганы</w:t>
      </w:r>
    </w:p>
    <w:p>
      <w:pPr>
        <w:pStyle w:val="style34"/>
        <w:jc w:val="center"/>
      </w:pPr>
      <w:r>
        <w:rPr>
          <w:b/>
          <w:i/>
          <w:iCs/>
          <w:lang w:val="mn-MN"/>
        </w:rPr>
        <w:t xml:space="preserve"> </w:t>
      </w:r>
      <w:r>
        <w:rPr>
          <w:b/>
          <w:i/>
          <w:iCs/>
          <w:lang w:val="mn-MN"/>
        </w:rPr>
        <w:t xml:space="preserve">Өргөдлийн байнгын хорооны 2015 оны 02 дугаар сарын 18-ны өдөр </w:t>
      </w:r>
    </w:p>
    <w:p>
      <w:pPr>
        <w:pStyle w:val="style34"/>
        <w:jc w:val="center"/>
      </w:pPr>
      <w:r>
        <w:rPr>
          <w:b/>
          <w:i/>
          <w:iCs/>
          <w:lang w:val="mn-MN"/>
        </w:rPr>
        <w:t>/Лхагва гараг/-ийн хуралдааны гар тэмдэглэл</w:t>
      </w:r>
    </w:p>
    <w:p>
      <w:pPr>
        <w:pStyle w:val="style34"/>
        <w:jc w:val="center"/>
      </w:pPr>
      <w:r>
        <w:rPr/>
      </w:r>
    </w:p>
    <w:p>
      <w:pPr>
        <w:pStyle w:val="style0"/>
        <w:spacing w:line="100" w:lineRule="atLeast"/>
        <w:ind w:firstLine="720" w:left="0" w:right="0"/>
        <w:jc w:val="both"/>
      </w:pPr>
      <w:r>
        <w:rPr>
          <w:lang w:val="mn-MN"/>
        </w:rPr>
        <w:t xml:space="preserve">Байнгын хорооны дарга, Улсын Их Хурлын гишүүн </w:t>
      </w:r>
      <w:r>
        <w:rPr>
          <w:lang w:val="mn-MN"/>
        </w:rPr>
        <w:t>О.Баасанхүү</w:t>
      </w:r>
      <w:r>
        <w:rPr>
          <w:lang w:val="mn-MN"/>
        </w:rPr>
        <w:t xml:space="preserve"> ирц, хэлэлцэх асуудлын дарааллыг танилцуулж, хуралдааныг даргалав. </w:t>
      </w:r>
    </w:p>
    <w:p>
      <w:pPr>
        <w:pStyle w:val="style27"/>
        <w:spacing w:line="100" w:lineRule="atLeast"/>
        <w:jc w:val="both"/>
      </w:pPr>
      <w:r>
        <w:rPr>
          <w:lang w:val="mn-MN"/>
        </w:rPr>
        <w:tab/>
        <w:t>Ирвэл зохих 1</w:t>
      </w:r>
      <w:r>
        <w:rPr>
          <w:lang w:val="mn-MN"/>
        </w:rPr>
        <w:t>5</w:t>
      </w:r>
      <w:r>
        <w:rPr>
          <w:lang w:val="mn-MN"/>
        </w:rPr>
        <w:t xml:space="preserve"> гишүүнээс </w:t>
      </w:r>
      <w:r>
        <w:rPr>
          <w:lang w:val="mn-MN"/>
        </w:rPr>
        <w:t>10</w:t>
      </w:r>
      <w:r>
        <w:rPr>
          <w:lang w:val="mn-MN"/>
        </w:rPr>
        <w:t xml:space="preserve"> гишүүн ирж, 6</w:t>
      </w:r>
      <w:r>
        <w:rPr>
          <w:lang w:val="mn-MN"/>
        </w:rPr>
        <w:t>6.6</w:t>
      </w:r>
      <w:r>
        <w:rPr>
          <w:lang w:val="mn-MN"/>
        </w:rPr>
        <w:t xml:space="preserve"> хувийн ирцтэйгээр хуралдаан 1</w:t>
      </w:r>
      <w:r>
        <w:rPr>
          <w:lang w:val="mn-MN"/>
        </w:rPr>
        <w:t>3</w:t>
      </w:r>
      <w:r>
        <w:rPr>
          <w:lang w:val="mn-MN"/>
        </w:rPr>
        <w:t xml:space="preserve"> цаг </w:t>
      </w:r>
      <w:r>
        <w:rPr>
          <w:lang w:val="mn-MN"/>
        </w:rPr>
        <w:t>4</w:t>
      </w:r>
      <w:r>
        <w:rPr>
          <w:lang w:val="mn-MN"/>
        </w:rPr>
        <w:t xml:space="preserve">0  минутад  Төрийн ордны “Б” танхимд эхлэв. </w:t>
      </w:r>
    </w:p>
    <w:p>
      <w:pPr>
        <w:pStyle w:val="style34"/>
        <w:ind w:firstLine="720" w:left="0" w:right="0"/>
        <w:jc w:val="both"/>
      </w:pPr>
      <w:r>
        <w:rPr/>
      </w:r>
    </w:p>
    <w:p>
      <w:pPr>
        <w:pStyle w:val="style34"/>
        <w:ind w:firstLine="720" w:left="0" w:right="0"/>
        <w:jc w:val="both"/>
      </w:pPr>
      <w:r>
        <w:rPr>
          <w:i/>
          <w:iCs/>
          <w:lang w:val="mn-MN"/>
        </w:rPr>
        <w:t xml:space="preserve">Тасалсан: </w:t>
      </w:r>
      <w:r>
        <w:rPr>
          <w:i/>
          <w:iCs/>
          <w:lang w:val="mn-MN"/>
        </w:rPr>
        <w:t>М.Батчимэг, М.Зоригт, С.Одонтуяа, Ш.Түвдэндорж, Д.Хаянхярваа.</w:t>
      </w:r>
    </w:p>
    <w:p>
      <w:pPr>
        <w:pStyle w:val="style34"/>
        <w:ind w:firstLine="720" w:left="0" w:right="0"/>
      </w:pPr>
      <w:r>
        <w:rPr/>
      </w:r>
    </w:p>
    <w:p>
      <w:pPr>
        <w:pStyle w:val="style27"/>
        <w:spacing w:line="100" w:lineRule="atLeast"/>
        <w:ind w:firstLine="720" w:left="0" w:right="0"/>
        <w:jc w:val="both"/>
      </w:pPr>
      <w:r>
        <w:rPr>
          <w:b/>
          <w:bCs/>
          <w:i/>
          <w:iCs/>
          <w:lang w:val="mn-MN"/>
        </w:rPr>
        <w:t>Нэг. “</w:t>
      </w:r>
      <w:r>
        <w:rPr>
          <w:rFonts w:cs="Arial"/>
          <w:b/>
          <w:bCs/>
          <w:i/>
          <w:iCs/>
          <w:lang w:val="mn-MN"/>
        </w:rPr>
        <w:t xml:space="preserve">Эрдэнэс Тавантолгой” ХК-ийн хувьцааг буцааж эзэмших хүсэлт гаргасан 3375 иргэний өргөдлийн талаар Засгийн газарт чиглэл өгөх тухай Байнгын хорооны тогтоол батлах тухай. </w:t>
      </w:r>
    </w:p>
    <w:p>
      <w:pPr>
        <w:pStyle w:val="style0"/>
        <w:spacing w:line="100" w:lineRule="atLeast"/>
        <w:ind w:firstLine="720" w:left="0" w:right="0"/>
        <w:jc w:val="both"/>
      </w:pPr>
      <w:r>
        <w:rPr>
          <w:b w:val="false"/>
          <w:bCs w:val="false"/>
          <w:i w:val="false"/>
          <w:iCs w:val="false"/>
          <w:sz w:val="24"/>
          <w:szCs w:val="24"/>
          <w:lang w:val="mn-MN"/>
        </w:rPr>
        <w:t xml:space="preserve">Хэлэлцэж буй асуудалтай холбогдуулан </w:t>
      </w:r>
      <w:r>
        <w:rPr>
          <w:rFonts w:cs="Arial"/>
          <w:b w:val="false"/>
          <w:bCs w:val="false"/>
          <w:i w:val="false"/>
          <w:iCs w:val="false"/>
          <w:color w:val="000000"/>
          <w:sz w:val="24"/>
          <w:szCs w:val="24"/>
          <w:lang w:val="mn-MN"/>
        </w:rPr>
        <w:t xml:space="preserve">Санхүүгийн зохицуулах хорооны дарга </w:t>
      </w:r>
      <w:r>
        <w:rPr>
          <w:rFonts w:cs="Arial"/>
          <w:b w:val="false"/>
          <w:bCs w:val="false"/>
          <w:i w:val="false"/>
          <w:iCs w:val="false"/>
          <w:color w:val="000000"/>
          <w:sz w:val="24"/>
          <w:szCs w:val="24"/>
          <w:lang w:val="mn-MN"/>
        </w:rPr>
        <w:t>З.</w:t>
      </w:r>
      <w:r>
        <w:rPr>
          <w:rFonts w:cs="Arial"/>
          <w:b w:val="false"/>
          <w:bCs w:val="false"/>
          <w:i w:val="false"/>
          <w:iCs w:val="false"/>
          <w:color w:val="000000"/>
          <w:sz w:val="24"/>
          <w:szCs w:val="24"/>
          <w:lang w:val="mn-MN"/>
        </w:rPr>
        <w:t xml:space="preserve">Нарантуяа, </w:t>
      </w:r>
      <w:r>
        <w:rPr>
          <w:rFonts w:cs="Arial"/>
          <w:b w:val="false"/>
          <w:bCs w:val="false"/>
          <w:i w:val="false"/>
          <w:iCs w:val="false"/>
          <w:color w:val="000000"/>
          <w:sz w:val="24"/>
          <w:szCs w:val="24"/>
          <w:lang w:val="mn-MN"/>
        </w:rPr>
        <w:t xml:space="preserve">мөн </w:t>
      </w:r>
      <w:r>
        <w:rPr>
          <w:rFonts w:cs="Arial"/>
          <w:b w:val="false"/>
          <w:bCs w:val="false"/>
          <w:i w:val="false"/>
          <w:iCs w:val="false"/>
          <w:color w:val="000000"/>
          <w:sz w:val="24"/>
          <w:szCs w:val="24"/>
          <w:lang w:val="mn-MN"/>
        </w:rPr>
        <w:t xml:space="preserve">хорооны </w:t>
      </w:r>
      <w:r>
        <w:rPr>
          <w:rFonts w:cs="Arial"/>
          <w:b w:val="false"/>
          <w:bCs w:val="false"/>
          <w:i w:val="false"/>
          <w:iCs w:val="false"/>
          <w:color w:val="000000"/>
          <w:sz w:val="24"/>
          <w:szCs w:val="24"/>
          <w:lang w:val="mn-MN"/>
        </w:rPr>
        <w:t>Ү</w:t>
      </w:r>
      <w:r>
        <w:rPr>
          <w:rFonts w:cs="Arial"/>
          <w:b w:val="false"/>
          <w:bCs w:val="false"/>
          <w:i w:val="false"/>
          <w:iCs w:val="false"/>
          <w:color w:val="000000"/>
          <w:sz w:val="24"/>
          <w:szCs w:val="24"/>
          <w:lang w:val="mn-MN"/>
        </w:rPr>
        <w:t xml:space="preserve">нэт цаасны газрын дарга </w:t>
      </w:r>
      <w:r>
        <w:rPr>
          <w:rFonts w:cs="Arial"/>
          <w:b w:val="false"/>
          <w:bCs w:val="false"/>
          <w:i w:val="false"/>
          <w:iCs w:val="false"/>
          <w:color w:val="000000"/>
          <w:sz w:val="24"/>
          <w:szCs w:val="24"/>
          <w:lang w:val="mn-MN"/>
        </w:rPr>
        <w:t>Т.</w:t>
      </w:r>
      <w:r>
        <w:rPr>
          <w:rFonts w:cs="Arial"/>
          <w:b w:val="false"/>
          <w:bCs w:val="false"/>
          <w:i w:val="false"/>
          <w:iCs w:val="false"/>
          <w:color w:val="000000"/>
          <w:sz w:val="24"/>
          <w:szCs w:val="24"/>
          <w:lang w:val="mn-MN"/>
        </w:rPr>
        <w:t xml:space="preserve">Гандулам, Хүн амын хөгжил, нийгмийн хамгааллын яамны Төрийн нарийн бичгийн дарга </w:t>
      </w:r>
      <w:r>
        <w:rPr>
          <w:rFonts w:cs="Arial"/>
          <w:b w:val="false"/>
          <w:bCs w:val="false"/>
          <w:i w:val="false"/>
          <w:iCs w:val="false"/>
          <w:color w:val="000000"/>
          <w:sz w:val="24"/>
          <w:szCs w:val="24"/>
          <w:lang w:val="mn-MN"/>
        </w:rPr>
        <w:t>Б.</w:t>
      </w:r>
      <w:r>
        <w:rPr>
          <w:rFonts w:cs="Arial"/>
          <w:b w:val="false"/>
          <w:bCs w:val="false"/>
          <w:i w:val="false"/>
          <w:iCs w:val="false"/>
          <w:color w:val="000000"/>
          <w:sz w:val="24"/>
          <w:szCs w:val="24"/>
          <w:lang w:val="mn-MN"/>
        </w:rPr>
        <w:t xml:space="preserve">Отгонжаргал, “Эрдэнэс Тавантолгой” </w:t>
      </w:r>
      <w:r>
        <w:rPr>
          <w:rFonts w:cs="Arial"/>
          <w:b w:val="false"/>
          <w:bCs w:val="false"/>
          <w:i w:val="false"/>
          <w:iCs w:val="false"/>
          <w:color w:val="000000"/>
          <w:sz w:val="24"/>
          <w:szCs w:val="24"/>
          <w:lang w:val="mn-MN"/>
        </w:rPr>
        <w:t>хувьцаат</w:t>
      </w:r>
      <w:r>
        <w:rPr>
          <w:rFonts w:cs="Arial"/>
          <w:b w:val="false"/>
          <w:bCs w:val="false"/>
          <w:i w:val="false"/>
          <w:iCs w:val="false"/>
          <w:color w:val="000000"/>
          <w:sz w:val="24"/>
          <w:szCs w:val="24"/>
          <w:lang w:val="mn-MN"/>
        </w:rPr>
        <w:t xml:space="preserve"> компанийн захирал Я.Батсуурь, </w:t>
      </w:r>
      <w:r>
        <w:rPr>
          <w:rFonts w:cs="Arial"/>
          <w:b w:val="false"/>
          <w:bCs w:val="false"/>
          <w:i w:val="false"/>
          <w:iCs w:val="false"/>
          <w:color w:val="000000"/>
          <w:sz w:val="24"/>
          <w:szCs w:val="24"/>
          <w:lang w:val="mn-MN"/>
        </w:rPr>
        <w:t>мөн компанийн Хууль эрх зүйн захирал Ц.</w:t>
      </w:r>
      <w:r>
        <w:rPr>
          <w:rFonts w:cs="Arial"/>
          <w:b w:val="false"/>
          <w:bCs w:val="false"/>
          <w:i w:val="false"/>
          <w:iCs w:val="false"/>
          <w:color w:val="000000"/>
          <w:sz w:val="24"/>
          <w:szCs w:val="24"/>
          <w:lang w:val="mn-MN"/>
        </w:rPr>
        <w:t xml:space="preserve">Билгээ, </w:t>
      </w:r>
      <w:r>
        <w:rPr>
          <w:rFonts w:cs="Arial"/>
          <w:b w:val="false"/>
          <w:bCs w:val="false"/>
          <w:i w:val="false"/>
          <w:iCs w:val="false"/>
          <w:color w:val="000000"/>
          <w:sz w:val="24"/>
          <w:szCs w:val="24"/>
          <w:lang w:val="mn-MN"/>
        </w:rPr>
        <w:t xml:space="preserve">Сан, хувьцаа хариуцсан хэлтсийн дарга Д.Соёл, Хувьцаа хариуцсан хэлтсийн дарга Г.Ганбаяр, мэргэжилтэн Ц.Цэндмаа, </w:t>
      </w:r>
      <w:r>
        <w:rPr>
          <w:rFonts w:cs="Arial"/>
          <w:b w:val="false"/>
          <w:bCs w:val="false"/>
          <w:i w:val="false"/>
          <w:iCs w:val="false"/>
          <w:color w:val="000000"/>
          <w:sz w:val="24"/>
          <w:szCs w:val="24"/>
          <w:lang w:val="mn-MN"/>
        </w:rPr>
        <w:t xml:space="preserve">Засгийн газрын Хэрэг эрхлэх газрын ахлах референт Н.Батсуурь, Б.Баярмагнай, </w:t>
      </w:r>
      <w:r>
        <w:rPr>
          <w:rFonts w:cs="Arial"/>
          <w:b w:val="false"/>
          <w:bCs w:val="false"/>
          <w:i w:val="false"/>
          <w:iCs w:val="false"/>
          <w:color w:val="000000"/>
          <w:sz w:val="24"/>
          <w:szCs w:val="24"/>
          <w:lang w:val="mn-MN"/>
        </w:rPr>
        <w:t>Т</w:t>
      </w:r>
      <w:r>
        <w:rPr>
          <w:rFonts w:cs="Arial"/>
          <w:b w:val="false"/>
          <w:bCs w:val="false"/>
          <w:i w:val="false"/>
          <w:iCs w:val="false"/>
          <w:color w:val="000000"/>
          <w:sz w:val="24"/>
          <w:szCs w:val="24"/>
          <w:lang w:val="mn-MN"/>
        </w:rPr>
        <w:t xml:space="preserve">өрийн өмчийн хорооны хуульч </w:t>
      </w:r>
      <w:r>
        <w:rPr>
          <w:rFonts w:cs="Arial"/>
          <w:b w:val="false"/>
          <w:bCs w:val="false"/>
          <w:i w:val="false"/>
          <w:iCs w:val="false"/>
          <w:color w:val="000000"/>
          <w:sz w:val="24"/>
          <w:szCs w:val="24"/>
          <w:lang w:val="mn-MN"/>
        </w:rPr>
        <w:t>Х.Володя</w:t>
      </w:r>
      <w:r>
        <w:rPr>
          <w:rFonts w:cs="Arial"/>
          <w:b w:val="false"/>
          <w:bCs w:val="false"/>
          <w:i w:val="false"/>
          <w:iCs w:val="false"/>
          <w:color w:val="000000"/>
          <w:sz w:val="24"/>
          <w:szCs w:val="24"/>
          <w:lang w:val="mn-MN"/>
        </w:rPr>
        <w:t xml:space="preserve">, Улсын </w:t>
      </w:r>
      <w:r>
        <w:rPr>
          <w:rFonts w:cs="Arial"/>
          <w:b w:val="false"/>
          <w:bCs w:val="false"/>
          <w:i w:val="false"/>
          <w:iCs w:val="false"/>
          <w:color w:val="000000"/>
          <w:sz w:val="24"/>
          <w:szCs w:val="24"/>
          <w:lang w:val="mn-MN"/>
        </w:rPr>
        <w:t>б</w:t>
      </w:r>
      <w:r>
        <w:rPr>
          <w:rFonts w:cs="Arial"/>
          <w:b w:val="false"/>
          <w:bCs w:val="false"/>
          <w:i w:val="false"/>
          <w:iCs w:val="false"/>
          <w:color w:val="000000"/>
          <w:sz w:val="24"/>
          <w:szCs w:val="24"/>
          <w:lang w:val="mn-MN"/>
        </w:rPr>
        <w:t xml:space="preserve">үртгэлийн ерөнхий газрын Иргэний бүртгэлийн газрын дарга </w:t>
      </w:r>
      <w:r>
        <w:rPr>
          <w:rFonts w:cs="Arial"/>
          <w:b w:val="false"/>
          <w:bCs w:val="false"/>
          <w:i w:val="false"/>
          <w:iCs w:val="false"/>
          <w:color w:val="000000"/>
          <w:sz w:val="24"/>
          <w:szCs w:val="24"/>
          <w:lang w:val="mn-MN"/>
        </w:rPr>
        <w:t>Ц.</w:t>
      </w:r>
      <w:r>
        <w:rPr>
          <w:rFonts w:cs="Arial"/>
          <w:b w:val="false"/>
          <w:bCs w:val="false"/>
          <w:i w:val="false"/>
          <w:iCs w:val="false"/>
          <w:color w:val="000000"/>
          <w:sz w:val="24"/>
          <w:szCs w:val="24"/>
          <w:lang w:val="mn-MN"/>
        </w:rPr>
        <w:t xml:space="preserve">Батцайз, Сангийн яамны Төсвийн хяналт, эрсдэлийн удирдлагын газрын дарга </w:t>
      </w:r>
      <w:r>
        <w:rPr>
          <w:rFonts w:cs="Arial"/>
          <w:b w:val="false"/>
          <w:bCs w:val="false"/>
          <w:i w:val="false"/>
          <w:iCs w:val="false"/>
          <w:color w:val="000000"/>
          <w:sz w:val="24"/>
          <w:szCs w:val="24"/>
          <w:lang w:val="mn-MN"/>
        </w:rPr>
        <w:t>Б.Батцэцэг</w:t>
      </w:r>
      <w:r>
        <w:rPr>
          <w:rFonts w:cs="Arial"/>
          <w:b w:val="false"/>
          <w:bCs w:val="false"/>
          <w:i w:val="false"/>
          <w:iCs w:val="false"/>
          <w:color w:val="000000"/>
          <w:sz w:val="24"/>
          <w:szCs w:val="24"/>
          <w:lang w:val="mn-MN"/>
        </w:rPr>
        <w:t xml:space="preserve">, Боловсрол, соёл, шинжлэх ухааны яамны Дээд боловсролын хэлтсийн дарга </w:t>
      </w:r>
      <w:r>
        <w:rPr>
          <w:rFonts w:cs="Arial"/>
          <w:b w:val="false"/>
          <w:bCs w:val="false"/>
          <w:i w:val="false"/>
          <w:iCs w:val="false"/>
          <w:color w:val="000000"/>
          <w:sz w:val="24"/>
          <w:szCs w:val="24"/>
          <w:lang w:val="mn-MN"/>
        </w:rPr>
        <w:t>П.Эрхэмбулган</w:t>
      </w:r>
      <w:r>
        <w:rPr>
          <w:rFonts w:cs="Arial"/>
          <w:b w:val="false"/>
          <w:bCs w:val="false"/>
          <w:i w:val="false"/>
          <w:iCs w:val="false"/>
          <w:color w:val="000000"/>
          <w:sz w:val="24"/>
          <w:szCs w:val="24"/>
          <w:lang w:val="mn-MN"/>
        </w:rPr>
        <w:t xml:space="preserve">, </w:t>
      </w:r>
      <w:r>
        <w:rPr>
          <w:rFonts w:cs="Arial"/>
          <w:b w:val="false"/>
          <w:bCs w:val="false"/>
          <w:i w:val="false"/>
          <w:iCs w:val="false"/>
          <w:color w:val="000000"/>
          <w:sz w:val="24"/>
          <w:szCs w:val="24"/>
          <w:lang w:val="mn-MN"/>
        </w:rPr>
        <w:t>Э</w:t>
      </w:r>
      <w:r>
        <w:rPr>
          <w:rFonts w:cs="Arial"/>
          <w:b w:val="false"/>
          <w:bCs w:val="false"/>
          <w:i w:val="false"/>
          <w:iCs w:val="false"/>
          <w:color w:val="000000"/>
          <w:sz w:val="24"/>
          <w:szCs w:val="24"/>
          <w:lang w:val="mn-MN"/>
        </w:rPr>
        <w:t xml:space="preserve">рүүл мэнд, спортын яамны </w:t>
      </w:r>
      <w:r>
        <w:rPr>
          <w:rFonts w:cs="Arial"/>
          <w:b w:val="false"/>
          <w:bCs w:val="false"/>
          <w:i w:val="false"/>
          <w:iCs w:val="false"/>
          <w:color w:val="000000"/>
          <w:sz w:val="24"/>
          <w:szCs w:val="24"/>
          <w:lang w:val="mn-MN"/>
        </w:rPr>
        <w:t>С</w:t>
      </w:r>
      <w:r>
        <w:rPr>
          <w:rFonts w:cs="Arial"/>
          <w:b w:val="false"/>
          <w:bCs w:val="false"/>
          <w:i w:val="false"/>
          <w:iCs w:val="false"/>
          <w:color w:val="000000"/>
          <w:sz w:val="24"/>
          <w:szCs w:val="24"/>
          <w:lang w:val="mn-MN"/>
        </w:rPr>
        <w:t xml:space="preserve">тратеги бодлого, төлөвлөлтийн газрын дарга </w:t>
      </w:r>
      <w:r>
        <w:rPr>
          <w:rFonts w:cs="Arial"/>
          <w:b w:val="false"/>
          <w:bCs w:val="false"/>
          <w:i w:val="false"/>
          <w:iCs w:val="false"/>
          <w:color w:val="000000"/>
          <w:sz w:val="24"/>
          <w:szCs w:val="24"/>
          <w:lang w:val="mn-MN"/>
        </w:rPr>
        <w:t>Р.</w:t>
      </w:r>
      <w:r>
        <w:rPr>
          <w:rFonts w:cs="Arial"/>
          <w:b w:val="false"/>
          <w:bCs w:val="false"/>
          <w:i w:val="false"/>
          <w:iCs w:val="false"/>
          <w:color w:val="000000"/>
          <w:sz w:val="24"/>
          <w:szCs w:val="24"/>
          <w:lang w:val="mn-MN"/>
        </w:rPr>
        <w:t xml:space="preserve">Оюунханд, </w:t>
      </w:r>
      <w:r>
        <w:rPr>
          <w:rFonts w:cs="Arial"/>
          <w:b w:val="false"/>
          <w:bCs w:val="false"/>
          <w:i w:val="false"/>
          <w:iCs w:val="false"/>
          <w:color w:val="000000"/>
          <w:sz w:val="24"/>
          <w:szCs w:val="24"/>
          <w:lang w:val="mn-MN"/>
        </w:rPr>
        <w:t xml:space="preserve">мөн </w:t>
      </w:r>
      <w:r>
        <w:rPr>
          <w:rFonts w:cs="Arial"/>
          <w:b w:val="false"/>
          <w:bCs w:val="false"/>
          <w:i w:val="false"/>
          <w:iCs w:val="false"/>
          <w:color w:val="000000"/>
          <w:sz w:val="24"/>
          <w:szCs w:val="24"/>
          <w:lang w:val="mn-MN"/>
        </w:rPr>
        <w:t xml:space="preserve">яамны </w:t>
      </w:r>
      <w:r>
        <w:rPr>
          <w:rFonts w:cs="Arial"/>
          <w:b w:val="false"/>
          <w:bCs w:val="false"/>
          <w:i w:val="false"/>
          <w:iCs w:val="false"/>
          <w:color w:val="000000"/>
          <w:sz w:val="24"/>
          <w:szCs w:val="24"/>
          <w:lang w:val="mn-MN"/>
        </w:rPr>
        <w:t>Х</w:t>
      </w:r>
      <w:r>
        <w:rPr>
          <w:rFonts w:cs="Arial"/>
          <w:b w:val="false"/>
          <w:bCs w:val="false"/>
          <w:i w:val="false"/>
          <w:iCs w:val="false"/>
          <w:color w:val="000000"/>
          <w:sz w:val="24"/>
          <w:szCs w:val="24"/>
          <w:lang w:val="mn-MN"/>
        </w:rPr>
        <w:t xml:space="preserve">уулийн албаны дарга </w:t>
      </w:r>
      <w:r>
        <w:rPr>
          <w:rFonts w:cs="Arial"/>
          <w:b w:val="false"/>
          <w:bCs w:val="false"/>
          <w:i w:val="false"/>
          <w:iCs w:val="false"/>
          <w:color w:val="000000"/>
          <w:sz w:val="24"/>
          <w:szCs w:val="24"/>
          <w:lang w:val="mn-MN"/>
        </w:rPr>
        <w:t>Н.</w:t>
      </w:r>
      <w:r>
        <w:rPr>
          <w:rFonts w:cs="Arial"/>
          <w:b w:val="false"/>
          <w:bCs w:val="false"/>
          <w:i w:val="false"/>
          <w:iCs w:val="false"/>
          <w:color w:val="000000"/>
          <w:sz w:val="24"/>
          <w:szCs w:val="24"/>
          <w:lang w:val="mn-MN"/>
        </w:rPr>
        <w:t xml:space="preserve">Бат-Эрдэнэ, Үнэт цаасны төлбөр тооцоо, төвлөрсөн хадгаламжийн </w:t>
      </w:r>
      <w:r>
        <w:rPr>
          <w:rFonts w:cs="Arial"/>
          <w:b w:val="false"/>
          <w:bCs w:val="false"/>
          <w:i w:val="false"/>
          <w:iCs w:val="false"/>
          <w:color w:val="000000"/>
          <w:sz w:val="24"/>
          <w:szCs w:val="24"/>
          <w:lang w:val="mn-MN"/>
        </w:rPr>
        <w:t>төвийн</w:t>
      </w:r>
      <w:r>
        <w:rPr>
          <w:rFonts w:cs="Arial"/>
          <w:b w:val="false"/>
          <w:bCs w:val="false"/>
          <w:i w:val="false"/>
          <w:iCs w:val="false"/>
          <w:color w:val="000000"/>
          <w:sz w:val="24"/>
          <w:szCs w:val="24"/>
          <w:lang w:val="mn-MN"/>
        </w:rPr>
        <w:t xml:space="preserve"> гүйцэтгэх захирал </w:t>
      </w:r>
      <w:r>
        <w:rPr>
          <w:rFonts w:cs="Arial"/>
          <w:b w:val="false"/>
          <w:bCs w:val="false"/>
          <w:i w:val="false"/>
          <w:iCs w:val="false"/>
          <w:color w:val="000000"/>
          <w:sz w:val="24"/>
          <w:szCs w:val="24"/>
          <w:lang w:val="mn-MN"/>
        </w:rPr>
        <w:t>Ш.Лхагва</w:t>
      </w:r>
      <w:r>
        <w:rPr>
          <w:rFonts w:cs="Arial"/>
          <w:b w:val="false"/>
          <w:bCs w:val="false"/>
          <w:i w:val="false"/>
          <w:iCs w:val="false"/>
          <w:color w:val="000000"/>
          <w:sz w:val="24"/>
          <w:szCs w:val="24"/>
          <w:lang w:val="mn-MN"/>
        </w:rPr>
        <w:t xml:space="preserve">, </w:t>
      </w:r>
      <w:r>
        <w:rPr>
          <w:rFonts w:cs="Arial"/>
          <w:b w:val="false"/>
          <w:bCs w:val="false"/>
          <w:i w:val="false"/>
          <w:iCs w:val="false"/>
          <w:color w:val="000000"/>
          <w:sz w:val="24"/>
          <w:szCs w:val="24"/>
          <w:lang w:val="mn-MN"/>
        </w:rPr>
        <w:t xml:space="preserve">мөн </w:t>
      </w:r>
      <w:r>
        <w:rPr>
          <w:rFonts w:cs="Arial"/>
          <w:b w:val="false"/>
          <w:bCs w:val="false"/>
          <w:i w:val="false"/>
          <w:iCs w:val="false"/>
          <w:color w:val="000000"/>
          <w:sz w:val="24"/>
          <w:szCs w:val="24"/>
          <w:lang w:val="mn-MN"/>
        </w:rPr>
        <w:t xml:space="preserve">хадгаламжийн төвийн </w:t>
      </w:r>
      <w:r>
        <w:rPr>
          <w:rFonts w:cs="Arial"/>
          <w:b w:val="false"/>
          <w:bCs w:val="false"/>
          <w:i w:val="false"/>
          <w:iCs w:val="false"/>
          <w:color w:val="000000"/>
          <w:sz w:val="24"/>
          <w:szCs w:val="24"/>
          <w:lang w:val="mn-MN"/>
        </w:rPr>
        <w:t>М</w:t>
      </w:r>
      <w:r>
        <w:rPr>
          <w:rFonts w:cs="Arial"/>
          <w:b w:val="false"/>
          <w:bCs w:val="false"/>
          <w:i w:val="false"/>
          <w:iCs w:val="false"/>
          <w:color w:val="000000"/>
          <w:sz w:val="24"/>
          <w:szCs w:val="24"/>
          <w:lang w:val="mn-MN"/>
        </w:rPr>
        <w:t xml:space="preserve">эдээлэл технологийн албаны менежер </w:t>
      </w:r>
      <w:r>
        <w:rPr>
          <w:rFonts w:cs="Arial"/>
          <w:b w:val="false"/>
          <w:bCs w:val="false"/>
          <w:i w:val="false"/>
          <w:iCs w:val="false"/>
          <w:color w:val="000000"/>
          <w:sz w:val="24"/>
          <w:szCs w:val="24"/>
          <w:lang w:val="mn-MN"/>
        </w:rPr>
        <w:t>Б.</w:t>
      </w:r>
      <w:r>
        <w:rPr>
          <w:rFonts w:cs="Arial"/>
          <w:b w:val="false"/>
          <w:bCs w:val="false"/>
          <w:i w:val="false"/>
          <w:iCs w:val="false"/>
          <w:color w:val="000000"/>
          <w:sz w:val="24"/>
          <w:szCs w:val="24"/>
          <w:lang w:val="mn-MN"/>
        </w:rPr>
        <w:t xml:space="preserve">Гэрэл, Хувьцаа эзэмшигч, хөрөнгө оруулагчдын эрхийг хамгаалах төв төрийн бус байгууллагын үүсгэн байгуулагч </w:t>
      </w:r>
      <w:r>
        <w:rPr>
          <w:rFonts w:cs="Arial"/>
          <w:b w:val="false"/>
          <w:bCs w:val="false"/>
          <w:i w:val="false"/>
          <w:iCs w:val="false"/>
          <w:color w:val="000000"/>
          <w:sz w:val="24"/>
          <w:szCs w:val="24"/>
          <w:lang w:val="mn-MN"/>
        </w:rPr>
        <w:t>Э.</w:t>
      </w:r>
      <w:r>
        <w:rPr>
          <w:rFonts w:cs="Arial"/>
          <w:b w:val="false"/>
          <w:bCs w:val="false"/>
          <w:i w:val="false"/>
          <w:iCs w:val="false"/>
          <w:color w:val="000000"/>
          <w:sz w:val="24"/>
          <w:szCs w:val="24"/>
          <w:lang w:val="mn-MN"/>
        </w:rPr>
        <w:t xml:space="preserve">Алтаншагай, </w:t>
      </w:r>
      <w:r>
        <w:rPr>
          <w:rFonts w:cs="Arial"/>
          <w:b w:val="false"/>
          <w:bCs w:val="false"/>
          <w:i w:val="false"/>
          <w:iCs w:val="false"/>
          <w:color w:val="000000"/>
          <w:sz w:val="24"/>
          <w:szCs w:val="24"/>
          <w:lang w:val="mn-MN"/>
        </w:rPr>
        <w:t>мөн төрийн бус байгууллагын удирдах зөвлөлийн дарга Г.Ганжаргал,</w:t>
      </w:r>
      <w:r>
        <w:rPr>
          <w:rFonts w:cs="Arial"/>
          <w:b w:val="false"/>
          <w:bCs w:val="false"/>
          <w:i w:val="false"/>
          <w:iCs w:val="false"/>
          <w:color w:val="000000"/>
          <w:sz w:val="24"/>
          <w:szCs w:val="24"/>
          <w:lang w:val="mn-MN"/>
        </w:rPr>
        <w:t xml:space="preserve"> иргэдийн төлөөлөл </w:t>
      </w:r>
      <w:r>
        <w:rPr>
          <w:rFonts w:cs="Arial"/>
          <w:b w:val="false"/>
          <w:bCs w:val="false"/>
          <w:i w:val="false"/>
          <w:iCs w:val="false"/>
          <w:color w:val="000000"/>
          <w:sz w:val="24"/>
          <w:szCs w:val="24"/>
          <w:lang w:val="mn-MN"/>
        </w:rPr>
        <w:t>Э.</w:t>
      </w:r>
      <w:r>
        <w:rPr>
          <w:rFonts w:cs="Arial"/>
          <w:b w:val="false"/>
          <w:bCs w:val="false"/>
          <w:i w:val="false"/>
          <w:iCs w:val="false"/>
          <w:color w:val="000000"/>
          <w:sz w:val="24"/>
          <w:szCs w:val="24"/>
          <w:lang w:val="mn-MN"/>
        </w:rPr>
        <w:t xml:space="preserve">Уянга </w:t>
      </w:r>
      <w:r>
        <w:rPr>
          <w:b w:val="false"/>
          <w:bCs w:val="false"/>
          <w:i w:val="false"/>
          <w:iCs w:val="false"/>
          <w:sz w:val="24"/>
          <w:szCs w:val="24"/>
          <w:lang w:val="mn-MN"/>
        </w:rPr>
        <w:t>нар оролцов.</w:t>
      </w:r>
    </w:p>
    <w:p>
      <w:pPr>
        <w:pStyle w:val="style0"/>
        <w:spacing w:line="100" w:lineRule="atLeast"/>
        <w:jc w:val="both"/>
      </w:pPr>
      <w:r>
        <w:rPr>
          <w:b w:val="false"/>
          <w:bCs w:val="false"/>
          <w:i w:val="false"/>
          <w:iCs w:val="false"/>
          <w:sz w:val="24"/>
          <w:szCs w:val="24"/>
          <w:lang w:val="mn-MN"/>
        </w:rPr>
        <w:tab/>
        <w:t>Хуралдаанд Улсын Их Хурлын Өргөдлийн байнгын хорооны ажлын албаны ахлах зөвлөх С.Заяадэлгэр, зөвлөх Э.Баярмаа, референт Б.Төрболд нар байлцав.</w:t>
      </w:r>
    </w:p>
    <w:p>
      <w:pPr>
        <w:pStyle w:val="style27"/>
        <w:spacing w:line="100" w:lineRule="atLeast"/>
        <w:ind w:firstLine="720" w:left="0" w:right="0"/>
        <w:jc w:val="both"/>
      </w:pPr>
      <w:r>
        <w:rPr>
          <w:rFonts w:cs="Arial"/>
          <w:b w:val="false"/>
          <w:bCs w:val="false"/>
          <w:i w:val="false"/>
          <w:iCs w:val="false"/>
          <w:lang w:val="mn-MN"/>
        </w:rPr>
        <w:t>Байнгын хорооны Тогтоолын төслийн талаар Байнгын хорооны дарга, Улсын Их Хурлын гишүүн О.Баасанхүү танилцуулга хийв.</w:t>
      </w:r>
    </w:p>
    <w:p>
      <w:pPr>
        <w:pStyle w:val="style27"/>
        <w:spacing w:line="100" w:lineRule="atLeast"/>
        <w:ind w:firstLine="720" w:left="0" w:right="0"/>
        <w:jc w:val="both"/>
      </w:pPr>
      <w:r>
        <w:rPr>
          <w:rFonts w:cs="Arial"/>
          <w:b w:val="false"/>
          <w:bCs w:val="false"/>
          <w:i w:val="false"/>
          <w:iCs w:val="false"/>
          <w:lang w:val="mn-MN"/>
        </w:rPr>
        <w:t xml:space="preserve">Танилцуулгатай холбогдуулан Улсын Их Хурлын гишүүн Н.Батцэрэг, Ж.Батзандан, М.Энхболд нарын тавьсан асуултад ажлын хэсгээс </w:t>
      </w:r>
      <w:r>
        <w:rPr>
          <w:rFonts w:cs="Arial"/>
          <w:b w:val="false"/>
          <w:bCs w:val="false"/>
          <w:i w:val="false"/>
          <w:iCs w:val="false"/>
          <w:color w:val="000000"/>
          <w:sz w:val="24"/>
          <w:szCs w:val="24"/>
          <w:lang w:val="mn-MN"/>
        </w:rPr>
        <w:t xml:space="preserve">Санхүүгийн зохицуулах хорооны дарга </w:t>
      </w:r>
      <w:r>
        <w:rPr>
          <w:rFonts w:cs="Arial"/>
          <w:b w:val="false"/>
          <w:bCs w:val="false"/>
          <w:i w:val="false"/>
          <w:iCs w:val="false"/>
          <w:color w:val="000000"/>
          <w:sz w:val="24"/>
          <w:szCs w:val="24"/>
          <w:lang w:val="mn-MN"/>
        </w:rPr>
        <w:t>З.</w:t>
      </w:r>
      <w:r>
        <w:rPr>
          <w:rFonts w:cs="Arial"/>
          <w:b w:val="false"/>
          <w:bCs w:val="false"/>
          <w:i w:val="false"/>
          <w:iCs w:val="false"/>
          <w:color w:val="000000"/>
          <w:sz w:val="24"/>
          <w:szCs w:val="24"/>
          <w:lang w:val="mn-MN"/>
        </w:rPr>
        <w:t xml:space="preserve">Нарантуяа, “Эрдэнэс Тавантолгой” </w:t>
      </w:r>
      <w:r>
        <w:rPr>
          <w:rFonts w:cs="Arial"/>
          <w:b w:val="false"/>
          <w:bCs w:val="false"/>
          <w:i w:val="false"/>
          <w:iCs w:val="false"/>
          <w:color w:val="000000"/>
          <w:sz w:val="24"/>
          <w:szCs w:val="24"/>
          <w:lang w:val="mn-MN"/>
        </w:rPr>
        <w:t>хувьцаат</w:t>
      </w:r>
      <w:r>
        <w:rPr>
          <w:rFonts w:cs="Arial"/>
          <w:b w:val="false"/>
          <w:bCs w:val="false"/>
          <w:i w:val="false"/>
          <w:iCs w:val="false"/>
          <w:color w:val="000000"/>
          <w:sz w:val="24"/>
          <w:szCs w:val="24"/>
          <w:lang w:val="mn-MN"/>
        </w:rPr>
        <w:t xml:space="preserve"> компанийн захирал Я.Батсуурь нар хариулж, тайлбар хийв.</w:t>
      </w:r>
    </w:p>
    <w:p>
      <w:pPr>
        <w:pStyle w:val="style27"/>
        <w:spacing w:line="100" w:lineRule="atLeast"/>
        <w:ind w:firstLine="720" w:left="0" w:right="0"/>
        <w:jc w:val="both"/>
      </w:pPr>
      <w:r>
        <w:rPr>
          <w:rFonts w:cs="Arial"/>
          <w:b w:val="false"/>
          <w:bCs w:val="false"/>
          <w:i w:val="false"/>
          <w:iCs w:val="false"/>
          <w:color w:val="000000"/>
          <w:sz w:val="24"/>
          <w:szCs w:val="24"/>
          <w:lang w:val="mn-MN"/>
        </w:rPr>
        <w:t>Тогтоолын төсөлтэй холбогдуулан Улсын Их Хурлын гишүүн Ж.Батзандан, Н.Батцэрэг, М.Энхболд нар санал хэлэв.</w:t>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r>
      <w:r>
        <w:rPr>
          <w:rFonts w:cs="Arial"/>
          <w:b w:val="false"/>
          <w:bCs w:val="false"/>
          <w:color w:val="000000"/>
          <w:sz w:val="24"/>
          <w:szCs w:val="24"/>
          <w:u w:val="none"/>
          <w:lang w:val="mn-MN"/>
        </w:rPr>
        <w:t xml:space="preserve">Улсын Их Хурлын гишүүн Н.Батцэрэг </w:t>
      </w:r>
      <w:r>
        <w:rPr>
          <w:rFonts w:cs="Arial"/>
          <w:b w:val="false"/>
          <w:bCs w:val="false"/>
          <w:color w:val="000000"/>
          <w:sz w:val="24"/>
          <w:szCs w:val="24"/>
          <w:u w:val="none"/>
          <w:lang w:val="mn-MN"/>
        </w:rPr>
        <w:t xml:space="preserve">Монгол Улсын иргэн бүрд олгосон “Эрдэнэс Тавантолгой” хувьцаат компанийн хувьцааг Засгийн газарт нэрлэсэн үнээр нь худалдах хүсэлт гаргасан боловч төлбөр төлөгдөөгүй иргэдийн хувьцааг буцаан эзэмшүүлэх, бүртгэлийг цэгцлэх, нийт хувьцаа эзэмшигч, иргэд, аж ахуйн нэгжүүдийн эзэмшлийн хувьцааг хуулийн дагуу баталгаажуулах арга хэмжээ авах гэсэн ийм томьёоллоор </w:t>
      </w:r>
      <w:r>
        <w:rPr>
          <w:rFonts w:cs="Arial"/>
          <w:b w:val="false"/>
          <w:bCs w:val="false"/>
          <w:color w:val="000000"/>
          <w:sz w:val="24"/>
          <w:szCs w:val="24"/>
          <w:u w:val="none"/>
          <w:lang w:val="mn-MN"/>
        </w:rPr>
        <w:t>Байнгын хорооны тогтоолын төслийн</w:t>
      </w:r>
      <w:r>
        <w:rPr>
          <w:rFonts w:cs="Arial"/>
          <w:b w:val="false"/>
          <w:bCs w:val="false"/>
          <w:color w:val="000000"/>
          <w:sz w:val="24"/>
          <w:szCs w:val="24"/>
          <w:u w:val="none"/>
          <w:lang w:val="mn-MN"/>
        </w:rPr>
        <w:t xml:space="preserve"> 1 дүгээр заалтыг өөрчлөн найруул</w:t>
      </w:r>
      <w:r>
        <w:rPr>
          <w:rFonts w:cs="Arial"/>
          <w:b w:val="false"/>
          <w:bCs w:val="false"/>
          <w:color w:val="000000"/>
          <w:sz w:val="24"/>
          <w:szCs w:val="24"/>
          <w:u w:val="none"/>
          <w:lang w:val="mn-MN"/>
        </w:rPr>
        <w:t>ъя гэсэн санал гаргав.</w:t>
      </w:r>
      <w:r>
        <w:rPr>
          <w:rFonts w:cs="Arial"/>
          <w:b w:val="false"/>
          <w:bCs w:val="false"/>
          <w:color w:val="000000"/>
          <w:sz w:val="24"/>
          <w:szCs w:val="24"/>
          <w:u w:val="none"/>
          <w:lang w:val="mn-MN"/>
        </w:rPr>
        <w:t xml:space="preserve">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О.Баасанхүү:</w:t>
      </w:r>
      <w:r>
        <w:rPr>
          <w:rFonts w:cs="Arial"/>
          <w:b w:val="false"/>
          <w:bCs w:val="false"/>
          <w:color w:val="000000"/>
          <w:sz w:val="24"/>
          <w:szCs w:val="24"/>
          <w:u w:val="none"/>
          <w:lang w:val="mn-MN"/>
        </w:rPr>
        <w:t xml:space="preserve">-Улсын Их Хурлын гишүүн Н.Батцэрэгийн гаргасан саналаар  санал хураалт явуулав.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t>Зөвшөөрсөн</w:t>
        <w:tab/>
        <w:tab/>
        <w:t>10</w:t>
      </w:r>
    </w:p>
    <w:p>
      <w:pPr>
        <w:pStyle w:val="style27"/>
        <w:spacing w:after="0" w:before="0" w:line="100" w:lineRule="atLeast"/>
        <w:ind w:firstLine="720" w:left="0" w:right="0"/>
        <w:contextualSpacing w:val="false"/>
        <w:jc w:val="both"/>
      </w:pPr>
      <w:r>
        <w:rPr>
          <w:lang w:val="mn-MN"/>
        </w:rPr>
        <w:t>Татгалзсан</w:t>
        <w:tab/>
        <w:tab/>
        <w:t xml:space="preserve"> </w:t>
      </w:r>
      <w:r>
        <w:rPr>
          <w:lang w:val="mn-MN"/>
        </w:rPr>
        <w:t>0</w:t>
      </w:r>
    </w:p>
    <w:p>
      <w:pPr>
        <w:pStyle w:val="style27"/>
        <w:spacing w:after="0" w:before="0" w:line="100" w:lineRule="atLeast"/>
        <w:ind w:firstLine="720" w:left="0" w:right="0"/>
        <w:contextualSpacing w:val="false"/>
        <w:jc w:val="both"/>
      </w:pPr>
      <w:r>
        <w:rPr>
          <w:lang w:val="mn-MN"/>
        </w:rPr>
        <w:t>Бүгд</w:t>
        <w:tab/>
        <w:tab/>
        <w:tab/>
      </w:r>
      <w:r>
        <w:rPr>
          <w:lang w:val="mn-MN"/>
        </w:rPr>
        <w:t>10</w:t>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t xml:space="preserve">100.0 хувийн саналаар дэмжигдлээ.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r>
      <w:r>
        <w:rPr>
          <w:rFonts w:cs="Arial"/>
          <w:b w:val="false"/>
          <w:bCs w:val="false"/>
          <w:color w:val="000000"/>
          <w:sz w:val="24"/>
          <w:szCs w:val="24"/>
          <w:u w:val="none"/>
          <w:lang w:val="mn-MN"/>
        </w:rPr>
        <w:t>2. “</w:t>
      </w:r>
      <w:r>
        <w:rPr>
          <w:rFonts w:cs="Arial"/>
          <w:b w:val="false"/>
          <w:bCs w:val="false"/>
          <w:i w:val="false"/>
          <w:iCs w:val="false"/>
          <w:color w:val="000000"/>
          <w:sz w:val="24"/>
          <w:szCs w:val="24"/>
          <w:u w:val="none"/>
          <w:lang w:val="mn-MN"/>
        </w:rPr>
        <w:t>“</w:t>
      </w:r>
      <w:r>
        <w:rPr>
          <w:rFonts w:cs="Arial"/>
          <w:b w:val="false"/>
          <w:bCs w:val="false"/>
          <w:i w:val="false"/>
          <w:iCs w:val="false"/>
          <w:color w:val="000000"/>
          <w:sz w:val="24"/>
          <w:szCs w:val="24"/>
          <w:u w:val="none"/>
          <w:lang w:val="mn-MN"/>
        </w:rPr>
        <w:t>Эрдэнэс Тавантолгой” ХК-ийн хувьцааг буцааж эзэмших хүсэлт гаргасан 3375 иргэний өргөдлийн талаар Засгийн газарт чиглэл өгөх тухай” Байнгын хорооны тогтоол</w:t>
      </w:r>
      <w:r>
        <w:rPr>
          <w:rFonts w:cs="Arial"/>
          <w:b w:val="false"/>
          <w:bCs w:val="false"/>
          <w:i w:val="false"/>
          <w:iCs w:val="false"/>
          <w:color w:val="000000"/>
          <w:sz w:val="24"/>
          <w:szCs w:val="24"/>
          <w:u w:val="none"/>
          <w:lang w:val="mn-MN"/>
        </w:rPr>
        <w:t>ыг баталъя гэсэн санал хураалт явуулав</w:t>
      </w:r>
      <w:r>
        <w:rPr>
          <w:rFonts w:cs="Arial"/>
          <w:b w:val="false"/>
          <w:bCs w:val="false"/>
          <w:i w:val="false"/>
          <w:iCs w:val="false"/>
          <w:color w:val="000000"/>
          <w:sz w:val="24"/>
          <w:szCs w:val="24"/>
          <w:u w:val="none"/>
          <w:lang w:val="mn-MN"/>
        </w:rPr>
        <w:t>.</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color w:val="000000"/>
          <w:sz w:val="24"/>
          <w:szCs w:val="24"/>
          <w:u w:val="none"/>
          <w:lang w:val="mn-MN"/>
        </w:rPr>
        <w:tab/>
        <w:t>Зөвшөөрсөн</w:t>
        <w:tab/>
        <w:tab/>
      </w:r>
      <w:r>
        <w:rPr>
          <w:rFonts w:cs="Arial"/>
          <w:b w:val="false"/>
          <w:bCs w:val="false"/>
          <w:i w:val="false"/>
          <w:iCs w:val="false"/>
          <w:color w:val="000000"/>
          <w:sz w:val="24"/>
          <w:szCs w:val="24"/>
          <w:u w:val="none"/>
          <w:lang w:val="mn-MN"/>
        </w:rPr>
        <w:t>9</w:t>
      </w:r>
    </w:p>
    <w:p>
      <w:pPr>
        <w:pStyle w:val="style27"/>
        <w:spacing w:after="0" w:before="0" w:line="100" w:lineRule="atLeast"/>
        <w:ind w:firstLine="720" w:left="0" w:right="0"/>
        <w:contextualSpacing w:val="false"/>
        <w:jc w:val="both"/>
      </w:pPr>
      <w:r>
        <w:rPr>
          <w:lang w:val="mn-MN"/>
        </w:rPr>
        <w:t>Татгалзсан</w:t>
        <w:tab/>
        <w:tab/>
      </w:r>
      <w:r>
        <w:rPr>
          <w:lang w:val="mn-MN"/>
        </w:rPr>
        <w:t>1</w:t>
      </w:r>
    </w:p>
    <w:p>
      <w:pPr>
        <w:pStyle w:val="style27"/>
        <w:spacing w:after="0" w:before="0" w:line="100" w:lineRule="atLeast"/>
        <w:ind w:firstLine="720" w:left="0" w:right="0"/>
        <w:contextualSpacing w:val="false"/>
        <w:jc w:val="both"/>
      </w:pPr>
      <w:r>
        <w:rPr>
          <w:lang w:val="mn-MN"/>
        </w:rPr>
        <w:t>Бүгд</w:t>
        <w:tab/>
        <w:tab/>
        <w:tab/>
      </w:r>
      <w:r>
        <w:rPr>
          <w:lang w:val="mn-MN"/>
        </w:rPr>
        <w:t>10</w:t>
      </w:r>
    </w:p>
    <w:p>
      <w:pPr>
        <w:pStyle w:val="style0"/>
        <w:spacing w:after="0" w:before="0" w:line="100" w:lineRule="atLeast"/>
        <w:ind w:hanging="0" w:left="0" w:right="0"/>
        <w:contextualSpacing w:val="false"/>
        <w:jc w:val="both"/>
      </w:pPr>
      <w:r>
        <w:rPr>
          <w:rFonts w:cs="Arial"/>
          <w:b/>
          <w:bCs/>
          <w:i/>
          <w:iCs/>
          <w:color w:val="000000"/>
          <w:sz w:val="24"/>
          <w:szCs w:val="24"/>
          <w:u w:val="none"/>
          <w:lang w:val="mn-MN"/>
        </w:rPr>
        <w:tab/>
      </w:r>
      <w:r>
        <w:rPr>
          <w:rFonts w:cs="Arial"/>
          <w:b w:val="false"/>
          <w:bCs w:val="false"/>
          <w:i w:val="false"/>
          <w:iCs w:val="false"/>
          <w:color w:val="000000"/>
          <w:sz w:val="24"/>
          <w:szCs w:val="24"/>
          <w:u w:val="none"/>
          <w:lang w:val="mn-MN"/>
        </w:rPr>
        <w:t>90.0</w:t>
      </w:r>
      <w:r>
        <w:rPr>
          <w:rFonts w:cs="Arial"/>
          <w:b w:val="false"/>
          <w:bCs w:val="false"/>
          <w:i w:val="false"/>
          <w:iCs w:val="false"/>
          <w:color w:val="000000"/>
          <w:sz w:val="24"/>
          <w:szCs w:val="24"/>
          <w:u w:val="none"/>
          <w:lang w:val="mn-MN"/>
        </w:rPr>
        <w:t xml:space="preserve"> хувийн саналаар </w:t>
      </w:r>
      <w:r>
        <w:rPr>
          <w:rFonts w:cs="Arial"/>
          <w:b w:val="false"/>
          <w:bCs w:val="false"/>
          <w:i w:val="false"/>
          <w:iCs w:val="false"/>
          <w:color w:val="000000"/>
          <w:sz w:val="24"/>
          <w:szCs w:val="24"/>
          <w:u w:val="none"/>
          <w:lang w:val="mn-MN"/>
        </w:rPr>
        <w:t xml:space="preserve">тогтоол </w:t>
      </w:r>
      <w:r>
        <w:rPr>
          <w:rFonts w:cs="Arial"/>
          <w:b w:val="false"/>
          <w:bCs w:val="false"/>
          <w:i w:val="false"/>
          <w:iCs w:val="false"/>
          <w:color w:val="000000"/>
          <w:sz w:val="24"/>
          <w:szCs w:val="24"/>
          <w:u w:val="none"/>
          <w:lang w:val="mn-MN"/>
        </w:rPr>
        <w:t>батлагдлаа.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r>
      <w:r>
        <w:rPr>
          <w:rFonts w:cs="Arial"/>
          <w:b/>
          <w:bCs/>
          <w:i/>
          <w:iCs/>
          <w:color w:val="000000"/>
          <w:sz w:val="24"/>
          <w:szCs w:val="24"/>
          <w:u w:val="none"/>
          <w:lang w:val="mn-MN"/>
        </w:rPr>
        <w:t>Хоёр. Н</w:t>
      </w:r>
      <w:r>
        <w:rPr>
          <w:rFonts w:cs="Arial"/>
          <w:b/>
          <w:bCs/>
          <w:i/>
          <w:iCs/>
          <w:color w:val="000000"/>
          <w:sz w:val="24"/>
          <w:szCs w:val="24"/>
          <w:u w:val="none"/>
          <w:lang w:val="mn-MN"/>
        </w:rPr>
        <w:t xml:space="preserve">эгдсэн чуулганы завсарлагааны хугацаанд  Байнгын хорооны хийх ажлын төлөвлөгөө батлах </w:t>
      </w:r>
      <w:bookmarkStart w:id="0" w:name="__DdeLink__4773_417553305"/>
      <w:bookmarkEnd w:id="0"/>
      <w:r>
        <w:rPr>
          <w:rFonts w:cs="Arial"/>
          <w:b/>
          <w:bCs/>
          <w:i/>
          <w:iCs/>
          <w:color w:val="000000"/>
          <w:sz w:val="24"/>
          <w:szCs w:val="24"/>
          <w:u w:val="none"/>
          <w:lang w:val="mn-MN"/>
        </w:rPr>
        <w:t>тухай.</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bCs/>
          <w:i/>
          <w:iCs/>
          <w:color w:val="000000"/>
          <w:sz w:val="24"/>
          <w:szCs w:val="24"/>
          <w:u w:val="none"/>
          <w:lang w:val="mn-MN"/>
        </w:rPr>
        <w:tab/>
      </w:r>
      <w:r>
        <w:rPr>
          <w:rFonts w:cs="Arial"/>
          <w:b w:val="false"/>
          <w:bCs w:val="false"/>
          <w:i w:val="false"/>
          <w:iCs w:val="false"/>
          <w:color w:val="000000"/>
          <w:sz w:val="24"/>
          <w:szCs w:val="24"/>
          <w:u w:val="none"/>
          <w:lang w:val="mn-MN"/>
        </w:rPr>
        <w:t>Хуралдаанд Улсын Их Хурлын Өргөдлийн байнгын хорооны ажлын албаны ахлах зөвлөх С.Заяадэлгэр, зөвлөх Э.Баярмаа, референт Б.Төрболд нар байлцав.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color w:val="000000"/>
          <w:sz w:val="24"/>
          <w:szCs w:val="24"/>
          <w:u w:val="none"/>
          <w:lang w:val="mn-MN"/>
        </w:rPr>
        <w:tab/>
      </w:r>
      <w:r>
        <w:rPr>
          <w:rFonts w:cs="Arial"/>
          <w:b w:val="false"/>
          <w:bCs w:val="false"/>
          <w:i w:val="false"/>
          <w:iCs w:val="false"/>
          <w:color w:val="000000"/>
          <w:sz w:val="24"/>
          <w:szCs w:val="24"/>
          <w:u w:val="none"/>
          <w:lang w:val="mn-MN"/>
        </w:rPr>
        <w:t>Н</w:t>
      </w:r>
      <w:r>
        <w:rPr>
          <w:rFonts w:cs="Arial"/>
          <w:b w:val="false"/>
          <w:bCs w:val="false"/>
          <w:i w:val="false"/>
          <w:iCs w:val="false"/>
          <w:color w:val="000000"/>
          <w:sz w:val="24"/>
          <w:szCs w:val="24"/>
          <w:u w:val="none"/>
          <w:lang w:val="mn-MN"/>
        </w:rPr>
        <w:t>эгдсэн чуулганы завсарлагааны хугацаанд Байнгын хорооны хийх ажлын төлөвлөгөө</w:t>
      </w:r>
      <w:r>
        <w:rPr>
          <w:rFonts w:cs="Arial"/>
          <w:b w:val="false"/>
          <w:bCs w:val="false"/>
          <w:i w:val="false"/>
          <w:iCs w:val="false"/>
          <w:color w:val="000000"/>
          <w:sz w:val="24"/>
          <w:szCs w:val="24"/>
          <w:u w:val="none"/>
          <w:lang w:val="mn-MN"/>
        </w:rPr>
        <w:t>г Байнгын хорооны гишүүдэд тараасан байв</w:t>
      </w:r>
      <w:r>
        <w:rPr>
          <w:rFonts w:cs="Arial"/>
          <w:b w:val="false"/>
          <w:bCs w:val="false"/>
          <w:i w:val="false"/>
          <w:iCs w:val="false"/>
          <w:color w:val="000000"/>
          <w:sz w:val="24"/>
          <w:szCs w:val="24"/>
          <w:u w:val="none"/>
          <w:lang w:val="mn-MN"/>
        </w:rPr>
        <w:t>.</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color w:val="000000"/>
          <w:sz w:val="24"/>
          <w:szCs w:val="24"/>
          <w:u w:val="none"/>
          <w:lang w:val="mn-MN"/>
        </w:rPr>
        <w:tab/>
      </w:r>
      <w:r>
        <w:rPr>
          <w:rFonts w:cs="Arial"/>
          <w:b w:val="false"/>
          <w:bCs w:val="false"/>
          <w:i w:val="false"/>
          <w:iCs w:val="false"/>
          <w:color w:val="000000"/>
          <w:sz w:val="24"/>
          <w:szCs w:val="24"/>
          <w:u w:val="none"/>
          <w:lang w:val="mn-MN"/>
        </w:rPr>
        <w:t>Байнгын хорооны ажлын төлөвлөгөөтэй холбогдуулан Улсын Их Хурлын гишүүн Н.Батцэрэгийн тавьсан асуултад Улсын Их Хурлын гишүүн, Байнгын хороон дарга О.Баасанхүү хариулж, тайлбар хийв.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color w:val="000000"/>
          <w:sz w:val="24"/>
          <w:szCs w:val="24"/>
          <w:u w:val="none"/>
          <w:lang w:val="mn-MN"/>
        </w:rPr>
        <w:tab/>
        <w:t xml:space="preserve">Улсын Их Хурлын гишүүн Ж.Батсуурь, Ж.Батзандан, О.Содбилэг нар </w:t>
      </w:r>
      <w:r>
        <w:rPr>
          <w:rFonts w:cs="Arial"/>
          <w:b w:val="false"/>
          <w:bCs w:val="false"/>
          <w:i w:val="false"/>
          <w:iCs w:val="false"/>
          <w:color w:val="000000"/>
          <w:sz w:val="24"/>
          <w:szCs w:val="24"/>
          <w:u w:val="none"/>
          <w:lang w:val="mn-MN"/>
        </w:rPr>
        <w:t>үг хэлэв</w:t>
      </w:r>
      <w:r>
        <w:rPr>
          <w:rFonts w:cs="Arial"/>
          <w:b w:val="false"/>
          <w:bCs w:val="false"/>
          <w:i w:val="false"/>
          <w:iCs w:val="false"/>
          <w:color w:val="000000"/>
          <w:sz w:val="24"/>
          <w:szCs w:val="24"/>
          <w:u w:val="none"/>
          <w:lang w:val="mn-MN"/>
        </w:rPr>
        <w:t xml:space="preserve">. </w:t>
      </w:r>
    </w:p>
    <w:p>
      <w:pPr>
        <w:pStyle w:val="style0"/>
        <w:spacing w:after="0" w:before="0" w:line="100" w:lineRule="atLeast"/>
        <w:ind w:hanging="0" w:left="0" w:right="0"/>
        <w:contextualSpacing w:val="false"/>
        <w:jc w:val="both"/>
      </w:pPr>
      <w:r>
        <w:rPr/>
      </w:r>
    </w:p>
    <w:p>
      <w:pPr>
        <w:pStyle w:val="style27"/>
        <w:spacing w:line="100" w:lineRule="atLeast"/>
        <w:ind w:firstLine="720" w:left="0" w:right="0"/>
        <w:jc w:val="both"/>
      </w:pPr>
      <w:r>
        <w:rPr>
          <w:b/>
          <w:bCs/>
          <w:lang w:val="mn-MN"/>
        </w:rPr>
        <w:t>О.Баасанхүү</w:t>
      </w:r>
      <w:r>
        <w:rPr>
          <w:b/>
          <w:bCs/>
          <w:lang w:val="mn-MN"/>
        </w:rPr>
        <w:t xml:space="preserve">: </w:t>
      </w:r>
      <w:r>
        <w:rPr>
          <w:b w:val="false"/>
          <w:bCs w:val="false"/>
          <w:lang w:val="mn-MN"/>
        </w:rPr>
        <w:t xml:space="preserve"> -</w:t>
      </w:r>
      <w:r>
        <w:rPr>
          <w:rFonts w:cs="Arial"/>
          <w:b w:val="false"/>
          <w:bCs w:val="false"/>
          <w:i w:val="false"/>
          <w:iCs w:val="false"/>
          <w:color w:val="000000"/>
          <w:sz w:val="24"/>
          <w:szCs w:val="24"/>
          <w:u w:val="none"/>
          <w:lang w:val="mn-MN"/>
        </w:rPr>
        <w:t>Н</w:t>
      </w:r>
      <w:r>
        <w:rPr>
          <w:rFonts w:cs="Arial"/>
          <w:b w:val="false"/>
          <w:bCs w:val="false"/>
          <w:i w:val="false"/>
          <w:iCs w:val="false"/>
          <w:color w:val="000000"/>
          <w:sz w:val="24"/>
          <w:szCs w:val="24"/>
          <w:u w:val="none"/>
          <w:lang w:val="mn-MN"/>
        </w:rPr>
        <w:t>эгдсэн чуулганы завсарлагааны хугацаанд  Байнгын хорооны хийх ажлын төлөвлөгөө</w:t>
      </w:r>
      <w:r>
        <w:rPr>
          <w:rFonts w:cs="Arial"/>
          <w:b w:val="false"/>
          <w:bCs w:val="false"/>
          <w:i w:val="false"/>
          <w:iCs w:val="false"/>
          <w:color w:val="000000"/>
          <w:sz w:val="24"/>
          <w:szCs w:val="24"/>
          <w:u w:val="none"/>
          <w:lang w:val="mn-MN"/>
        </w:rPr>
        <w:t>г гишүүдийн саналыг тусгаж баталъя гэсэн санал хураалт явуулав</w:t>
      </w:r>
      <w:r>
        <w:rPr>
          <w:rFonts w:cs="Arial"/>
          <w:b w:val="false"/>
          <w:bCs w:val="false"/>
          <w:i w:val="false"/>
          <w:iCs w:val="false"/>
          <w:color w:val="000000"/>
          <w:sz w:val="24"/>
          <w:szCs w:val="24"/>
          <w:u w:val="none"/>
          <w:lang w:val="mn-MN"/>
        </w:rPr>
        <w:t>.</w:t>
      </w:r>
    </w:p>
    <w:p>
      <w:pPr>
        <w:pStyle w:val="style27"/>
        <w:spacing w:after="0" w:before="0" w:line="100" w:lineRule="atLeast"/>
        <w:ind w:firstLine="720" w:left="0" w:right="0"/>
        <w:contextualSpacing w:val="false"/>
        <w:jc w:val="both"/>
      </w:pPr>
      <w:r>
        <w:rPr>
          <w:lang w:val="mn-MN"/>
        </w:rPr>
        <w:t>Зөвшөөрсөн</w:t>
        <w:tab/>
        <w:tab/>
      </w:r>
      <w:r>
        <w:rPr>
          <w:lang w:val="mn-MN"/>
        </w:rPr>
        <w:t>8</w:t>
      </w:r>
    </w:p>
    <w:p>
      <w:pPr>
        <w:pStyle w:val="style27"/>
        <w:spacing w:after="0" w:before="0" w:line="100" w:lineRule="atLeast"/>
        <w:ind w:firstLine="720" w:left="0" w:right="0"/>
        <w:contextualSpacing w:val="false"/>
        <w:jc w:val="both"/>
      </w:pPr>
      <w:r>
        <w:rPr>
          <w:lang w:val="mn-MN"/>
        </w:rPr>
        <w:t>Татгалзсан</w:t>
        <w:tab/>
        <w:tab/>
      </w:r>
      <w:r>
        <w:rPr>
          <w:lang w:val="mn-MN"/>
        </w:rPr>
        <w:t>1</w:t>
      </w:r>
    </w:p>
    <w:p>
      <w:pPr>
        <w:pStyle w:val="style27"/>
        <w:spacing w:after="0" w:before="0" w:line="100" w:lineRule="atLeast"/>
        <w:ind w:firstLine="720" w:left="0" w:right="0"/>
        <w:contextualSpacing w:val="false"/>
        <w:jc w:val="both"/>
      </w:pPr>
      <w:r>
        <w:rPr>
          <w:lang w:val="mn-MN"/>
        </w:rPr>
        <w:t>Бүгд</w:t>
        <w:tab/>
        <w:tab/>
        <w:tab/>
        <w:t>9</w:t>
      </w:r>
    </w:p>
    <w:p>
      <w:pPr>
        <w:pStyle w:val="style27"/>
        <w:spacing w:after="0" w:before="0" w:line="100" w:lineRule="atLeast"/>
        <w:ind w:firstLine="720" w:left="0" w:right="0"/>
        <w:contextualSpacing w:val="false"/>
        <w:jc w:val="both"/>
      </w:pPr>
      <w:r>
        <w:rPr>
          <w:lang w:val="mn-MN"/>
        </w:rPr>
        <w:t>88.9</w:t>
      </w:r>
      <w:r>
        <w:rPr>
          <w:lang w:val="mn-MN"/>
        </w:rPr>
        <w:t xml:space="preserve"> хувийн саналаар батлагдлаа.</w:t>
      </w:r>
    </w:p>
    <w:p>
      <w:pPr>
        <w:pStyle w:val="style27"/>
        <w:spacing w:line="100" w:lineRule="atLeast"/>
        <w:ind w:firstLine="720" w:left="0" w:right="0"/>
        <w:jc w:val="both"/>
      </w:pPr>
      <w:r>
        <w:rPr/>
      </w:r>
    </w:p>
    <w:p>
      <w:pPr>
        <w:pStyle w:val="style27"/>
        <w:spacing w:line="100" w:lineRule="atLeast"/>
        <w:ind w:firstLine="720" w:left="0" w:right="0"/>
        <w:jc w:val="both"/>
      </w:pPr>
      <w:r>
        <w:rPr/>
      </w:r>
    </w:p>
    <w:p>
      <w:pPr>
        <w:pStyle w:val="style0"/>
        <w:ind w:hanging="0" w:left="0" w:right="0"/>
        <w:jc w:val="center"/>
      </w:pPr>
      <w:r>
        <w:rPr>
          <w:b/>
          <w:bCs/>
          <w:i/>
          <w:iCs/>
          <w:sz w:val="24"/>
          <w:szCs w:val="24"/>
          <w:lang w:val="mn-MN"/>
        </w:rPr>
        <w:t xml:space="preserve">Хуралдаан 16 цаг </w:t>
      </w:r>
      <w:r>
        <w:rPr>
          <w:b/>
          <w:bCs/>
          <w:i/>
          <w:iCs/>
          <w:sz w:val="24"/>
          <w:szCs w:val="24"/>
          <w:lang w:val="mn-MN"/>
        </w:rPr>
        <w:t>40</w:t>
      </w:r>
      <w:r>
        <w:rPr>
          <w:b/>
          <w:bCs/>
          <w:i/>
          <w:iCs/>
          <w:sz w:val="24"/>
          <w:szCs w:val="24"/>
          <w:lang w:val="mn-MN"/>
        </w:rPr>
        <w:t xml:space="preserve"> минутад өндөрлөв.</w:t>
      </w:r>
    </w:p>
    <w:p>
      <w:pPr>
        <w:pStyle w:val="style0"/>
        <w:spacing w:after="0" w:before="0"/>
        <w:contextualSpacing w:val="false"/>
        <w:jc w:val="both"/>
      </w:pPr>
      <w:r>
        <w:rPr>
          <w:b/>
          <w:bCs/>
          <w:i w:val="false"/>
          <w:iCs w:val="false"/>
          <w:sz w:val="24"/>
          <w:szCs w:val="24"/>
          <w:lang w:val="mn-MN"/>
        </w:rPr>
        <w:tab/>
      </w:r>
      <w:r>
        <w:rPr>
          <w:b/>
          <w:bCs/>
          <w:i w:val="false"/>
          <w:iCs w:val="false"/>
          <w:sz w:val="24"/>
          <w:szCs w:val="24"/>
          <w:lang w:val="mn-MN"/>
        </w:rPr>
        <w:t>Тэмдэглэлтэй танилцсан:</w:t>
      </w:r>
    </w:p>
    <w:p>
      <w:pPr>
        <w:pStyle w:val="style0"/>
        <w:spacing w:after="0" w:before="0"/>
        <w:contextualSpacing w:val="false"/>
        <w:jc w:val="both"/>
      </w:pPr>
      <w:r>
        <w:rPr>
          <w:b/>
          <w:bCs/>
          <w:i w:val="false"/>
          <w:iCs w:val="false"/>
          <w:sz w:val="24"/>
          <w:szCs w:val="24"/>
          <w:lang w:val="mn-MN"/>
        </w:rPr>
        <w:tab/>
      </w:r>
      <w:r>
        <w:rPr>
          <w:b w:val="false"/>
          <w:bCs w:val="false"/>
          <w:i w:val="false"/>
          <w:iCs w:val="false"/>
          <w:sz w:val="24"/>
          <w:szCs w:val="24"/>
          <w:lang w:val="mn-MN"/>
        </w:rPr>
        <w:t>ӨРГӨДЛИЙН БАЙНГЫН</w:t>
        <w:tab/>
      </w:r>
    </w:p>
    <w:p>
      <w:pPr>
        <w:pStyle w:val="style0"/>
        <w:spacing w:after="0" w:before="0"/>
        <w:contextualSpacing w:val="false"/>
        <w:jc w:val="both"/>
      </w:pPr>
      <w:r>
        <w:rPr>
          <w:b w:val="false"/>
          <w:bCs w:val="false"/>
          <w:i w:val="false"/>
          <w:iCs w:val="false"/>
          <w:sz w:val="24"/>
          <w:szCs w:val="24"/>
          <w:lang w:val="mn-MN"/>
        </w:rPr>
        <w:tab/>
        <w:t xml:space="preserve">ХОРООНЫ ДАРГА                                                          </w:t>
      </w:r>
      <w:r>
        <w:rPr>
          <w:b w:val="false"/>
          <w:bCs w:val="false"/>
          <w:i w:val="false"/>
          <w:iCs w:val="false"/>
          <w:sz w:val="24"/>
          <w:szCs w:val="24"/>
          <w:lang w:val="mn-MN"/>
        </w:rPr>
        <w:t>О.БААСАНХҮҮ</w:t>
      </w:r>
    </w:p>
    <w:p>
      <w:pPr>
        <w:pStyle w:val="style0"/>
        <w:spacing w:after="0" w:before="0"/>
        <w:contextualSpacing w:val="false"/>
        <w:jc w:val="both"/>
      </w:pPr>
      <w:r>
        <w:rPr>
          <w:sz w:val="24"/>
          <w:szCs w:val="24"/>
        </w:rPr>
      </w:r>
    </w:p>
    <w:p>
      <w:pPr>
        <w:pStyle w:val="style0"/>
        <w:spacing w:after="0" w:before="0"/>
        <w:contextualSpacing w:val="false"/>
        <w:jc w:val="both"/>
      </w:pPr>
      <w:r>
        <w:rPr>
          <w:b w:val="false"/>
          <w:bCs w:val="false"/>
          <w:i w:val="false"/>
          <w:iCs w:val="false"/>
          <w:sz w:val="24"/>
          <w:szCs w:val="24"/>
          <w:lang w:val="mn-MN"/>
        </w:rPr>
        <w:tab/>
      </w:r>
      <w:r>
        <w:rPr>
          <w:b/>
          <w:bCs/>
          <w:i w:val="false"/>
          <w:iCs w:val="false"/>
          <w:sz w:val="24"/>
          <w:szCs w:val="24"/>
          <w:lang w:val="mn-MN"/>
        </w:rPr>
        <w:t>Тэмдэглэл хөтөлсөн:</w:t>
      </w:r>
    </w:p>
    <w:p>
      <w:pPr>
        <w:pStyle w:val="style0"/>
        <w:spacing w:after="0" w:before="0"/>
        <w:contextualSpacing w:val="false"/>
        <w:jc w:val="both"/>
      </w:pPr>
      <w:r>
        <w:rPr>
          <w:b/>
          <w:bCs/>
          <w:i w:val="false"/>
          <w:iCs w:val="false"/>
          <w:sz w:val="24"/>
          <w:szCs w:val="24"/>
          <w:lang w:val="mn-MN"/>
        </w:rPr>
        <w:tab/>
      </w:r>
      <w:r>
        <w:rPr>
          <w:b w:val="false"/>
          <w:bCs w:val="false"/>
          <w:i w:val="false"/>
          <w:iCs w:val="false"/>
          <w:sz w:val="24"/>
          <w:szCs w:val="24"/>
          <w:lang w:val="mn-MN"/>
        </w:rPr>
        <w:t>ПРОТОКОЛЫН АЛБАНЫ</w:t>
        <w:tab/>
      </w:r>
    </w:p>
    <w:p>
      <w:pPr>
        <w:pStyle w:val="style0"/>
        <w:spacing w:after="0" w:before="0"/>
        <w:contextualSpacing w:val="false"/>
        <w:jc w:val="both"/>
      </w:pPr>
      <w:r>
        <w:rPr>
          <w:b w:val="false"/>
          <w:bCs w:val="false"/>
          <w:i w:val="false"/>
          <w:iCs w:val="false"/>
          <w:sz w:val="24"/>
          <w:szCs w:val="24"/>
          <w:lang w:val="mn-MN"/>
        </w:rPr>
        <w:tab/>
        <w:t>ШИНЖЭЭЧ                                                                      П.МЯДАГМАА</w:t>
      </w:r>
    </w:p>
    <w:p>
      <w:pPr>
        <w:pStyle w:val="style0"/>
        <w:spacing w:after="0" w:before="0" w:line="100" w:lineRule="atLeast"/>
        <w:contextualSpacing w:val="false"/>
        <w:jc w:val="center"/>
      </w:pPr>
      <w:r>
        <w:rPr>
          <w:sz w:val="24"/>
          <w:szCs w:val="24"/>
        </w:rPr>
      </w:r>
    </w:p>
    <w:p>
      <w:pPr>
        <w:pStyle w:val="style27"/>
        <w:spacing w:line="100" w:lineRule="atLeast"/>
        <w:jc w:val="both"/>
      </w:pPr>
      <w:r>
        <w:rPr/>
      </w:r>
    </w:p>
    <w:p>
      <w:pPr>
        <w:pStyle w:val="style27"/>
        <w:spacing w:line="100" w:lineRule="atLeast"/>
        <w:jc w:val="both"/>
      </w:pPr>
      <w:r>
        <w:rPr/>
      </w:r>
    </w:p>
    <w:p>
      <w:pPr>
        <w:pStyle w:val="style27"/>
        <w:spacing w:line="100" w:lineRule="atLeast"/>
        <w:jc w:val="both"/>
      </w:pPr>
      <w:r>
        <w:rPr/>
      </w:r>
    </w:p>
    <w:p>
      <w:pPr>
        <w:pStyle w:val="style27"/>
        <w:spacing w:line="100" w:lineRule="atLeast"/>
        <w:jc w:val="both"/>
      </w:pPr>
      <w:r>
        <w:rPr/>
      </w:r>
    </w:p>
    <w:p>
      <w:pPr>
        <w:pStyle w:val="style27"/>
        <w:spacing w:line="100" w:lineRule="atLeast"/>
        <w:jc w:val="both"/>
      </w:pPr>
      <w:r>
        <w:rPr/>
      </w:r>
    </w:p>
    <w:p>
      <w:pPr>
        <w:pStyle w:val="style27"/>
        <w:spacing w:line="100" w:lineRule="atLeast"/>
        <w:jc w:val="both"/>
      </w:pPr>
      <w:r>
        <w:rPr/>
      </w:r>
    </w:p>
    <w:p>
      <w:pPr>
        <w:pStyle w:val="style27"/>
        <w:spacing w:line="100" w:lineRule="atLeast"/>
        <w:jc w:val="both"/>
      </w:pPr>
      <w:r>
        <w:rPr/>
      </w:r>
    </w:p>
    <w:p>
      <w:pPr>
        <w:pStyle w:val="style27"/>
        <w:spacing w:line="100" w:lineRule="atLeast"/>
        <w:jc w:val="both"/>
      </w:pPr>
      <w:r>
        <w:rPr/>
      </w:r>
    </w:p>
    <w:p>
      <w:pPr>
        <w:pStyle w:val="style27"/>
        <w:spacing w:line="100" w:lineRule="atLeast"/>
        <w:jc w:val="both"/>
      </w:pPr>
      <w:r>
        <w:rPr/>
      </w:r>
    </w:p>
    <w:p>
      <w:pPr>
        <w:pStyle w:val="style27"/>
        <w:spacing w:line="100" w:lineRule="atLeast"/>
        <w:jc w:val="both"/>
      </w:pPr>
      <w:r>
        <w:rPr/>
      </w:r>
    </w:p>
    <w:p>
      <w:pPr>
        <w:pStyle w:val="style27"/>
        <w:spacing w:line="100" w:lineRule="atLeast"/>
        <w:jc w:val="both"/>
      </w:pPr>
      <w:r>
        <w:rPr/>
      </w:r>
    </w:p>
    <w:p>
      <w:pPr>
        <w:pStyle w:val="style27"/>
        <w:spacing w:line="100" w:lineRule="atLeast"/>
        <w:jc w:val="both"/>
      </w:pPr>
      <w:r>
        <w:rPr/>
      </w:r>
    </w:p>
    <w:p>
      <w:pPr>
        <w:pStyle w:val="style27"/>
        <w:spacing w:line="100" w:lineRule="atLeast"/>
        <w:jc w:val="both"/>
      </w:pPr>
      <w:r>
        <w:rPr/>
      </w:r>
    </w:p>
    <w:p>
      <w:pPr>
        <w:pStyle w:val="style27"/>
        <w:spacing w:line="100" w:lineRule="atLeast"/>
        <w:jc w:val="both"/>
      </w:pPr>
      <w:r>
        <w:rPr/>
      </w:r>
    </w:p>
    <w:p>
      <w:pPr>
        <w:pStyle w:val="style27"/>
        <w:spacing w:line="100" w:lineRule="atLeast"/>
        <w:jc w:val="both"/>
      </w:pPr>
      <w:r>
        <w:rPr/>
      </w:r>
    </w:p>
    <w:p>
      <w:pPr>
        <w:pStyle w:val="style27"/>
        <w:spacing w:line="100" w:lineRule="atLeast"/>
        <w:jc w:val="both"/>
      </w:pPr>
      <w:r>
        <w:rPr/>
      </w:r>
    </w:p>
    <w:p>
      <w:pPr>
        <w:pStyle w:val="style27"/>
        <w:spacing w:line="100" w:lineRule="atLeast"/>
        <w:jc w:val="both"/>
      </w:pPr>
      <w:r>
        <w:rPr/>
      </w:r>
    </w:p>
    <w:p>
      <w:pPr>
        <w:pStyle w:val="style27"/>
        <w:spacing w:line="100" w:lineRule="atLeast"/>
        <w:jc w:val="both"/>
      </w:pPr>
      <w:r>
        <w:rPr/>
      </w:r>
    </w:p>
    <w:p>
      <w:pPr>
        <w:pStyle w:val="style27"/>
        <w:spacing w:line="100" w:lineRule="atLeast"/>
        <w:jc w:val="both"/>
      </w:pPr>
      <w:r>
        <w:rPr/>
      </w:r>
    </w:p>
    <w:p>
      <w:pPr>
        <w:pStyle w:val="style27"/>
        <w:spacing w:line="100" w:lineRule="atLeast"/>
        <w:jc w:val="both"/>
      </w:pPr>
      <w:r>
        <w:rPr/>
      </w:r>
    </w:p>
    <w:p>
      <w:pPr>
        <w:pStyle w:val="style27"/>
        <w:spacing w:line="100" w:lineRule="atLeast"/>
        <w:jc w:val="both"/>
      </w:pPr>
      <w:r>
        <w:rPr/>
      </w:r>
    </w:p>
    <w:p>
      <w:pPr>
        <w:pStyle w:val="style27"/>
        <w:spacing w:line="100" w:lineRule="atLeast"/>
        <w:jc w:val="both"/>
      </w:pPr>
      <w:r>
        <w:rPr/>
      </w:r>
    </w:p>
    <w:p>
      <w:pPr>
        <w:pStyle w:val="style27"/>
        <w:spacing w:line="100" w:lineRule="atLeast"/>
        <w:jc w:val="both"/>
      </w:pPr>
      <w:r>
        <w:rPr/>
      </w:r>
    </w:p>
    <w:p>
      <w:pPr>
        <w:pStyle w:val="style27"/>
        <w:spacing w:line="100" w:lineRule="atLeast"/>
        <w:jc w:val="both"/>
      </w:pPr>
      <w:r>
        <w:rPr/>
      </w:r>
    </w:p>
    <w:p>
      <w:pPr>
        <w:pStyle w:val="style27"/>
        <w:spacing w:line="100" w:lineRule="atLeast"/>
        <w:jc w:val="both"/>
      </w:pPr>
      <w:r>
        <w:rPr/>
      </w:r>
    </w:p>
    <w:p>
      <w:pPr>
        <w:pStyle w:val="style27"/>
        <w:spacing w:line="100" w:lineRule="atLeast"/>
        <w:jc w:val="both"/>
      </w:pPr>
      <w:r>
        <w:rPr/>
      </w:r>
    </w:p>
    <w:p>
      <w:pPr>
        <w:pStyle w:val="style27"/>
        <w:spacing w:line="100" w:lineRule="atLeast"/>
        <w:jc w:val="both"/>
      </w:pPr>
      <w:r>
        <w:rPr/>
      </w:r>
    </w:p>
    <w:p>
      <w:pPr>
        <w:pStyle w:val="style27"/>
        <w:spacing w:line="100" w:lineRule="atLeast"/>
        <w:jc w:val="both"/>
      </w:pPr>
      <w:r>
        <w:rPr/>
      </w:r>
    </w:p>
    <w:p>
      <w:pPr>
        <w:pStyle w:val="style27"/>
        <w:spacing w:line="100" w:lineRule="atLeast"/>
        <w:jc w:val="both"/>
      </w:pPr>
      <w:r>
        <w:rPr/>
      </w:r>
    </w:p>
    <w:p>
      <w:pPr>
        <w:pStyle w:val="style27"/>
        <w:spacing w:line="100" w:lineRule="atLeast"/>
        <w:jc w:val="both"/>
      </w:pPr>
      <w:r>
        <w:rPr/>
      </w:r>
    </w:p>
    <w:p>
      <w:pPr>
        <w:pStyle w:val="style27"/>
        <w:spacing w:line="100" w:lineRule="atLeast"/>
        <w:jc w:val="both"/>
      </w:pPr>
      <w:r>
        <w:rPr/>
      </w:r>
    </w:p>
    <w:p>
      <w:pPr>
        <w:pStyle w:val="style27"/>
        <w:spacing w:line="100" w:lineRule="atLeast"/>
        <w:jc w:val="both"/>
      </w:pPr>
      <w:r>
        <w:rPr/>
      </w:r>
    </w:p>
    <w:p>
      <w:pPr>
        <w:pStyle w:val="style34"/>
        <w:jc w:val="center"/>
      </w:pPr>
      <w:r>
        <w:rPr>
          <w:b/>
          <w:lang w:val="mn-MN"/>
        </w:rPr>
        <w:t>УЛСЫН ИХ ХУРЛЫН</w:t>
      </w:r>
      <w:r>
        <w:rPr>
          <w:b/>
        </w:rPr>
        <w:t xml:space="preserve"> 201</w:t>
      </w:r>
      <w:r>
        <w:rPr>
          <w:b/>
          <w:lang w:val="mn-MN"/>
        </w:rPr>
        <w:t>4</w:t>
      </w:r>
      <w:r>
        <w:rPr>
          <w:b/>
        </w:rPr>
        <w:t xml:space="preserve"> </w:t>
      </w:r>
      <w:r>
        <w:rPr>
          <w:b/>
          <w:lang w:val="mn-MN"/>
        </w:rPr>
        <w:t xml:space="preserve">ОНЫ НАМРЫН ЭЭЛЖИТ ЧУУЛГАНЫ </w:t>
      </w:r>
    </w:p>
    <w:p>
      <w:pPr>
        <w:pStyle w:val="style34"/>
        <w:jc w:val="center"/>
      </w:pPr>
      <w:r>
        <w:rPr>
          <w:b/>
          <w:lang w:val="mn-MN"/>
        </w:rPr>
        <w:t xml:space="preserve">ӨРГӨДЛИЙН БАЙНГЫН ХОРООНЫ 2015 ОНЫ 02 ДУГААР </w:t>
      </w:r>
    </w:p>
    <w:p>
      <w:pPr>
        <w:pStyle w:val="style34"/>
        <w:jc w:val="center"/>
      </w:pPr>
      <w:r>
        <w:rPr>
          <w:b/>
          <w:lang w:val="mn-MN"/>
        </w:rPr>
        <w:t xml:space="preserve">САРЫН 18-НЫ ӨДРИЙН ХУРАЛДААНЫ </w:t>
      </w:r>
    </w:p>
    <w:p>
      <w:pPr>
        <w:pStyle w:val="style34"/>
        <w:jc w:val="center"/>
      </w:pPr>
      <w:r>
        <w:rPr>
          <w:b/>
          <w:lang w:val="mn-MN"/>
        </w:rPr>
        <w:t>ДЭЛГЭРЭНГҮЙ ТЭМДЭГЛЭЛ</w:t>
      </w:r>
    </w:p>
    <w:p>
      <w:pPr>
        <w:pStyle w:val="style27"/>
        <w:spacing w:line="100" w:lineRule="atLeast"/>
        <w:jc w:val="center"/>
      </w:pPr>
      <w:r>
        <w:rPr/>
      </w:r>
    </w:p>
    <w:p>
      <w:pPr>
        <w:pStyle w:val="style27"/>
        <w:spacing w:line="100" w:lineRule="atLeast"/>
        <w:ind w:firstLine="720" w:left="0" w:right="0"/>
        <w:jc w:val="both"/>
      </w:pPr>
      <w:r>
        <w:rPr>
          <w:b/>
          <w:bCs/>
          <w:lang w:val="mn-MN"/>
        </w:rPr>
        <w:t>О.Баасанхүү:</w:t>
      </w:r>
      <w:r>
        <w:rPr>
          <w:lang w:val="mn-MN"/>
        </w:rPr>
        <w:t xml:space="preserve"> -</w:t>
      </w:r>
      <w:r>
        <w:rPr>
          <w:rFonts w:cs="Arial"/>
          <w:b w:val="false"/>
          <w:bCs w:val="false"/>
          <w:color w:val="000000"/>
          <w:sz w:val="24"/>
          <w:szCs w:val="24"/>
          <w:lang w:val="mn-MN"/>
        </w:rPr>
        <w:t xml:space="preserve">Эрхэм гишүүдийн энэ өдрийн амар амгаланг айлтгая. Өргөдлийн байнгын хорооны гишүүдийн ирц бүрдсэн тул 2015 оны 02 дугаар сарын 18-ны өдрийн хуралдаан нээснийг мэдэгдье. Байнгын хорооны хуралдаанаар хэлэлцэх асуудлыг танилцуулъя. </w:t>
      </w:r>
    </w:p>
    <w:p>
      <w:pPr>
        <w:pStyle w:val="style27"/>
        <w:spacing w:line="100" w:lineRule="atLeast"/>
        <w:ind w:firstLine="720" w:left="0" w:right="0"/>
        <w:jc w:val="both"/>
      </w:pPr>
      <w:r>
        <w:rPr>
          <w:rFonts w:cs="Arial"/>
          <w:b w:val="false"/>
          <w:bCs w:val="false"/>
          <w:color w:val="000000"/>
          <w:sz w:val="24"/>
          <w:szCs w:val="24"/>
          <w:lang w:val="mn-MN"/>
        </w:rPr>
        <w:t xml:space="preserve">1. Эрдэнэс </w:t>
      </w:r>
      <w:r>
        <w:rPr>
          <w:rFonts w:cs="Arial"/>
          <w:b w:val="false"/>
          <w:bCs w:val="false"/>
          <w:color w:val="000000"/>
          <w:sz w:val="24"/>
          <w:szCs w:val="24"/>
          <w:lang w:val="mn-MN"/>
        </w:rPr>
        <w:t>Т</w:t>
      </w:r>
      <w:r>
        <w:rPr>
          <w:rFonts w:cs="Arial"/>
          <w:b w:val="false"/>
          <w:bCs w:val="false"/>
          <w:color w:val="000000"/>
          <w:sz w:val="24"/>
          <w:szCs w:val="24"/>
          <w:lang w:val="mn-MN"/>
        </w:rPr>
        <w:t>авантолгой компанийн хувьцааг буцааж эзэмших хүсэлт гаргасан 3375 иргэний өргөдлийн талаар Засгийн газарт чиглэл өгөх тухай Байнгын хорооны тогтоолын батлах тухай.</w:t>
      </w:r>
    </w:p>
    <w:p>
      <w:pPr>
        <w:pStyle w:val="style27"/>
        <w:spacing w:line="100" w:lineRule="atLeast"/>
        <w:ind w:firstLine="720" w:left="0" w:right="0"/>
        <w:jc w:val="both"/>
      </w:pPr>
      <w:r>
        <w:rPr>
          <w:rFonts w:cs="Arial"/>
          <w:b w:val="false"/>
          <w:bCs w:val="false"/>
          <w:color w:val="000000"/>
          <w:sz w:val="24"/>
          <w:szCs w:val="24"/>
          <w:lang w:val="mn-MN"/>
        </w:rPr>
        <w:t>2. Нэгдсэн чуулганы завсарлагааны хугацаанд Байнгын хорооны хийх ажлын төлөвлөгөө ийм хоёр асуудал байна. Хэлэлцэх асуудлын талаар өөр саналтай гишүүд байна уу. Саналтай гишүүд байхгүй тул хэлэлцэх асуудалдаа оръё.</w:t>
      </w:r>
    </w:p>
    <w:p>
      <w:pPr>
        <w:pStyle w:val="style27"/>
        <w:spacing w:line="100" w:lineRule="atLeast"/>
        <w:ind w:firstLine="720" w:left="0" w:right="0"/>
        <w:jc w:val="both"/>
      </w:pPr>
      <w:r>
        <w:rPr>
          <w:rFonts w:cs="Arial"/>
          <w:b w:val="false"/>
          <w:bCs w:val="false"/>
          <w:color w:val="000000"/>
          <w:sz w:val="24"/>
          <w:szCs w:val="24"/>
          <w:lang w:val="mn-MN"/>
        </w:rPr>
        <w:t xml:space="preserve">Эрдэнэс Тавантолгой компанийн хувьцааг буцааж эзэмших хүсэлт гаргасан 3375 иргэний өргөдлийн талаар Засгийн газарт чиглэл өгөх тухай Байнгын хорооны тогтоол батлуулах тухай. </w:t>
      </w:r>
    </w:p>
    <w:p>
      <w:pPr>
        <w:pStyle w:val="style27"/>
        <w:spacing w:line="100" w:lineRule="atLeast"/>
        <w:ind w:firstLine="720" w:left="0" w:right="0"/>
        <w:jc w:val="both"/>
      </w:pPr>
      <w:r>
        <w:rPr>
          <w:rFonts w:cs="Arial"/>
          <w:b w:val="false"/>
          <w:bCs w:val="false"/>
          <w:color w:val="000000"/>
          <w:sz w:val="24"/>
          <w:szCs w:val="24"/>
          <w:lang w:val="mn-MN"/>
        </w:rPr>
        <w:t xml:space="preserve">Эхлээд ажлын хэсгээ танилцуулъя. Ирсэн хүмүүс нь босоорой. Санхүүгийн зохицуулах хорооны дарга Нарантуяа, Гандулам Санхүүгийн зохицуулах хорооны үнэт цаасны газрын дарга, Отгонжаргал Хүн амын хөгжил, нийгмийн хамгааллын яамны Төрийн нарийн бичгийн дарга, Бямбасайхан Эрдэнэс Монгол компанийн захирал, ирээгүй байгаа юм уу. Я.Батсуурь Эрдэнэс Тавантолгой компанийн захирал. Н.Батсуурь Засгийн газрын Хэрэг эрхлэх газрын ахлах референт, Б.Баярмагнай Засгийн газрын Хэрэг эрхлэх газрын ахлах референт, Володя төрийн өмчийн хорооны хуульч, Батцайз Улсын Бүртгэлийн ерөнхий газрын Иргэний бүртгэлийн газрын дарга, Батцэцэг Сангийн яамны Төсвийн хяналт, эрсдэлийн удирдлагын газрын дарга, Эрдэнэбулган Боловсрол, соёл, шинжлэх ухааны яамны Дээд боловсролын хэлтсийн дарга, Оюунханд эрүүл мэнд, спортын яамны </w:t>
      </w:r>
      <w:r>
        <w:rPr>
          <w:rFonts w:cs="Arial"/>
          <w:b w:val="false"/>
          <w:bCs w:val="false"/>
          <w:color w:val="000000"/>
          <w:sz w:val="24"/>
          <w:szCs w:val="24"/>
          <w:lang w:val="mn-MN"/>
        </w:rPr>
        <w:t>С</w:t>
      </w:r>
      <w:r>
        <w:rPr>
          <w:rFonts w:cs="Arial"/>
          <w:b w:val="false"/>
          <w:bCs w:val="false"/>
          <w:color w:val="000000"/>
          <w:sz w:val="24"/>
          <w:szCs w:val="24"/>
          <w:lang w:val="mn-MN"/>
        </w:rPr>
        <w:t xml:space="preserve">тратеги бодлого, төлөвлөлтийн газрын дарга, Бат-Эрдэнэ Эрүүл мэнд, спортын яамны хуулийн албаны дарга, Лхагва Үнэт цаасны төлбөр тооцоо төвлөрсөн хадгаламжийн гүйцэтгэх захирал, Гэрэл Үнэт цаасны төлбөр тооцоо төвлөрсөн хадгаламжийн төвийн мэдээлэл технологийн албаны менежер, Билгээ Эрдэнэс Монгол компанийн хууль, эрх зүйн захирал, Соёл Эрдэнэс Монгол компанийн Сан хувьцаа </w:t>
      </w:r>
      <w:r>
        <w:rPr>
          <w:rFonts w:cs="Arial"/>
          <w:b w:val="false"/>
          <w:bCs w:val="false"/>
          <w:color w:val="000000"/>
          <w:sz w:val="24"/>
          <w:szCs w:val="24"/>
          <w:lang w:val="mn-MN"/>
        </w:rPr>
        <w:t>хариуцсан</w:t>
      </w:r>
      <w:r>
        <w:rPr>
          <w:rFonts w:cs="Arial"/>
          <w:b w:val="false"/>
          <w:bCs w:val="false"/>
          <w:color w:val="000000"/>
          <w:sz w:val="24"/>
          <w:szCs w:val="24"/>
          <w:lang w:val="mn-MN"/>
        </w:rPr>
        <w:t xml:space="preserve"> хэлтсийн дарга, Ганбаяр Эрдэнэс Тавантолгой компанийн хувьцаа </w:t>
      </w:r>
      <w:r>
        <w:rPr>
          <w:rFonts w:cs="Arial"/>
          <w:b w:val="false"/>
          <w:bCs w:val="false"/>
          <w:color w:val="000000"/>
          <w:sz w:val="24"/>
          <w:szCs w:val="24"/>
          <w:lang w:val="mn-MN"/>
        </w:rPr>
        <w:t>хариусан</w:t>
      </w:r>
      <w:r>
        <w:rPr>
          <w:rFonts w:cs="Arial"/>
          <w:b w:val="false"/>
          <w:bCs w:val="false"/>
          <w:color w:val="000000"/>
          <w:sz w:val="24"/>
          <w:szCs w:val="24"/>
          <w:lang w:val="mn-MN"/>
        </w:rPr>
        <w:t xml:space="preserve"> хэлтсийн дарга, Цэндмаа Эрдэнэс Таван толгой компанийн мэргэжилтэн, Алтаншагай Хувьцаа эзэмшигч хөрөнгө оруулагчдын эрхийг хамгаалах төв төрийн бус байгууллагын үүсгэн байгуулагч, Ганжаргал хувьцаа эзэмшигч хөрөнгө оруулагчдын эрхийг хамгаалах төв төрийн бус байгууллагын удирдах зөвлөлийн дарга, Уянга иргэдийн төлөөлөл. Эдгээр хүмүүс ирсэн байна. </w:t>
      </w:r>
    </w:p>
    <w:p>
      <w:pPr>
        <w:pStyle w:val="style27"/>
        <w:spacing w:line="100" w:lineRule="atLeast"/>
        <w:ind w:firstLine="720" w:left="0" w:right="0"/>
        <w:jc w:val="both"/>
      </w:pPr>
      <w:r>
        <w:rPr>
          <w:rFonts w:cs="Arial"/>
          <w:b w:val="false"/>
          <w:bCs w:val="false"/>
          <w:color w:val="000000"/>
          <w:sz w:val="24"/>
          <w:szCs w:val="24"/>
          <w:lang w:val="mn-MN"/>
        </w:rPr>
        <w:t xml:space="preserve">Тогтоолын төсөлтэй холбоотой танилцуулгыг Байнгын хорооны даргын хувьд би  хийе. Эрдэнэс Тавантолгой компанийн хувьцааг буцааж эзэмших хүсэлт гаргасан 3375 иргэний өргөдлийн тухай танилцуулга. Өргөдлийн талаар Улсын Их Хурлын Өргөдлийн байнгын хороонд хувьцаа эзэмшигч хөрөнгө оруулагчдын эрхийг хамгаалах төв төрийн бус байгууллагаас Засгийн газарт хувьцаагаа буцаан худалдах буюу 1 сая төгрөг бэлнээр авах хүсэлтээ гаргасан боловч мөнгөн нь олгогдоогүй иргэд 1072 хувьцаагаа буцааж үнэт цаасны дансандаа байршуулахыг хүссэн тухай өргөдлийг ирүүлсэн. Энэ тухай өргөдлийг тус төрийн бус байгууллагаар дамжуулан Эрдэнэс Таван толгой компанид өгсөөр байгаа бөгөөд өнөөдрийн байдлаар 5800-д хүрсэн ч шийдвэрлэгдээгүй байна. </w:t>
      </w:r>
    </w:p>
    <w:p>
      <w:pPr>
        <w:pStyle w:val="style27"/>
        <w:spacing w:line="100" w:lineRule="atLeast"/>
        <w:ind w:firstLine="720" w:left="0" w:right="0"/>
        <w:jc w:val="both"/>
      </w:pPr>
      <w:r>
        <w:rPr>
          <w:rFonts w:cs="Arial"/>
          <w:b w:val="false"/>
          <w:bCs w:val="false"/>
          <w:color w:val="000000"/>
          <w:sz w:val="24"/>
          <w:szCs w:val="24"/>
          <w:lang w:val="mn-MN"/>
        </w:rPr>
        <w:t>Судалсан байдал.</w:t>
      </w:r>
    </w:p>
    <w:p>
      <w:pPr>
        <w:pStyle w:val="style27"/>
        <w:spacing w:line="100" w:lineRule="atLeast"/>
        <w:ind w:firstLine="720" w:left="0" w:right="0"/>
        <w:jc w:val="both"/>
      </w:pPr>
      <w:r>
        <w:rPr>
          <w:rFonts w:cs="Arial"/>
          <w:b w:val="false"/>
          <w:bCs w:val="false"/>
          <w:color w:val="000000"/>
          <w:sz w:val="24"/>
          <w:szCs w:val="24"/>
          <w:lang w:val="mn-MN"/>
        </w:rPr>
        <w:t xml:space="preserve">Тавантолгойн нүүрсний ордыг ашиглахтай холбогдуулан тусгай зөвшөөрлийг нь эзэмшигч төрийн өмчит Эрдэнэс Тавантолгой компанийг байгуулж тухайн компанийн хувьцаа 50 хүртэл хувийг Монгол Улсын иргэн үндэсний аж ахуйн нэгжүүдэд эзэмшүүлэх дотоод, гадаадын хөрөнгийн биржээр арилжаалах шийдвэрийг Монгол Улсын Их Хурал 2010 оны 7 дугаар сарын 7-ны өдрийн 39 тоот тогтоолоор гаргасан. Уг тогтоолд Монгол Улсын нийт иргэнд эхний ээлжинд тухайн хувьцааны 20 хувийг адил тэнцүү хэмжээгээр үнэ төлбөргүй эзэмшүүлэхээр заасан. Улсын Их Хурлаас гаргасан шийдвэрийг хэрэгжүүлэх Эрдэнэс Тавантолгой компанийн хувьцааг иргэн, аж ахуйн нэгжийн хооронд худалдах, худалдан авах үйл ажиллагааг зохион байгуулах ажлын хүрээнд тус компанийн 1072 хувьцааг 1 сая төгрөгтэй дүйцүүлэн тухайн хувьцааны нэрлэсэн үнийг 933 төгрөгөөр тогтоосон шийдвэрийг 2012 оны 5 дугаар сарын 30-ны өдрийн № 181 тогтоолоор Засгийн газар гаргасан. </w:t>
      </w:r>
    </w:p>
    <w:p>
      <w:pPr>
        <w:pStyle w:val="style27"/>
        <w:spacing w:line="100" w:lineRule="atLeast"/>
        <w:ind w:firstLine="720" w:left="0" w:right="0"/>
        <w:jc w:val="both"/>
      </w:pPr>
      <w:r>
        <w:rPr>
          <w:rFonts w:cs="Arial"/>
          <w:b w:val="false"/>
          <w:bCs w:val="false"/>
          <w:color w:val="000000"/>
          <w:sz w:val="24"/>
          <w:szCs w:val="24"/>
          <w:lang w:val="mn-MN"/>
        </w:rPr>
        <w:t xml:space="preserve">Мөн Эрдэнэс Тавантолгой компанийн хувьцааг үндэсний аж ахуйн нэгжүүдэд худалдах иргэдэд хувьцаа эзэмшүүлэх иргэдийн хувьцааг Засгийн газар худалдан авах үйл ажиллагааг зохицуулах журмыг Засгийн газрын 2012 оны 6 дугаар сарын 13-ны өдрийн №201 тоот тогтоолын хавсралтаар баталсан. Улсын Их Хурал Засгийн газрын тогтоолын дагуу үнэт цаасны төлбөр тооцооны төвлөрсөн хадгаламжийн төв нь Улсын бүртгэлийн ерөнхий газраас шинэчилсэн бүртгэлд хамрагдсан Монгол Улсын нийт иргэдийн жагсаалт, нийгмийн халамж үйлчилгээний газраас хүний хөгжлийн сангаас хишиг хувь хүртсэн иргэдийн жагсаалт, засгийн газарт хувьцаагаа 1 сая төгрөгтэй дүйцүүлэн худалдахаар өргөдөл гаргасан иргэдийн жагсаалтыг тухай бүр хүлээн авч Эрдэнэс Тавантолгой компанийн хувьцааны бүртгэлийг хийсэн байна. </w:t>
      </w:r>
    </w:p>
    <w:p>
      <w:pPr>
        <w:pStyle w:val="style27"/>
        <w:spacing w:line="100" w:lineRule="atLeast"/>
        <w:ind w:firstLine="720" w:left="0" w:right="0"/>
        <w:jc w:val="both"/>
      </w:pPr>
      <w:r>
        <w:rPr>
          <w:rFonts w:cs="Arial"/>
          <w:b w:val="false"/>
          <w:bCs w:val="false"/>
          <w:color w:val="000000"/>
          <w:sz w:val="24"/>
          <w:szCs w:val="24"/>
          <w:lang w:val="mn-MN"/>
        </w:rPr>
        <w:t xml:space="preserve">Засгийн газрын 2011 оны №98, 2012 оны № 116 тоот тогтоолыг хэрэгжүүлэх ажлын хүрээнд үнэт цаасны төлбөр тооцооны төвлөрсөн хадгаламжийн 2014  оны 7 дугаар сарын 8-ны өдрийн байдлаар Улсын бүртгэлийн ерөнхий газраас насанд хүрсэн 2042768 иргэн насанд хүрээгүй 815697 иргэн нийт 2858465 иргэдийн мэдээллийг Засгийн газарт иргэдээс хувьцаагаа эргүүлэн худалдах өргөдөл гаргасан болон хишиг хувь хүртсэн 2111536 иргэний мэдээллийг Нийгмийн халамж үйлчилгээний ерөнхий газраас 2012 оны 8 дугаар сарын 1-ний өдрөөр тасалбар болгон бүртгэсэн байна. Үүнд 1072 ширхэг хувьцаа эзэмших эрх бүхий 757904 иргэн эзэмшиж байгаа. 956 ширхэг хувьцаа эзэмших эрх бүхий 11585 иргэн тус тус байна. </w:t>
      </w:r>
    </w:p>
    <w:p>
      <w:pPr>
        <w:pStyle w:val="style27"/>
        <w:spacing w:line="100" w:lineRule="atLeast"/>
        <w:ind w:firstLine="720" w:left="0" w:right="0"/>
        <w:jc w:val="both"/>
      </w:pPr>
      <w:r>
        <w:rPr>
          <w:rFonts w:cs="Arial"/>
          <w:b w:val="false"/>
          <w:bCs w:val="false"/>
          <w:color w:val="000000"/>
          <w:sz w:val="24"/>
          <w:szCs w:val="24"/>
          <w:lang w:val="mn-MN"/>
        </w:rPr>
        <w:t xml:space="preserve">Оюутны сургалтын төлбөр Эрүүл мэндийн даатгалын хэлбэрээр хишиг хувь хүртсэн 766963 иргэний 820196312 ширхэг хувьцаа хишиг хувь хүртсэн боловч үлдсэн мөнгөн дүнд хувьцаа эзэмших хүсэлтээ 201728 иргэний 54411096528 төгрөгт ногдох 59392658 ширхэг хувьцааг тус тус хасаж тооцон үнэт цаасны бүртгэлийг хөтөлсөн байна. Ахмад настан болон хөгжлийн бэрхшээлтэй 321973 иргэн 1 сая төгрөгийг олгосон. Эрдэнэс Тавантолгой компанийн хувьцааг үндэсний аж ахуйн нэгжүүдэд худалдах иргэд хувьцаа эзэмшүүлэх иргэдийн хувьцааг Засгийн газар худалдан авах үйл ажиллагааг зохицуулах журмын 3.5 Засгийн газарт хувьцаагаа худалдахаар өмнө хүсэлт гаргасан иргэн хувьцаа эзэмшихээр шийдсэн тохиолдолд энэ тухай хүсэлтээ сум хорооны нийгмийн ажилтанд 2012  оны 8 дугаар сарын 1-ний дотор гаргаж болно гэж заасны дагуу өргөдлөө өгсөн иргэд хувьцаа эзэмшигчээр бүртгүүлсэн байна. </w:t>
      </w:r>
    </w:p>
    <w:p>
      <w:pPr>
        <w:pStyle w:val="style27"/>
        <w:spacing w:line="100" w:lineRule="atLeast"/>
        <w:ind w:firstLine="720" w:left="0" w:right="0"/>
        <w:jc w:val="both"/>
      </w:pPr>
      <w:r>
        <w:rPr>
          <w:rFonts w:cs="Arial"/>
          <w:b w:val="false"/>
          <w:bCs w:val="false"/>
          <w:color w:val="000000"/>
          <w:sz w:val="24"/>
          <w:szCs w:val="24"/>
          <w:lang w:val="mn-MN"/>
        </w:rPr>
        <w:t xml:space="preserve">Иймд Засгийн газрын 2012 оны № 201 тоот тогтоолоор батлагдсан Эрдэнэс Тавантолгой компанийн хувьцааг үндэсний аж ахуйн нэгжүүдэд худалдах, иргэдэд хувьцаа эзэмшүүлэх иргэдийн хувьцааг Засгийн газар худалдан авах үйл ажиллагааг зохицуулах журамд өөрчлөлт оруулах хувьцаагаа нэрлэсэн үнээр нь худалдах хүсэлтээ гаргасан боловч мөнгөө аваагүй 1120285 иргэний хувьцааг буцаан олгож дансанд байршуулах асуудлыг Засгийн газар шийдвэрлэхээр байна. Эдгээр иргэдээс 3375 иргэн төрийн бус байгууллагаар дамжуулан Байнгын хороонд өргөдөл гаргасан. Санал, дүгнэлт Засгийн газарт Эрдэнэс Тавантолгой компанийн хувьцаагаа буцаан олгох буюу 1 сая төгрөг бэлнээр авах хүсэлтээ гаргасан боловч мөнгө нь олгогдоогүй иргэдийн хувьцааг буцаан олгох буюу үнэт цаасны төлбөр тооцоо төвлөрсөн хадгаламжийн дансанд нь буцаан байршуулж эзэмшүүлэх, хөрөнгө оруулагчтай байгуулах гэрээ хэлэлцээрт жижиг хувьцаа эзэмшигчдийн 536, 1072 хувьцаа эзэмшсэн эрх ашгийг хамгаалах, хувьцааны үр өгөөжийг хүртэх нөхцөлийг бүрдүүлэх чиглэлийг Монгол Улсын Засгийн газарт өгөх нь зүйтэй гэж үзэв. </w:t>
      </w:r>
    </w:p>
    <w:p>
      <w:pPr>
        <w:pStyle w:val="style27"/>
        <w:spacing w:line="100" w:lineRule="atLeast"/>
        <w:ind w:firstLine="720" w:left="0" w:right="0"/>
        <w:jc w:val="both"/>
      </w:pPr>
      <w:r>
        <w:rPr>
          <w:rFonts w:cs="Arial"/>
          <w:b w:val="false"/>
          <w:bCs w:val="false"/>
          <w:color w:val="000000"/>
          <w:sz w:val="24"/>
          <w:szCs w:val="24"/>
          <w:lang w:val="mn-MN"/>
        </w:rPr>
        <w:t xml:space="preserve">Тогтоолын төслийг хавсаргав. Ингээд илтгэгчээр нь миний бие, М. Зоригт гэсэн хоёр гишүүн байгаа. </w:t>
      </w:r>
    </w:p>
    <w:p>
      <w:pPr>
        <w:pStyle w:val="style27"/>
        <w:spacing w:line="100" w:lineRule="atLeast"/>
        <w:ind w:firstLine="720" w:left="0" w:right="0"/>
        <w:jc w:val="both"/>
      </w:pPr>
      <w:r>
        <w:rPr>
          <w:rFonts w:cs="Arial"/>
          <w:b w:val="false"/>
          <w:bCs w:val="false"/>
          <w:color w:val="000000"/>
          <w:sz w:val="24"/>
          <w:szCs w:val="24"/>
          <w:lang w:val="mn-MN"/>
        </w:rPr>
        <w:t xml:space="preserve">Тогтоолын төслийн танилцуулгатай холбоотой асуулттай гишүүд байна аа уу гэж хэлмээр байна. Асуулттай гишүүдийг Бямбацогт гишүүнээр тасалъя. Батцэрэг гишүүн асуултаа асууна уу. </w:t>
      </w:r>
    </w:p>
    <w:p>
      <w:pPr>
        <w:pStyle w:val="style27"/>
        <w:spacing w:line="100" w:lineRule="atLeast"/>
        <w:ind w:firstLine="720" w:left="0" w:right="0"/>
        <w:jc w:val="both"/>
      </w:pPr>
      <w:r>
        <w:rPr>
          <w:rFonts w:cs="Arial"/>
          <w:b/>
          <w:bCs/>
          <w:color w:val="000000"/>
          <w:sz w:val="24"/>
          <w:szCs w:val="24"/>
          <w:lang w:val="mn-MN"/>
        </w:rPr>
        <w:t>Н.Батцэрэг:</w:t>
      </w:r>
      <w:r>
        <w:rPr>
          <w:rFonts w:cs="Arial"/>
          <w:b w:val="false"/>
          <w:bCs w:val="false"/>
          <w:color w:val="000000"/>
          <w:sz w:val="24"/>
          <w:szCs w:val="24"/>
          <w:lang w:val="mn-MN"/>
        </w:rPr>
        <w:t xml:space="preserve"> -Тавантолгойн ордын олборлолт тээвэрлэлт борлуулалттай холбоотой асуудлаар одоо бид нарын ойлгож байгаа бид нарын мэдээлэлтэй байгаагаар бол Хятад, Япон, Монголын гурван компанийн хамтарсан консорциум шалгараад шалгарсан консорциумтай Засгийн газар хэлэлцэх тоонууд явж байгаа гэсэн ийм ойлголттой байгаа шүү дээ. Энэ хүрээнд бол нэг чухал асуудал нь бол энэ 1072 хувьцааг амилуулах тухай асуудал бол байгаа. Тэгэхээр энэ Засгийн газар дээрээ яг юу гэсэн юм бэ. Ямар хувилбар яригдаж байгаа юм бэ. Үндэсний аюулгүй байдлын зөвлөл дээр одоо энэ хэлэлцээрийн явц байдлын талаар ярилцаад зөвлөмж гарсан гэж сонссон. Тэрэн дээр яг энэ хувьцааг амилуулах талаар юу гэж орсон юм бэ. Энэ талаар одоо яг мэдээлэл өгөх хэмжээний хүн нь хэн байна вэ. Батсуурь захирал уу, хэн юм бэ Нарантуяа юу. Энэ чиглэлээр эхлээд нэг дэлгэрэнгүй мэдээлэл өгөөдөхөө ч. </w:t>
      </w:r>
    </w:p>
    <w:p>
      <w:pPr>
        <w:pStyle w:val="style27"/>
        <w:spacing w:line="100" w:lineRule="atLeast"/>
        <w:ind w:firstLine="720" w:left="0" w:right="0"/>
        <w:jc w:val="both"/>
      </w:pPr>
      <w:bookmarkStart w:id="1" w:name="__DdeLink__2178_1358556200"/>
      <w:r>
        <w:rPr>
          <w:rFonts w:cs="Arial"/>
          <w:b/>
          <w:bCs/>
          <w:color w:val="000000"/>
          <w:sz w:val="24"/>
          <w:szCs w:val="24"/>
          <w:lang w:val="mn-MN"/>
        </w:rPr>
        <w:t xml:space="preserve">О.Баасанхүү: </w:t>
      </w:r>
      <w:r>
        <w:rPr>
          <w:rFonts w:cs="Arial"/>
          <w:b w:val="false"/>
          <w:bCs w:val="false"/>
          <w:color w:val="000000"/>
          <w:sz w:val="24"/>
          <w:szCs w:val="24"/>
          <w:lang w:val="mn-MN"/>
        </w:rPr>
        <w:t>-</w:t>
      </w:r>
      <w:bookmarkEnd w:id="1"/>
      <w:r>
        <w:rPr>
          <w:rFonts w:cs="Arial"/>
          <w:b w:val="false"/>
          <w:bCs w:val="false"/>
          <w:color w:val="000000"/>
          <w:sz w:val="24"/>
          <w:szCs w:val="24"/>
          <w:lang w:val="mn-MN"/>
        </w:rPr>
        <w:t xml:space="preserve">Ажлын хэсгээс хэн хариулах вэ. </w:t>
      </w:r>
    </w:p>
    <w:p>
      <w:pPr>
        <w:pStyle w:val="style27"/>
        <w:spacing w:line="100" w:lineRule="atLeast"/>
        <w:ind w:firstLine="720" w:left="0" w:right="0"/>
        <w:jc w:val="both"/>
      </w:pPr>
      <w:r>
        <w:rPr>
          <w:rFonts w:cs="Arial"/>
          <w:b/>
          <w:bCs/>
          <w:color w:val="000000"/>
          <w:sz w:val="24"/>
          <w:szCs w:val="24"/>
          <w:lang w:val="mn-MN"/>
        </w:rPr>
        <w:t>Н.Батцэрэг:</w:t>
      </w:r>
      <w:r>
        <w:rPr>
          <w:rFonts w:cs="Arial"/>
          <w:b w:val="false"/>
          <w:bCs w:val="false"/>
          <w:color w:val="000000"/>
          <w:sz w:val="24"/>
          <w:szCs w:val="24"/>
          <w:lang w:val="mn-MN"/>
        </w:rPr>
        <w:t xml:space="preserve"> -Дэрээс нь энэ тогтоол санаачилж байгаа гишүүд ч гэсэн энэ талаар судалгаандаа нэмж хэлмээр юм байвал бас хэлэх нь зүйтэй. Энэ бол өөрөө их том об</w:t>
      </w:r>
      <w:r>
        <w:rPr>
          <w:rFonts w:cs="Arial"/>
          <w:b w:val="false"/>
          <w:bCs w:val="false"/>
          <w:color w:val="000000"/>
          <w:sz w:val="24"/>
          <w:szCs w:val="24"/>
          <w:lang w:val="mn-MN"/>
        </w:rPr>
        <w:t>ъ</w:t>
      </w:r>
      <w:r>
        <w:rPr>
          <w:rFonts w:cs="Arial"/>
          <w:b w:val="false"/>
          <w:bCs w:val="false"/>
          <w:color w:val="000000"/>
          <w:sz w:val="24"/>
          <w:szCs w:val="24"/>
          <w:lang w:val="mn-MN"/>
        </w:rPr>
        <w:t xml:space="preserve">ёомны асуудал шүү дээ. Хэлэлцээр үр ашигтай болох тэгээд Тавантолгой үр өгөөжөө үнэхээр энэ хувьцаагаар дамжуулан ард иргэдэд очих гэх мэтчилэн тэгээд энэ Таван толгойн ордын ашиглалттай холбоотой үйл явц дотор чинь өөрөө бие даасан том бүрэлдэхүүн хэсэг болж явж байгаа болов уу гэсэн ийм ойлголттой байгаа юм. Тийм учраас ажил хэргийн их сайн мэдээлэл бас өгөх хэрэгтэй байна. </w:t>
      </w:r>
    </w:p>
    <w:p>
      <w:pPr>
        <w:pStyle w:val="style27"/>
        <w:spacing w:line="100" w:lineRule="atLeast"/>
        <w:ind w:firstLine="720" w:left="0" w:right="0"/>
        <w:jc w:val="both"/>
      </w:pPr>
      <w:r>
        <w:rPr>
          <w:rFonts w:cs="Arial"/>
          <w:b/>
          <w:bCs/>
          <w:color w:val="000000"/>
          <w:sz w:val="24"/>
          <w:szCs w:val="24"/>
          <w:lang w:val="mn-MN"/>
        </w:rPr>
        <w:t xml:space="preserve">О.Баасанхүү: </w:t>
      </w:r>
      <w:r>
        <w:rPr>
          <w:rFonts w:cs="Arial"/>
          <w:b w:val="false"/>
          <w:bCs w:val="false"/>
          <w:color w:val="000000"/>
          <w:sz w:val="24"/>
          <w:szCs w:val="24"/>
          <w:lang w:val="mn-MN"/>
        </w:rPr>
        <w:t xml:space="preserve">-Тогтоолын төсөл санаачилж танилцуулга хийсэн гишүүний хувьд би эхлээд товчхон мэдээллийг таны асуултад хариулаад тэгээд ажлын хэсэг цаашаа үргэлжлүүлээд хариулаарай гэж хэлмээр байна. Ямар ч байсан манай Өргөдлийн байнгын хорооны дүрмээр 900-аас дээш иргэд өргөдөл гомдол гаргах юм бол Байнгын хороогоор авч хэлэлцэн тогтоолын төсөл санаачлан Засгийн газарт хүргүүлэх чиглэл барьж байгаа. Тэгээд дүрмийнхээ хүрээнд 3375 иргэнээс гарын үсэгтэйгээр хүсэлтээ ирүүлсэн. Тэгээд хүсэлтийн хүрээнд бид нар судалж үзэхэд бол тухайн үед 1072 хувьцааг нэг сая төгрөгтэй дүйцүүлэн хувьцааны нэрлэсэн үнийг 933 төгрөгөөр тогтоосон шийдвэр бол 5 сарын 30-ны өдрийн 181 тогтоолоор Засгийн газар гаргасан байдаг. </w:t>
      </w:r>
    </w:p>
    <w:p>
      <w:pPr>
        <w:pStyle w:val="style27"/>
        <w:spacing w:line="100" w:lineRule="atLeast"/>
        <w:ind w:firstLine="720" w:left="0" w:right="0"/>
        <w:jc w:val="both"/>
      </w:pPr>
      <w:r>
        <w:rPr>
          <w:rFonts w:cs="Arial"/>
          <w:b w:val="false"/>
          <w:bCs w:val="false"/>
          <w:color w:val="000000"/>
          <w:sz w:val="24"/>
          <w:szCs w:val="24"/>
          <w:lang w:val="mn-MN"/>
        </w:rPr>
        <w:t>Гэвч энэ тогтоолын төслийн дагуу бол нөгөө нэг сая төгрөгөө авах уу, эсвэл одоо сургалтын төлбөрөө төлөх үү гэсэн байдлаар ард түмэнд хэлээд зарим иргэд нь бол 1 сая төгрөгөө авъя гэж хэлсэн боловч 1 сая төгрөг нь олгогдоогүй. Нөгөө талаасаа бол хувьцаа нь дотроо бас компанийн хувьцаа эзэмшигч гэдгээр бүртгэгдэж амжаагүй байгаа. Тэгэхэд дээрх иргэдийн хувьд бол 1072 хувьцаагаа хамгаалуулах хүсэлт тавьсан нэгдүгээрт.</w:t>
      </w:r>
    </w:p>
    <w:p>
      <w:pPr>
        <w:pStyle w:val="style27"/>
        <w:spacing w:line="100" w:lineRule="atLeast"/>
        <w:ind w:firstLine="720" w:left="0" w:right="0"/>
        <w:jc w:val="both"/>
      </w:pPr>
      <w:r>
        <w:rPr>
          <w:rFonts w:cs="Arial"/>
          <w:b w:val="false"/>
          <w:bCs w:val="false"/>
          <w:color w:val="000000"/>
          <w:sz w:val="24"/>
          <w:szCs w:val="24"/>
          <w:lang w:val="mn-MN"/>
        </w:rPr>
        <w:t xml:space="preserve">Хоёрдугаарт бол эргүүлж бүртгүүлэх хувьцаа эзэмшигч гэдгээ баталгаажуулж бүртгүүлэх хүсэлт тавьсан. Бид нарын судалж байгаагаар бол тусгайлсан журам Засгийн газар гаргах ёстой юм байна гэж ойлгож байгаа. Тийм учраас Засгийн газарт чиглэл өгье тэгээд Засгийн газар журмын хүрээнд ажиллаг гэж хэлсэн тэгээд цаашаагаа хариулах ажлын хэсэг хэн бэ. Нэрээ хэлээд хариулаарай. </w:t>
      </w:r>
    </w:p>
    <w:p>
      <w:pPr>
        <w:pStyle w:val="style27"/>
        <w:spacing w:line="100" w:lineRule="atLeast"/>
        <w:ind w:firstLine="720" w:left="0" w:right="0"/>
        <w:jc w:val="both"/>
      </w:pPr>
      <w:r>
        <w:rPr>
          <w:rFonts w:cs="Arial"/>
          <w:b/>
          <w:bCs/>
          <w:color w:val="000000"/>
          <w:sz w:val="24"/>
          <w:szCs w:val="24"/>
          <w:u w:val="none"/>
          <w:lang w:val="mn-MN"/>
        </w:rPr>
        <w:t xml:space="preserve">Я.Батсуурь: </w:t>
      </w:r>
      <w:r>
        <w:rPr>
          <w:rFonts w:cs="Arial"/>
          <w:b w:val="false"/>
          <w:bCs w:val="false"/>
          <w:color w:val="000000"/>
          <w:sz w:val="24"/>
          <w:szCs w:val="24"/>
          <w:u w:val="none"/>
          <w:lang w:val="mn-MN"/>
        </w:rPr>
        <w:t xml:space="preserve">-Эрдэнэс Тавантолгой хувьцаат компанийн гүйцэтгэх захирал Батсуурь. Миний бие энэ Стратегийн хөрөнгө оруулагчтай байгууллагад ирээд гэрээ байгуулах ажлын хэсгийн дэд ажлын хэсэгт нь ажиллаж байгаа. Асуудлыг нэг удаа Засгийн газраар нэг удаа Үндэсний аюулгүй байдлын зөвлөлөөр сайхан хэлэлцсэн. Би бол энэ хуралдаанд биечлэн оролцоогүй. Гэхдээ энэ дээр бол яриа хэлэлцээрийн дунд бол явагдаж байгаа. Тэр нь юу вэ гэхээр зэрэг Эрдэнэс Тавантолгой хувьцаат компани энэ стратегийн хөрөнгө оруулагчид одоо ордоо ашиглуулж оператор түрээсээр ажиллуулаад тэднийхээс тэр консорциум рояалти ашигт малтмалын нэмэлт амнаас тодорхой хувиар авахаар энэ яриа хэлэлцээ явуул байгаа. Тэр ашгаасаа хувьцаа эзэмшигчидтэй иргэдтэй бол аж ахуйн нэгжүүдтэй явдал ашиг хүртээх тараах олгох ийм боломжийг судалж ажиллаж байгаа. Гэрээ хэлэлцээр ажил явцынхаа дунд байгаа эцсийн шийд гараагүй байгаа учраас  илүү тодорхой мэдээлэл өгөх боломж алга. </w:t>
      </w:r>
    </w:p>
    <w:p>
      <w:pPr>
        <w:pStyle w:val="style27"/>
        <w:spacing w:line="100" w:lineRule="atLeast"/>
        <w:ind w:firstLine="720" w:left="0" w:right="0"/>
        <w:jc w:val="both"/>
      </w:pPr>
      <w:r>
        <w:rPr>
          <w:rFonts w:cs="Arial"/>
          <w:b/>
          <w:bCs/>
          <w:color w:val="000000"/>
          <w:sz w:val="24"/>
          <w:szCs w:val="24"/>
          <w:u w:val="none"/>
          <w:lang w:val="mn-MN"/>
        </w:rPr>
        <w:t xml:space="preserve">О.Баасанхүү: </w:t>
      </w:r>
      <w:r>
        <w:rPr>
          <w:rFonts w:cs="Arial"/>
          <w:b w:val="false"/>
          <w:bCs w:val="false"/>
          <w:color w:val="000000"/>
          <w:sz w:val="24"/>
          <w:szCs w:val="24"/>
          <w:u w:val="none"/>
          <w:lang w:val="mn-MN"/>
        </w:rPr>
        <w:t xml:space="preserve">-Та тодруулах уу. </w:t>
      </w:r>
    </w:p>
    <w:p>
      <w:pPr>
        <w:pStyle w:val="style27"/>
        <w:spacing w:line="100" w:lineRule="atLeast"/>
        <w:ind w:firstLine="720" w:left="0" w:right="0"/>
        <w:jc w:val="both"/>
      </w:pPr>
      <w:r>
        <w:rPr>
          <w:rFonts w:cs="Arial"/>
          <w:b/>
          <w:bCs/>
          <w:color w:val="000000"/>
          <w:sz w:val="24"/>
          <w:szCs w:val="24"/>
          <w:u w:val="none"/>
          <w:lang w:val="mn-MN"/>
        </w:rPr>
        <w:t>Н.Батцэрэг:</w:t>
      </w:r>
      <w:r>
        <w:rPr>
          <w:rFonts w:cs="Arial"/>
          <w:b w:val="false"/>
          <w:bCs w:val="false"/>
          <w:color w:val="000000"/>
          <w:sz w:val="24"/>
          <w:szCs w:val="24"/>
          <w:u w:val="none"/>
          <w:lang w:val="mn-MN"/>
        </w:rPr>
        <w:t xml:space="preserve"> -Манай талаас гаргаж байгаа санал юм уу. 1072 хувьцаагаа яаж амилуулах вэ гээд. Хэлэлцээрийн шатанд яваа юм чинь та нар бол яг яаж тусахыг мэдэхгүй байгаа. Би бол тэрийг бас ойлгож байна л даа. Гэхдээ манайх бол яг ингээд өөрийн чинь саяын тайлбарласан ийм л нэг хувилбартаа орж байгаа юм уу. Өөр 2, 3 хувилбар байна уу. Энд чинь одоо Засгийн газарт чиглэл өгөх гээд байна шүү дээ. Дараад ингээд Байнгын хорооны чиглэлийг чинь бариад бас ажил болгох гээд явна. Тийм учраас дараагийн гарч болох үр дагаврууд хийгдэх шийдэгдэх асуудлуудаа бодоход жишээлэх юм бол таны ярихыг харвал энэ тогтоолын хоёрдугаар төсөл яаж харагдаж байгаа юм бэ. Наадахаар чинь болж байна уу. </w:t>
      </w:r>
    </w:p>
    <w:p>
      <w:pPr>
        <w:pStyle w:val="style27"/>
        <w:spacing w:line="100" w:lineRule="atLeast"/>
        <w:ind w:firstLine="720" w:left="0" w:right="0"/>
        <w:jc w:val="both"/>
      </w:pPr>
      <w:r>
        <w:rPr>
          <w:rFonts w:cs="Arial"/>
          <w:b/>
          <w:bCs/>
          <w:color w:val="000000"/>
          <w:sz w:val="24"/>
          <w:szCs w:val="24"/>
          <w:u w:val="none"/>
          <w:lang w:val="mn-MN"/>
        </w:rPr>
        <w:t xml:space="preserve">О.Баасанхүү: </w:t>
      </w:r>
      <w:r>
        <w:rPr>
          <w:rFonts w:cs="Arial"/>
          <w:b w:val="false"/>
          <w:bCs w:val="false"/>
          <w:color w:val="000000"/>
          <w:sz w:val="24"/>
          <w:szCs w:val="24"/>
          <w:u w:val="none"/>
          <w:lang w:val="mn-MN"/>
        </w:rPr>
        <w:t xml:space="preserve">-Хариулъя. Батсуурь дарга. </w:t>
      </w:r>
    </w:p>
    <w:p>
      <w:pPr>
        <w:pStyle w:val="style27"/>
        <w:spacing w:line="100" w:lineRule="atLeast"/>
        <w:ind w:firstLine="720" w:left="0" w:right="0"/>
        <w:jc w:val="both"/>
      </w:pPr>
      <w:r>
        <w:rPr>
          <w:rFonts w:cs="Arial"/>
          <w:b/>
          <w:bCs/>
          <w:color w:val="000000"/>
          <w:sz w:val="24"/>
          <w:szCs w:val="24"/>
          <w:u w:val="none"/>
          <w:lang w:val="mn-MN"/>
        </w:rPr>
        <w:t>Я.Батсуурь:</w:t>
      </w:r>
      <w:r>
        <w:rPr>
          <w:rFonts w:cs="Arial"/>
          <w:b w:val="false"/>
          <w:bCs w:val="false"/>
          <w:color w:val="000000"/>
          <w:sz w:val="24"/>
          <w:szCs w:val="24"/>
          <w:u w:val="none"/>
          <w:lang w:val="mn-MN"/>
        </w:rPr>
        <w:t xml:space="preserve"> -Яриа хэлэлцээрийн явцад бол нэмж авах манай компанийн борлуулалтын орлогоос нь авах манай компанийн төлбөр л юм даа. Улсад тэр консорциум бүх төрлийн татварыг манай компанийн өмнөөс төлнө. Дээр нь нэмээд улсад төлж байгаа рояалти гийн 40 хувьтай тэнцэх хэмжээний нэмэлт рояалтиг манай компанид Эрдэнэс Тавантолгой компанид жил бүр төлөхөөр ингэж санал тавьсан байж байгаа. Үүнийг бол би нэмэгдүүлэх талаар яриа хэлэлцээрт санал тавиад яриа хэлэлцээр явагдаж байгаа. Энийг ахиухан нэмэгдүүлж чадах юм бол иргэдэд бол 1072 хувьцаанд ногдох тодорхой хэмжээний мөнгөн ногдол ашгийг … боломжтой гэж үзэж байгаа юм. Өөр асуудал өөр вариантаар ярьсан юм байхгүй байж байгаа. Зөвхөн энэ дээр л тогтож ярьж байгаа. </w:t>
      </w:r>
    </w:p>
    <w:p>
      <w:pPr>
        <w:pStyle w:val="style27"/>
        <w:spacing w:line="100" w:lineRule="atLeast"/>
        <w:ind w:firstLine="720" w:left="0" w:right="0"/>
        <w:jc w:val="both"/>
      </w:pPr>
      <w:r>
        <w:rPr>
          <w:rFonts w:cs="Arial"/>
          <w:b/>
          <w:bCs/>
          <w:color w:val="000000"/>
          <w:sz w:val="24"/>
          <w:szCs w:val="24"/>
          <w:u w:val="none"/>
          <w:lang w:val="mn-MN"/>
        </w:rPr>
        <w:t xml:space="preserve">О.Баасанхүү: </w:t>
      </w:r>
      <w:r>
        <w:rPr>
          <w:rFonts w:cs="Arial"/>
          <w:b w:val="false"/>
          <w:bCs w:val="false"/>
          <w:color w:val="000000"/>
          <w:sz w:val="24"/>
          <w:szCs w:val="24"/>
          <w:u w:val="none"/>
          <w:lang w:val="mn-MN"/>
        </w:rPr>
        <w:t xml:space="preserve">-Баярлалаа. Батзандан гишүүн асууя. </w:t>
      </w:r>
    </w:p>
    <w:p>
      <w:pPr>
        <w:pStyle w:val="style27"/>
        <w:spacing w:line="100" w:lineRule="atLeast"/>
        <w:ind w:firstLine="720" w:left="0" w:right="0"/>
        <w:jc w:val="both"/>
      </w:pPr>
      <w:r>
        <w:rPr>
          <w:rFonts w:cs="Arial"/>
          <w:b/>
          <w:bCs/>
          <w:color w:val="000000"/>
          <w:sz w:val="24"/>
          <w:szCs w:val="24"/>
          <w:u w:val="none"/>
          <w:lang w:val="mn-MN"/>
        </w:rPr>
        <w:t>Ж.Батзандан:</w:t>
      </w:r>
      <w:r>
        <w:rPr>
          <w:rFonts w:cs="Arial"/>
          <w:b w:val="false"/>
          <w:bCs w:val="false"/>
          <w:color w:val="000000"/>
          <w:sz w:val="24"/>
          <w:szCs w:val="24"/>
          <w:u w:val="none"/>
          <w:lang w:val="mn-MN"/>
        </w:rPr>
        <w:t xml:space="preserve"> -Тэгэхээр ер нь ашигт малтмалын бодлогыг тодорхойлж эхэлсэн 2007 оноос 1997 оноос хойш гарсан хоёр том дэвшил байдаг гэж би бодож байгаа юм. Нэг нь бол томоохон ашигт малтмалын ордууд дээрээ Монголын тал хувь хэмжээгээ тогтоож гадаад дотоодын аж ахуйн нэгжүүдтэй хамтарч ашигладаг болсон. Монголын хувь хэмжээг ямар нэг хэмжээгээр тогтоодог болсон. Энэ бол Ашигт малтмалын тухай хуульдаа хуульчлагдаад явж байгаа. Гэхдээ амьтай амьгүй ч байсан удахгүй бид нар Оюутолгойн 34 хувиа ч гэдэг юм уу томоохон ордууд дээр байгаа хувьцаагаа амилуулаад мөнгөжүүлээд эргэлтэд оруулаад ирэхээр Монголын ард түмэн хувь хишгээ хүртэх бололцоо боломж бол нээгдэнэ. </w:t>
      </w:r>
    </w:p>
    <w:p>
      <w:pPr>
        <w:pStyle w:val="style27"/>
        <w:spacing w:line="100" w:lineRule="atLeast"/>
        <w:ind w:firstLine="720" w:left="0" w:right="0"/>
        <w:jc w:val="both"/>
      </w:pPr>
      <w:r>
        <w:rPr>
          <w:rFonts w:cs="Arial"/>
          <w:b w:val="false"/>
          <w:bCs w:val="false"/>
          <w:color w:val="000000"/>
          <w:sz w:val="24"/>
          <w:szCs w:val="24"/>
          <w:u w:val="none"/>
          <w:lang w:val="mn-MN"/>
        </w:rPr>
        <w:t xml:space="preserve">Тавантолгойн 1072 хувьцаа 2011 онд бол 536 хувьцаа энэ ч гэсэн Монгол Улсын ашигт малтмалын салбартай ард иргэдээ холбож өгсөн ард иргэдийнхээ ашиг сонирхлыг холбож өгсөн маш том дэвшил байсан юм. Тэгэхээр энэ 1072 хувьцааг хамгаалаарай. Ард түмний аж ахуйн нэгж компанийн эрх ашгийг төлөөлж ажиллаарай гэж Таван толгойн ТУЗ-д, Оюутолгойн ТУЗ-д хараат бус гишүүдийг төрөөс ард иргэдээс томилон оруулж байгаа. Ерөөсөө л энэ 1072 хувьцааг эзэмшиж байгаа 3 сая хүний эрх ашгийг тэр хараат бус гишүүд хамгаалан ажиллах ёстой. Тэгээд тэр хараат бус гишүүд нь ирсэн үү. Хараат бус гурван гишүүн байх ёстой. Уг нь ийм юман дээр хараат бус гишүүдээ авч ирэх ёстой. </w:t>
      </w:r>
    </w:p>
    <w:p>
      <w:pPr>
        <w:pStyle w:val="style27"/>
        <w:spacing w:line="100" w:lineRule="atLeast"/>
        <w:ind w:firstLine="720" w:left="0" w:right="0"/>
        <w:jc w:val="both"/>
      </w:pPr>
      <w:r>
        <w:rPr>
          <w:rFonts w:cs="Arial"/>
          <w:b w:val="false"/>
          <w:bCs w:val="false"/>
          <w:color w:val="000000"/>
          <w:sz w:val="24"/>
          <w:szCs w:val="24"/>
          <w:u w:val="none"/>
          <w:lang w:val="mn-MN"/>
        </w:rPr>
        <w:t xml:space="preserve">Засгийн газрын төлөөлөл, иргэдийн төлөөлөл гэж явах ёстой. Тэгэхээр энэ 1072 хувьцааны нэрлэсэн үнийг тогтоохдоо тухайн үед нэгж хувьцааг нь 933 төгрөгөөр тогтоож байсан юм. Долларын ханш тухайн үедээ 1300, 1400 байсан байх. 0.7, 0.8 центээр тогтоож байна гэсэн үг. Нийт Тавантолгой гэдэг компанийн зах зээлийн үнэлгээ бол 10 тэрбум доллар гэж үзэж ард иргэдэд оногдож байгаа тэр 20 хувийн хувьцааг бол ойролцоогоор нэг 2.5 тэрбум доллар юм гэж. Ийм тооцоо хийж байсан юм. Ингэж л харж байгаа. Танай компанийн нийт үнэлгээ бол тухайн үед 10 тэрбум доллар. Одоо магадгүй дэлхийн зах зээл дээр нүүрсний үнэ кокосны үнэ </w:t>
      </w:r>
      <w:r>
        <w:rPr>
          <w:rFonts w:cs="Arial"/>
          <w:b w:val="false"/>
          <w:bCs w:val="false"/>
          <w:color w:val="000000"/>
          <w:sz w:val="24"/>
          <w:szCs w:val="24"/>
          <w:u w:val="none"/>
          <w:lang w:val="mn-MN"/>
        </w:rPr>
        <w:t xml:space="preserve">унасан учраас Таван толгойн нийт зах зээлийн үнэлгээ буурсан байгаа гэдгийг бид ойлгож байгаа. Таван толгойн асуудал эдийн засгийн нөхцөл хүндэрсэн хэд хэдэн шалтгаан байдгийг та надаар хэлүүлэлтгүй мэднэ. </w:t>
      </w:r>
    </w:p>
    <w:p>
      <w:pPr>
        <w:pStyle w:val="style27"/>
        <w:spacing w:line="100" w:lineRule="atLeast"/>
        <w:ind w:firstLine="720" w:left="0" w:right="0"/>
        <w:jc w:val="both"/>
      </w:pPr>
      <w:r>
        <w:rPr>
          <w:rFonts w:cs="Arial"/>
          <w:b w:val="false"/>
          <w:bCs w:val="false"/>
          <w:color w:val="000000"/>
          <w:sz w:val="24"/>
          <w:szCs w:val="24"/>
          <w:u w:val="none"/>
          <w:lang w:val="mn-MN"/>
        </w:rPr>
        <w:t xml:space="preserve">Нэгдүгээрт Тавантолгой гэдэг компанийг Чалкогоос авсан 300 гаруй сая долларыг нь хүний хөгжлийн сан уруу Засгийн газар хүчиндсээр байгаад аваад хийчихсэн. Энэ бол Тавантолгой дампуурахад Тавантолгойн үйл ажиллагааг алдагдуулахад бизнесийн төлөвлөгөөгөө хүнд байдалд оруулахад том цохилт болсон. Тухайн үеийн Тавантолгойн удирдлагууд тэр Чалкогоос авсан зээлээ бизнесээ өргөжүүлэхэд оруулъя гэж зүтгэсэн юм. Харамсалтай нь чадаагүй. Төрийн өмчит компани учраас Засгийн газрын шахалтад ороод. Тэгээд 200 гаруй сая доллароо хүний хөгжлийн сан уруу оруулсан. Ингээд Эрдэнэс Тавантолгой гэдэг компани дампуурлын эхний суурь нь ингэж тавигдсан. Дараах цохилт нь Энэбиш гэдэг захирлын үед хийгдсэн 70 доллароор Эрдэнэс Тавантолгойн нүүрсийг зарна гэдэг гэрээг үндсэндээ хэрэгжүүлж чадаагүй. Нүүрсний үнэ унасан үед хамгийн багадаа 60, 70 </w:t>
      </w:r>
      <w:r>
        <w:rPr>
          <w:rFonts w:cs="Arial"/>
          <w:b w:val="false"/>
          <w:bCs w:val="false"/>
          <w:color w:val="000000"/>
          <w:sz w:val="24"/>
          <w:szCs w:val="24"/>
          <w:u w:val="none"/>
          <w:lang w:val="mn-MN"/>
        </w:rPr>
        <w:t>доллароор</w:t>
      </w:r>
      <w:r>
        <w:rPr>
          <w:rFonts w:cs="Arial"/>
          <w:b w:val="false"/>
          <w:bCs w:val="false"/>
          <w:color w:val="000000"/>
          <w:sz w:val="24"/>
          <w:szCs w:val="24"/>
          <w:u w:val="none"/>
          <w:lang w:val="mn-MN"/>
        </w:rPr>
        <w:t xml:space="preserve"> Эрдэнэс Тавантолгойн нүүрсийг борлуулна гэдэг гэрээг байгуулсан. Тэр гэрээг хүчингүй болгуулсан. Ямар зорилготой хүчингүй болгуулсныг би мэдэхгүй. Энэ бол Эрдэнэс Тавантолгойд том цохилт болсон гэж би боддог. </w:t>
      </w:r>
    </w:p>
    <w:p>
      <w:pPr>
        <w:pStyle w:val="style27"/>
        <w:spacing w:line="100" w:lineRule="atLeast"/>
        <w:ind w:firstLine="720" w:left="0" w:right="0"/>
        <w:jc w:val="both"/>
      </w:pPr>
      <w:r>
        <w:rPr>
          <w:rFonts w:cs="Arial"/>
          <w:b w:val="false"/>
          <w:bCs w:val="false"/>
          <w:color w:val="000000"/>
          <w:sz w:val="24"/>
          <w:szCs w:val="24"/>
          <w:u w:val="none"/>
          <w:lang w:val="mn-MN"/>
        </w:rPr>
        <w:t>Гурав дахь том цохилт бол нэг хувийн компани барьсан замаа 60, 70 сая доллароор улсад шахсан. Өөрөөр хэлбэл Эрдэнэс Тавантолгойд шахсан. Ийм байдлаар ард түмний хувьцаат компанийг дампууруулах гэж улс төрчид Засгийн газрын хувийн эрх ашгийг дээдэлдэг нөхдүүд бол Эрдэнэс Тавантолгой уруу том дайралт хийсэн юм. Одоо үндсэндээ дампуурлын ирмэг дээр ирсэн энэ компанийг яаж аврах вэ, яаж сэхээх вэ. Яаж Монголчуудад ашигтай хэлбэрээр цааш нь ажиллуулах вэ гэдэг асуудал яригдаж байгаа. Сайханбил</w:t>
      </w:r>
      <w:r>
        <w:rPr>
          <w:rFonts w:cs="Arial"/>
          <w:b w:val="false"/>
          <w:bCs w:val="false"/>
          <w:color w:val="000000"/>
          <w:sz w:val="24"/>
          <w:szCs w:val="24"/>
          <w:u w:val="none"/>
          <w:lang w:val="mn-MN"/>
        </w:rPr>
        <w:t>э</w:t>
      </w:r>
      <w:r>
        <w:rPr>
          <w:rFonts w:cs="Arial"/>
          <w:b w:val="false"/>
          <w:bCs w:val="false"/>
          <w:color w:val="000000"/>
          <w:sz w:val="24"/>
          <w:szCs w:val="24"/>
          <w:u w:val="none"/>
          <w:lang w:val="mn-MN"/>
        </w:rPr>
        <w:t xml:space="preserve">гийн Засгийн газар Энержи Ресурс, ММС, Шинхуа, Сумотимо гэдэг гурван компанийн нэгдлийг дэмжих маягаар гаднын хөрөнгө оруулагчдыг оруулах маягаар цааш нь явуулъя гэдэг шийдвэр гаргаж байх шиг байна Засгийн газрын зүгээс. Ийм саналыг Улсын Их Хурал уруу оруулж ирж байгаа юм. </w:t>
      </w:r>
    </w:p>
    <w:p>
      <w:pPr>
        <w:pStyle w:val="style27"/>
        <w:spacing w:line="100" w:lineRule="atLeast"/>
        <w:ind w:firstLine="720" w:left="0" w:right="0"/>
        <w:jc w:val="both"/>
      </w:pPr>
      <w:r>
        <w:rPr>
          <w:rFonts w:cs="Arial"/>
          <w:b w:val="false"/>
          <w:bCs w:val="false"/>
          <w:color w:val="000000"/>
          <w:sz w:val="24"/>
          <w:szCs w:val="24"/>
          <w:u w:val="none"/>
          <w:lang w:val="mn-MN"/>
        </w:rPr>
        <w:t xml:space="preserve">Өнөөдөр өргөдлийн байнгын хороон дээр энэ тохиолдолд Эрдэнэс Тавантолгой гэдэг компанийн 1072 хувьцааг эзэмшиж байгаа 3 сая Монголчуудын эрх ашиг яаж хангагдах вэ гэдэг асуудлыг ярихын тулд та бүхнийг дуудсан юм гэдгийг хэлмээр байна. Надад тодорхой 2, 3 хан санал байна. </w:t>
      </w:r>
    </w:p>
    <w:p>
      <w:pPr>
        <w:pStyle w:val="style27"/>
        <w:spacing w:line="100" w:lineRule="atLeast"/>
        <w:ind w:firstLine="720" w:left="0" w:right="0"/>
        <w:jc w:val="both"/>
      </w:pPr>
      <w:r>
        <w:rPr>
          <w:rFonts w:cs="Arial"/>
          <w:b w:val="false"/>
          <w:bCs w:val="false"/>
          <w:color w:val="000000"/>
          <w:sz w:val="24"/>
          <w:szCs w:val="24"/>
          <w:u w:val="none"/>
          <w:lang w:val="mn-MN"/>
        </w:rPr>
        <w:t xml:space="preserve">1072 хувьцааг Батсуурь дарга сая хэлж байна. Тодорхой төлөвлөгөө байгаа нэмэлт рояалти авах маягаар бид 1072 хувьцаа эзэмшигчийг ашиг хүртээж болно гэж ярьж байна. Яг тооцоо байна уу. Нэмэлт татвар юм уу, нэмэлт рояалтын тодорхой хувийг Эрдэнэс </w:t>
      </w:r>
      <w:r>
        <w:rPr>
          <w:rFonts w:cs="Arial"/>
          <w:b w:val="false"/>
          <w:bCs w:val="false"/>
          <w:color w:val="000000"/>
          <w:sz w:val="24"/>
          <w:szCs w:val="24"/>
          <w:u w:val="none"/>
          <w:lang w:val="mn-MN"/>
        </w:rPr>
        <w:t>Т</w:t>
      </w:r>
      <w:r>
        <w:rPr>
          <w:rFonts w:cs="Arial"/>
          <w:b w:val="false"/>
          <w:bCs w:val="false"/>
          <w:color w:val="000000"/>
          <w:sz w:val="24"/>
          <w:szCs w:val="24"/>
          <w:u w:val="none"/>
          <w:lang w:val="mn-MN"/>
        </w:rPr>
        <w:t xml:space="preserve">авантолгой аваад иргэддээ өгөхөд тэдэн оноос бид хувьцаа эзэмшигчдэд тэдэн сая төгрөг өгнө ч гэдэг юм уу. Хувьцааны ашиг тэд болно гэсэн тодорхой тооцоо байна уу гэдгийг. Ер нь бол би 1072 хувьцаа гэдгийг ний нуугүй хэлэхэд 1000 доллар орчмоор тооцож байгаа. Больё одоо унасан гэхэд дор хаяж мининумдаа 500 доллар. 1 кокосжих нүүрсний үнэ өнөөдөр 30 уруу, 25 уруу ороод ирсэн үе шүү дээ. Ер нь ний нуугүй хэлэхэд манай энэ санхүүгийн зохицуулах …/минут дуусав/. </w:t>
      </w:r>
    </w:p>
    <w:p>
      <w:pPr>
        <w:pStyle w:val="style0"/>
        <w:spacing w:after="0" w:before="0" w:line="100" w:lineRule="atLeast"/>
        <w:ind w:hanging="0" w:left="0" w:right="0"/>
        <w:contextualSpacing w:val="false"/>
        <w:jc w:val="both"/>
      </w:pPr>
      <w:r>
        <w:rPr/>
        <w:tab/>
      </w:r>
      <w:r>
        <w:rPr>
          <w:rFonts w:cs="Arial"/>
          <w:b/>
          <w:bCs/>
          <w:color w:val="000000"/>
          <w:sz w:val="24"/>
          <w:szCs w:val="24"/>
          <w:u w:val="none"/>
          <w:lang w:val="mn-MN"/>
        </w:rPr>
        <w:t xml:space="preserve">О.Баасанхүү: </w:t>
      </w:r>
      <w:r>
        <w:rPr>
          <w:rFonts w:cs="Arial"/>
          <w:b w:val="false"/>
          <w:bCs w:val="false"/>
          <w:color w:val="000000"/>
          <w:sz w:val="24"/>
          <w:szCs w:val="24"/>
          <w:u w:val="none"/>
          <w:lang w:val="mn-MN"/>
        </w:rPr>
        <w:t>-</w:t>
      </w:r>
      <w:r>
        <w:rPr>
          <w:rFonts w:cs="Arial"/>
          <w:b w:val="false"/>
          <w:bCs w:val="false"/>
          <w:color w:val="000000"/>
          <w:sz w:val="24"/>
          <w:szCs w:val="24"/>
          <w:u w:val="none"/>
          <w:lang w:val="mn-MN"/>
        </w:rPr>
        <w:t xml:space="preserve">Хариулаарай.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Я.Батсуурь:</w:t>
      </w:r>
      <w:r>
        <w:rPr>
          <w:rFonts w:cs="Arial"/>
          <w:b w:val="false"/>
          <w:bCs w:val="false"/>
          <w:color w:val="000000"/>
          <w:sz w:val="24"/>
          <w:szCs w:val="24"/>
          <w:u w:val="none"/>
          <w:lang w:val="mn-MN"/>
        </w:rPr>
        <w:t xml:space="preserve"> -Батзандан гишүүний асуултад хариулъя. 1072 хувьцааг одоо ингээд стратегийн хөрөнгө оруулагчтай гэрээ байгуулснаар яаж ашигтай болгож хэдий хэмжээний мөнгө иргэдэд олгох бололцоотой вэ гэсэн асуулт байна. Хөрөнгө оруулагчдын зүгээс бол нэг саналыг тавьсан байж байгаа . Манай компани төлөх нэмэлт рояалти</w:t>
      </w:r>
      <w:r>
        <w:rPr>
          <w:rFonts w:cs="Arial"/>
          <w:b w:val="false"/>
          <w:bCs w:val="false"/>
          <w:color w:val="000000"/>
          <w:sz w:val="24"/>
          <w:szCs w:val="24"/>
          <w:u w:val="none"/>
          <w:lang w:val="mn-MN"/>
        </w:rPr>
        <w:t xml:space="preserve">йн </w:t>
      </w:r>
      <w:r>
        <w:rPr>
          <w:rFonts w:cs="Arial"/>
          <w:b w:val="false"/>
          <w:bCs w:val="false"/>
          <w:color w:val="000000"/>
          <w:sz w:val="24"/>
          <w:szCs w:val="24"/>
          <w:u w:val="none"/>
          <w:lang w:val="mn-MN"/>
        </w:rPr>
        <w:t xml:space="preserve">төлбөр нь болохоор зэрэг улсад одоо төлж байгаа рояалтийн 40 хувьтай тэнцэх гэсэн  саналыг тавьсан байж байгаа. Бид бол энэ саналыг 40 хувь бол бага байна. Үүнийг нэмэгдүүл гэсэн шаардлагыг хүсэлтийг хөрөнгө оруулагчийн талд тавьчихаад байж байгаа. Бидний тавьсан санал 40 хувийн нэмэлт рояалтигоор тооцохдоо зэрэг бол 30 жилийн хугацаанд жилдээ 30 саяыг гаргахад бол нийтдээ 700 гаруй сая нэмэлт рояалтиг манай компани төлөхөөр байж байгаа. Жилд нь хуваахаар зэрэг 20 гаруй сая болж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t xml:space="preserve">20 гаруй саяыг энэ 2 сая иргэндээ хуваахаар нэлээд бага хэмжээний мөнгө болчихоод байгаа юм л даа. 1-2 доллар. Энийг бол бид бага гэж үзэж байгаа. Ямар ч байсан нэмэгдүүлэх шаардлагыг бид нар тавиад байж байгаа. Бусад хэлбэрээр бас иргэдийн орлогыг нэмэгдүүлэх талаар яриа хэлэлцээр явуулж байгаа. Одоохондоо яг тодорхой шийдэл тохиролцоонд хүрч чадаагүй юм. Энэ дээр бас хэлэлцээний дунд учирч байгаа нэлээд халуун ширүүн чухал шийдэх ёстой асуудлын нэг болоод явж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t xml:space="preserve">Гишүүний хэлсэн тэр долларын Чалкотой байгуулсан гэрээ нь нүүрсний үнэ анх 70 доллар байсан. Түүнийг их багасгасан гэсэн яриа гадуур бол нэлээд явсан. Энэ бол буруу ташаа ойлголт юм байгаа юм. Яг энэ асуудлаар хэвлэл мэдээллээр яриад гараад энэ талаар Улсын Их Хурлын Эдийн засгийн байнгын хорооноос нэлээд томоохон хэмжээний Хаянхярваа гишүүнээр ахлуулсан 7 гишүүний бүрэлдэхүүнтэй холбогдох багийн төлөөллийг оролцуулсан ийм ажлын хэсэг өнгөрсөн оны 4 сараас манай дээр очиж шалгалт хийгээд далминд нь одоо бүх асуудлыг шалгаж үзээд энэ гэрээг бол үнэхээр тийм биш юм байна. Харин бүр бид одоо 70 доллароор байгуулсан гэрээг ярьсаар байгаад удаа дараа хатуу ширүүн тэмцэл хийсээр байгаад харин сайжруулаад анх байсан үнийг нь тооцох юм бол 90-95 </w:t>
      </w:r>
      <w:r>
        <w:rPr>
          <w:rFonts w:cs="Arial"/>
          <w:b w:val="false"/>
          <w:bCs w:val="false"/>
          <w:color w:val="000000"/>
          <w:sz w:val="24"/>
          <w:szCs w:val="24"/>
          <w:u w:val="none"/>
          <w:lang w:val="mn-MN"/>
        </w:rPr>
        <w:t>долларт</w:t>
      </w:r>
      <w:r>
        <w:rPr>
          <w:rFonts w:cs="Arial"/>
          <w:b w:val="false"/>
          <w:bCs w:val="false"/>
          <w:color w:val="000000"/>
          <w:sz w:val="24"/>
          <w:szCs w:val="24"/>
          <w:u w:val="none"/>
          <w:lang w:val="mn-MN"/>
        </w:rPr>
        <w:t xml:space="preserve"> хүрэхээр гэрээний үнийн 10-20 доллароор нэмэгдүүлж чадсан байж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t xml:space="preserve">Үүнийг бол Байнгын хорооноос гарах ажлын хэсгийн хүн шалгаж үзээд ойлгосон байж байгаа. Яагаад 70 доллар гэхээр гэрээ нь ерөөсөө анхнаасаа өдөр болгон Хятадын зах зээл дээрх 4 зах зээлийн нүүрсний индексийн хэмжээгээ улирал бүр эсвэл өснө, эсвэл уруудна гэсэн тийм гэрээтэй байсан. Тэр индексийн дагуу улирал бүр унасаар байгаад сүүлдээ бүр 30, 40 доллароор унасан байхгүй юу. Биднийг энэ 30, 40 доллароор нийлүүлэх бололцоогүй учраас нөгөө талтайгаа яриа хэлэлцээ явуулаад үнийг бол нэлээд хэмжээгээр нэмж ашигтай боломжтой хэлбэрээр нийлүүлэх бололцоог бүрдүүлсэн байж байгаа. </w:t>
      </w:r>
      <w:r>
        <w:rPr>
          <w:rFonts w:cs="Arial"/>
          <w:b w:val="false"/>
          <w:bCs w:val="false"/>
          <w:color w:val="000000"/>
          <w:sz w:val="24"/>
          <w:szCs w:val="24"/>
          <w:u w:val="none"/>
          <w:lang w:val="mn-MN"/>
        </w:rPr>
        <w:t xml:space="preserve">Тэгэхээрээ бид нар сайн ажилласан байж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 xml:space="preserve">О.Баасанхүү: </w:t>
      </w:r>
      <w:r>
        <w:rPr>
          <w:rFonts w:cs="Arial"/>
          <w:b w:val="false"/>
          <w:bCs w:val="false"/>
          <w:color w:val="000000"/>
          <w:sz w:val="24"/>
          <w:szCs w:val="24"/>
          <w:u w:val="none"/>
          <w:lang w:val="mn-MN"/>
        </w:rPr>
        <w:t>-</w:t>
      </w:r>
      <w:r>
        <w:rPr>
          <w:rFonts w:cs="Arial"/>
          <w:b w:val="false"/>
          <w:bCs w:val="false"/>
          <w:color w:val="000000"/>
          <w:sz w:val="24"/>
          <w:szCs w:val="24"/>
          <w:u w:val="none"/>
          <w:lang w:val="mn-MN"/>
        </w:rPr>
        <w:t xml:space="preserve">Энхболд гишүүн асууя.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М.Энхболд:</w:t>
      </w:r>
      <w:r>
        <w:rPr>
          <w:rFonts w:cs="Arial"/>
          <w:b w:val="false"/>
          <w:bCs w:val="false"/>
          <w:color w:val="000000"/>
          <w:sz w:val="24"/>
          <w:szCs w:val="24"/>
          <w:u w:val="none"/>
          <w:lang w:val="mn-MN"/>
        </w:rPr>
        <w:t xml:space="preserve"> -Та бүгдийн өдрийн амгаланг айлтгая. Иргэдээс ирүүлсэн санал хүсэлт бол үнэхээр бас нэлээд чухал асуудлыг хөндөж өргөдлийн байнгын хороонд хандсан байгаа юм. Энэ утгаараа бол Улсын Их Хуралд хандаж байна гэсэн үг. Энэ асуудал дээр бол нэлээд олон зүйлүүдийг бол бас хөндөж бид нар сонирхох ёстой байх гэж бодож байгаа юм. Яагаад гэвэл 2012 онд энэ иргэдэд одоо 1072 хувьцаа олгох асуудлыг шийдвэрлээд Засгийн газар Их Хурлын тодорхой шийдвэрүүд гараад үнэн хэрэг дээрээ бол 13, 14 онд бол энэ талаар бол их чимээгүй болсон.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t xml:space="preserve">Тийм учраас бол би юу сонирхож байна вэ гэхээр иргэдийн үнэт цаасны бүртгэл тооцоо хийсэн бүртгэсэн байдал юм маань бол яг ном дүрмийнхээ дагуу байгаа юу гэдгийг сонирхмоор байгаа юм. Зүгээр сая танилцуулгад бол сая яах вэ ингэж ингэж оюутан ахмадуудыг нь хасаад ингэж ингэж бүртгэсэн гээд гарч байна. Яг хувьцаагаа эзэмшээд явъя гэсэн иргэдийн бүртгэл тооцоо нь хууль ёсныхоо дагуу байна уу. Хувьцаа эзэмшигч нь одоо тэр өв залгамжлуулдаг боломж бололцоо нөхцөл нь бүрдсэн байна уу. Энэ тал дээр ямар байдалтай байгаа юм бэ. Санхүүгийн зохицуулах хороо холбогдох байгууллагуудаас хариулт авмаар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t xml:space="preserve">Хоёрдугаарт бол гарах гэж байгаа энэ шийдүүд чинь одоо бид нар өргөдөл өгсөн 3375 гэхгүй байх гэж бодох юм. Тэр 5800 болоод өслөө гэж байна шүү дээ. Тэр 5800-гийнхаа хүрээн энэ шийдвэр маань үйлчлэх ёстой биз гэж тодруулж байгаа юм. Зүгээр цаашлаад явах юм бол дахиад ч бас иргэд ийм санал хүсэлт гаргах юм бол өргөдөл өгсөн энэ хүрээнд нь тасална гэж ингэж хандахгүй биз дээ гэдгийг тодруулмаар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t xml:space="preserve">Гуравдугаарт бол 20 хувь нь иргэдийн хувьцаа гэхийн зэрэгцээгээр тухайн үеийн Их Хурал, Засгийн газрын шийдвэрээр 10 хувь нь дотоодын аж ахуйн нэгж байгууллагуудын бас  мэдэлд гэсэн ийм шийдвэр гарсан. Энэний хэрэгжилт явц хэчнээн компани ямар хувь хувьцаа хөрөнгө оруулаад эзэмшиж байдаг юм бол. Энийг сонирхъё.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t xml:space="preserve">Дөрөвдүгээрт асуулт гэхээсээ бараг санал шахам болох гээд байгаа юм. Одоогийн хөрөнгө оруулагчтай хийж байгаа гэрээ нь бидний зүгээр Их Хурлын гишүүдийн түвшинд авч байгаа мэдээллээр бол хувьцаа эзэмшигчдийн эрх ашгийг хамгаалах талаар бол маш их сулхан дулимагт орж байх шиг байгаа юм. Энэ хувьцаат компанийн гүйцэтгэх захирал гэдэг бол хувьцаа эзэмшигчдийнхээ эрх ашгийг хамгаалж чадвал тэр компанийнхаа удирдах үйл ажиллагаагаа үргэлжлүүлж ингээд явна. Хэрэв чадахгүй бол чаддаг хүндээ л ажлаа өгөх ёстой. 20 хувийнх нь хувьцааг эзэмшиж байгаа энэ иргэдийн хувьцааг одоо амьдруулах энэ хувьцааг хөрөнгөжүүлэх хоёр дахь зах зээлд гаргах боломжийг нь олгох ногдол ашиг авдаг энэ хэмжээнд хүргэх энэ юмыг бол энэ хөрөнгө оруулалтын гэрээ хэлцлийн үед бол их хүчтэй тавьж </w:t>
      </w:r>
      <w:r>
        <w:rPr>
          <w:rFonts w:cs="Arial"/>
          <w:b w:val="false"/>
          <w:bCs w:val="false"/>
          <w:color w:val="000000"/>
          <w:sz w:val="24"/>
          <w:szCs w:val="24"/>
          <w:u w:val="none"/>
          <w:lang w:val="mn-MN"/>
        </w:rPr>
        <w:t xml:space="preserve">шийдүүлж авах хэрэгтэй.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t>Одоогийн тэр яригдаж байгаа схем дотор чинь бол үйлдвэрийн газар аж ахуйн газрын ашиг дв</w:t>
      </w:r>
      <w:r>
        <w:rPr>
          <w:rFonts w:cs="Arial"/>
          <w:b w:val="false"/>
          <w:bCs w:val="false"/>
          <w:color w:val="000000"/>
          <w:sz w:val="24"/>
          <w:szCs w:val="24"/>
          <w:u w:val="none"/>
          <w:lang w:val="mn-MN"/>
        </w:rPr>
        <w:t>и</w:t>
      </w:r>
      <w:r>
        <w:rPr>
          <w:rFonts w:cs="Arial"/>
          <w:b w:val="false"/>
          <w:bCs w:val="false"/>
          <w:color w:val="000000"/>
          <w:sz w:val="24"/>
          <w:szCs w:val="24"/>
          <w:u w:val="none"/>
          <w:lang w:val="mn-MN"/>
        </w:rPr>
        <w:t>дент оногддог юм хаанаас байдаг вэ гэхээр үйлдвэрийн эцсийн ашгаас дв</w:t>
      </w:r>
      <w:r>
        <w:rPr>
          <w:rFonts w:cs="Arial"/>
          <w:b w:val="false"/>
          <w:bCs w:val="false"/>
          <w:color w:val="000000"/>
          <w:sz w:val="24"/>
          <w:szCs w:val="24"/>
          <w:u w:val="none"/>
          <w:lang w:val="mn-MN"/>
        </w:rPr>
        <w:t>и</w:t>
      </w:r>
      <w:r>
        <w:rPr>
          <w:rFonts w:cs="Arial"/>
          <w:b w:val="false"/>
          <w:bCs w:val="false"/>
          <w:color w:val="000000"/>
          <w:sz w:val="24"/>
          <w:szCs w:val="24"/>
          <w:u w:val="none"/>
          <w:lang w:val="mn-MN"/>
        </w:rPr>
        <w:t xml:space="preserve">дентээ хуваарилах ёстой. Гэтэл тэр ашиг чинь бол Эрдэнэс Тавантолгойд ч байхгүй. Одоо тэр хамтарсан оператор компанид байх маягтайгаар ингэж схем нь зурагдаж зохион байгуулагдсан байгаа шүү дээ. Энэ юм гэнэтхэн одоо ингээд Батзандан гишүүн бол Их Хуралд орж ирнэ гэж ярьж байна. Би зүгээр Их Хуралд орж ирэх юм уу үгүй юм уу гэдэг дээр их эргэлзэж байгаа. Гэнэтхэн Засгийн газар шийдээд явчих юм бол энэ Эрдэнэс Тавантолгой компанийн нөхдүүд хариуцлага хүлээх хэмжээнд очно шүү. Тийм учраас одооноос энэ юмаа бол анхаараарай гэж. Би нэг гурван зүйл тодруулъя. Дөрөв дэх нь бол санал маягтай хэлж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 xml:space="preserve">О.Баасанхүү: </w:t>
      </w:r>
      <w:r>
        <w:rPr>
          <w:rFonts w:cs="Arial"/>
          <w:b w:val="false"/>
          <w:bCs w:val="false"/>
          <w:color w:val="000000"/>
          <w:sz w:val="24"/>
          <w:szCs w:val="24"/>
          <w:u w:val="none"/>
          <w:lang w:val="mn-MN"/>
        </w:rPr>
        <w:t xml:space="preserve">-Энийг тодруулахаас өмнө жижигхэн мэдээллийн шинжтэй зүйл хэлэхэд өргөдөл бол 300 гаруй хүн өргөдөл өгсөн. Өргөдөлдөө 5800 гэж тавьсан ч гэсэн ажлын хэсгийн Байнгын хорооны судалгаагаар бол хишиг хувиа аваагүй 1.1 орчим сая иргэд байгаа юм байна. Бусад нь бол хишиг хувиа авсан гэдэг утгаараа бол хувьцаанаас хасагдах боломжтой гэж үзээд нийтийн эрх ашигт нийцсэн тогтоолын төсөл санаачилъя гээд тодорхой тоо оруулаагүйгээр явуулсан шүү гэж хэлээд тэгээд хариулах санхүүгийн зохицуулах хорооныхон хариулна уу.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З.Нарантуяа:</w:t>
      </w:r>
      <w:r>
        <w:rPr>
          <w:rFonts w:cs="Arial"/>
          <w:b w:val="false"/>
          <w:bCs w:val="false"/>
          <w:color w:val="000000"/>
          <w:sz w:val="24"/>
          <w:szCs w:val="24"/>
          <w:u w:val="none"/>
          <w:lang w:val="mn-MN"/>
        </w:rPr>
        <w:t xml:space="preserve"> -Энхболд гишүүний асуултад хариулъя. Нэгдүгээр асуулт үнэт цаасны төлбөр тооцооны төвлөрсөн хадгаламжийн төв дээр энэ хувьцаа эзэмшигч гишүүдийн бүртгэл тооцоо номын дагуу хийгдсэн үү. Ямар байна вэ гээд тэгж байна. Өнөөдрийн байдлаар үнэт цаасны төлбөр тооцоо төвлөрсөн хадгаламжийн төв дээр нийт хувьцааны 15 тэрбум ширхэг хувьцаа гэж тооцоход 85.9 хувь буюу 12891502329 ширхэг хувьцаа яг төрийн  мэдлийн дансанд бүртгэлтэй байгаа. Энэнээс үлдсэн 174 хувь буюу 2100000000 ширхэг хувьцаа нь Монгол Улсын 2091502 иргэний нэр дээр бүртгэлтэй. Гэхдээ энд бас нэг хоёр ялгаж ойлгох зүйл байгаа. Энэ саяны миний хэлдэг 14 хувийн 66.5 хувь буюу 971217 иргэний нэр дээрх бүртгэл бол яг номын дагуу байгаа. Наана нь үлдэж байгаа 7.5 хувь буюу 1120000 иргэний хувьцаа бол яг нэр дээрээ бүртгэгдээгүй. Яагаад гэхээр сая төгрөгөө авна гэж захиалга өгсөн. Тэгэхдээ сая төгрөгийг нь бас өгөөгүй. Тэгсэн мөртөө иргэдийн нэр дээр нь бүртгэл нь хийгдээгүй. Ингээд төрийн мэдлийн дансан дээр хувьцааг нь шилжүүлээд бүртгэсэн асуудал байгаа. Тэгэхээр яг энэ дээрээ юуг хэлж байна вэ гэхээр энэ иргэд бол өнөөдөр мөнгө ч байхгүй. Яг нөгөө хувьцааных нь бүртгэл нь ч байхгүй болчихоод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t xml:space="preserve">Тийм учраас өнөөдөр Өргөдлийн байнгын хороон дээр ярьж байгаа 3 мянган иргэний өргөдлийн тухай биш би бол энэ Засгийн газарт чиглэл өгөх тогтоолынхоо эхний заалтан дээр нийт мөнгийг нь өгөөгүй энэ бүх иргэдийнхээ нэр дээр буцааж бүртгэх асуудлыг чиглэлийг Засгийн газарт өгвөл зөв болно гэж хэлэх гэж байгаа юм. Яагаад энийг үнэт цаасны төвлөрсөн хадгаламжийн төв ингэж салгаж бүртгэх болсон бэ гэхээр тэр Засгийн газрын 201 дүгээр тогтоол гээд 2012 оны 201 дүгээр тогтоолыг дурдсан. Энэ тогтоол дээр ингэж бүртэг гэдэг чиглэлийг энэ төвлөрсөн хадгаламжийн төвд өгсөн учраас энэ хүмүүс ингэж хэлсэн байгаа юм. Яг Засгийн газар дээрээ 201 тоот тогтоолдоо өөрчлөлт оруулаад нийт энэ хүмүүсээр нь бүртгээч гэдэг чиглэлийг өгвөл зөв болох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t xml:space="preserve">Дээрээс нь магадгүй нэмэгдэж магадгүй 385699 иргэн байгаа. Эд нар нь яасан иргэн бэ гэхээр сая төгрөгөөс доош хэмжээний мөнгө авчихсан. Тэгсэн мөртөө өөрсдийнхөө хувьцаагаа зарах хүсэлтээ гаргасан иргэд байгаа. Тэгэхээр эд нарыг бүгдийг нь нэгтгэсэн байдлаар шалгаад эргүүлж бүртгэх чиглэл өгөх нь зүйтэй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t xml:space="preserve">Хоёрдугаарт сая би нөгөө хоёрдугаар асуултад хариулсан байна. 5800 өргөдөл өгсөн хүмүүс байна. Хүрээ нь өөр тэлэх юм уу гэж ярьж байна. Тэгэхээр үнэхээр хүрээ нь бол тэлнэ. 1120000 дээр нэмэх нь 385000 иргэнийхээ мөнгө авсан хэмжээгээр нь хувьцааг нь хорогдуулаад дахиж нэмж бүртгэх асуудал гарч ирж байгаа. 10 хувь нь дотоодын аж ахуйн нэгжийн хувьцааны асуудал юу болсон бэ гээд тэгж байна. Өнөөдөр яг төвлөрсөн хадгаламжийн төв дээр Монгол Улсын 553 үндэсний аж ахуйн нэгжийн 8497671 ширхэг хувьцаа бүртгэгдсэн байгаа. Энэ бол нийт хувьцааны маань 0.06 хувийг эзэлж байгаа. Яг ийм бүртгэл бол хийгдсэн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t xml:space="preserve">Тэгээд эцэст нь би дөрөвдүгээр асуултын хүрээнд тайлбарлахад ер нь гадаадын хөрөнгө оруулалтын гэрээнд хадгаламж эзэмшигчдийн эрх ашгийг хамгаалахад энэ сул байгаа талаар таны ярьсан дээр одоо холбогдуулаад Санхүүгийн зохицуулах хороо, Ерөнхий сайд Сайханбилэг болон энэ хэлэлцээр хийх ажлын хэсгийн дарга Засгийн газрын гишүүн, Монгол сайд М.Энхсайхан гуайд хандаж ийм гурван чиглэлээр арга хэмжээ аваач гэдэг санал зөвлөмжийг хүргүүлсэн.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t xml:space="preserve">Нэгдүгээр асуудал нь бол компанийн төрийн эзэмшил ч бай, хувийн эзэмшлийн ч бай бүхий л хувьцаат компаниуд бол Монгол Улсын Компанийн тухай хуулийн дагаж мөрдөх ёстой. Тийм учраас Компанийн тухай хуулийн 33 дугаар зүйлийн 33.4-т заасан энэ Эрдэнэс Тавантолгой компанийн гаргасан хувьцааг компанийнхаа санхүүгийн тайланд нь төрөл тусбүрээр нь бүртгээч ээ. Ингэж бүртгэж энэ бүртгэлийн дагуу дүрэмд тусгагдаж тэгээд улсын бүртгэлийн албанд бүртгэл нь хийгдсэнээр энэ хувьцаа эзэмшигчдийн чинь эрх нь яг хуулийн дагуу баталгаажна. Өнөөдрийн тухайд бол компанийнхаа балансад тусгаагүй. Баланс дээрээ бол 15 тэрбум хувьцаагаа үнэлж тусгаагүй. 300 сая төгрөгийг хийсэн. Энэ нь нөгөө компанийнхаа </w:t>
      </w:r>
      <w:r>
        <w:rPr>
          <w:rFonts w:cs="Arial"/>
          <w:b w:val="false"/>
          <w:bCs w:val="false"/>
          <w:color w:val="000000"/>
          <w:sz w:val="24"/>
          <w:szCs w:val="24"/>
          <w:u w:val="none"/>
          <w:lang w:val="mn-MN"/>
        </w:rPr>
        <w:t xml:space="preserve">бүртгэлээр санхүүгийнхээ тайланг иргэд дээр гэдэг төрөл дээр ямар ч хувьцаа байхгүй.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t xml:space="preserve">Бүгд төр дээр аж ахуйн нэгж дээр ч байхгүй. Иргэд дээр ч байхгүй, төр дээр 300 сая гэчихсэн ийм юм байж байгаа. Тэгэхээр энэ 300 сая төгрөгөөр 15 тэрбум төгрөгийнхөө хувьцааг үнэлнэ гэвэл энэ хувьцааны чинь үнэ 933 биш хоёр төгрөг л болохоор байгаа шүү дээ. Тийм учраас Засгийн газар өөрөө ямар ч байсан энэ 15 тэрбум ширхэг хувьцаагаа үнэлээд энэ балансдаа бүртгэж балансынхаа бүртгэлийн дагуу төрөл зүйл бүрээр нь бүртгээд иргэн бүрийн бүртгэлийг Улсын бүртгэлд бүртгүүлж хуулийн дагуу албажуулах шаардлагатай байна гэдэг саналыг 1 дүгээрт хэлсэн.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t xml:space="preserve">Хоёрдугаарт өнөөдөр энэ компани бол өөрөө баланс дээрээ маш их өглөгтэй өртэй байгаа. Тэгэхээр өөрийн хөрөнгө нь үнэхээр байхгүй учраас өнөөдөр бол яг өглөг нь маш их өөрийн хөрөнгө 300 саяасаа даваад гарсан ийм алдагдалтай нэг ёсондоо бол дампуурчихсан компани байгаа. Санхүүгийн утгаараа тэгэхээр балансын хувьд энэ компанийнхаа бичилтүүдийг нь бүртгэлийнх нь аргаар хөрөнгийг нь нэмэгдүүлж үнэлж бүртгэж байж нэмэх баланстай ийм Эрдэнэс Тавантолгой гэдэг компанийг хэлэлцээр оруулж явахгүй бол орж ирж байгаа рояалтигийн чинь төлбөр борлуулалтын орлогын төлбөр чинь алдагдлаа хааж явсаар байгаад хэдэн жилийн дараа тэр алдагдал хаагдаад яг жинхэнэ хувьцаа эзэмшигчид ногдол ашиг нь ногдож эхлэх юм бэ гэдэг бол тооцоо хийх ямар ч боломжгүй. Би бол энэ хэлтсээрээ хийж байгаа явцад энэ нь одоо тодорхой болж чадахгүй байгаа шалтгаан нь бол нөгөө компанийнхаа одоогийн байж байгаа лиценз ордны үнэлгээг үнэлж балансдаа тусгаагүй учраас энэ компани чинь ийм их алдагдалтай явж байна гэж үзээд энэ балансынхаа хувьд та нар энийгээ сайжруулах арга хэмжээ аваач 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t xml:space="preserve">Хоёрдугаарт одоо энэ өрийн хувьцаанд шилжүүлэх хэлбэрээр санхүүгийн тийм аргаар компанийнхаа балансыг үзүүлэлтүүдийг сайжруулаач ээ. Ингэх юм бол ирээдүйдээ иргэдийн авах нөгөө хувьцааны цаг хугацаа хоёр чинь ногдол ашиг авах цаг хугацаа хоёр чинь баримжаатай болно, тодорхой болно гэсэн саналыг өгсөн.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t>Гуравдугаарт нь ер нь бол аж ахуйн нэгж иргэд хоёр нийлээд энэ компанийн хувьцааны 14.6 хувийг нь эзэмшиж байгаа. Гэсэн мөртөө өнөөдрийг хүртэл компанийн тухай хуулийн дагуу хувьцаа эзэмшигчдийнхээ эрхийг эдэлж хуралд оролцож чадахгүй санал бодлоо хэлэлцэж чадахгүй байгаа. Гэтэл одоо өнөөдрийн хэлэлцээрийн гол зүйл болсон явж байгаа энэ бүх зүйл чинь энэ компанийн ашиг орлого үр өгөөж татвар хураамж энэ компанийн зүгээс хийх гэж байгаа их хэмжээний болон сонирхлын зөрчилтэй хэлцлүүд гээд дандаа компанийн дүрмийн дагуу хувьцаа эзэмшигчид хувь нийлүүлэгчид үгээ хэлж саналаа хэлж байх ёстой асуудлууд байгаа. Тэгэхээр ямар аргаар зохион байгуулах юм бэ. Энэ 14.6 хувийг эзэмшиж байгаа иргэд …/минут дуусав/.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 xml:space="preserve">О.Баасанхүү: </w:t>
      </w:r>
      <w:r>
        <w:rPr>
          <w:rFonts w:cs="Arial"/>
          <w:b w:val="false"/>
          <w:bCs w:val="false"/>
          <w:color w:val="000000"/>
          <w:sz w:val="24"/>
          <w:szCs w:val="24"/>
          <w:u w:val="none"/>
          <w:lang w:val="mn-MN"/>
        </w:rPr>
        <w:t xml:space="preserve">-Баярлалаа. Ер нь хариултуудаа таван минутад багтааж хэлээрэй гэж хүсэж байна. Нэмэлт нэг минут өгдөг. Дэгийн тухай хуулиараа бас тэгж зохицуулагдаад явж байгаа шүү. Бямбацогт гишүүн байхгүй бол асуултыг хаая. Үг хэлэх гишүүд байна уу. Батзандан гишүүн, Батцэрэг гишүүн өөр хэлэх үг байхгүй бол одоо ингээд би өөрийнхөө нэрийг оруулаад үг хэлэх гишүүдийн нэрсийг хаая. Батзандан гишүүн үг хэлье.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Ж.Батзандан:</w:t>
      </w:r>
      <w:r>
        <w:rPr>
          <w:rFonts w:cs="Arial"/>
          <w:b w:val="false"/>
          <w:bCs w:val="false"/>
          <w:color w:val="000000"/>
          <w:sz w:val="24"/>
          <w:szCs w:val="24"/>
          <w:u w:val="none"/>
          <w:lang w:val="mn-MN"/>
        </w:rPr>
        <w:t xml:space="preserve"> -</w:t>
      </w:r>
      <w:r>
        <w:rPr>
          <w:rFonts w:cs="Arial"/>
          <w:b w:val="false"/>
          <w:bCs w:val="false"/>
          <w:color w:val="000000"/>
          <w:sz w:val="24"/>
          <w:szCs w:val="24"/>
          <w:u w:val="none"/>
          <w:lang w:val="mn-MN"/>
        </w:rPr>
        <w:t xml:space="preserve">Тэгэхээр Тавантолгой дампуурчихсан өглөгтэй авлагатай байгаа тухай мэдээгээ дээр доор гүй л ярьж байна л даа. Төрийн өмчит компани Тавантолгой. 300-аад сая долларыг нь Засгийн газар зээлж аваад хүний хөгжлийн сан уруу хийчихсэн. Тэгээд зээлийн гэрээгээр өгсөн гэж ойлгож байгаа тийм байхаа. Өөрөөр хэлбэл төр баруун карманаасаа аваад зүүн кармандаа хийсэн байгаа. Засгийн газраас 300 сая доллароо буцааж авахад бүх өр төлбөрөө энэ компанид төлчихнө. Хэвийн байдалд орчихно. Харамсалтай нь Засгийн газарт мөнгийг нь баруун карманд байсан мөнгөө булааж аваад зүүн карма уруугаа хийгээд тараагаад энэ компанийг үндсэндээ дампуурлын байдал уруу зориуд оруулсан.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t xml:space="preserve">Чалкотой байгуулсан гэрээ муу байсан гэж яриад байгаа зарим хүмүүс. Би гайхаад байдаг юм. Тэр гэрээг байгуулах ажлын хэсгийн дарга нь Алтанхуяг гэдэг хүн байсан юм Шадар сайд. Сая Ерөнхий сайд байж байгаад огцордог. Ажлын хэсэгт нь Батболд ерөнхий сайд. Хоёр намын нийлсэн бүх хүмүүс байсан юм даа. Шилдгүүд нь. Хамгийн шилдэг гэрээ байгууллаа л гэж тухайн үед ярьж ингэж хийсэн. Дараад нь Алтанхуяг гэдэг хүн Ерөнхий сайд болоод хамгийн муу гэрээ байгууллаа гэж хүчингүй болгосон. Өөрөө байхад Шадар сайд байхдаа сайн гэрээ байгуулсан гэдэг. Ерөнхий сайд болсныхоо дараа муу гэрээ боллоо гэж хүчингүй болгодог. Энийг би ойлгодоггүй юм. Би уг нь ойлгохыг хичээдэг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t xml:space="preserve">Уг нь та бид хоёрын дарга л даа. Тэгээд би бол даргадаа итгэдэг. Харамсалтай нь дарга маань Шадар сайд байхдаа нэг өөр юм яриад </w:t>
      </w:r>
      <w:r>
        <w:rPr>
          <w:rFonts w:cs="Arial"/>
          <w:b w:val="false"/>
          <w:bCs w:val="false"/>
          <w:color w:val="000000"/>
          <w:sz w:val="24"/>
          <w:szCs w:val="24"/>
          <w:u w:val="none"/>
          <w:lang w:val="mn-MN"/>
        </w:rPr>
        <w:t xml:space="preserve">Ерөнхий сайд болохоороо нэг өөр юм яриад байгаад нь би гайхаж явдаг юм. Гэхдээ таныг ойлгож байгаа гэдэгт бас итгэж байна. Тэгээд энэ компани  бол Тавантолгой гэдэг бол дэлхийн хэмжээний орд. Монголын маш том баялаг. Одоо алдаагаа бид нар одоо энэ Шинхуатай хийх гэрээ Сумотимотой хийх гэрээн дээр л энэ хувьцаа эзэмшигчдийнхээ эрх ашгийг хамгаалж маш их хүчтэй оролцох ёстой энэ компани. Эрдэнэс Тавантолгой гэдэг компани өөрийнхөө эрх ашгийг хамгаалж маш том бодлоготой оролцоосой гэж би хүсэж байгаа юм. Тэгэхээр сая Санхүүгийн зохицуулах хорооны дарга хэллээ. Энэ гурван сая хүний хувьцаа албан ёсоор хуулийн дагуу бүртгэгдээгүй байгаа шүү гэж. Маш цөөхөн хэсэг нь бүртгэгдсэн байгаа гэж. Хувьцаа эзэмшсэн авч байгаа компаниудын бүртгэл ч бас асуудалтай байгаа юм байна гэж ойлголоо. Бүртгэлийн асуудлыг цэгцэл гэдэг саналыг энэ тогтоолд оруулъя дарга 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t xml:space="preserve">Хараат бус гишүүдийн саналыг тусгаж өгмөөр байна. 1072 хувьцаа эзэмшиж байгаа гурван сая хүний эрх ашиг тэр хараат бусчууд нь төлөөлөх ёстой. Хараат бус гурван гишүүний санал хэрэгтэй байна. Батсуурь дарга бол Засгийн газраас томилогдсон учраас мэдээж Засгийн газрын байр суурийг хамгаалж ажиллана. Нөгөө талаас хувьцаа эзэмшигчдийн эрх ашгийг </w:t>
      </w:r>
      <w:r>
        <w:rPr>
          <w:rFonts w:cs="Arial"/>
          <w:b w:val="false"/>
          <w:bCs w:val="false"/>
          <w:color w:val="000000"/>
          <w:sz w:val="24"/>
          <w:szCs w:val="24"/>
          <w:u w:val="none"/>
          <w:lang w:val="mn-MN"/>
        </w:rPr>
        <w:t>хамгаалах</w:t>
      </w:r>
      <w:r>
        <w:rPr>
          <w:rFonts w:cs="Arial"/>
          <w:b w:val="false"/>
          <w:bCs w:val="false"/>
          <w:color w:val="000000"/>
          <w:sz w:val="24"/>
          <w:szCs w:val="24"/>
          <w:u w:val="none"/>
          <w:lang w:val="mn-MN"/>
        </w:rPr>
        <w:t xml:space="preserve"> ёстой. Хараат бус гишүүд гэж үхмэл хүмүүс байдаг юм. Төрд олон жил ажилласан даргын тушаалаар явдаг. Ард түмний эрх ашгийг хамгаалдаг, даргын тушаал биелүүлдэг хүмүүс ялгаатай байдаг юм. Одоо энэ хамтарсан консорциум дээр ч гэсэн хараат бус гишүүдийг Эрдэнэс Тавантолгой чадвартай сэтгэлтэй хүмүүсийг оруулаарай. Тэгж байж танай эрх ашиг хангагдана шүү гэдгийг хэлмээр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t xml:space="preserve">Тэгээд нэг зүйлийг хэлье бас дээрээс нь. Цаг бага байна харамсалтай байна. Банкны хүү жилийн хүү нь хамгийн багадаа 10 хувь байгаа. Тийм биз 1000 доллар </w:t>
      </w:r>
      <w:r>
        <w:rPr>
          <w:rFonts w:cs="Arial"/>
          <w:b w:val="false"/>
          <w:bCs w:val="false"/>
          <w:color w:val="000000"/>
          <w:sz w:val="24"/>
          <w:szCs w:val="24"/>
          <w:u w:val="none"/>
          <w:lang w:val="mn-MN"/>
        </w:rPr>
        <w:t>банканд</w:t>
      </w:r>
      <w:r>
        <w:rPr>
          <w:rFonts w:cs="Arial"/>
          <w:b w:val="false"/>
          <w:bCs w:val="false"/>
          <w:color w:val="000000"/>
          <w:sz w:val="24"/>
          <w:szCs w:val="24"/>
          <w:u w:val="none"/>
          <w:lang w:val="mn-MN"/>
        </w:rPr>
        <w:t xml:space="preserve"> хийхэд жилдээ бид нар 100 доллар авна гэсэн үг. Больё 1072 хувьцааны үнэ унасан юм байна. 500 доллар болсон юм байна гэж бодъё. Тэгвэл 500-ийн 10 хувь гэхэд 50 доллар, 30 доллар, багаар бодоход. Ийм маягаар бодитой тооцоо хийгээрэй. Энэ ард түмэн баялгаас хувь хүртэх эрх нь бол нээлттэй байгаа. 1072 хувьцааг тогтоож өгснөөр маш сайн хэрэг. Одоо энийг үнэтэй болгох хэрэгтэй. Эргэлтэд оруулах ёстой.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t xml:space="preserve">Эрдэнэс Тавантолгой эрх ашгаа хамгаалж энэ ард түмнийхээ төлөө явах ёстой шүү Батсуурь дарга аа. Энэ бол бид нарын Эрдэнэс Тавантолгой дээр хийх Монголын төрийн магадгүй хамгийн том алтан боломж шүү. Хамгийн том шанс шүү. Ард түмнийхээ эрх ашгийг хамгаалах. Сэтгэл гаргаарай л гэж би та нартаа хэлье. Тэгээд тогтоолын төслийг бол агуулгаар нь дэмжиж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 xml:space="preserve">О.Баасанхүү: </w:t>
      </w:r>
      <w:r>
        <w:rPr>
          <w:rFonts w:cs="Arial"/>
          <w:b w:val="false"/>
          <w:bCs w:val="false"/>
          <w:color w:val="000000"/>
          <w:sz w:val="24"/>
          <w:szCs w:val="24"/>
          <w:u w:val="none"/>
          <w:lang w:val="mn-MN"/>
        </w:rPr>
        <w:t>-Батцэрэг гишүүн.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Н.Батцэрэг:</w:t>
      </w:r>
      <w:r>
        <w:rPr>
          <w:rFonts w:cs="Arial"/>
          <w:b w:val="false"/>
          <w:bCs w:val="false"/>
          <w:color w:val="000000"/>
          <w:sz w:val="24"/>
          <w:szCs w:val="24"/>
          <w:u w:val="none"/>
          <w:lang w:val="mn-MN"/>
        </w:rPr>
        <w:t xml:space="preserve"> -Энэ тогтоолыг гаргацгаая, болж байна. Тэгээд тэр Нарантуяагийн томьёолс</w:t>
      </w:r>
      <w:r>
        <w:rPr>
          <w:rFonts w:cs="Arial"/>
          <w:b w:val="false"/>
          <w:bCs w:val="false"/>
          <w:color w:val="000000"/>
          <w:sz w:val="24"/>
          <w:szCs w:val="24"/>
          <w:u w:val="none"/>
          <w:lang w:val="mn-MN"/>
        </w:rPr>
        <w:t>ныг</w:t>
      </w:r>
      <w:r>
        <w:rPr>
          <w:rFonts w:cs="Arial"/>
          <w:b w:val="false"/>
          <w:bCs w:val="false"/>
          <w:color w:val="000000"/>
          <w:sz w:val="24"/>
          <w:szCs w:val="24"/>
          <w:u w:val="none"/>
          <w:lang w:val="mn-MN"/>
        </w:rPr>
        <w:t xml:space="preserve"> энэ тогтоолдоо Баасанхүү дарга бас анхааралдаа авчихвал. Тэр иргэдийн хувьцаа эзэмшигчдийн бүртгэлээ цэгцлэх талаар нэг заалт нэмж өгөх хэрэгтэй байна. Нарантуяа дарга бүр тэр томьёоллоо хэлдэг юм уу, бичээд өгчихвөл зөв сонсогдож байна. Хувьцаа эзэмшигчид чинь зарим нь болохоор овоо бүртгэл цэгцэрчихсэн. Нэг хэсэг дээр нь бол 1 сая төгрөгөө эргүүлж авах хүсэлт гаргасан. Нэрсийн жагсаалт байгаа болохоос биш. Яг иргэн дээрээ өөрөө бүртгэлээрээ баталгаажсан тийм хувьцааных нь бүртгэл бүрэн явагдсан юм байхгүй байгаа юм байна шүү дээ саяын сонссоноор бол. Тэрийг нэг мөр юм болгож цэгцлэхгүй бол наадах чинь дотроо янз бүрийн байдалд орсон тэр нь цэгцрээгүй байхад бид нар бүтэн тоон дүнгээр юм </w:t>
      </w:r>
      <w:r>
        <w:rPr>
          <w:rFonts w:cs="Arial"/>
          <w:b w:val="false"/>
          <w:bCs w:val="false"/>
          <w:color w:val="000000"/>
          <w:sz w:val="24"/>
          <w:szCs w:val="24"/>
          <w:u w:val="none"/>
          <w:lang w:val="mn-MN"/>
        </w:rPr>
        <w:t>ярихад</w:t>
      </w:r>
      <w:r>
        <w:rPr>
          <w:rFonts w:cs="Arial"/>
          <w:b w:val="false"/>
          <w:bCs w:val="false"/>
          <w:color w:val="000000"/>
          <w:sz w:val="24"/>
          <w:szCs w:val="24"/>
          <w:u w:val="none"/>
          <w:lang w:val="mn-MN"/>
        </w:rPr>
        <w:t xml:space="preserve"> ч гэсэн төвөгтэй болно шүү дээ. Тэр заалтыг заавал нэмж оруулах хэрэгтэй юм байна. Тэгээд тогтоолоо гаргая.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 xml:space="preserve">О.Баасанхүү: </w:t>
      </w:r>
      <w:r>
        <w:rPr>
          <w:rFonts w:cs="Arial"/>
          <w:b w:val="false"/>
          <w:bCs w:val="false"/>
          <w:color w:val="000000"/>
          <w:sz w:val="24"/>
          <w:szCs w:val="24"/>
          <w:u w:val="none"/>
          <w:lang w:val="mn-MN"/>
        </w:rPr>
        <w:t xml:space="preserve">-Баярлалаа. Би Байнгын хорооны даргын хувьдаа үг гэдэг  юм уу энэ тогтоолын төсөл санаачилж явж байгаа хүний хувьд нэг хоёр зүйл хэлмээр байна. Ямар ч байсан иргэдийн эрх ашгийг дэмжих, иргэдийн эрх ашгийг хамгаалах, иргэдийнхээ өнөөдөр нэлээд одоо ноцтой зүйлүүд яригдаж байгаа үед ялангуяа сая төгрөгөө авч чадаагүй хишиг хувь авч чадаагүй иргэдийг хамгаалж ийм тогтоолын төсөл гаргаж байна. Ач холбогдолтой учраас манай нийт гишүүд бол ерөнхийдөө бүгд дэмжих болов уу гэсэн бодолтой байна. Тэгээд тогтоолын төсөл дотор сая Батцэрэг дарга хэлж байна л даа. Нарантуяа даргын томьёоллоор гэж.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t xml:space="preserve">Тэгэхээр нөгөө дэгийн тухай хуулиараа гишүүн санал гаргадаг учраас Нарантуяа гишүүн биш болохоор Батцэрэг гишүүнд ерөнхий томьёоллоо гаргаж өгөөд. Батцэрэг гишүүний саналыг энд тусгах боломжтой гэдгийг хэлмээр байна. Батзандан гишүүн бас тодорхой санал хэлсэн. Тэр 1 саналыг нь томьёолж Батцэрэг гишүүнийхтэй ойролцоо санал байна. Энийг бас тусгаад ерөнхийдөө тогтоолын төслийг баталъя гэж бодож байна. </w:t>
      </w:r>
      <w:r>
        <w:rPr>
          <w:rFonts w:cs="Arial"/>
          <w:b w:val="false"/>
          <w:bCs w:val="false"/>
          <w:color w:val="000000"/>
          <w:sz w:val="24"/>
          <w:szCs w:val="24"/>
          <w:u w:val="none"/>
          <w:lang w:val="mn-MN"/>
        </w:rPr>
        <w:t xml:space="preserve">Тэгээд тогтоолын төслийг уншиж танилцуулъя. Гишүүдийн саналыг тараасан байгаа учраас уншиж танилцуулах шаардлагагүй гэж байна. Тэгээд тогтоолын төслөөр санал хураалт явуулъя.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t xml:space="preserve">Энхболд дарга тогтоолын төсөлтэй холбоотой санал байгаа учраас саналыг нь товч сонсъё.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М.Энхболд:</w:t>
      </w:r>
      <w:r>
        <w:rPr>
          <w:rFonts w:cs="Arial"/>
          <w:b w:val="false"/>
          <w:bCs w:val="false"/>
          <w:color w:val="000000"/>
          <w:sz w:val="24"/>
          <w:szCs w:val="24"/>
          <w:u w:val="none"/>
          <w:lang w:val="mn-MN"/>
        </w:rPr>
        <w:t xml:space="preserve"> -Тэгэхээр тогтоолын төсөл бол яах вэ ерөнхий санаа нь орсон боловч бас нэг жоохон бүдэг бадаг талдаа байгаад байгаа юм. Миний асуусан асуултад бол ерөнхийдөө хувьцаат компанийн гүйцэтгэх ажлыг хийж байгаа хүмүүс бол үнэхээр хувьцаа эзэмшигчдийнхээ эрх ашгийг хамгаалах талаар нэлээд хөөцөлдөж ингэж ажиллах ёстой. Би бол Батсуурь захирлыг ажиллаж байгаа гэдэгт бол эргэлзэхгүй байна. Гэтэл өнөөдөр амьдрал дээр энэ хөрөнгө оруулагчдын гэрээ гэдэг юмыг чинь өнөөдөр яг хэн нь хариуцаад хийгээд байна. Энэ жинхэнэ лицензийн эзэн ард түмний төлөөлөл болсон энэ хувьцаат компанийн гүйцэтгэх захирал хийгээд байна уу. Уул уурхайн сайд хийгээд байна уу. Эсвэл том төсөл хариуцсан төрийн сайд хийгээд байна уу.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t xml:space="preserve">Тэгэхээр энэ хүмүүсийгээ бид нар бас ажиллах орон зай бололцоог нь жоохон тавьж өгсөн Засгийн газарт үүрэг болгосон энэ хүний дуу хоолойг сонсдог байх ийм тал дээр бол энэ хоёрдугаар заалт дээр юм нэммээр байна. Дээр нь бүр шинэ заалт нэмэх. Бүртгэл ямар хэмжээнд байна вэ гээд Нарантуяа дарга бол хариуллаа шүү дээ. Бүртгэл бол тийм хангалттай биш байгаа юм байна. Магадгүй энэ хөрөнгө оруулагчтай гэрээ байгуулсны дараа өнөөдөр яах хувьцаа эзэмшигчид двидент гээд хэд хэдэн төгрөг өгөх хэмжээг бодоод ингээд ирэх юм бол энэ бүртгэл өнөөдрийн байгаа байдлаараа бол маш их будлиантай юм болох юм байна. Тийм учраас бүртгэлийн асуудлаа бол бид нар тэр үр дүн өгөөжөө юм уу ярихаас өмнө бол асуудалгүй цэгцэлчихсэн байх ёстой. Ямар ч маргаангүй байх ёстой.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t xml:space="preserve">Тэр 10 хувьд аж ахуйн нэгж эзэмших юм чинь маш хангалтгүй байгаа юм байна. Тэр бол аж ахуйн нэгж ирэхгүй бол энэ улсууд одоо яах вэ. Өөрсдөө яаж ч чадахгүй. Иргэд байр сууриа илэрхийлсэн байгаа юман дээр тэр бүртгэлийг сайжруул гэдэг нь одоо Санхүүгийн зохицуулах хороонд байдаг юм уу. Эсвэл тэр бирж дээр байх ёстой юм уу. Би тэр нарийн юуг нь бол мэдэхгүй байна. Яг хаана одоо тэр ягштал бүртгэл байх ёстой юм бэ. Тэр битгий хэл одоо энэ 12 оноос хойш болсон энэ хувьцааг чинь бол өв залгамжлах юмнууд нь хүртэл хийгдээд тодорхой болоод явж л байх ёстой шүү дээ. Энэ мэтчилэнгийн юмнууд чинь л двидент авах үед бол асар том будлиан болох нь ээ. Баасанхүү дарга аа. Тийм учраас та тэр бүртгэлтэй холбоотой юмаар бол бүр шинэ заалт оруулах хэрэгтэй.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О.Баасанхүү:</w:t>
      </w:r>
      <w:r>
        <w:rPr>
          <w:rFonts w:cs="Arial"/>
          <w:b w:val="false"/>
          <w:bCs w:val="false"/>
          <w:color w:val="000000"/>
          <w:sz w:val="24"/>
          <w:szCs w:val="24"/>
          <w:u w:val="none"/>
          <w:lang w:val="mn-MN"/>
        </w:rPr>
        <w:t xml:space="preserve"> -Тэгвэл тэр тогтоолын төсөл дээр зарчмын санал гаргасан тэгвэл ингэж яах уу. Бат</w:t>
      </w:r>
      <w:r>
        <w:rPr>
          <w:rFonts w:cs="Arial"/>
          <w:b w:val="false"/>
          <w:bCs w:val="false"/>
          <w:color w:val="000000"/>
          <w:sz w:val="24"/>
          <w:szCs w:val="24"/>
          <w:u w:val="none"/>
          <w:lang w:val="mn-MN"/>
        </w:rPr>
        <w:t>цэрэг</w:t>
      </w:r>
      <w:r>
        <w:rPr>
          <w:rFonts w:cs="Arial"/>
          <w:b w:val="false"/>
          <w:bCs w:val="false"/>
          <w:color w:val="000000"/>
          <w:sz w:val="24"/>
          <w:szCs w:val="24"/>
          <w:u w:val="none"/>
          <w:lang w:val="mn-MN"/>
        </w:rPr>
        <w:t xml:space="preserve"> гишүүний томьёоллоор нэг санал хураалт хураах юм байна. Тэгээд энэ дээр нэмэхээр бас тавьчих юм байна. Дээрээс нь би тэр гурав дахь саналыг энэ томьёоллыг нийтэд нь бас дурдахын өмнө бас Батзандан гишүүн Энхболд гишүүн хоёрын хэлж байгаар бүртгэлийг цэгцлэн тодорхой болгох талаар Засгийн газарт чиглэл өгөх гээд бас гурав дахь тусгайлсан бүлэг оруулъя гэж бас бодож байгаа. Батцэрэг даргын томьёоллыг сонсъё.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Н.Батцэрэг:</w:t>
      </w:r>
      <w:r>
        <w:rPr>
          <w:rFonts w:cs="Arial"/>
          <w:b w:val="false"/>
          <w:bCs w:val="false"/>
          <w:color w:val="000000"/>
          <w:sz w:val="24"/>
          <w:szCs w:val="24"/>
          <w:u w:val="none"/>
          <w:lang w:val="mn-MN"/>
        </w:rPr>
        <w:t xml:space="preserve"> -Тэгэхээр сая өөрөө Байнгын хороон дарга аа. Тэгж бодож байгаа энэ тэр биш тогтоолын төсөл бол бүх томьёоллуудаараа энэ дээр санал хураалт аваад олонхын санал аваад тэгээд хэлбэршсэн байх ёстой шүү дээ. Тэрнээс биш сүүлд нь та хэрвээ нэмээд ингэх юм бол бид нар бас асуудал гаргана шүү дээ. Хөөе энэ чинь хаана хэн санал хураасан юм бэ. Хэн энийг бичсэн юм бэ гээд. Тээр жил одоо нэг спикер асуудалд ордог шиг юм бас болно шүү дээ. Та бас тэрийгээ бодоорой. Тэгээд энэ нэгдүгээр заалтыг ингэж өөрчлөн найруулах зарчмын санал гаргаж байна. Монгол Улсын иргэн бүрд олгосон Эрдэнэс Тавантолгой хувьцаат компанийн хувьцааг Засгийн газарт нэрлэсэн үнээр нь худалдах хүсэлт гаргасан боловч төлбөр төлөгдөөгүй иргэдийн хувьцааг буцаан эзэмшүүлэх бүртгэлийг цэгцлэх нийт хувьцаа эзэмшигч иргэд аж ахуйн нэгжүүдийн эзэмшлийн хувьцааг хуулийн дагуу баталгаажуулах арга хэмжээ авах гэсэн ийм томьёоллоор энэ тогтоолын 1 дүгээр заалтыг өөрчлөн найруулж яг энэ найруулгаар санал хурааж өгнө 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t xml:space="preserve">1 дүгээр асуудлаар шууд санал хураая.  Санал хураалт. 10-10 100 хувийн саналаар дэмжигдлээ.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t xml:space="preserve">2 дахь асуудлаар санал байна. Байхгүй бол энэ дээр нь шууд гаргасан тогтоолын төслийн 3 дахаар бас нэг санал хураасан.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t xml:space="preserve">Тэгвэл тогтоолын төслийг бүхэлд нь батлах асуудлаар санал хураая. 10 -9 буюу 90 хувийн саналаар дэмжигдлээ. Тогтоолын төслийг бүхэлд нь батлагдсан гэж үзлээ. Тэгээд ажлын хэсгийнхэнд баярлалаа.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t xml:space="preserve">Хоёр дахь асуудал уруугаа оръё. </w:t>
      </w:r>
      <w:r>
        <w:rPr>
          <w:rFonts w:cs="Arial"/>
          <w:b w:val="false"/>
          <w:bCs w:val="false"/>
          <w:color w:val="000000"/>
          <w:sz w:val="24"/>
          <w:szCs w:val="24"/>
          <w:u w:val="none"/>
          <w:lang w:val="mn-MN"/>
        </w:rPr>
        <w:t xml:space="preserve">Хоёрдугаар асуудал болохоор нэгдсэн чуулганы завсарлагааны хугацаанд  Байнгын хорооны хийх ажлын төлөвлөгөө батлах гэж байна. Нэгдсэн чуулганы завсарлагааны хугацаанд Байнгын хорооноос хийх ажлын төлөвлөгөөний төслийг гишүүдэд тараасан байгаа. Төлөвлөгөөний төслийн талаар асуулт асуух гишүүд байвал нэрээ өгнө үү. Асуулт асуух гишүүн байна уу. Батцэрэг гишүүнээр асуулт тасалъя.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Н.Батцэрэг:</w:t>
      </w:r>
      <w:r>
        <w:rPr>
          <w:rFonts w:cs="Arial"/>
          <w:b w:val="false"/>
          <w:bCs w:val="false"/>
          <w:color w:val="000000"/>
          <w:sz w:val="24"/>
          <w:szCs w:val="24"/>
          <w:u w:val="none"/>
          <w:lang w:val="mn-MN"/>
        </w:rPr>
        <w:t xml:space="preserve"> -Одоогоор бол ирсэн иргэдийн өргөдөл гомдол санал энэ тэр  чуулганы завсарлагаанаар ажиллах юм байгаа юу.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 xml:space="preserve">О.Баасанхүү: </w:t>
      </w:r>
      <w:r>
        <w:rPr>
          <w:rFonts w:cs="Arial"/>
          <w:b w:val="false"/>
          <w:bCs w:val="false"/>
          <w:color w:val="000000"/>
          <w:sz w:val="24"/>
          <w:szCs w:val="24"/>
          <w:u w:val="none"/>
          <w:lang w:val="mn-MN"/>
        </w:rPr>
        <w:t xml:space="preserve">-Байнгын хорооны гишүүдэд бол төлөвлөгөө өгсөн юм байна. Байнгын хороон дээр бол үндсэндээ дөрвөн ажлын хэсэг явагдаж байгаа. Тэгээд тэрийг бас өмнө нь бид нар мэдээллээ өгсөн байгаа. Тухайлбал юу вэ гэвэл 2, 3, 4 дүгээр сард хэлэлцүүлэг байгаа юм байна. Улс төрийн хилс хэрэгт хэлмэгдэгсдийн эрх ашгийг хамгаалах, Усны тухай хууль тогтоомжийг боловсронгуй болгох орон нутгийн сангуудын үр ашгийг дээшлүүлэх гэр хорооллын дахин төлөвлөлтийн асуудал. Орон сууцны сангуудын талаар эрх зүйн зохицуулалтыг боловсронгуй болгох тэгээд бусад гээд ийм хэлтсүүдийг бол оруулсан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t xml:space="preserve">Орон нутагт ажиллах саналын талаар гишүүдээс ирсэн саналуудыг тусгаад бид нар бас энд ингээд тавьж байна. Тухайлбал байнгын хорооны ажлыг сурталчлах дээрээс нь хууль, тогтоомжийн сурталчилгааны талаар. Тэгээд хэлэлцүүлэг хийх иргэдтэй уулзалт зохион байгуулах энэ дээр шалгалт гэж оруулаарай. Дээрээс нь өргөдөл гомдлын асуудлаар газар дээр нь очиж шалгалт хийх гэсэн талаар бол нийслэлийн 3 дүүрэг, Сэлэнгэ, Дархан гэсэн байна. Тэгээд энэ дээр бол гишүүд нэмж саналаа оруулах юм бол тусгаж болно гэсэн бодолтой байна. Та ойлгосон уу.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t xml:space="preserve">Тэгвэл үг хэлэх гишүүд байна уу.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t xml:space="preserve">Батзандан гишүүнээр үг хэлэх ирцийг тасалъя. </w:t>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Ж.Батсуурь:</w:t>
      </w:r>
      <w:r>
        <w:rPr>
          <w:rFonts w:cs="Arial"/>
          <w:b w:val="false"/>
          <w:bCs w:val="false"/>
          <w:color w:val="000000"/>
          <w:sz w:val="24"/>
          <w:szCs w:val="24"/>
          <w:u w:val="none"/>
          <w:lang w:val="mn-MN"/>
        </w:rPr>
        <w:t xml:space="preserve"> -За тэгэхээр энэ завсарлагааны хугацаанд хийх ажлын төлөвлөгөөтэй танилцлаа л даа. Тэгэхээр бас нэг ийм асуудал байна. Өргөдлийн байнгын хороо газар сайгүй хэвлэмэл хуудас, карт тараагаад манайх өргөдөл шийддэг байгууллага гээд реклам сурталчилгаа хийлгээд бизнесийн байгууллага шиг хөдөө орон нутагт ч гэсэн очоод иргэд хөдөлмөрчдийг цуглуулаад манайх одоо өргөдөл өгч болно. Ийм ийм маягтаар ингээд өргөдөл авна гээд хэвлэмэл хуудас тараагаад тэгээд өргөдөл ирэхээр тэрийгээ шийдэхгүй тэгээд одоо жишээлэх юм бол  манай Эдийн засгийн байнгын хороо уруу байнга тэр өргөдлүүдээ шилжүүлчих юм. Би бол Их Хурлын бүтцийн байгууллага хууль тогтоох байгууллага тэр зарчмаараа ажиллана уу гэхээс одоо нэг хэвлэмэл хуудас газар сайгүй тараагаад аймаг орон нутагт очиж иргэдэд тараагаад тэгээд манайх өргөдөл шийдчихдэг байгууллага гэж. Өргөдөл шийдчихдэг байгууллага бол угаасаа огт биш шүү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t xml:space="preserve">Тийм учраас одоо манай Эдийн засгийн байнгын хороонд гэхэд л хэдэн зуун хэдэн мянган өргөдөл ингээд хүрээд ирсэн. Танайх Их Хурал өргөдөл авна гэсэн шүү дээ гээд. Тэгээд танайх уруу шилжүүлэхээр буцаагаад манай Байнгын хороонд Их Хурлын дарга дээр ирсэн өргөдлийг хүртэл одоо яваад очихоор нь ийш тийш нь шилжүүлээд байх юм. Ийш тийш нь шилжүүлэх юм бол яах гэж тэр өргөдөл авна өргөдөл шийддэг байгууллага гэж сурталчилгаа хийгээд тэгээд одоо энэ дээр тел сурталчилгаа, гурван сурталчилгаа нэвтрүүлнэ, нэмж нэг сурталчилгаа хийлгэнэ. Юу сурталчлах гээд байгаа юм. Их Хурлын байгууллага бол шийдвэрлэсэн зүйлээ сурталчилдаг болохоос биш бид нар өргөдөл шийддэг байгууллага энд Өргөдлийн байнгын хороо гэж нэртэй ийм байгууллага байна гээд одоо юу хамаагүй шийддэг өргөдөл л өгөөд байгаарай гэдэг ийм маягт хэвлэмэл хуудас тараачихсан өргөдөл ийм маягт ийм журмаар бидэнд өргөдөл ирүүлнэ гээд тэгээд юу хамаагүй нөгөө түүгээр явсан гайг үүгээр дуудав гэдэг шиг ийм юм хийж бас нэг талаасаа би бол болохгүй байх гэж бодож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t xml:space="preserve">Тэгээд шийдэж бол эртээд ч гэсэн намайг нэг хүн дуудсан танай өргөдлийн байнгын хороонд өргөдөл гаргасан бидэнд шийдэж өгөхгүй байна гээд. Тэгээд танай Байнгын хороонд шилжүүлсэн гээд. Энэ уул уурхайн ашигт малтмалын салбартай холбоотой баахан өргөдлүүд ингээд нааш нь явуулаад байдаг. Тэгээд өргөдөл цуглуулж авчихаад ийш тийш шилжүүлэх юм бол манай Эдийн засгийн байнгын хороо ч гэсэн ямар ч өргөдөл шийдэх өргөдөл шийдэх бол ямар ч боломж байхгүй шүү дээ. Зүгээр энэ төрийн захиргааны байгууллагууд түүнийг нь одоо жишээлэх юм бол хамгийн сүүлд энэ лиценз олгох асуудал саяхан онлайнаар эхэлсэн. Үүнтэй холбогдоод баахан одоо өргөдөл гомдол яах вэ аливаа нэгэн сонгон шалгаруулалт уралдаан гэдэг бол гомдогсод олонтой байдаг.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t xml:space="preserve">Тэгээд гомдсон улсууд нь онлайнаар сүлжээгээр бид нарын өргөдлийг авлаа тэгсэн чинь бид нар дээр өргөдөлд нь багтаж чадсангүй. Орж чадсангүй гээд учир утга нь олдохгүй баахан өргөдөл ирүүлээд тэгээд одоо өөр дээрээ ирсэн өргөдлийг ийш тийш нь шилжүүлэх юм бол яах гэж өргөдөл шийддэг байгууллага гэж сурталчилгаа хийгээд байгаа юм. Энэ асуудалдаа жоохон анхаармаар байна. Тэгээд одоо Их Хурал гэдэг байгууллага зүгээр зар сурталчилгаа хийгээд телевизийн сурталчилгаа хийлгээд ингээд яваад байдаг байгууллага биш гэж би ойлгож байгаа шүү. Ийм зүйлд хөрөнгө хүч гараад байх юугүй байх. Зүгээр хууль тогтоох байгууллагын бүтцийн байгууллага. Тэгээд одоо Засгийн газар тэртээ тэргүй шийддэг төрийн захиргааны байгууллагууд нь байхад бид шийднэ шийднэ гэж иргэдийг одоо уруу татаж өөр дээрээ баахан өргөдөл цуглуулчихаад энийг нь шийдэж өгч чадахгүй одоо ч гэсэн бид ийш тийш нь л та нар шийд, Засгийн газар шийд компани шийд гээд л явж байгаа шүү дээ. Тэгээд энэ дээр бас жоохон тийм бодлоготой ажиллахгүй бол бид өргөдөлд дарагдаад хүнд байна шүү.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t xml:space="preserve">Өчигдөр хоёр хайрцаг өргөдөл ирсэн. Одоо би танайд шилжүүлнэ гэж бодож байгаа. Зээл авна гээд. Тэтгэврийн зээлийг хүүг бууруулж өг, хүүгүй болгож өг гээд ингээд. Хэдэн мянгаараа хоёр бүтэн том хайрцаг өргөдөл ирсэн байгаа. Өргөдлийн байнгын хороонд шилжүүлнэ шүү. Түүнийгээ шийдээрэй.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О.Баасанхүү:</w:t>
      </w:r>
      <w:r>
        <w:rPr>
          <w:rFonts w:cs="Arial"/>
          <w:b w:val="false"/>
          <w:bCs w:val="false"/>
          <w:color w:val="000000"/>
          <w:sz w:val="24"/>
          <w:szCs w:val="24"/>
          <w:u w:val="none"/>
          <w:lang w:val="mn-MN"/>
        </w:rPr>
        <w:t xml:space="preserve"> -Баярлалаа. </w:t>
      </w:r>
      <w:r>
        <w:rPr>
          <w:rFonts w:cs="Arial"/>
          <w:b w:val="false"/>
          <w:bCs w:val="false"/>
          <w:color w:val="000000"/>
          <w:sz w:val="24"/>
          <w:szCs w:val="24"/>
          <w:u w:val="none"/>
          <w:lang w:val="mn-MN"/>
        </w:rPr>
        <w:t xml:space="preserve">Ерөнхийдөө би зүгээр Байнгын хорооны даргын хувьд товчхон бас мэдээж шүүмжлэлийг бүгдийг хүлээж авч байна. Ялангуяа Байнгын хороо аваад удаагүй байгаа тэр сурталчилгаа мэдээлэлтэй холбоотой асуудал нь өмнөх Байнгын хорооны ажлын төлөвлөгөөгөөр яваад шийдэгдэж байсан асуудлыг үргэлжлүүлээд явж байгаа. Ялангуяа Байнгын хороогоор хэлэлцэж байгаа асуудал хэрвээ ирэх юм бол тийшээ шилжүүлдэг. Тухайлбал урт нэртэй хуультай холбоотой хэлэлцүүлэг Эдийн засгийн байнгын хороон дээр явж байсан учраас иргэдийн саналыг тусгах бололцоотой эсэхийг мэдэхийн тулд манайх чинь нөгөө иргэдийн саналыг авч мини парламентын хэмжээнд ажиллана гэсэн уриатай байгаа шүү дээ. Тэр утгаараа шилжүүлж байгаа. Зүгээр тэр Эдийн засгийн байнгын хороо манай Байнгын хороонд зэрэг өгсөн. Иргэдийн өөрсдийнх нь л хүсэлт. Манайд ахмадын холбооноос манайд ч 8000 байна танайд ч 8000 байна. Тэгэхдээ нэг утгатай л өргөдөл байна л даа. Яах вэ манай дээр хадгалагдаад тэгээд бид нар шийдэж бас болно гэж бодож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t xml:space="preserve">Дээрээс нь тэр хуультай холбоотой тэр өргөдлүүдийг бол бид нар авах шаардлагатай байдаг учраас хууль тогтоомжийн нөгөө мэдээллийн өргөдлийг ялангуяа иргэдэд хууль тогтоомж сурталчлах нь Монгол Улсын Их Хурлын зайлшгүй шаардлага байгаа учраас бид нар бас тодорхой хэмжээгээр иргэдийг хууль тогтоомжийн сурталчилгааны хамааралдаа оруулж асуухаас өөр аргагүй байгаа шүү. Тэгэхдээ бас тодорхой зөрчилтэй хэт хэтрүүлсэн асуудлууд байгаа бол хүлээж авъя.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t xml:space="preserve">Батзандан гишүүн.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Ж.Батзандан:</w:t>
      </w:r>
      <w:r>
        <w:rPr>
          <w:rFonts w:cs="Arial"/>
          <w:b w:val="false"/>
          <w:bCs w:val="false"/>
          <w:color w:val="000000"/>
          <w:sz w:val="24"/>
          <w:szCs w:val="24"/>
          <w:u w:val="none"/>
          <w:lang w:val="mn-MN"/>
        </w:rPr>
        <w:t xml:space="preserve"> -Би бол Өргөдлийн байнгын хороог сайн ажиллаж байгаа гэж дүгнэж байгаа. Энэ Байнгын хороо байгуулагдаад 2 жил болж байгаа. Харин ч бусад Байнгын хороодтой харьцуулах юм бол иргэддээ хамгийн ойрхон байгаа өргөдлийг нь авдаг, саналыг сонсдог. Асуудлыг нь шийдэхийн төлөө араас нь гүйдэг. Ийм байнгын хороо маш чухал байгууллага гэж би ойлгодог. Энэ утгаараа  ч би өргөдлийн байнгын хорооны гишүүнээр хоёр жил ажиллаж байгаа. Тэгэхээр хаврын чуулган болохоос өмнө намрын чуулган хаврын чуулган хоёрын завсарлагаанаар иргэдтэй очиж газар дээр нь тодорхой асуудлуудыг шийдье. Орон нутгаар явъя гэдэг саналыг бол хоёр гараа өргөн дэмжиж байна. Тэгэхээр хаврын чуулган эхлэхээс өмнө Баянзүрх налайх гэх мэт дүүргүүдэд ажиллах төлөвлөгөөг бодитой оруулж өгөөч гэж хүсэж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t xml:space="preserve">Тэгэхээр өөрөөр хэлбэл 3 сарын 1-ээс 4 сарын 1-ний хооронд Баянзүрх налайх дүүргийг ажлын жагсаалтад оруулж өгөөрэй. Өргөдлийн байнгын хороо Улаанбаатар хотын бүх дүүргээр болж өгвөл орон нутгийн аймгуудаар явж тэндээ хуралдаанаа хийх ёстой. Ер нь нэг ордон дунд хуралддаг биш ард түмнийхээ дунд хурлаа хийдэг байх ёстой гэдгийг хэлмээр байна. Дээрээс нь ялангуяа Улаанбаатар хотод бол гэр хорооллыг дахин төлөвлөх асуудлаар иргэдийн санал бодлыг сонсъё. Гэр хорооллын дахин төлөвлөлттэй холбоотой эрх зүйн орчин ямар байна. Хэрэгжилт нь ямар байгаа талаар иргэдээ сонсож шийдвэрлэх тал дээр ажиллая гэсэн ийм хүсэлтэй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О.Баасанхүү:</w:t>
      </w:r>
      <w:r>
        <w:rPr>
          <w:rFonts w:cs="Arial"/>
          <w:b w:val="false"/>
          <w:bCs w:val="false"/>
          <w:color w:val="000000"/>
          <w:sz w:val="24"/>
          <w:szCs w:val="24"/>
          <w:u w:val="none"/>
          <w:lang w:val="mn-MN"/>
        </w:rPr>
        <w:t xml:space="preserve"> -Содбилэг гишүүн.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О.Содбилэг:</w:t>
      </w:r>
      <w:r>
        <w:rPr>
          <w:rFonts w:cs="Arial"/>
          <w:b w:val="false"/>
          <w:bCs w:val="false"/>
          <w:color w:val="000000"/>
          <w:sz w:val="24"/>
          <w:szCs w:val="24"/>
          <w:u w:val="none"/>
          <w:lang w:val="mn-MN"/>
        </w:rPr>
        <w:t xml:space="preserve"> -Энэ дээр ажлын төлөвлөгөөнд гарсан асуудалд сая Батсуурь гишүүн саналаа хэллээ. Яг энэ асуудлыг бид нар яаж зөв шийдвэрлэх ёстой вэ гэдэг дээр ажлын хэсэг гараад ажиллаж байгаа. Тэгээд хаврын чуулганаар хийх ажлын төлөвлөгөөнд орсон байгаа. Тэгээд энэ ажлын хэсэг маань иргэдээс төрд очиж байгаа өргөдөл гомдлыг яаж хэрхэн зөв шийдвэрлэх вэ гэдэг ажил одоо нэлээд эхлээд удаад явж байгаа. Энэ дээр манай гишүүд ч гэсэн идэвхтэй оролцсон байх гэж найдаж хүлээж байгаа. Тийм учраас саяны Батсуурь гишүүний асууж хэлдэг асуудал бол ингээд бидний энэ ажлын үр дүнгээр бас шийдвэрлэгдэж гараад зөвхөн Байнгын хороонд ирсэн өргөдлөөс гадна Улсын Их Хурал Засгийн газрын бүх шатанд ирсэн өргөдлийг яаж шийдвэрлэж байж ёстой юм бэ гэдэг ажлын үр дүн гарна байх гэсэн ийм тодруулмаар байна. Баярлалаа.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О.Баасанхүү:</w:t>
      </w:r>
      <w:r>
        <w:rPr>
          <w:rFonts w:cs="Arial"/>
          <w:b w:val="false"/>
          <w:bCs w:val="false"/>
          <w:color w:val="000000"/>
          <w:sz w:val="24"/>
          <w:szCs w:val="24"/>
          <w:u w:val="none"/>
          <w:lang w:val="mn-MN"/>
        </w:rPr>
        <w:t xml:space="preserve"> -Гишүүдийн саналыг тусгаад төлөвлөгөөгөө баталъя гэсэн санал хураая. 9-8 88.9 хувиар завсарлагааны хугацаанд хийх ажлын төлөвлөгөөг баталлаа. Хуралдаан тарсныг мэдэгдье. </w:t>
      </w:r>
    </w:p>
    <w:p>
      <w:pPr>
        <w:pStyle w:val="style0"/>
        <w:spacing w:after="0" w:before="0" w:line="100" w:lineRule="atLeast"/>
        <w:ind w:firstLine="720" w:left="720" w:right="0"/>
        <w:contextualSpacing w:val="false"/>
        <w:jc w:val="both"/>
      </w:pPr>
      <w:r>
        <w:rPr/>
      </w:r>
    </w:p>
    <w:p>
      <w:pPr>
        <w:pStyle w:val="style0"/>
        <w:spacing w:after="0" w:before="0" w:line="100" w:lineRule="atLeast"/>
        <w:ind w:firstLine="720" w:left="720" w:right="0"/>
        <w:contextualSpacing w:val="false"/>
        <w:jc w:val="both"/>
      </w:pPr>
      <w:r>
        <w:rPr/>
      </w:r>
    </w:p>
    <w:p>
      <w:pPr>
        <w:pStyle w:val="style27"/>
        <w:spacing w:line="100" w:lineRule="atLeast"/>
        <w:ind w:firstLine="720" w:left="0" w:right="0"/>
        <w:jc w:val="both"/>
      </w:pPr>
      <w:r>
        <w:rPr>
          <w:b/>
          <w:lang w:val="mn-MN"/>
        </w:rPr>
        <w:t xml:space="preserve">Дууны бичлэгээс буулгасан: </w:t>
      </w:r>
    </w:p>
    <w:p>
      <w:pPr>
        <w:pStyle w:val="style27"/>
        <w:spacing w:after="0" w:before="0" w:line="100" w:lineRule="atLeast"/>
        <w:contextualSpacing w:val="false"/>
        <w:jc w:val="both"/>
      </w:pPr>
      <w:r>
        <w:rPr>
          <w:lang w:val="mn-MN"/>
        </w:rPr>
        <w:tab/>
        <w:t xml:space="preserve">ПРОТОКОЛЫН АЛБАНЫ  </w:t>
      </w:r>
    </w:p>
    <w:p>
      <w:pPr>
        <w:pStyle w:val="style27"/>
        <w:spacing w:after="0" w:before="0" w:line="100" w:lineRule="atLeast"/>
        <w:contextualSpacing w:val="false"/>
        <w:jc w:val="both"/>
      </w:pPr>
      <w:r>
        <w:rPr>
          <w:lang w:val="mn-MN"/>
        </w:rPr>
        <w:tab/>
        <w:t>ШИНЖЭЭЧ                                                            П.МЯДАГМАА</w:t>
      </w:r>
    </w:p>
    <w:p>
      <w:pPr>
        <w:pStyle w:val="style27"/>
        <w:spacing w:after="120" w:before="0" w:line="100" w:lineRule="atLeast"/>
        <w:contextualSpacing w:val="false"/>
        <w:jc w:val="both"/>
      </w:pPr>
      <w:r>
        <w:rPr/>
      </w:r>
    </w:p>
    <w:sectPr>
      <w:footerReference r:id="rId2" w:type="default"/>
      <w:type w:val="nextPage"/>
      <w:pgSz w:h="16838" w:w="11906"/>
      <w:pgMar w:bottom="1134" w:footer="0" w:gutter="0" w:header="0" w:left="1984" w:right="85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3"/>
      <w:jc w:val="right"/>
    </w:pPr>
    <w:r>
      <w:rPr/>
      <w:fldChar w:fldCharType="begin"/>
    </w:r>
    <w:r>
      <w:instrText> PAGE </w:instrText>
    </w:r>
    <w:r>
      <w:fldChar w:fldCharType="separate"/>
    </w:r>
    <w:r>
      <w:t>21</w:t>
    </w:r>
    <w:r>
      <w:fldChar w:fldCharType="end"/>
    </w:r>
  </w:p>
  <w:p>
    <w:pPr>
      <w:pStyle w:val="style33"/>
    </w:pPr>
    <w:r>
      <w:rPr/>
    </w:r>
  </w:p>
</w:ftr>
</file>

<file path=word/settings.xml><?xml version="1.0" encoding="utf-8"?>
<w:settings xmlns:w="http://schemas.openxmlformats.org/wordprocessingml/2006/main">
  <w:zoom w:percent="120"/>
</w:settings>
</file>

<file path=word/styles.xml><?xml version="1.0" encoding="utf-8"?>
<w:styles xmlns:w="http://schemas.openxmlformats.org/wordprocessingml/2006/main">
  <w:style w:styleId="style0" w:type="paragraph">
    <w:name w:val="Normal"/>
    <w:next w:val="style0"/>
    <w:pPr>
      <w:widowControl w:val="false"/>
      <w:tabs/>
      <w:suppressAutoHyphens w:val="true"/>
      <w:overflowPunct w:val="true"/>
      <w:spacing w:after="200" w:before="0" w:line="276" w:lineRule="auto"/>
      <w:contextualSpacing w:val="false"/>
    </w:pPr>
    <w:rPr>
      <w:rFonts w:ascii="Arial" w:cs="Mangal" w:eastAsia="SimSun" w:hAnsi="Arial"/>
      <w:color w:val="00000A"/>
      <w:sz w:val="24"/>
      <w:szCs w:val="24"/>
      <w:lang w:bidi="hi-IN" w:eastAsia="zh-CN" w:val="en-US"/>
    </w:rPr>
  </w:style>
  <w:style w:styleId="style1" w:type="paragraph">
    <w:name w:val="Heading 1"/>
    <w:basedOn w:val="style26"/>
    <w:next w:val="style27"/>
    <w:pPr/>
    <w:rPr>
      <w:b/>
      <w:bCs/>
      <w:sz w:val="32"/>
      <w:szCs w:val="32"/>
    </w:rPr>
  </w:style>
  <w:style w:styleId="style15" w:type="character">
    <w:name w:val="Default Paragraph Font"/>
    <w:next w:val="style15"/>
    <w:rPr/>
  </w:style>
  <w:style w:styleId="style16" w:type="character">
    <w:name w:val="Header Char"/>
    <w:basedOn w:val="style15"/>
    <w:next w:val="style16"/>
    <w:rPr>
      <w:rFonts w:ascii="Arial" w:cs="Mangal" w:eastAsia="SimSun" w:hAnsi="Arial"/>
      <w:color w:val="00000A"/>
      <w:sz w:val="24"/>
      <w:szCs w:val="21"/>
      <w:lang w:bidi="hi-IN" w:eastAsia="zh-CN"/>
    </w:rPr>
  </w:style>
  <w:style w:styleId="style17" w:type="character">
    <w:name w:val="Footer Char"/>
    <w:basedOn w:val="style15"/>
    <w:next w:val="style17"/>
    <w:rPr>
      <w:rFonts w:ascii="Arial" w:cs="Mangal" w:eastAsia="SimSun" w:hAnsi="Arial"/>
      <w:color w:val="00000A"/>
      <w:sz w:val="24"/>
      <w:szCs w:val="21"/>
      <w:lang w:bidi="hi-IN" w:eastAsia="zh-CN"/>
    </w:rPr>
  </w:style>
  <w:style w:styleId="style18" w:type="character">
    <w:name w:val="Endnote Text Char"/>
    <w:basedOn w:val="style15"/>
    <w:next w:val="style18"/>
    <w:rPr>
      <w:rFonts w:ascii="Arial" w:cs="Mangal" w:eastAsia="SimSun" w:hAnsi="Arial"/>
      <w:color w:val="00000A"/>
      <w:sz w:val="20"/>
      <w:szCs w:val="18"/>
      <w:lang w:bidi="hi-IN" w:eastAsia="zh-CN"/>
    </w:rPr>
  </w:style>
  <w:style w:styleId="style19" w:type="character">
    <w:name w:val="endnote reference"/>
    <w:basedOn w:val="style15"/>
    <w:next w:val="style19"/>
    <w:rPr>
      <w:vertAlign w:val="superscript"/>
    </w:rPr>
  </w:style>
  <w:style w:styleId="style20" w:type="character">
    <w:name w:val="Strong Emphasis"/>
    <w:next w:val="style20"/>
    <w:rPr>
      <w:b/>
      <w:bCs/>
    </w:rPr>
  </w:style>
  <w:style w:styleId="style21" w:type="character">
    <w:name w:val="Balloon Text Char"/>
    <w:basedOn w:val="style15"/>
    <w:next w:val="style21"/>
    <w:rPr>
      <w:rFonts w:ascii="Tahoma" w:cs="Mangal" w:eastAsia="SimSun" w:hAnsi="Tahoma"/>
      <w:color w:val="00000A"/>
      <w:sz w:val="16"/>
      <w:szCs w:val="14"/>
      <w:lang w:bidi="hi-IN" w:eastAsia="zh-CN"/>
    </w:rPr>
  </w:style>
  <w:style w:styleId="style22" w:type="character">
    <w:name w:val="Emphasis"/>
    <w:next w:val="style22"/>
    <w:rPr>
      <w:i/>
      <w:iCs/>
    </w:rPr>
  </w:style>
  <w:style w:styleId="style23" w:type="character">
    <w:name w:val="Internet Link"/>
    <w:basedOn w:val="style15"/>
    <w:next w:val="style23"/>
    <w:rPr>
      <w:color w:val="0000FF"/>
      <w:u w:val="single"/>
      <w:lang w:bidi="en-US" w:eastAsia="en-US" w:val="en-US"/>
    </w:rPr>
  </w:style>
  <w:style w:styleId="style24" w:type="character">
    <w:name w:val="Numbering Symbols"/>
    <w:next w:val="style24"/>
    <w:rPr/>
  </w:style>
  <w:style w:styleId="style25" w:type="character">
    <w:name w:val="Quotation"/>
    <w:next w:val="style25"/>
    <w:rPr>
      <w:i/>
      <w:iCs/>
    </w:rPr>
  </w:style>
  <w:style w:styleId="style26" w:type="paragraph">
    <w:name w:val="Heading"/>
    <w:basedOn w:val="style0"/>
    <w:next w:val="style27"/>
    <w:pPr>
      <w:keepNext/>
      <w:spacing w:after="120" w:before="240"/>
      <w:contextualSpacing w:val="false"/>
    </w:pPr>
    <w:rPr>
      <w:rFonts w:ascii="Arial" w:cs="Mangal" w:eastAsia="Microsoft YaHei" w:hAnsi="Arial"/>
      <w:sz w:val="28"/>
      <w:szCs w:val="28"/>
    </w:rPr>
  </w:style>
  <w:style w:styleId="style27" w:type="paragraph">
    <w:name w:val="Text body"/>
    <w:basedOn w:val="style0"/>
    <w:next w:val="style27"/>
    <w:pPr>
      <w:spacing w:after="120" w:before="0"/>
      <w:contextualSpacing w:val="false"/>
    </w:pPr>
    <w:rPr/>
  </w:style>
  <w:style w:styleId="style28" w:type="paragraph">
    <w:name w:val="List"/>
    <w:basedOn w:val="style27"/>
    <w:next w:val="style28"/>
    <w:pPr/>
    <w:rPr>
      <w:rFonts w:ascii="Arial" w:cs="Mangal" w:hAnsi="Arial"/>
    </w:rPr>
  </w:style>
  <w:style w:styleId="style29" w:type="paragraph">
    <w:name w:val="Caption"/>
    <w:basedOn w:val="style0"/>
    <w:next w:val="style29"/>
    <w:pPr>
      <w:suppressLineNumbers/>
      <w:spacing w:after="120" w:before="120"/>
      <w:contextualSpacing w:val="false"/>
    </w:pPr>
    <w:rPr>
      <w:rFonts w:ascii="Arial" w:cs="Mangal" w:hAnsi="Arial"/>
      <w:i/>
      <w:iCs/>
      <w:sz w:val="24"/>
      <w:szCs w:val="24"/>
    </w:rPr>
  </w:style>
  <w:style w:styleId="style30" w:type="paragraph">
    <w:name w:val="Index"/>
    <w:basedOn w:val="style0"/>
    <w:next w:val="style30"/>
    <w:pPr>
      <w:suppressLineNumbers/>
    </w:pPr>
    <w:rPr>
      <w:rFonts w:ascii="Arial" w:cs="Mangal" w:hAnsi="Arial"/>
    </w:rPr>
  </w:style>
  <w:style w:styleId="style31" w:type="paragraph">
    <w:name w:val="caption"/>
    <w:basedOn w:val="style0"/>
    <w:next w:val="style31"/>
    <w:pPr>
      <w:suppressLineNumbers/>
      <w:spacing w:after="120" w:before="120"/>
      <w:contextualSpacing w:val="false"/>
    </w:pPr>
    <w:rPr>
      <w:i/>
      <w:iCs/>
    </w:rPr>
  </w:style>
  <w:style w:styleId="style32" w:type="paragraph">
    <w:name w:val="Header"/>
    <w:basedOn w:val="style0"/>
    <w:next w:val="style32"/>
    <w:pPr>
      <w:suppressLineNumbers/>
      <w:tabs>
        <w:tab w:leader="none" w:pos="4680" w:val="center"/>
        <w:tab w:leader="none" w:pos="9360" w:val="right"/>
      </w:tabs>
      <w:spacing w:after="0" w:before="0" w:line="100" w:lineRule="atLeast"/>
      <w:contextualSpacing w:val="false"/>
    </w:pPr>
    <w:rPr>
      <w:sz w:val="21"/>
      <w:szCs w:val="21"/>
    </w:rPr>
  </w:style>
  <w:style w:styleId="style33" w:type="paragraph">
    <w:name w:val="Footer"/>
    <w:basedOn w:val="style0"/>
    <w:next w:val="style33"/>
    <w:pPr>
      <w:suppressLineNumbers/>
      <w:tabs>
        <w:tab w:leader="none" w:pos="4680" w:val="center"/>
        <w:tab w:leader="none" w:pos="9360" w:val="right"/>
      </w:tabs>
      <w:spacing w:after="0" w:before="0" w:line="100" w:lineRule="atLeast"/>
      <w:contextualSpacing w:val="false"/>
    </w:pPr>
    <w:rPr>
      <w:sz w:val="21"/>
      <w:szCs w:val="21"/>
    </w:rPr>
  </w:style>
  <w:style w:styleId="style34" w:type="paragraph">
    <w:name w:val="No Spacing"/>
    <w:next w:val="style34"/>
    <w:pPr>
      <w:widowControl/>
      <w:tabs/>
      <w:suppressAutoHyphens w:val="true"/>
      <w:overflowPunct w:val="true"/>
      <w:spacing w:after="0" w:before="0" w:line="100" w:lineRule="atLeast"/>
      <w:contextualSpacing w:val="false"/>
    </w:pPr>
    <w:rPr>
      <w:rFonts w:ascii="Arial" w:cs="Mangal" w:eastAsia="SimSun" w:hAnsi="Arial"/>
      <w:color w:val="00000A"/>
      <w:sz w:val="24"/>
      <w:szCs w:val="24"/>
      <w:lang w:bidi="hi-IN" w:eastAsia="zh-CN" w:val="en-US"/>
    </w:rPr>
  </w:style>
  <w:style w:styleId="style35" w:type="paragraph">
    <w:name w:val="List Paragraph"/>
    <w:basedOn w:val="style0"/>
    <w:next w:val="style35"/>
    <w:pPr>
      <w:spacing w:after="200" w:before="0"/>
      <w:ind w:hanging="0" w:left="720" w:right="0"/>
      <w:contextualSpacing/>
    </w:pPr>
    <w:rPr/>
  </w:style>
  <w:style w:styleId="style36" w:type="paragraph">
    <w:name w:val="endnote text"/>
    <w:basedOn w:val="style0"/>
    <w:next w:val="style36"/>
    <w:pPr>
      <w:spacing w:after="0" w:before="0" w:line="100" w:lineRule="atLeast"/>
      <w:contextualSpacing w:val="false"/>
    </w:pPr>
    <w:rPr>
      <w:sz w:val="20"/>
      <w:szCs w:val="18"/>
    </w:rPr>
  </w:style>
  <w:style w:styleId="style37" w:type="paragraph">
    <w:name w:val="Balloon Text"/>
    <w:basedOn w:val="style0"/>
    <w:next w:val="style37"/>
    <w:pPr>
      <w:spacing w:after="0" w:before="0" w:line="100" w:lineRule="atLeast"/>
      <w:contextualSpacing w:val="false"/>
    </w:pPr>
    <w:rPr>
      <w:rFonts w:ascii="Tahoma" w:hAnsi="Tahoma"/>
      <w:sz w:val="16"/>
      <w:szCs w:val="14"/>
    </w:rPr>
  </w:style>
  <w:style w:styleId="style38" w:type="paragraph">
    <w:name w:val="Text Body Indent"/>
    <w:next w:val="style38"/>
    <w:pPr>
      <w:widowControl w:val="false"/>
      <w:tabs/>
      <w:suppressAutoHyphens w:val="true"/>
      <w:spacing w:after="120" w:before="0"/>
      <w:ind w:hanging="0" w:left="360" w:right="0"/>
      <w:contextualSpacing w:val="false"/>
    </w:pPr>
    <w:rPr>
      <w:rFonts w:ascii="Times New Roman" w:cs="Mangal" w:eastAsia="Times New Roman" w:hAnsi="Times New Roman"/>
      <w:color w:val="00000A"/>
      <w:sz w:val="24"/>
      <w:szCs w:val="24"/>
      <w:lang w:bidi="hi-IN" w:eastAsia="zh-CN" w:val="en-US"/>
    </w:rPr>
  </w:style>
  <w:style w:styleId="style39" w:type="paragraph">
    <w:name w:val="Table Contents"/>
    <w:basedOn w:val="style0"/>
    <w:next w:val="style39"/>
    <w:pPr>
      <w:suppressLineNumbers/>
    </w:pPr>
    <w:rPr/>
  </w:style>
  <w:style w:styleId="style40" w:type="paragraph">
    <w:name w:val="Table Heading"/>
    <w:basedOn w:val="style39"/>
    <w:next w:val="style40"/>
    <w:pPr>
      <w:suppressLineNumbers/>
      <w:jc w:val="center"/>
    </w:pPr>
    <w:rPr>
      <w:b/>
      <w:bCs/>
    </w:rPr>
  </w:style>
  <w:style w:styleId="style41" w:type="paragraph">
    <w:name w:val="Normal (Web)"/>
    <w:next w:val="style41"/>
    <w:pPr>
      <w:widowControl w:val="false"/>
      <w:tabs/>
      <w:suppressAutoHyphens w:val="true"/>
      <w:spacing w:after="115" w:before="100" w:line="100" w:lineRule="atLeast"/>
      <w:contextualSpacing w:val="false"/>
    </w:pPr>
    <w:rPr>
      <w:rFonts w:ascii="Times New Roman" w:cs="Times New Roman" w:eastAsia="Times New Roman" w:hAnsi="Times New Roman"/>
      <w:color w:val="00000A"/>
      <w:sz w:val="24"/>
      <w:szCs w:val="24"/>
      <w:lang w:bidi="hi-IN" w:eastAsia="zh-CN" w:val="en-US"/>
    </w:rPr>
  </w:style>
  <w:style w:styleId="style42" w:type="paragraph">
    <w:name w:val="Default Style"/>
    <w:next w:val="style42"/>
    <w:pPr>
      <w:widowControl/>
      <w:tabs/>
      <w:suppressAutoHyphens w:val="true"/>
      <w:overflowPunct w:val="false"/>
      <w:spacing w:after="200" w:before="0" w:line="276" w:lineRule="auto"/>
      <w:contextualSpacing w:val="false"/>
    </w:pPr>
    <w:rPr>
      <w:rFonts w:ascii="Arial" w:cs="Calibri" w:eastAsia="SimSun" w:hAnsi="Arial"/>
      <w:color w:val="00000A"/>
      <w:sz w:val="24"/>
      <w:szCs w:val="24"/>
      <w:lang w:bidi="hi-IN" w:eastAsia="zh-CN" w:val="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1343</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2013-04-17T16:49:00.00Z</dcterms:created>
  <cp:lastModifiedBy>Owner</cp:lastModifiedBy>
  <cp:lastPrinted>2015-03-11T18:59:14.40Z</cp:lastPrinted>
  <dcterms:modified xsi:type="dcterms:W3CDTF">2014-05-05T06:52:00.00Z</dcterms:modified>
  <cp:revision>415</cp:revision>
</cp:coreProperties>
</file>