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7615D5EE" w14:textId="77777777" w:rsidR="00B34EF2" w:rsidRPr="001578F8" w:rsidRDefault="00B34EF2" w:rsidP="00B34EF2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 xml:space="preserve">  ТҮГЭЭМЭЛ ТАРХАЦТАЙ АШИГТ</w:t>
      </w:r>
    </w:p>
    <w:p w14:paraId="3EBCFABB" w14:textId="77777777" w:rsidR="00B34EF2" w:rsidRPr="001578F8" w:rsidRDefault="00B34EF2" w:rsidP="00B34EF2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 xml:space="preserve">  МАЛТМАЛЫН ТУХАЙ ХУУЛЬД</w:t>
      </w:r>
    </w:p>
    <w:p w14:paraId="72EBA7BB" w14:textId="77777777" w:rsidR="00B34EF2" w:rsidRPr="001578F8" w:rsidRDefault="00B34EF2" w:rsidP="00B34EF2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 xml:space="preserve">  НЭМЭЛТ ОРУУЛАХ ТУХАЙ</w:t>
      </w:r>
    </w:p>
    <w:p w14:paraId="558E9BEE" w14:textId="77777777" w:rsidR="00B34EF2" w:rsidRPr="001578F8" w:rsidRDefault="00B34EF2" w:rsidP="00B34EF2">
      <w:pPr>
        <w:spacing w:line="360" w:lineRule="auto"/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5B00E1FC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bCs/>
          <w:color w:val="000000"/>
          <w:lang w:val="mn-MN"/>
        </w:rPr>
        <w:t xml:space="preserve">Түгээмэл тархацтай ашигт малтмалын тухай хуульд </w:t>
      </w:r>
      <w:r w:rsidRPr="001578F8">
        <w:rPr>
          <w:rFonts w:ascii="Arial" w:hAnsi="Arial" w:cs="Arial"/>
          <w:color w:val="000000"/>
          <w:lang w:val="mn-MN"/>
        </w:rPr>
        <w:t>доор дурдсан агуулгатай дараах хэсэг нэмсүгэй:</w:t>
      </w:r>
    </w:p>
    <w:p w14:paraId="4BEA694C" w14:textId="77777777" w:rsidR="00B34EF2" w:rsidRPr="001578F8" w:rsidRDefault="00B34EF2" w:rsidP="00B34EF2">
      <w:pPr>
        <w:jc w:val="both"/>
        <w:rPr>
          <w:rFonts w:ascii="Arial" w:hAnsi="Arial" w:cs="Arial"/>
          <w:color w:val="000000"/>
          <w:lang w:val="mn-MN"/>
        </w:rPr>
      </w:pPr>
    </w:p>
    <w:p w14:paraId="7AD65FE6" w14:textId="77777777" w:rsidR="00B34EF2" w:rsidRPr="001578F8" w:rsidRDefault="00B34EF2" w:rsidP="00B34EF2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1/12 дугаар зүйлийн 12.3 дахь хэсэг:</w:t>
      </w:r>
    </w:p>
    <w:p w14:paraId="0D29EBDA" w14:textId="77777777" w:rsidR="00B34EF2" w:rsidRPr="001578F8" w:rsidRDefault="00B34EF2" w:rsidP="00B34EF2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1C49AFE3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>“12.3.Суурьшлын болон ногоон бүсээс 1 км дотор түгээмэл тархацтай ашигт малтмалын хайгуулын тусгай зөвшөөрөл олгохыг хориглоно.”</w:t>
      </w:r>
    </w:p>
    <w:p w14:paraId="51ED58F4" w14:textId="77777777" w:rsidR="00B34EF2" w:rsidRPr="001578F8" w:rsidRDefault="00B34EF2" w:rsidP="00B34EF2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197A590B" w14:textId="77777777" w:rsidR="00B34EF2" w:rsidRPr="001578F8" w:rsidRDefault="00B34EF2" w:rsidP="00B34EF2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2/17 дугаар зүйлийн 17.4 дэх хэсэг:</w:t>
      </w:r>
    </w:p>
    <w:p w14:paraId="05B6AAA8" w14:textId="77777777" w:rsidR="00B34EF2" w:rsidRPr="001578F8" w:rsidRDefault="00B34EF2" w:rsidP="00B34EF2">
      <w:pPr>
        <w:ind w:left="720"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4BBD9039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>“17.4.Суурьшлын болон ногоон бүсээс 1 км дотор түгээмэл тархацтай ашигт малтмалын ашиглалтын тусгай зөвшөөрөл олгохыг хориглоно.”</w:t>
      </w:r>
    </w:p>
    <w:p w14:paraId="4252C674" w14:textId="77777777" w:rsidR="00B34EF2" w:rsidRPr="001578F8" w:rsidRDefault="00B34EF2" w:rsidP="00B34EF2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7C94319E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 дугаар зүйл.</w:t>
      </w:r>
      <w:r w:rsidRPr="001578F8">
        <w:rPr>
          <w:rFonts w:ascii="Arial" w:hAnsi="Arial" w:cs="Arial"/>
          <w:color w:val="000000"/>
          <w:lang w:val="mn-MN"/>
        </w:rPr>
        <w:t xml:space="preserve"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 </w:t>
      </w:r>
    </w:p>
    <w:p w14:paraId="5C4086AA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27B02CC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4271A30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B246141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DB3CED6" w14:textId="77777777" w:rsidR="00B34EF2" w:rsidRPr="001578F8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D451DA1" w14:textId="11BF3A6A" w:rsidR="00654672" w:rsidRPr="00B34EF2" w:rsidRDefault="00B34EF2" w:rsidP="00B34EF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654672" w:rsidRPr="00B34EF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AEB7" w14:textId="77777777" w:rsidR="001170B2" w:rsidRDefault="001170B2">
      <w:r>
        <w:separator/>
      </w:r>
    </w:p>
  </w:endnote>
  <w:endnote w:type="continuationSeparator" w:id="0">
    <w:p w14:paraId="6EF5011F" w14:textId="77777777" w:rsidR="001170B2" w:rsidRDefault="0011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07FD" w14:textId="77777777" w:rsidR="001170B2" w:rsidRDefault="001170B2">
      <w:r>
        <w:separator/>
      </w:r>
    </w:p>
  </w:footnote>
  <w:footnote w:type="continuationSeparator" w:id="0">
    <w:p w14:paraId="6C69FBE7" w14:textId="77777777" w:rsidR="001170B2" w:rsidRDefault="0011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170B2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34EF2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48EA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2021-08-04T08:12:00Z</dcterms:created>
  <dcterms:modified xsi:type="dcterms:W3CDTF">2021-08-04T08:12:00Z</dcterms:modified>
</cp:coreProperties>
</file>