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48C7B" w14:textId="51245BA9" w:rsidR="00F04EF4" w:rsidRPr="00F04EF4" w:rsidRDefault="00F04EF4" w:rsidP="00963C70">
      <w:pPr>
        <w:ind w:right="-357"/>
        <w:rPr>
          <w:rFonts w:ascii="Arial" w:hAnsi="Arial" w:cs="Arial"/>
          <w:b/>
          <w:bCs/>
          <w:noProof w:val="0"/>
          <w:color w:val="3366FF"/>
          <w:sz w:val="32"/>
          <w:szCs w:val="32"/>
          <w:lang w:val="ms-MY"/>
        </w:rPr>
      </w:pPr>
      <w:r w:rsidRPr="00F04EF4">
        <w:rPr>
          <w:rFonts w:ascii="Arial" w:hAnsi="Arial" w:cs="Arial"/>
          <w:b/>
          <w:bCs/>
          <w:color w:val="3366FF"/>
          <w:sz w:val="44"/>
        </w:rPr>
        <w:drawing>
          <wp:anchor distT="0" distB="0" distL="114300" distR="114300" simplePos="0" relativeHeight="251671552" behindDoc="1" locked="0" layoutInCell="1" allowOverlap="1" wp14:anchorId="7F8B5954" wp14:editId="1FEEDC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4DF996" w14:textId="77777777" w:rsidR="00F04EF4" w:rsidRPr="00F04EF4" w:rsidRDefault="00F04EF4" w:rsidP="00F04EF4">
      <w:pPr>
        <w:ind w:right="-360"/>
        <w:jc w:val="center"/>
        <w:rPr>
          <w:b/>
          <w:bCs/>
          <w:noProof w:val="0"/>
          <w:color w:val="3366FF"/>
          <w:sz w:val="32"/>
          <w:szCs w:val="32"/>
          <w:lang w:val="ms-MY"/>
        </w:rPr>
      </w:pPr>
    </w:p>
    <w:p w14:paraId="4D6CE474" w14:textId="77777777" w:rsidR="00F04EF4" w:rsidRPr="00F04EF4" w:rsidRDefault="00F04EF4" w:rsidP="00F04EF4">
      <w:pPr>
        <w:ind w:right="-360"/>
        <w:jc w:val="center"/>
        <w:rPr>
          <w:b/>
          <w:bCs/>
          <w:noProof w:val="0"/>
          <w:color w:val="3366FF"/>
          <w:sz w:val="32"/>
          <w:szCs w:val="32"/>
          <w:lang w:val="ms-MY"/>
        </w:rPr>
      </w:pPr>
    </w:p>
    <w:p w14:paraId="658524BC" w14:textId="77777777" w:rsidR="00F04EF4" w:rsidRPr="00F04EF4" w:rsidRDefault="00F04EF4" w:rsidP="00F04EF4">
      <w:pPr>
        <w:ind w:right="-360"/>
        <w:jc w:val="center"/>
        <w:rPr>
          <w:noProof w:val="0"/>
          <w:color w:val="3366FF"/>
          <w:sz w:val="32"/>
          <w:szCs w:val="32"/>
          <w:lang w:val="ms-MY"/>
        </w:rPr>
      </w:pPr>
      <w:r w:rsidRPr="00F04EF4">
        <w:rPr>
          <w:b/>
          <w:bCs/>
          <w:noProof w:val="0"/>
          <w:color w:val="3366FF"/>
          <w:sz w:val="32"/>
          <w:szCs w:val="32"/>
          <w:lang w:val="ms-MY"/>
        </w:rPr>
        <w:t>МОНГОЛ УЛСЫН ХУУЛЬ</w:t>
      </w:r>
    </w:p>
    <w:p w14:paraId="3FDF1E08" w14:textId="77777777" w:rsidR="00F04EF4" w:rsidRPr="00F04EF4" w:rsidRDefault="00F04EF4" w:rsidP="00F04EF4">
      <w:pPr>
        <w:jc w:val="both"/>
        <w:rPr>
          <w:rFonts w:ascii="Arial" w:hAnsi="Arial" w:cs="Arial"/>
          <w:noProof w:val="0"/>
          <w:color w:val="3366FF"/>
          <w:lang w:val="ms-MY"/>
        </w:rPr>
      </w:pPr>
    </w:p>
    <w:p w14:paraId="6D8FFBA9" w14:textId="77777777" w:rsidR="00F04EF4" w:rsidRPr="00F04EF4" w:rsidRDefault="00F04EF4" w:rsidP="00F04EF4">
      <w:pPr>
        <w:jc w:val="both"/>
        <w:rPr>
          <w:rFonts w:ascii="Arial" w:hAnsi="Arial" w:cs="Arial"/>
          <w:noProof w:val="0"/>
          <w:color w:val="3366FF"/>
          <w:sz w:val="20"/>
          <w:szCs w:val="20"/>
          <w:lang w:val="ms-MY"/>
        </w:rPr>
      </w:pPr>
      <w:r w:rsidRPr="00F04EF4">
        <w:rPr>
          <w:rFonts w:ascii="Arial" w:hAnsi="Arial" w:cs="Arial"/>
          <w:noProof w:val="0"/>
          <w:color w:val="3366FF"/>
          <w:sz w:val="20"/>
          <w:szCs w:val="20"/>
          <w:u w:val="single"/>
          <w:lang w:val="ms-MY"/>
        </w:rPr>
        <w:t>202</w:t>
      </w:r>
      <w:r w:rsidRPr="00F04EF4"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5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>о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noProof w:val="0"/>
          <w:color w:val="3366FF"/>
          <w:sz w:val="20"/>
          <w:szCs w:val="20"/>
          <w:lang w:val="mn-MN"/>
        </w:rPr>
        <w:t>0</w:t>
      </w:r>
      <w:r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7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 сарын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09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өдөр           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>Төрийн ордон, Улаанбаатар хот</w:t>
      </w:r>
    </w:p>
    <w:p w14:paraId="64DC1F18" w14:textId="44B15B09" w:rsidR="0068057B" w:rsidRPr="006D61C0" w:rsidRDefault="0068057B" w:rsidP="00963C70">
      <w:pPr>
        <w:contextualSpacing/>
        <w:rPr>
          <w:rFonts w:ascii="Arial" w:hAnsi="Arial" w:cs="Arial"/>
          <w:b/>
          <w:bCs/>
          <w:color w:val="000000" w:themeColor="text1"/>
          <w:lang w:val="mn-MN"/>
        </w:rPr>
      </w:pPr>
    </w:p>
    <w:p w14:paraId="3A930903" w14:textId="77777777" w:rsidR="0068057B" w:rsidRPr="006D61C0" w:rsidRDefault="0068057B" w:rsidP="004A0ECF">
      <w:pPr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58A1C33C" w14:textId="1647B5A1" w:rsidR="0068057B" w:rsidRPr="006D61C0" w:rsidRDefault="0068057B" w:rsidP="0068057B">
      <w:pPr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     </w:t>
      </w:r>
      <w:r w:rsidR="00904C26"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ЗАМЫН ХӨДӨЛГӨӨНИЙ АЮУЛГҮЙ </w:t>
      </w:r>
    </w:p>
    <w:p w14:paraId="613F73E2" w14:textId="2692D472" w:rsidR="0068057B" w:rsidRPr="006D61C0" w:rsidRDefault="0068057B" w:rsidP="0068057B">
      <w:pPr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     </w:t>
      </w:r>
      <w:r w:rsidR="00904C26"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БАЙДЛЫН ТУХАЙ ХУУЛЬД НЭМЭЛТ, </w:t>
      </w:r>
    </w:p>
    <w:p w14:paraId="11ECAEAE" w14:textId="44FA6683" w:rsidR="00904C26" w:rsidRPr="006D61C0" w:rsidRDefault="0068057B" w:rsidP="0068057B">
      <w:pPr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     </w:t>
      </w:r>
      <w:r w:rsidR="00904C26" w:rsidRPr="006D61C0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3FF5FF62" w14:textId="77777777" w:rsidR="00904C26" w:rsidRPr="006D61C0" w:rsidRDefault="00904C26" w:rsidP="0068057B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5B5338F4" w14:textId="5D170C75" w:rsidR="00904C26" w:rsidRPr="006D61C0" w:rsidRDefault="00904C26" w:rsidP="0068057B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D61C0">
        <w:rPr>
          <w:rFonts w:ascii="Arial" w:hAnsi="Arial" w:cs="Arial"/>
          <w:color w:val="000000" w:themeColor="text1"/>
          <w:lang w:val="mn-MN"/>
        </w:rPr>
        <w:t xml:space="preserve">Замын хөдөлгөөний аюулгүй байдлын тухай хуульд доор дурдсан агуулгатай дараах </w:t>
      </w:r>
      <w:r w:rsidR="00175D5C" w:rsidRPr="006D61C0">
        <w:rPr>
          <w:rFonts w:ascii="Arial" w:hAnsi="Arial" w:cs="Arial"/>
          <w:color w:val="000000" w:themeColor="text1"/>
          <w:lang w:val="mn-MN"/>
        </w:rPr>
        <w:t xml:space="preserve">хэсэг, </w:t>
      </w:r>
      <w:r w:rsidRPr="006D61C0">
        <w:rPr>
          <w:rFonts w:ascii="Arial" w:eastAsiaTheme="minorHAnsi" w:hAnsi="Arial" w:cs="Arial"/>
          <w:color w:val="000000" w:themeColor="text1"/>
          <w:lang w:val="mn-MN"/>
        </w:rPr>
        <w:t>заалт нэмсүгэй</w:t>
      </w:r>
      <w:r w:rsidRPr="006D61C0">
        <w:rPr>
          <w:rFonts w:ascii="Arial" w:hAnsi="Arial" w:cs="Arial"/>
          <w:color w:val="000000" w:themeColor="text1"/>
          <w:lang w:val="mn-MN"/>
        </w:rPr>
        <w:t>:</w:t>
      </w:r>
    </w:p>
    <w:p w14:paraId="22BCC721" w14:textId="77777777" w:rsidR="00904C26" w:rsidRPr="006D61C0" w:rsidRDefault="00904C26" w:rsidP="0068057B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F2FF256" w14:textId="77777777" w:rsidR="00904C26" w:rsidRPr="006D61C0" w:rsidRDefault="00904C26" w:rsidP="0068057B">
      <w:pPr>
        <w:ind w:left="720" w:firstLine="720"/>
        <w:contextualSpacing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1/9 дүгээр зүйлийн 9.4.8 дахь заалт:</w:t>
      </w:r>
    </w:p>
    <w:p w14:paraId="2D70B3AC" w14:textId="77777777" w:rsidR="00904C26" w:rsidRPr="006D61C0" w:rsidRDefault="00904C26" w:rsidP="0068057B">
      <w:pPr>
        <w:contextualSpacing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57A98C93" w14:textId="1FEF0DD9" w:rsidR="00904C26" w:rsidRPr="006D61C0" w:rsidRDefault="00904C26" w:rsidP="0068057B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ab/>
      </w:r>
      <w:r w:rsidR="00145501" w:rsidRPr="006D61C0">
        <w:rPr>
          <w:rFonts w:ascii="Arial" w:hAnsi="Arial" w:cs="Arial"/>
          <w:b/>
          <w:bCs/>
          <w:color w:val="000000" w:themeColor="text1"/>
          <w:lang w:val="mn-MN"/>
        </w:rPr>
        <w:tab/>
      </w:r>
      <w:r w:rsidRPr="006D61C0">
        <w:rPr>
          <w:rFonts w:ascii="Arial" w:hAnsi="Arial" w:cs="Arial"/>
          <w:color w:val="000000" w:themeColor="text1"/>
          <w:lang w:val="mn-MN"/>
        </w:rPr>
        <w:t>“9.4.8.нутаг дэвсгэр хариуцсан цагдаагийн байгууллагатай хамтран энэ хуулийн 9.2.4-т заасан шийдвэрийн биелэлтийг хэрэгжүүлэх</w:t>
      </w:r>
      <w:r w:rsidR="002B0310" w:rsidRPr="006D61C0">
        <w:rPr>
          <w:rFonts w:ascii="Arial" w:hAnsi="Arial" w:cs="Arial"/>
          <w:color w:val="000000" w:themeColor="text1"/>
          <w:lang w:val="mn-MN"/>
        </w:rPr>
        <w:t>.</w:t>
      </w:r>
      <w:r w:rsidR="00567E1C" w:rsidRPr="006D61C0">
        <w:rPr>
          <w:rFonts w:ascii="Arial" w:hAnsi="Arial" w:cs="Arial"/>
          <w:color w:val="000000" w:themeColor="text1"/>
          <w:lang w:val="mn-MN"/>
        </w:rPr>
        <w:t>”</w:t>
      </w:r>
    </w:p>
    <w:p w14:paraId="5DDA3624" w14:textId="77777777" w:rsidR="00175D5C" w:rsidRPr="006D61C0" w:rsidRDefault="00175D5C" w:rsidP="0068057B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187E3F34" w14:textId="0AD71747" w:rsidR="00175D5C" w:rsidRPr="006D61C0" w:rsidRDefault="00175D5C" w:rsidP="0068057B">
      <w:pPr>
        <w:ind w:left="720" w:firstLine="720"/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2/21 дүгээр</w:t>
      </w:r>
      <w:r w:rsidRPr="006D61C0">
        <w:rPr>
          <w:rFonts w:ascii="Arial" w:hAnsi="Arial" w:cs="Arial"/>
          <w:b/>
          <w:color w:val="000000" w:themeColor="text1"/>
          <w:lang w:val="mn-MN"/>
        </w:rPr>
        <w:t xml:space="preserve"> зүйлийн </w:t>
      </w:r>
      <w:r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21.6 </w:t>
      </w:r>
      <w:r w:rsidRPr="006D61C0">
        <w:rPr>
          <w:rFonts w:ascii="Arial" w:hAnsi="Arial" w:cs="Arial"/>
          <w:b/>
          <w:color w:val="000000" w:themeColor="text1"/>
          <w:lang w:val="mn-MN"/>
        </w:rPr>
        <w:t>дахь хэсэг:</w:t>
      </w:r>
    </w:p>
    <w:p w14:paraId="3E4B7539" w14:textId="77777777" w:rsidR="00175D5C" w:rsidRPr="006D61C0" w:rsidRDefault="00175D5C" w:rsidP="0068057B">
      <w:pPr>
        <w:contextualSpacing/>
        <w:jc w:val="both"/>
        <w:rPr>
          <w:rFonts w:ascii="Arial" w:hAnsi="Arial" w:cs="Arial"/>
          <w:b/>
          <w:bCs/>
          <w:strike/>
          <w:color w:val="000000" w:themeColor="text1"/>
          <w:lang w:val="mn-MN"/>
        </w:rPr>
      </w:pPr>
    </w:p>
    <w:p w14:paraId="6FDCE28C" w14:textId="7C720F1F" w:rsidR="00175D5C" w:rsidRPr="006D61C0" w:rsidRDefault="00175D5C" w:rsidP="0068057B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ab/>
      </w:r>
      <w:r w:rsidR="00567E1C" w:rsidRPr="006D61C0">
        <w:rPr>
          <w:rFonts w:ascii="Arial" w:hAnsi="Arial" w:cs="Arial"/>
          <w:color w:val="000000" w:themeColor="text1"/>
          <w:lang w:val="mn-MN"/>
        </w:rPr>
        <w:t>“</w:t>
      </w:r>
      <w:r w:rsidRPr="006D61C0">
        <w:rPr>
          <w:rFonts w:ascii="Arial" w:hAnsi="Arial" w:cs="Arial"/>
          <w:color w:val="000000" w:themeColor="text1"/>
          <w:lang w:val="mn-MN"/>
        </w:rPr>
        <w:t>21.6.Баруун гар талдаа жолооны хүрдтэй механикжсан тээврийн хэрэгслийг Монгол Улсын нутаг</w:t>
      </w:r>
      <w:r w:rsidR="0068057B" w:rsidRPr="006D61C0">
        <w:rPr>
          <w:rFonts w:ascii="Arial" w:hAnsi="Arial" w:cs="Arial"/>
          <w:color w:val="000000" w:themeColor="text1"/>
          <w:lang w:val="mn-MN"/>
        </w:rPr>
        <w:t xml:space="preserve"> </w:t>
      </w:r>
      <w:r w:rsidRPr="006D61C0">
        <w:rPr>
          <w:rFonts w:ascii="Arial" w:hAnsi="Arial" w:cs="Arial"/>
          <w:color w:val="000000" w:themeColor="text1"/>
          <w:lang w:val="mn-MN"/>
        </w:rPr>
        <w:t xml:space="preserve">дэвсгэрт замын хөдөлгөөнд оролцуулах зорилгоор импортлохыг хориглоно.” </w:t>
      </w:r>
    </w:p>
    <w:p w14:paraId="1E82BAFF" w14:textId="77777777" w:rsidR="00904C26" w:rsidRPr="006D61C0" w:rsidRDefault="00904C26" w:rsidP="0068057B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184C8914" w14:textId="100B547A" w:rsidR="00904C26" w:rsidRPr="006D61C0" w:rsidRDefault="00904C26" w:rsidP="0068057B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6D61C0">
        <w:rPr>
          <w:rFonts w:ascii="Arial" w:hAnsi="Arial" w:cs="Arial"/>
          <w:color w:val="000000" w:themeColor="text1"/>
          <w:lang w:val="mn-MN"/>
        </w:rPr>
        <w:t>Замын хөдөлгөөний аюулгүй байдлын тухай хуулийн 14 дүгээр зүйлийн 14.6 дахь хэсгийг доор дурдсанаар өөрчлөн найруулсугай</w:t>
      </w:r>
      <w:r w:rsidR="00533236" w:rsidRPr="006D61C0">
        <w:rPr>
          <w:rFonts w:ascii="Arial" w:hAnsi="Arial" w:cs="Arial"/>
          <w:color w:val="000000" w:themeColor="text1"/>
          <w:lang w:val="mn-MN"/>
        </w:rPr>
        <w:t>:</w:t>
      </w:r>
      <w:r w:rsidRPr="006D61C0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4B337FD5" w14:textId="77777777" w:rsidR="00904C26" w:rsidRPr="006D61C0" w:rsidRDefault="00904C26" w:rsidP="0068057B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11BBF7BB" w14:textId="77777777" w:rsidR="00904C26" w:rsidRPr="006D61C0" w:rsidRDefault="00904C26" w:rsidP="0068057B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color w:val="000000" w:themeColor="text1"/>
          <w:lang w:val="mn-MN"/>
        </w:rPr>
        <w:t>“14.6.Сургалт явуулах стандартын шаардлагагыг хангаагүй, эсхүл сургалтыг хангалтгүй зохион байгуулсан нь жолооч бэлтгэх сургалтын байгууллагын үйл ажиллагааг зогсоох үндэслэл болно.”</w:t>
      </w:r>
    </w:p>
    <w:p w14:paraId="731B833E" w14:textId="77777777" w:rsidR="00904C26" w:rsidRPr="006D61C0" w:rsidRDefault="00904C26" w:rsidP="0068057B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186D837" w14:textId="77777777" w:rsidR="00904C26" w:rsidRPr="006D61C0" w:rsidRDefault="00904C26" w:rsidP="0068057B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3 дугаар зүйл.</w:t>
      </w:r>
      <w:r w:rsidRPr="006D61C0">
        <w:rPr>
          <w:rFonts w:ascii="Arial" w:hAnsi="Arial" w:cs="Arial"/>
          <w:color w:val="000000" w:themeColor="text1"/>
          <w:lang w:val="mn-MN"/>
        </w:rPr>
        <w:t xml:space="preserve">Замын хөдөлгөөний аюулгүй байдлын тухай хуулийн 14 дүгээр зүйлийн 14.3 дахь хэсгийн “журмыг” гэснийг “болон шалгалтын хураамжийн хэмжээ, түүнийг зарцуулах журмыг” гэж өөрчилсүгэй. </w:t>
      </w:r>
    </w:p>
    <w:p w14:paraId="2D215EAB" w14:textId="77777777" w:rsidR="00904C26" w:rsidRPr="006D61C0" w:rsidRDefault="00904C26" w:rsidP="0068057B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743991CC" w14:textId="70B5ECEC" w:rsidR="00904C26" w:rsidRPr="006D61C0" w:rsidRDefault="00904C26" w:rsidP="0068057B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4 дүгээр зүйл.</w:t>
      </w:r>
      <w:r w:rsidRPr="006D61C0">
        <w:rPr>
          <w:rFonts w:ascii="Arial" w:hAnsi="Arial" w:cs="Arial"/>
          <w:color w:val="000000" w:themeColor="text1"/>
          <w:lang w:val="mn-MN"/>
        </w:rPr>
        <w:t xml:space="preserve">Замын хөдөлгөөний аюулгүй байдлын тухай хуулийн 8 дугаар зүйлийн 8.2.4 дэх заалтын “, зөрчлийн бүртгэлийн оноо тооцох” гэснийг, </w:t>
      </w:r>
      <w:r w:rsidR="00025D0A" w:rsidRPr="006D61C0">
        <w:rPr>
          <w:rFonts w:ascii="Arial" w:hAnsi="Arial" w:cs="Arial"/>
          <w:color w:val="000000" w:themeColor="text1"/>
          <w:lang w:val="mn-MN"/>
        </w:rPr>
        <w:t xml:space="preserve">мөн зүйлийн </w:t>
      </w:r>
      <w:r w:rsidRPr="006D61C0">
        <w:rPr>
          <w:rFonts w:ascii="Arial" w:hAnsi="Arial" w:cs="Arial"/>
          <w:color w:val="000000" w:themeColor="text1"/>
          <w:lang w:val="mn-MN"/>
        </w:rPr>
        <w:t xml:space="preserve">8.3 дахь хэсгийн “зөрчлийн бүртгэлийн оноо тооцох” гэснийг тус тус хассугай. </w:t>
      </w:r>
    </w:p>
    <w:p w14:paraId="5F9B35FB" w14:textId="77777777" w:rsidR="00904C26" w:rsidRPr="006D61C0" w:rsidRDefault="00904C26" w:rsidP="0068057B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6072D1CC" w14:textId="1667AD6C" w:rsidR="00904C26" w:rsidRPr="006D61C0" w:rsidRDefault="00904C26" w:rsidP="0068057B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5 дугаар зүйл.</w:t>
      </w:r>
      <w:r w:rsidRPr="006D61C0">
        <w:rPr>
          <w:rFonts w:ascii="Arial" w:hAnsi="Arial" w:cs="Arial"/>
          <w:color w:val="000000" w:themeColor="text1"/>
          <w:lang w:val="mn-MN"/>
        </w:rPr>
        <w:t xml:space="preserve">Замын хөдөлгөөний аюулгүй байдлын тухай хуулийн 8 дугаар зүйлийн 8.4.3 дахь </w:t>
      </w:r>
      <w:r w:rsidR="00533236" w:rsidRPr="006D61C0">
        <w:rPr>
          <w:rFonts w:ascii="Arial" w:hAnsi="Arial" w:cs="Arial"/>
          <w:color w:val="000000" w:themeColor="text1"/>
          <w:lang w:val="mn-MN"/>
        </w:rPr>
        <w:t>заалтыг</w:t>
      </w:r>
      <w:r w:rsidRPr="006D61C0">
        <w:rPr>
          <w:rFonts w:ascii="Arial" w:hAnsi="Arial" w:cs="Arial"/>
          <w:color w:val="000000" w:themeColor="text1"/>
          <w:lang w:val="mn-MN"/>
        </w:rPr>
        <w:t xml:space="preserve">, 10 дугаар зүйлийн 10.4 дэх </w:t>
      </w:r>
      <w:r w:rsidR="00533236" w:rsidRPr="006D61C0">
        <w:rPr>
          <w:rFonts w:ascii="Arial" w:hAnsi="Arial" w:cs="Arial"/>
          <w:color w:val="000000" w:themeColor="text1"/>
          <w:lang w:val="mn-MN"/>
        </w:rPr>
        <w:t>хэсгийг</w:t>
      </w:r>
      <w:r w:rsidRPr="006D61C0">
        <w:rPr>
          <w:rFonts w:ascii="Arial" w:hAnsi="Arial" w:cs="Arial"/>
          <w:color w:val="000000" w:themeColor="text1"/>
          <w:lang w:val="mn-MN"/>
        </w:rPr>
        <w:t xml:space="preserve">, 18 дугаар зүйлийн 18.1.3 дахь </w:t>
      </w:r>
      <w:r w:rsidR="00533236" w:rsidRPr="006D61C0">
        <w:rPr>
          <w:rFonts w:ascii="Arial" w:hAnsi="Arial" w:cs="Arial"/>
          <w:color w:val="000000" w:themeColor="text1"/>
          <w:lang w:val="mn-MN"/>
        </w:rPr>
        <w:t>заалтыг</w:t>
      </w:r>
      <w:r w:rsidRPr="006D61C0">
        <w:rPr>
          <w:rFonts w:ascii="Arial" w:hAnsi="Arial" w:cs="Arial"/>
          <w:color w:val="000000" w:themeColor="text1"/>
          <w:lang w:val="mn-MN"/>
        </w:rPr>
        <w:t>,</w:t>
      </w:r>
      <w:r w:rsidR="00533236" w:rsidRPr="006D61C0">
        <w:rPr>
          <w:rFonts w:ascii="Arial" w:hAnsi="Arial" w:cs="Arial"/>
          <w:color w:val="000000" w:themeColor="text1"/>
          <w:lang w:val="mn-MN"/>
        </w:rPr>
        <w:t xml:space="preserve"> мөн зүйлийн</w:t>
      </w:r>
      <w:r w:rsidRPr="006D61C0">
        <w:rPr>
          <w:rFonts w:ascii="Arial" w:hAnsi="Arial" w:cs="Arial"/>
          <w:color w:val="000000" w:themeColor="text1"/>
          <w:lang w:val="mn-MN"/>
        </w:rPr>
        <w:t xml:space="preserve"> 18.4 дэх хэсгийг тус тус хүчингүй болсонд тооцсугай. </w:t>
      </w:r>
    </w:p>
    <w:p w14:paraId="3B7EEF4F" w14:textId="77777777" w:rsidR="000E09FC" w:rsidRPr="006D61C0" w:rsidRDefault="000E09FC" w:rsidP="0068057B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FD356FD" w14:textId="77777777" w:rsidR="00963C70" w:rsidRDefault="000E09FC" w:rsidP="0068057B">
      <w:pPr>
        <w:ind w:firstLine="720"/>
        <w:contextualSpacing/>
        <w:jc w:val="both"/>
        <w:rPr>
          <w:rFonts w:ascii="Arial" w:hAnsi="Arial" w:cs="Arial"/>
          <w:strike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6 дугаар зүйл.</w:t>
      </w:r>
      <w:r w:rsidRPr="006D61C0">
        <w:rPr>
          <w:rFonts w:ascii="Arial" w:hAnsi="Arial" w:cs="Arial"/>
          <w:color w:val="000000" w:themeColor="text1"/>
          <w:lang w:val="mn-MN"/>
        </w:rPr>
        <w:t>Энэ хуулийн 1 дүгээр зүйлийн 2 дахь заалтыг 2030 оны 06 дугаар сарын 01-ний өдрөөс эхлэн дагаж мөрдөнө.</w:t>
      </w:r>
      <w:r w:rsidRPr="006D61C0">
        <w:rPr>
          <w:rFonts w:ascii="Arial" w:hAnsi="Arial" w:cs="Arial"/>
          <w:strike/>
          <w:color w:val="000000" w:themeColor="text1"/>
          <w:lang w:val="mn-MN"/>
        </w:rPr>
        <w:t xml:space="preserve"> </w:t>
      </w:r>
    </w:p>
    <w:p w14:paraId="5B503886" w14:textId="62FE4614" w:rsidR="000E09FC" w:rsidRPr="006D61C0" w:rsidRDefault="000E09FC" w:rsidP="0068057B">
      <w:pPr>
        <w:ind w:firstLine="720"/>
        <w:contextualSpacing/>
        <w:jc w:val="both"/>
        <w:rPr>
          <w:rFonts w:ascii="Arial" w:hAnsi="Arial" w:cs="Arial"/>
          <w:strike/>
          <w:color w:val="000000" w:themeColor="text1"/>
          <w:lang w:val="mn-MN"/>
        </w:rPr>
      </w:pPr>
      <w:r w:rsidRPr="006D61C0">
        <w:rPr>
          <w:rFonts w:ascii="Arial" w:hAnsi="Arial" w:cs="Arial"/>
          <w:strike/>
          <w:color w:val="000000" w:themeColor="text1"/>
          <w:lang w:val="mn-MN"/>
        </w:rPr>
        <w:t xml:space="preserve"> </w:t>
      </w:r>
    </w:p>
    <w:p w14:paraId="3BAD4978" w14:textId="10702705" w:rsidR="00904C26" w:rsidRPr="006D61C0" w:rsidRDefault="000E09FC" w:rsidP="0068057B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lastRenderedPageBreak/>
        <w:t>7</w:t>
      </w:r>
      <w:r w:rsidR="00904C26" w:rsidRPr="006D61C0">
        <w:rPr>
          <w:rFonts w:ascii="Arial" w:hAnsi="Arial" w:cs="Arial"/>
          <w:b/>
          <w:bCs/>
          <w:color w:val="000000" w:themeColor="text1"/>
          <w:lang w:val="mn-MN"/>
        </w:rPr>
        <w:t xml:space="preserve"> дугаар зүйл.</w:t>
      </w:r>
      <w:r w:rsidR="00904C26" w:rsidRPr="006D61C0">
        <w:rPr>
          <w:rFonts w:ascii="Arial" w:hAnsi="Arial" w:cs="Arial"/>
          <w:color w:val="000000" w:themeColor="text1"/>
          <w:lang w:val="mn-MN"/>
        </w:rPr>
        <w:t>Энэ хуулийг Нийслэл Улаанбаатар хотын замын хөдөлгөөний түгжрэлийг бууруулах, гэр хорооллыг орон сууцжуулах тухай хуульд нэмэлт, өөрчлөлт оруулах тухай хууль хүчин төгөлдөр болсон өдрөөс эхлэн дагаж мөрдөнө.</w:t>
      </w:r>
    </w:p>
    <w:p w14:paraId="570BE2B6" w14:textId="77777777" w:rsidR="006E6289" w:rsidRPr="006D61C0" w:rsidRDefault="006E6289" w:rsidP="0068057B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14:paraId="755E24F8" w14:textId="77777777" w:rsidR="0068057B" w:rsidRPr="006D61C0" w:rsidRDefault="0068057B" w:rsidP="0068057B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</w:p>
    <w:p w14:paraId="6E966330" w14:textId="77777777" w:rsidR="0068057B" w:rsidRPr="006D61C0" w:rsidRDefault="0068057B" w:rsidP="0068057B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</w:p>
    <w:p w14:paraId="24A4BEAD" w14:textId="77777777" w:rsidR="0068057B" w:rsidRPr="006D61C0" w:rsidRDefault="0068057B" w:rsidP="0068057B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</w:p>
    <w:p w14:paraId="6F109B69" w14:textId="1A680C18" w:rsidR="0068057B" w:rsidRPr="006D61C0" w:rsidRDefault="0068057B" w:rsidP="0068057B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6D61C0">
        <w:rPr>
          <w:rFonts w:ascii="Arial" w:eastAsia="MS Mincho" w:hAnsi="Arial" w:cs="Arial"/>
          <w:color w:val="000000"/>
          <w:lang w:val="mn-MN"/>
        </w:rPr>
        <w:t xml:space="preserve">МОНГОЛ УЛСЫН </w:t>
      </w:r>
    </w:p>
    <w:p w14:paraId="6B270A38" w14:textId="77777777" w:rsidR="0068057B" w:rsidRPr="006D61C0" w:rsidRDefault="0068057B" w:rsidP="0068057B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6D61C0">
        <w:rPr>
          <w:rFonts w:ascii="Arial" w:eastAsia="MS Mincho" w:hAnsi="Arial" w:cs="Arial"/>
          <w:color w:val="000000"/>
          <w:lang w:val="mn-MN"/>
        </w:rPr>
        <w:t xml:space="preserve">ИХ ХУРЛЫН ДАРГА </w:t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  <w:t>Д.АМАРБАЯСГАЛАН</w:t>
      </w:r>
    </w:p>
    <w:p w14:paraId="622F6E4C" w14:textId="7400188A" w:rsidR="00271111" w:rsidRPr="00963C70" w:rsidRDefault="00271111" w:rsidP="00963C70">
      <w:pPr>
        <w:contextualSpacing/>
        <w:rPr>
          <w:rFonts w:ascii="Arial" w:hAnsi="Arial" w:cs="Arial"/>
          <w:color w:val="000000" w:themeColor="text1"/>
          <w:lang w:val="mn-MN"/>
        </w:rPr>
      </w:pPr>
      <w:bookmarkStart w:id="0" w:name="_GoBack"/>
      <w:bookmarkEnd w:id="0"/>
    </w:p>
    <w:sectPr w:rsidR="00271111" w:rsidRPr="00963C70" w:rsidSect="00AB51EF">
      <w:headerReference w:type="default" r:id="rId8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2602F" w14:textId="77777777" w:rsidR="008E4268" w:rsidRDefault="008E4268">
      <w:r>
        <w:separator/>
      </w:r>
    </w:p>
  </w:endnote>
  <w:endnote w:type="continuationSeparator" w:id="0">
    <w:p w14:paraId="540C179A" w14:textId="77777777" w:rsidR="008E4268" w:rsidRDefault="008E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D06F7" w14:textId="77777777" w:rsidR="008E4268" w:rsidRDefault="008E4268">
      <w:r>
        <w:separator/>
      </w:r>
    </w:p>
  </w:footnote>
  <w:footnote w:type="continuationSeparator" w:id="0">
    <w:p w14:paraId="113AF514" w14:textId="77777777" w:rsidR="008E4268" w:rsidRDefault="008E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52A60" w14:textId="77777777" w:rsidR="005968E3" w:rsidRPr="008C2E54" w:rsidRDefault="005968E3" w:rsidP="005968E3">
    <w:pPr>
      <w:pStyle w:val="Header"/>
      <w:jc w:val="center"/>
      <w:rPr>
        <w:lang w:val="mn-MN"/>
      </w:rPr>
    </w:pPr>
  </w:p>
  <w:p w14:paraId="6F27623D" w14:textId="77777777" w:rsidR="005968E3" w:rsidRDefault="005968E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5A0"/>
    <w:multiLevelType w:val="hybridMultilevel"/>
    <w:tmpl w:val="25F8E4CC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97883"/>
    <w:multiLevelType w:val="hybridMultilevel"/>
    <w:tmpl w:val="3DCC2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684"/>
    <w:multiLevelType w:val="hybridMultilevel"/>
    <w:tmpl w:val="314E0446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D42A7"/>
    <w:multiLevelType w:val="hybridMultilevel"/>
    <w:tmpl w:val="8E3871E0"/>
    <w:lvl w:ilvl="0" w:tplc="EC30A4C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001A2"/>
    <w:multiLevelType w:val="hybridMultilevel"/>
    <w:tmpl w:val="BBD0C9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6F3E31"/>
    <w:multiLevelType w:val="hybridMultilevel"/>
    <w:tmpl w:val="0DA0213A"/>
    <w:lvl w:ilvl="0" w:tplc="15E656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51851"/>
    <w:multiLevelType w:val="hybridMultilevel"/>
    <w:tmpl w:val="21FC4648"/>
    <w:lvl w:ilvl="0" w:tplc="EC30A4C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92FE8"/>
    <w:multiLevelType w:val="hybridMultilevel"/>
    <w:tmpl w:val="3E884ECA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22"/>
    <w:rsid w:val="000069D5"/>
    <w:rsid w:val="00025D0A"/>
    <w:rsid w:val="00035D93"/>
    <w:rsid w:val="00042B9E"/>
    <w:rsid w:val="00046236"/>
    <w:rsid w:val="0006643E"/>
    <w:rsid w:val="000704AD"/>
    <w:rsid w:val="00077587"/>
    <w:rsid w:val="00082718"/>
    <w:rsid w:val="000A71D5"/>
    <w:rsid w:val="000B1679"/>
    <w:rsid w:val="000C0624"/>
    <w:rsid w:val="000C316A"/>
    <w:rsid w:val="000C4961"/>
    <w:rsid w:val="000E09FC"/>
    <w:rsid w:val="00101832"/>
    <w:rsid w:val="00102251"/>
    <w:rsid w:val="001028C4"/>
    <w:rsid w:val="00102F2B"/>
    <w:rsid w:val="001063B2"/>
    <w:rsid w:val="00114E9A"/>
    <w:rsid w:val="001244FB"/>
    <w:rsid w:val="001323B5"/>
    <w:rsid w:val="00140054"/>
    <w:rsid w:val="00142D95"/>
    <w:rsid w:val="00145501"/>
    <w:rsid w:val="00150EDD"/>
    <w:rsid w:val="00156478"/>
    <w:rsid w:val="001621ED"/>
    <w:rsid w:val="00162C8B"/>
    <w:rsid w:val="00166D93"/>
    <w:rsid w:val="00167ACA"/>
    <w:rsid w:val="00170F39"/>
    <w:rsid w:val="00174354"/>
    <w:rsid w:val="00175D5C"/>
    <w:rsid w:val="00176777"/>
    <w:rsid w:val="0018160F"/>
    <w:rsid w:val="00183959"/>
    <w:rsid w:val="00190497"/>
    <w:rsid w:val="001B0817"/>
    <w:rsid w:val="001D262B"/>
    <w:rsid w:val="001F403D"/>
    <w:rsid w:val="001F509C"/>
    <w:rsid w:val="00203616"/>
    <w:rsid w:val="00205E40"/>
    <w:rsid w:val="00213D8E"/>
    <w:rsid w:val="00224615"/>
    <w:rsid w:val="00240022"/>
    <w:rsid w:val="002430F9"/>
    <w:rsid w:val="00243360"/>
    <w:rsid w:val="00252833"/>
    <w:rsid w:val="00255B10"/>
    <w:rsid w:val="0025605A"/>
    <w:rsid w:val="002653E7"/>
    <w:rsid w:val="002666EC"/>
    <w:rsid w:val="0027105D"/>
    <w:rsid w:val="00271111"/>
    <w:rsid w:val="00272007"/>
    <w:rsid w:val="00273A1D"/>
    <w:rsid w:val="002747DF"/>
    <w:rsid w:val="00280BC0"/>
    <w:rsid w:val="00283A2C"/>
    <w:rsid w:val="002912A8"/>
    <w:rsid w:val="002A4D3E"/>
    <w:rsid w:val="002A7564"/>
    <w:rsid w:val="002B0310"/>
    <w:rsid w:val="002B149E"/>
    <w:rsid w:val="002B27A3"/>
    <w:rsid w:val="002D0DF3"/>
    <w:rsid w:val="002E733B"/>
    <w:rsid w:val="002F1870"/>
    <w:rsid w:val="002F6F48"/>
    <w:rsid w:val="00300309"/>
    <w:rsid w:val="00314894"/>
    <w:rsid w:val="0032029D"/>
    <w:rsid w:val="003211D2"/>
    <w:rsid w:val="0032219F"/>
    <w:rsid w:val="00323BD9"/>
    <w:rsid w:val="003467CF"/>
    <w:rsid w:val="00351752"/>
    <w:rsid w:val="00357B0F"/>
    <w:rsid w:val="003657E0"/>
    <w:rsid w:val="0037241F"/>
    <w:rsid w:val="00394B79"/>
    <w:rsid w:val="00394F6D"/>
    <w:rsid w:val="003B2ADA"/>
    <w:rsid w:val="003B37F4"/>
    <w:rsid w:val="003D6234"/>
    <w:rsid w:val="003D7D94"/>
    <w:rsid w:val="003F0D12"/>
    <w:rsid w:val="00404148"/>
    <w:rsid w:val="00404CFA"/>
    <w:rsid w:val="00410590"/>
    <w:rsid w:val="00415EE4"/>
    <w:rsid w:val="00417ED0"/>
    <w:rsid w:val="004219CA"/>
    <w:rsid w:val="00444ABF"/>
    <w:rsid w:val="004625ED"/>
    <w:rsid w:val="004701BA"/>
    <w:rsid w:val="00470687"/>
    <w:rsid w:val="00475571"/>
    <w:rsid w:val="004773EA"/>
    <w:rsid w:val="0048144F"/>
    <w:rsid w:val="00486FFB"/>
    <w:rsid w:val="00492E6D"/>
    <w:rsid w:val="004963BD"/>
    <w:rsid w:val="004966D2"/>
    <w:rsid w:val="00496DA3"/>
    <w:rsid w:val="004A0ECF"/>
    <w:rsid w:val="004A2E5C"/>
    <w:rsid w:val="004A397C"/>
    <w:rsid w:val="004A699E"/>
    <w:rsid w:val="004C0DA7"/>
    <w:rsid w:val="004C52DD"/>
    <w:rsid w:val="004C5C56"/>
    <w:rsid w:val="004C5E70"/>
    <w:rsid w:val="004E2AA8"/>
    <w:rsid w:val="004F31E2"/>
    <w:rsid w:val="0050478D"/>
    <w:rsid w:val="00520817"/>
    <w:rsid w:val="00533236"/>
    <w:rsid w:val="00537954"/>
    <w:rsid w:val="00543321"/>
    <w:rsid w:val="0054393A"/>
    <w:rsid w:val="0054518D"/>
    <w:rsid w:val="00545428"/>
    <w:rsid w:val="005466A9"/>
    <w:rsid w:val="00555C09"/>
    <w:rsid w:val="00560FF3"/>
    <w:rsid w:val="00564E83"/>
    <w:rsid w:val="00567E1C"/>
    <w:rsid w:val="0057350F"/>
    <w:rsid w:val="00576654"/>
    <w:rsid w:val="005929E9"/>
    <w:rsid w:val="005968E3"/>
    <w:rsid w:val="005C2C9B"/>
    <w:rsid w:val="005C51A1"/>
    <w:rsid w:val="005E7E1B"/>
    <w:rsid w:val="006263EB"/>
    <w:rsid w:val="00626AEE"/>
    <w:rsid w:val="00630BB3"/>
    <w:rsid w:val="00644602"/>
    <w:rsid w:val="00645077"/>
    <w:rsid w:val="00666CAC"/>
    <w:rsid w:val="006675B4"/>
    <w:rsid w:val="00670784"/>
    <w:rsid w:val="0068057B"/>
    <w:rsid w:val="00693601"/>
    <w:rsid w:val="00693817"/>
    <w:rsid w:val="006D5BCA"/>
    <w:rsid w:val="006D61C0"/>
    <w:rsid w:val="006E166B"/>
    <w:rsid w:val="006E6289"/>
    <w:rsid w:val="006E7057"/>
    <w:rsid w:val="006F0359"/>
    <w:rsid w:val="006F5037"/>
    <w:rsid w:val="006F6CAB"/>
    <w:rsid w:val="0070129A"/>
    <w:rsid w:val="007013EB"/>
    <w:rsid w:val="00702CAB"/>
    <w:rsid w:val="00711A2B"/>
    <w:rsid w:val="00714639"/>
    <w:rsid w:val="00716A4C"/>
    <w:rsid w:val="00723D47"/>
    <w:rsid w:val="00725372"/>
    <w:rsid w:val="0072782A"/>
    <w:rsid w:val="007333FD"/>
    <w:rsid w:val="00741BD6"/>
    <w:rsid w:val="00742CD9"/>
    <w:rsid w:val="00744FBE"/>
    <w:rsid w:val="00746A4F"/>
    <w:rsid w:val="0076498A"/>
    <w:rsid w:val="007655B9"/>
    <w:rsid w:val="00777311"/>
    <w:rsid w:val="00791282"/>
    <w:rsid w:val="007A37D1"/>
    <w:rsid w:val="007A5052"/>
    <w:rsid w:val="007B2E45"/>
    <w:rsid w:val="007B5BA2"/>
    <w:rsid w:val="007C212C"/>
    <w:rsid w:val="007C3AE3"/>
    <w:rsid w:val="007E10B6"/>
    <w:rsid w:val="007E678E"/>
    <w:rsid w:val="007F6B06"/>
    <w:rsid w:val="00811B52"/>
    <w:rsid w:val="008155E1"/>
    <w:rsid w:val="00816791"/>
    <w:rsid w:val="0082389A"/>
    <w:rsid w:val="008464F5"/>
    <w:rsid w:val="008511F4"/>
    <w:rsid w:val="008554E4"/>
    <w:rsid w:val="00867DF1"/>
    <w:rsid w:val="00874A51"/>
    <w:rsid w:val="00891C9F"/>
    <w:rsid w:val="00893D07"/>
    <w:rsid w:val="008A48DA"/>
    <w:rsid w:val="008A7037"/>
    <w:rsid w:val="008A7EF8"/>
    <w:rsid w:val="008A7F01"/>
    <w:rsid w:val="008B24ED"/>
    <w:rsid w:val="008B74B8"/>
    <w:rsid w:val="008C0D17"/>
    <w:rsid w:val="008C399A"/>
    <w:rsid w:val="008C421F"/>
    <w:rsid w:val="008D20B7"/>
    <w:rsid w:val="008D6B26"/>
    <w:rsid w:val="008E0865"/>
    <w:rsid w:val="008E4268"/>
    <w:rsid w:val="008F2D69"/>
    <w:rsid w:val="008F59E5"/>
    <w:rsid w:val="00904C26"/>
    <w:rsid w:val="00914696"/>
    <w:rsid w:val="00915A32"/>
    <w:rsid w:val="009178A6"/>
    <w:rsid w:val="009179BC"/>
    <w:rsid w:val="009453DE"/>
    <w:rsid w:val="00960F33"/>
    <w:rsid w:val="00963C70"/>
    <w:rsid w:val="009671F9"/>
    <w:rsid w:val="0097516E"/>
    <w:rsid w:val="009B7208"/>
    <w:rsid w:val="009E1CFF"/>
    <w:rsid w:val="009E1E83"/>
    <w:rsid w:val="00A03D78"/>
    <w:rsid w:val="00A04C44"/>
    <w:rsid w:val="00A3410A"/>
    <w:rsid w:val="00A34ECC"/>
    <w:rsid w:val="00A3617A"/>
    <w:rsid w:val="00A37C2D"/>
    <w:rsid w:val="00A42322"/>
    <w:rsid w:val="00A46D72"/>
    <w:rsid w:val="00A4797E"/>
    <w:rsid w:val="00A54E4F"/>
    <w:rsid w:val="00A559A5"/>
    <w:rsid w:val="00A8085E"/>
    <w:rsid w:val="00A84D5E"/>
    <w:rsid w:val="00A86CCE"/>
    <w:rsid w:val="00A94D7B"/>
    <w:rsid w:val="00A94D9B"/>
    <w:rsid w:val="00AA2B86"/>
    <w:rsid w:val="00AB51EF"/>
    <w:rsid w:val="00AC5FB9"/>
    <w:rsid w:val="00AC75FB"/>
    <w:rsid w:val="00AD1E64"/>
    <w:rsid w:val="00AD4D11"/>
    <w:rsid w:val="00AD568A"/>
    <w:rsid w:val="00AE72D0"/>
    <w:rsid w:val="00AF0B66"/>
    <w:rsid w:val="00AF1FF2"/>
    <w:rsid w:val="00AF777E"/>
    <w:rsid w:val="00B03AA0"/>
    <w:rsid w:val="00B03BA0"/>
    <w:rsid w:val="00B03CAC"/>
    <w:rsid w:val="00B10698"/>
    <w:rsid w:val="00B12632"/>
    <w:rsid w:val="00B13FDD"/>
    <w:rsid w:val="00B25A10"/>
    <w:rsid w:val="00B25D34"/>
    <w:rsid w:val="00B33EB1"/>
    <w:rsid w:val="00B344EE"/>
    <w:rsid w:val="00B44C09"/>
    <w:rsid w:val="00B520AA"/>
    <w:rsid w:val="00B62956"/>
    <w:rsid w:val="00B83A6A"/>
    <w:rsid w:val="00BB0470"/>
    <w:rsid w:val="00BB1E7E"/>
    <w:rsid w:val="00BB4050"/>
    <w:rsid w:val="00BC69C5"/>
    <w:rsid w:val="00BD5A11"/>
    <w:rsid w:val="00BF3101"/>
    <w:rsid w:val="00BF4B97"/>
    <w:rsid w:val="00BF6172"/>
    <w:rsid w:val="00C07D7F"/>
    <w:rsid w:val="00C1046B"/>
    <w:rsid w:val="00C2534F"/>
    <w:rsid w:val="00C3356A"/>
    <w:rsid w:val="00C355F4"/>
    <w:rsid w:val="00C36D5C"/>
    <w:rsid w:val="00C43AB5"/>
    <w:rsid w:val="00C54696"/>
    <w:rsid w:val="00C630CF"/>
    <w:rsid w:val="00C67B1B"/>
    <w:rsid w:val="00C72654"/>
    <w:rsid w:val="00C77CF7"/>
    <w:rsid w:val="00C83E81"/>
    <w:rsid w:val="00C84227"/>
    <w:rsid w:val="00C84CD1"/>
    <w:rsid w:val="00C915FA"/>
    <w:rsid w:val="00C95120"/>
    <w:rsid w:val="00CA5FD7"/>
    <w:rsid w:val="00CB0A6E"/>
    <w:rsid w:val="00CB1B7E"/>
    <w:rsid w:val="00CC11FA"/>
    <w:rsid w:val="00CC1CBD"/>
    <w:rsid w:val="00CC54C3"/>
    <w:rsid w:val="00CE26A4"/>
    <w:rsid w:val="00CF6A8F"/>
    <w:rsid w:val="00D06D63"/>
    <w:rsid w:val="00D15A46"/>
    <w:rsid w:val="00D2194F"/>
    <w:rsid w:val="00D25FC5"/>
    <w:rsid w:val="00D26B54"/>
    <w:rsid w:val="00D26FAD"/>
    <w:rsid w:val="00D31AAA"/>
    <w:rsid w:val="00D35795"/>
    <w:rsid w:val="00D418A3"/>
    <w:rsid w:val="00D56B7F"/>
    <w:rsid w:val="00D76559"/>
    <w:rsid w:val="00D94EC4"/>
    <w:rsid w:val="00DA2759"/>
    <w:rsid w:val="00DA3D73"/>
    <w:rsid w:val="00DA7626"/>
    <w:rsid w:val="00DA7D02"/>
    <w:rsid w:val="00DB08DA"/>
    <w:rsid w:val="00DB554B"/>
    <w:rsid w:val="00DC2BCD"/>
    <w:rsid w:val="00DE358F"/>
    <w:rsid w:val="00DE7640"/>
    <w:rsid w:val="00E10294"/>
    <w:rsid w:val="00E228F6"/>
    <w:rsid w:val="00E34FD7"/>
    <w:rsid w:val="00E3686E"/>
    <w:rsid w:val="00E442B2"/>
    <w:rsid w:val="00E51615"/>
    <w:rsid w:val="00E71F17"/>
    <w:rsid w:val="00E72D6F"/>
    <w:rsid w:val="00E733D8"/>
    <w:rsid w:val="00E8100B"/>
    <w:rsid w:val="00E83217"/>
    <w:rsid w:val="00EA0103"/>
    <w:rsid w:val="00EC2444"/>
    <w:rsid w:val="00EC2BFF"/>
    <w:rsid w:val="00ED0951"/>
    <w:rsid w:val="00ED5BD3"/>
    <w:rsid w:val="00ED792F"/>
    <w:rsid w:val="00EE0392"/>
    <w:rsid w:val="00EE2CBE"/>
    <w:rsid w:val="00EE2D0B"/>
    <w:rsid w:val="00EE7206"/>
    <w:rsid w:val="00EF2BAF"/>
    <w:rsid w:val="00F016A5"/>
    <w:rsid w:val="00F04EF4"/>
    <w:rsid w:val="00F45932"/>
    <w:rsid w:val="00F55B34"/>
    <w:rsid w:val="00F76854"/>
    <w:rsid w:val="00F81A0D"/>
    <w:rsid w:val="00F86E61"/>
    <w:rsid w:val="00F877BB"/>
    <w:rsid w:val="00F94001"/>
    <w:rsid w:val="00FA11CC"/>
    <w:rsid w:val="00FA17B0"/>
    <w:rsid w:val="00FB1587"/>
    <w:rsid w:val="00FB1A21"/>
    <w:rsid w:val="00FB2231"/>
    <w:rsid w:val="00FB2BFD"/>
    <w:rsid w:val="00FB54A9"/>
    <w:rsid w:val="00FC7B91"/>
    <w:rsid w:val="00FD46B4"/>
    <w:rsid w:val="00FD6B31"/>
    <w:rsid w:val="00FE2CDA"/>
    <w:rsid w:val="00FE48A4"/>
    <w:rsid w:val="00FF38CC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42219"/>
  <w15:chartTrackingRefBased/>
  <w15:docId w15:val="{2133053B-E846-1F46-BDB9-F58C2A2D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5E1"/>
    <w:pPr>
      <w:spacing w:after="0" w:line="240" w:lineRule="auto"/>
    </w:pPr>
    <w:rPr>
      <w:rFonts w:ascii="Times New Roman" w:eastAsia="Times New Roman" w:hAnsi="Times New Roman" w:cs="Times New Roman"/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2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42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42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3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178A6"/>
    <w:pPr>
      <w:spacing w:after="0" w:line="240" w:lineRule="auto"/>
      <w:ind w:firstLine="720"/>
    </w:pPr>
    <w:rPr>
      <w:rFonts w:ascii="Arial" w:hAnsi="Arial" w:cs="Arial"/>
      <w:kern w:val="0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178A6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9178A6"/>
    <w:rPr>
      <w:rFonts w:ascii="Arial" w:hAnsi="Arial" w:cs="Arial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15647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7B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57B0F"/>
    <w:rPr>
      <w:lang w:val="en-US"/>
    </w:rPr>
  </w:style>
  <w:style w:type="table" w:styleId="TableGrid">
    <w:name w:val="Table Grid"/>
    <w:basedOn w:val="TableNormal"/>
    <w:uiPriority w:val="39"/>
    <w:rsid w:val="00357B0F"/>
    <w:pPr>
      <w:spacing w:after="0" w:line="240" w:lineRule="auto"/>
    </w:pPr>
    <w:rPr>
      <w:kern w:val="0"/>
      <w:sz w:val="22"/>
      <w:szCs w:val="28"/>
      <w:lang w:bidi="mn-Mong-M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57B0F"/>
  </w:style>
  <w:style w:type="character" w:customStyle="1" w:styleId="highlight2">
    <w:name w:val="highlight2"/>
    <w:basedOn w:val="DefaultParagraphFont"/>
    <w:rsid w:val="00BF3101"/>
  </w:style>
  <w:style w:type="character" w:customStyle="1" w:styleId="NormalWebChar">
    <w:name w:val="Normal (Web) Char"/>
    <w:link w:val="NormalWeb"/>
    <w:uiPriority w:val="99"/>
    <w:locked/>
    <w:rsid w:val="00904C2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4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E3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0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57B"/>
    <w:rPr>
      <w:rFonts w:ascii="Times New Roman" w:eastAsia="Times New Roman" w:hAnsi="Times New Roman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2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20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М.Үнэнбат</dc:creator>
  <cp:keywords/>
  <dc:description/>
  <cp:lastModifiedBy>User</cp:lastModifiedBy>
  <cp:revision>3</cp:revision>
  <cp:lastPrinted>2025-07-09T13:10:00Z</cp:lastPrinted>
  <dcterms:created xsi:type="dcterms:W3CDTF">2025-07-22T03:50:00Z</dcterms:created>
  <dcterms:modified xsi:type="dcterms:W3CDTF">2025-07-22T03:57:00Z</dcterms:modified>
</cp:coreProperties>
</file>