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contextualSpacing w:val="false"/>
      </w:pPr>
      <w:r>
        <w:rPr>
          <w:rFonts w:ascii="Arial" w:cs="Arial" w:hAnsi="Arial"/>
          <w:sz w:val="24"/>
          <w:szCs w:val="24"/>
          <w:lang w:val="mn-MN"/>
        </w:rPr>
        <w:t xml:space="preserve">МОНГОЛ УЛСЫН ИХ ХУРЛЫН </w:t>
      </w:r>
    </w:p>
    <w:p>
      <w:pPr>
        <w:pStyle w:val="style22"/>
        <w:spacing w:after="0" w:before="0"/>
        <w:contextualSpacing w:val="false"/>
      </w:pPr>
      <w:r>
        <w:rPr>
          <w:rFonts w:ascii="Arial" w:cs="Arial" w:hAnsi="Arial"/>
          <w:sz w:val="24"/>
          <w:szCs w:val="24"/>
          <w:lang w:val="mn-MN"/>
        </w:rPr>
        <w:t xml:space="preserve">2014 ОНЫ НАМРЫН ЭЭЛЖИТ ЧУУЛГАНЫ </w:t>
      </w:r>
    </w:p>
    <w:p>
      <w:pPr>
        <w:pStyle w:val="style22"/>
        <w:spacing w:after="0" w:before="0"/>
        <w:contextualSpacing w:val="false"/>
      </w:pPr>
      <w:r>
        <w:rPr>
          <w:rFonts w:ascii="Arial" w:cs="Arial" w:hAnsi="Arial"/>
          <w:sz w:val="24"/>
          <w:szCs w:val="24"/>
          <w:lang w:val="mn-MN"/>
        </w:rPr>
        <w:t xml:space="preserve">2015 ОНЫ 01 ДҮГЭЭР </w:t>
      </w:r>
      <w:r>
        <w:rPr>
          <w:rFonts w:ascii="Arial" w:cs="Arial" w:hAnsi="Arial"/>
          <w:sz w:val="24"/>
          <w:szCs w:val="24"/>
          <w:lang w:val="ru-RU"/>
        </w:rPr>
        <w:t xml:space="preserve">САРЫН </w:t>
      </w:r>
      <w:r>
        <w:rPr>
          <w:rFonts w:ascii="Arial" w:cs="Arial" w:hAnsi="Arial"/>
          <w:sz w:val="24"/>
          <w:szCs w:val="24"/>
          <w:lang w:val="mn-MN"/>
        </w:rPr>
        <w:t>30</w:t>
      </w:r>
      <w:r>
        <w:rPr>
          <w:rFonts w:ascii="Arial" w:cs="Arial" w:hAnsi="Arial"/>
          <w:sz w:val="24"/>
          <w:szCs w:val="24"/>
          <w:lang w:val="ru-RU"/>
        </w:rPr>
        <w:t>-</w:t>
      </w:r>
      <w:r>
        <w:rPr>
          <w:rFonts w:ascii="Arial" w:cs="Arial" w:hAnsi="Arial"/>
          <w:sz w:val="24"/>
          <w:szCs w:val="24"/>
          <w:lang w:val="mn-MN"/>
        </w:rPr>
        <w:t xml:space="preserve">НЫ </w:t>
      </w:r>
      <w:r>
        <w:rPr>
          <w:rFonts w:ascii="Arial" w:cs="Arial" w:hAnsi="Arial"/>
          <w:sz w:val="24"/>
          <w:szCs w:val="24"/>
          <w:lang w:val="ru-RU"/>
        </w:rPr>
        <w:t>ӨДӨР (</w:t>
      </w:r>
      <w:r>
        <w:rPr>
          <w:rFonts w:ascii="Arial" w:cs="Arial" w:hAnsi="Arial"/>
          <w:sz w:val="24"/>
          <w:szCs w:val="24"/>
          <w:lang w:val="mn-MN"/>
        </w:rPr>
        <w:t xml:space="preserve">БААСАН </w:t>
      </w:r>
      <w:r>
        <w:rPr>
          <w:rFonts w:ascii="Arial" w:cs="Arial" w:hAnsi="Arial"/>
          <w:sz w:val="24"/>
          <w:szCs w:val="24"/>
          <w:lang w:val="ru-RU"/>
        </w:rPr>
        <w:t>ГАР</w:t>
      </w:r>
      <w:r>
        <w:rPr>
          <w:rFonts w:ascii="Arial" w:cs="Arial" w:hAnsi="Arial"/>
          <w:sz w:val="24"/>
          <w:szCs w:val="24"/>
          <w:lang w:val="mn-MN"/>
        </w:rPr>
        <w:t>А</w:t>
      </w:r>
      <w:r>
        <w:rPr>
          <w:rFonts w:ascii="Arial" w:cs="Arial" w:hAnsi="Arial"/>
          <w:sz w:val="24"/>
          <w:szCs w:val="24"/>
          <w:lang w:val="ru-RU"/>
        </w:rPr>
        <w:t xml:space="preserve">Г)-ИЙН </w:t>
      </w:r>
      <w:r>
        <w:rPr>
          <w:rFonts w:ascii="Arial" w:cs="Arial" w:hAnsi="Arial"/>
          <w:sz w:val="24"/>
          <w:szCs w:val="24"/>
        </w:rPr>
        <w:t>НЭГДСЭН ХУРАЛДААН</w:t>
      </w:r>
      <w:r>
        <w:rPr>
          <w:rFonts w:ascii="Arial" w:cs="Arial" w:hAnsi="Arial"/>
          <w:sz w:val="24"/>
          <w:szCs w:val="24"/>
          <w:lang w:val="mn-MN"/>
        </w:rPr>
        <w:t>Ы ТЭМДЭГЛЭЛИЙН</w:t>
      </w:r>
    </w:p>
    <w:p>
      <w:pPr>
        <w:pStyle w:val="style22"/>
        <w:spacing w:after="0" w:before="0"/>
        <w:contextualSpacing w:val="false"/>
      </w:pPr>
      <w:r>
        <w:rPr>
          <w:rFonts w:ascii="Arial" w:cs="Arial" w:hAnsi="Arial"/>
          <w:sz w:val="24"/>
          <w:szCs w:val="24"/>
          <w:effect w:val="blinkBackground"/>
          <w:lang w:val="mn-MN"/>
        </w:rPr>
        <w:t>ТОВЪЁГ</w:t>
      </w:r>
    </w:p>
    <w:p>
      <w:pPr>
        <w:pStyle w:val="style23"/>
        <w:spacing w:after="0" w:before="0"/>
        <w:contextualSpacing w:val="false"/>
      </w:pPr>
      <w:r>
        <w:rPr/>
      </w:r>
    </w:p>
    <w:tbl>
      <w:tblPr>
        <w:jc w:val="left"/>
        <w:tblInd w:type="dxa" w:w="-35"/>
        <w:tblBorders>
          <w:top w:color="00000A" w:space="0" w:sz="2" w:val="single"/>
          <w:left w:color="00000A" w:space="0" w:sz="2" w:val="single"/>
          <w:bottom w:color="00000A" w:space="0" w:sz="2" w:val="single"/>
          <w:right w:color="00000A" w:space="0" w:sz="4" w:val="single"/>
        </w:tblBorders>
      </w:tblPr>
      <w:tblGrid>
        <w:gridCol w:w="508"/>
        <w:gridCol w:w="7420"/>
        <w:gridCol w:w="982"/>
      </w:tblGrid>
      <w:tr>
        <w:trPr>
          <w:trHeight w:hRule="atLeast" w:val="291"/>
          <w:cantSplit w:val="false"/>
        </w:trPr>
        <w:tc>
          <w:tcPr>
            <w:tcW w:type="dxa" w:w="508"/>
            <w:tcBorders>
              <w:top w:color="00000A" w:space="0" w:sz="2" w:val="single"/>
              <w:left w:color="00000A" w:space="0" w:sz="2"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tabs/>
              <w:spacing w:after="0" w:before="0" w:line="100" w:lineRule="atLeast"/>
              <w:ind w:hanging="0" w:left="0" w:right="0"/>
              <w:contextualSpacing/>
              <w:textAlignment w:val="auto"/>
            </w:pPr>
            <w:r>
              <w:rPr>
                <w:rFonts w:cs="Arial"/>
                <w:b/>
                <w:bCs/>
                <w:i/>
                <w:iCs/>
                <w:sz w:val="20"/>
                <w:szCs w:val="20"/>
                <w:shd w:fill="FFFFFF" w:val="clear"/>
                <w:lang w:val="ms-MY"/>
              </w:rPr>
              <w:t>№</w:t>
            </w:r>
          </w:p>
        </w:tc>
        <w:tc>
          <w:tcPr>
            <w:tcW w:type="dxa" w:w="7420"/>
            <w:tcBorders>
              <w:top w:color="00000A" w:space="0" w:sz="2" w:val="single"/>
              <w:left w:color="00000A" w:space="0" w:sz="4"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pPr>
            <w:r>
              <w:rPr>
                <w:rFonts w:cs="Arial"/>
                <w:b/>
                <w:bCs/>
                <w:i/>
                <w:iCs/>
                <w:sz w:val="20"/>
                <w:szCs w:val="20"/>
                <w:shd w:fill="FFFFFF" w:val="clear"/>
                <w:lang w:val="ms-MY"/>
              </w:rPr>
              <w:t>Хэлэлцсэн асуудал</w:t>
            </w:r>
          </w:p>
        </w:tc>
        <w:tc>
          <w:tcPr>
            <w:tcW w:type="dxa" w:w="982"/>
            <w:tcBorders>
              <w:top w:color="00000A" w:space="0" w:sz="2" w:val="single"/>
              <w:left w:color="00000A" w:space="0" w:sz="4" w:val="single"/>
              <w:bottom w:color="00000A" w:space="0" w:sz="2" w:val="single"/>
              <w:right w:color="00000A"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Fonts w:cs="Arial"/>
                <w:b/>
                <w:bCs/>
                <w:i/>
                <w:iCs/>
                <w:sz w:val="20"/>
                <w:szCs w:val="20"/>
                <w:shd w:fill="FFFFFF" w:val="clear"/>
                <w:lang w:val="ms-MY"/>
              </w:rPr>
              <w:t>Хэдээс хэдэд</w:t>
            </w:r>
          </w:p>
        </w:tc>
      </w:tr>
      <w:tr>
        <w:trPr>
          <w:trHeight w:hRule="atLeast" w:val="189"/>
          <w:cantSplit w:val="false"/>
        </w:trPr>
        <w:tc>
          <w:tcPr>
            <w:tcW w:type="dxa" w:w="50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1.</w:t>
            </w:r>
          </w:p>
        </w:tc>
        <w:tc>
          <w:tcPr>
            <w:tcW w:type="dxa" w:w="7420"/>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товч тэмдэглэл:</w:t>
            </w:r>
          </w:p>
        </w:tc>
        <w:tc>
          <w:tcPr>
            <w:tcW w:type="dxa" w:w="982"/>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jc w:val="center"/>
            </w:pPr>
            <w:r>
              <w:rPr>
                <w:sz w:val="20"/>
                <w:szCs w:val="20"/>
                <w:lang w:val="mn-MN"/>
              </w:rPr>
              <w:t>2-18</w:t>
            </w:r>
          </w:p>
        </w:tc>
      </w:tr>
      <w:tr>
        <w:trPr>
          <w:trHeight w:hRule="atLeast" w:val="189"/>
          <w:cantSplit w:val="false"/>
        </w:trPr>
        <w:tc>
          <w:tcPr>
            <w:tcW w:type="dxa" w:w="508"/>
            <w:tcBorders>
              <w:top w:color="000001" w:space="0" w:sz="2" w:val="single"/>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2.</w:t>
            </w:r>
          </w:p>
        </w:tc>
        <w:tc>
          <w:tcPr>
            <w:tcW w:type="dxa" w:w="7420"/>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982"/>
            <w:tcBorders>
              <w:top w:color="000001" w:space="0" w:sz="2" w:val="single"/>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
          </w:p>
        </w:tc>
      </w:tr>
      <w:tr>
        <w:trPr>
          <w:trHeight w:hRule="atLeast" w:val="189"/>
          <w:cantSplit w:val="false"/>
        </w:trPr>
        <w:tc>
          <w:tcPr>
            <w:tcW w:type="dxa" w:w="508"/>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420"/>
            <w:tcBorders/>
            <w:shd w:fill="FFFFFF" w:val="clear"/>
            <w:tcMar>
              <w:top w:type="dxa" w:w="0"/>
              <w:left w:type="dxa" w:w="108"/>
              <w:bottom w:type="dxa" w:w="0"/>
              <w:right w:type="dxa" w:w="108"/>
            </w:tcMar>
          </w:tcPr>
          <w:p>
            <w:pPr>
              <w:pStyle w:val="style17"/>
              <w:spacing w:after="0" w:before="0" w:line="100" w:lineRule="atLeast"/>
              <w:ind w:hanging="0" w:left="0" w:right="0"/>
              <w:contextualSpacing w:val="false"/>
              <w:jc w:val="both"/>
            </w:pPr>
            <w:r>
              <w:rPr>
                <w:rStyle w:val="style15"/>
                <w:rFonts w:cs="Arial"/>
                <w:b/>
                <w:bCs/>
                <w:i/>
                <w:iCs/>
                <w:caps w:val="false"/>
                <w:smallCaps w:val="false"/>
                <w:color w:val="00000A"/>
                <w:sz w:val="20"/>
                <w:szCs w:val="20"/>
                <w:u w:val="none"/>
                <w:lang w:val="mn-MN"/>
              </w:rPr>
              <w:t>1.</w:t>
            </w:r>
            <w:r>
              <w:rPr>
                <w:rStyle w:val="style15"/>
                <w:rFonts w:cs="Arial"/>
                <w:b w:val="false"/>
                <w:bCs w:val="false"/>
                <w:i w:val="false"/>
                <w:iCs w:val="false"/>
                <w:caps w:val="false"/>
                <w:smallCaps w:val="false"/>
                <w:color w:val="00000A"/>
                <w:sz w:val="20"/>
                <w:szCs w:val="20"/>
                <w:u w:val="none"/>
                <w:lang w:val="mn-MN"/>
              </w:rPr>
              <w:t xml:space="preserve"> Монгол Улсаас гадаадын зарим улстай дипломат харилцаа тогтоох тухай Улсын Их Хурлын тогтоолын төсөл.</w:t>
            </w:r>
            <w:r>
              <w:rPr>
                <w:rStyle w:val="style15"/>
                <w:rFonts w:cs="Arial"/>
                <w:b/>
                <w:bCs/>
                <w:i w:val="false"/>
                <w:iCs w:val="false"/>
                <w:caps w:val="false"/>
                <w:smallCaps w:val="false"/>
                <w:color w:val="00000A"/>
                <w:sz w:val="20"/>
                <w:szCs w:val="20"/>
                <w:u w:val="none"/>
                <w:lang w:val="mn-MN"/>
              </w:rPr>
              <w:t xml:space="preserve"> </w:t>
            </w:r>
            <w:r>
              <w:rPr>
                <w:rStyle w:val="style15"/>
                <w:rFonts w:cs="Arial"/>
                <w:b/>
                <w:bCs/>
                <w:i/>
                <w:iCs/>
                <w:caps w:val="false"/>
                <w:smallCaps w:val="false"/>
                <w:color w:val="00000A"/>
                <w:sz w:val="20"/>
                <w:szCs w:val="20"/>
                <w:u w:val="none"/>
                <w:lang w:val="mn-MN"/>
              </w:rPr>
              <w:t>/Засгийн газар 2015.01.23-ны өдөр өргөн мэдүүлсэн/.</w:t>
            </w:r>
          </w:p>
        </w:tc>
        <w:tc>
          <w:tcPr>
            <w:tcW w:type="dxa" w:w="982"/>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sz w:val="20"/>
                <w:szCs w:val="20"/>
                <w:lang w:val="mn-MN"/>
              </w:rPr>
              <w:t>21-27</w:t>
            </w:r>
          </w:p>
        </w:tc>
      </w:tr>
      <w:tr>
        <w:trPr>
          <w:trHeight w:hRule="atLeast" w:val="189"/>
          <w:cantSplit w:val="false"/>
        </w:trPr>
        <w:tc>
          <w:tcPr>
            <w:tcW w:type="dxa" w:w="508"/>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420"/>
            <w:tcBorders/>
            <w:shd w:fill="FFFFFF" w:val="clear"/>
            <w:tcMar>
              <w:top w:type="dxa" w:w="0"/>
              <w:left w:type="dxa" w:w="108"/>
              <w:bottom w:type="dxa" w:w="0"/>
              <w:right w:type="dxa" w:w="108"/>
            </w:tcMar>
          </w:tcPr>
          <w:p>
            <w:pPr>
              <w:pStyle w:val="style17"/>
              <w:spacing w:after="0" w:before="0" w:line="100" w:lineRule="atLeast"/>
              <w:ind w:hanging="0" w:left="0" w:right="0"/>
              <w:contextualSpacing w:val="false"/>
              <w:jc w:val="both"/>
            </w:pPr>
            <w:r>
              <w:rPr>
                <w:b/>
                <w:bCs/>
                <w:i/>
                <w:iCs/>
                <w:sz w:val="20"/>
                <w:szCs w:val="20"/>
                <w:lang w:val="mn-MN"/>
              </w:rPr>
              <w:t xml:space="preserve">2. </w:t>
            </w:r>
            <w:r>
              <w:rPr>
                <w:b w:val="false"/>
                <w:bCs w:val="false"/>
                <w:i w:val="false"/>
                <w:iCs w:val="false"/>
                <w:sz w:val="20"/>
                <w:szCs w:val="20"/>
                <w:lang w:val="mn-MN"/>
              </w:rPr>
              <w:t>Засгийн газарт чиглэл өгөх тухай Монгол Улсын Их Хурлын тогтоолын төсөл</w:t>
            </w:r>
            <w:r>
              <w:rPr>
                <w:b/>
                <w:bCs/>
                <w:i/>
                <w:iCs/>
                <w:sz w:val="20"/>
                <w:szCs w:val="20"/>
                <w:lang w:val="mn-MN"/>
              </w:rPr>
              <w:t xml:space="preserve"> /</w:t>
            </w:r>
            <w:r>
              <w:rPr>
                <w:b w:val="false"/>
                <w:bCs w:val="false"/>
                <w:i/>
                <w:iCs/>
                <w:sz w:val="20"/>
                <w:szCs w:val="20"/>
                <w:lang w:val="mn-MN"/>
              </w:rPr>
              <w:t>Байнгын хороо санаачилсан,</w:t>
            </w:r>
            <w:r>
              <w:rPr>
                <w:b/>
                <w:bCs/>
                <w:i/>
                <w:iCs/>
                <w:sz w:val="20"/>
                <w:szCs w:val="20"/>
                <w:lang w:val="mn-MN"/>
              </w:rPr>
              <w:t xml:space="preserve"> хэлэлцэх эсэх/.</w:t>
            </w:r>
          </w:p>
        </w:tc>
        <w:tc>
          <w:tcPr>
            <w:tcW w:type="dxa" w:w="982"/>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sz w:val="20"/>
                <w:szCs w:val="20"/>
                <w:lang w:val="mn-MN"/>
              </w:rPr>
              <w:t>27-37</w:t>
            </w:r>
          </w:p>
        </w:tc>
      </w:tr>
      <w:tr>
        <w:trPr>
          <w:trHeight w:hRule="atLeast" w:val="189"/>
          <w:cantSplit w:val="false"/>
        </w:trPr>
        <w:tc>
          <w:tcPr>
            <w:tcW w:type="dxa" w:w="508"/>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420"/>
            <w:tcBorders/>
            <w:shd w:fill="FFFFFF" w:val="clear"/>
            <w:tcMar>
              <w:top w:type="dxa" w:w="0"/>
              <w:left w:type="dxa" w:w="108"/>
              <w:bottom w:type="dxa" w:w="0"/>
              <w:right w:type="dxa" w:w="108"/>
            </w:tcMar>
          </w:tcPr>
          <w:p>
            <w:pPr>
              <w:pStyle w:val="style17"/>
              <w:spacing w:after="0" w:before="0" w:line="100" w:lineRule="atLeast"/>
              <w:ind w:hanging="0" w:left="0" w:right="0"/>
              <w:contextualSpacing w:val="false"/>
              <w:jc w:val="both"/>
            </w:pPr>
            <w:r>
              <w:rPr>
                <w:b/>
                <w:bCs/>
                <w:i/>
                <w:iCs/>
                <w:sz w:val="20"/>
                <w:szCs w:val="20"/>
                <w:lang w:val="mn-MN"/>
              </w:rPr>
              <w:t xml:space="preserve">3. </w:t>
            </w:r>
            <w:r>
              <w:rPr>
                <w:b w:val="false"/>
                <w:bCs w:val="false"/>
                <w:i w:val="false"/>
                <w:iCs w:val="false"/>
                <w:sz w:val="20"/>
                <w:szCs w:val="20"/>
                <w:lang w:val="mn-MN"/>
              </w:rPr>
              <w:t>Нийтийн сонсголын тухай хуулийн төсөл</w:t>
            </w:r>
            <w:r>
              <w:rPr>
                <w:b/>
                <w:bCs/>
                <w:i/>
                <w:iCs/>
                <w:sz w:val="20"/>
                <w:szCs w:val="20"/>
                <w:lang w:val="mn-MN"/>
              </w:rPr>
              <w:t xml:space="preserve"> /</w:t>
            </w:r>
            <w:r>
              <w:rPr>
                <w:b w:val="false"/>
                <w:bCs w:val="false"/>
                <w:i/>
                <w:iCs/>
                <w:sz w:val="20"/>
                <w:szCs w:val="20"/>
                <w:lang w:val="mn-MN"/>
              </w:rPr>
              <w:t xml:space="preserve">Монгол Улсын Ерөнхийлөгч 2014.07.08-ны өдөр өргөн мэдүүлсэн, </w:t>
            </w:r>
            <w:r>
              <w:rPr>
                <w:b/>
                <w:bCs/>
                <w:i/>
                <w:iCs/>
                <w:sz w:val="20"/>
                <w:szCs w:val="20"/>
                <w:lang w:val="mn-MN"/>
              </w:rPr>
              <w:t>хэлэлцэх эсэх/.</w:t>
            </w:r>
          </w:p>
        </w:tc>
        <w:tc>
          <w:tcPr>
            <w:tcW w:type="dxa" w:w="982"/>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sz w:val="20"/>
                <w:szCs w:val="20"/>
                <w:lang w:val="mn-MN"/>
              </w:rPr>
              <w:t>37-61</w:t>
            </w:r>
          </w:p>
        </w:tc>
      </w:tr>
      <w:tr>
        <w:trPr>
          <w:trHeight w:hRule="atLeast" w:val="189"/>
          <w:cantSplit w:val="false"/>
        </w:trPr>
        <w:tc>
          <w:tcPr>
            <w:tcW w:type="dxa" w:w="508"/>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420"/>
            <w:tcBorders/>
            <w:shd w:fill="FFFFFF" w:val="clear"/>
            <w:tcMar>
              <w:top w:type="dxa" w:w="0"/>
              <w:left w:type="dxa" w:w="108"/>
              <w:bottom w:type="dxa" w:w="0"/>
              <w:right w:type="dxa" w:w="108"/>
            </w:tcMar>
          </w:tcPr>
          <w:p>
            <w:pPr>
              <w:pStyle w:val="style17"/>
              <w:spacing w:after="0" w:before="0" w:line="100" w:lineRule="atLeast"/>
              <w:ind w:hanging="0" w:left="0" w:right="0"/>
              <w:contextualSpacing w:val="false"/>
              <w:jc w:val="both"/>
            </w:pPr>
            <w:r>
              <w:rPr>
                <w:b/>
                <w:bCs/>
                <w:i/>
                <w:iCs/>
                <w:sz w:val="20"/>
                <w:szCs w:val="20"/>
                <w:lang w:val="mn-MN"/>
              </w:rPr>
              <w:t xml:space="preserve">4. </w:t>
            </w:r>
            <w:r>
              <w:rPr>
                <w:b w:val="false"/>
                <w:bCs w:val="false"/>
                <w:i w:val="false"/>
                <w:iCs w:val="false"/>
                <w:sz w:val="20"/>
                <w:szCs w:val="20"/>
                <w:lang w:val="mn-MN"/>
              </w:rPr>
              <w:t xml:space="preserve">Хүүхэд харах үйлчилгээний тухай, Аж ахуйн үйл ажиллагааны тусгай зөвшөөрлийн тухай хуульд нэмэлт, өөрчлөлт оруулах тухай хуулийн төслүүд </w:t>
            </w:r>
            <w:r>
              <w:rPr>
                <w:b/>
                <w:bCs/>
                <w:i/>
                <w:iCs/>
                <w:sz w:val="20"/>
                <w:szCs w:val="20"/>
                <w:lang w:val="mn-MN"/>
              </w:rPr>
              <w:t>/</w:t>
            </w:r>
            <w:r>
              <w:rPr>
                <w:b w:val="false"/>
                <w:bCs w:val="false"/>
                <w:i/>
                <w:iCs/>
                <w:sz w:val="20"/>
                <w:szCs w:val="20"/>
                <w:lang w:val="mn-MN"/>
              </w:rPr>
              <w:t xml:space="preserve">Монгол Улсын Ерөнхийлөгч 2014.10.31-ний өдөр өргөн мэдүүлсэн, </w:t>
            </w:r>
            <w:r>
              <w:rPr>
                <w:b/>
                <w:bCs/>
                <w:i/>
                <w:iCs/>
                <w:sz w:val="20"/>
                <w:szCs w:val="20"/>
                <w:lang w:val="mn-MN"/>
              </w:rPr>
              <w:t>анхны хэлэлцүүлэг/.</w:t>
            </w:r>
          </w:p>
        </w:tc>
        <w:tc>
          <w:tcPr>
            <w:tcW w:type="dxa" w:w="982"/>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sz w:val="20"/>
                <w:szCs w:val="20"/>
                <w:lang w:val="mn-MN"/>
              </w:rPr>
              <w:t>61-90</w:t>
            </w:r>
          </w:p>
        </w:tc>
      </w:tr>
      <w:tr>
        <w:trPr>
          <w:trHeight w:hRule="atLeast" w:val="189"/>
          <w:cantSplit w:val="false"/>
        </w:trPr>
        <w:tc>
          <w:tcPr>
            <w:tcW w:type="dxa" w:w="508"/>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420"/>
            <w:tcBorders/>
            <w:shd w:fill="FFFFFF" w:val="clear"/>
            <w:tcMar>
              <w:top w:type="dxa" w:w="0"/>
              <w:left w:type="dxa" w:w="108"/>
              <w:bottom w:type="dxa" w:w="0"/>
              <w:right w:type="dxa" w:w="108"/>
            </w:tcMar>
          </w:tcPr>
          <w:p>
            <w:pPr>
              <w:pStyle w:val="style17"/>
              <w:spacing w:after="0" w:before="0" w:line="100" w:lineRule="atLeast"/>
              <w:ind w:hanging="0" w:left="0" w:right="0"/>
              <w:contextualSpacing w:val="false"/>
              <w:jc w:val="both"/>
            </w:pPr>
            <w:r>
              <w:rPr>
                <w:b/>
                <w:bCs/>
                <w:i/>
                <w:iCs/>
                <w:sz w:val="20"/>
                <w:szCs w:val="20"/>
                <w:lang w:val="mn-MN"/>
              </w:rPr>
              <w:t xml:space="preserve">5. </w:t>
            </w:r>
            <w:r>
              <w:rPr>
                <w:b w:val="false"/>
                <w:bCs w:val="false"/>
                <w:i w:val="false"/>
                <w:iCs w:val="false"/>
                <w:sz w:val="20"/>
                <w:szCs w:val="20"/>
                <w:lang w:val="mn-MN"/>
              </w:rPr>
              <w:t>Хууль тогтоомжийн төсөл боловсруулах, өргөн мэдүүлэх, хууль тогтоомжийг хэрэгжүүлэх журмын тухай</w:t>
            </w:r>
            <w:r>
              <w:rPr>
                <w:b/>
                <w:bCs/>
                <w:i/>
                <w:iCs/>
                <w:sz w:val="20"/>
                <w:szCs w:val="20"/>
                <w:lang w:val="mn-MN"/>
              </w:rPr>
              <w:t xml:space="preserve"> /шинэчилсэн найруулга/ </w:t>
            </w:r>
            <w:r>
              <w:rPr>
                <w:b w:val="false"/>
                <w:bCs w:val="false"/>
                <w:i w:val="false"/>
                <w:iCs w:val="false"/>
                <w:sz w:val="20"/>
                <w:szCs w:val="20"/>
                <w:lang w:val="mn-MN"/>
              </w:rPr>
              <w:t>болон холбогдох бусад хуулийн төслүүд</w:t>
            </w:r>
            <w:r>
              <w:rPr>
                <w:b/>
                <w:bCs/>
                <w:i/>
                <w:iCs/>
                <w:sz w:val="20"/>
                <w:szCs w:val="20"/>
                <w:lang w:val="mn-MN"/>
              </w:rPr>
              <w:t xml:space="preserve"> /</w:t>
            </w:r>
            <w:r>
              <w:rPr>
                <w:b w:val="false"/>
                <w:bCs w:val="false"/>
                <w:i/>
                <w:iCs/>
                <w:sz w:val="20"/>
                <w:szCs w:val="20"/>
                <w:lang w:val="mn-MN"/>
              </w:rPr>
              <w:t xml:space="preserve">Засгийн газар 2015.01.23-ны өдөр өргөн мэдүүлсэн, </w:t>
            </w:r>
            <w:r>
              <w:rPr>
                <w:b/>
                <w:bCs/>
                <w:i/>
                <w:iCs/>
                <w:sz w:val="20"/>
                <w:szCs w:val="20"/>
                <w:lang w:val="mn-MN"/>
              </w:rPr>
              <w:t>хэлэлцэх эсэх/.</w:t>
            </w:r>
          </w:p>
        </w:tc>
        <w:tc>
          <w:tcPr>
            <w:tcW w:type="dxa" w:w="982"/>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sz w:val="20"/>
                <w:szCs w:val="20"/>
                <w:lang w:val="mn-MN"/>
              </w:rPr>
              <w:t>90-118</w:t>
            </w:r>
          </w:p>
        </w:tc>
      </w:tr>
      <w:tr>
        <w:trPr>
          <w:trHeight w:hRule="atLeast" w:val="189"/>
          <w:cantSplit w:val="false"/>
        </w:trPr>
        <w:tc>
          <w:tcPr>
            <w:tcW w:type="dxa" w:w="508"/>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420"/>
            <w:tcBorders/>
            <w:shd w:fill="FFFFFF" w:val="clear"/>
            <w:tcMar>
              <w:top w:type="dxa" w:w="0"/>
              <w:left w:type="dxa" w:w="108"/>
              <w:bottom w:type="dxa" w:w="0"/>
              <w:right w:type="dxa" w:w="108"/>
            </w:tcMar>
          </w:tcPr>
          <w:p>
            <w:pPr>
              <w:pStyle w:val="style17"/>
              <w:spacing w:after="0" w:before="0" w:line="100" w:lineRule="atLeast"/>
              <w:ind w:hanging="0" w:left="0" w:right="0"/>
              <w:contextualSpacing w:val="false"/>
              <w:jc w:val="both"/>
            </w:pPr>
            <w:r>
              <w:rPr>
                <w:b/>
                <w:bCs/>
                <w:i/>
                <w:iCs/>
                <w:sz w:val="20"/>
                <w:szCs w:val="20"/>
                <w:lang w:val="mn-MN"/>
              </w:rPr>
              <w:t xml:space="preserve">6. </w:t>
            </w:r>
            <w:r>
              <w:rPr>
                <w:b w:val="false"/>
                <w:bCs w:val="false"/>
                <w:i w:val="false"/>
                <w:iCs w:val="false"/>
                <w:sz w:val="20"/>
                <w:szCs w:val="20"/>
                <w:lang w:val="mn-MN"/>
              </w:rPr>
              <w:t xml:space="preserve">Цөмийн энергийн тухай хуульд нэмэлт, өөрчлөлт оруулах тухай хуулийн төсөл, Ашигт малтмалын тухай хуульд өөрчлөлт оруулах тухай хуулийн төслүүд “Монгол Улсын төрөөс цацраг идэвхт ашигт малтмал болон цөмийн энергийн талаар баримтлах бодлого батлах тухай”, “Монгол Улсын Их Хурлын тогтоолын зарим заалтыг хүчингүй болсонд тооцох тухай” Монгол Улсын Их Хурлын тогтоолын төсөл </w:t>
            </w:r>
            <w:r>
              <w:rPr>
                <w:b/>
                <w:bCs/>
                <w:i/>
                <w:iCs/>
                <w:sz w:val="20"/>
                <w:szCs w:val="20"/>
                <w:lang w:val="mn-MN"/>
              </w:rPr>
              <w:t>/</w:t>
            </w:r>
            <w:r>
              <w:rPr>
                <w:b w:val="false"/>
                <w:bCs w:val="false"/>
                <w:i/>
                <w:iCs/>
                <w:sz w:val="20"/>
                <w:szCs w:val="20"/>
                <w:lang w:val="mn-MN"/>
              </w:rPr>
              <w:t xml:space="preserve">Монгол Улсын Ерөнхий сайд 2014.12.03-ны өдөр Монгол Улсын Засгийн газрын бүтэц, бүрэлдэхүүний тухай хуулийн хамт өргөн мэдүүлсэн, </w:t>
            </w:r>
            <w:r>
              <w:rPr>
                <w:b/>
                <w:bCs/>
                <w:i/>
                <w:iCs/>
                <w:sz w:val="20"/>
                <w:szCs w:val="20"/>
                <w:lang w:val="mn-MN"/>
              </w:rPr>
              <w:t>хэлэлцэх эсэх/.</w:t>
            </w:r>
          </w:p>
        </w:tc>
        <w:tc>
          <w:tcPr>
            <w:tcW w:type="dxa" w:w="982"/>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sz w:val="20"/>
                <w:szCs w:val="20"/>
                <w:lang w:val="mn-MN"/>
              </w:rPr>
              <w:t>118-144</w:t>
            </w:r>
          </w:p>
        </w:tc>
      </w:tr>
      <w:tr>
        <w:trPr>
          <w:trHeight w:hRule="atLeast" w:val="189"/>
          <w:cantSplit w:val="false"/>
        </w:trPr>
        <w:tc>
          <w:tcPr>
            <w:tcW w:type="dxa" w:w="508"/>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420"/>
            <w:tcBorders/>
            <w:shd w:fill="FFFFFF" w:val="clear"/>
            <w:tcMar>
              <w:top w:type="dxa" w:w="0"/>
              <w:left w:type="dxa" w:w="108"/>
              <w:bottom w:type="dxa" w:w="0"/>
              <w:right w:type="dxa" w:w="108"/>
            </w:tcMar>
          </w:tcPr>
          <w:p>
            <w:pPr>
              <w:pStyle w:val="style17"/>
              <w:spacing w:after="0" w:before="0" w:line="100" w:lineRule="atLeast"/>
              <w:ind w:hanging="0" w:left="0" w:right="0"/>
              <w:contextualSpacing w:val="false"/>
              <w:jc w:val="both"/>
            </w:pPr>
            <w:r>
              <w:rPr>
                <w:b/>
                <w:bCs/>
                <w:i/>
                <w:iCs/>
                <w:sz w:val="20"/>
                <w:szCs w:val="20"/>
                <w:lang w:val="mn-MN"/>
              </w:rPr>
              <w:t xml:space="preserve">7. </w:t>
            </w:r>
            <w:r>
              <w:rPr>
                <w:rStyle w:val="style15"/>
                <w:rFonts w:cs="Arial"/>
                <w:b w:val="false"/>
                <w:bCs w:val="false"/>
                <w:i w:val="false"/>
                <w:iCs w:val="false"/>
                <w:caps w:val="false"/>
                <w:smallCaps w:val="false"/>
                <w:color w:val="00000A"/>
                <w:sz w:val="20"/>
                <w:szCs w:val="20"/>
                <w:u w:val="none"/>
                <w:lang w:bidi="ar-SA" w:eastAsia="en-US" w:val="mn-MN"/>
              </w:rPr>
              <w:t>Зарим дэд хорооны бүрэлдэхүүнд өөрчлөлт оруулах тухай.</w:t>
            </w:r>
            <w:r>
              <w:rPr>
                <w:rStyle w:val="style15"/>
                <w:rFonts w:cs="Arial"/>
                <w:b/>
                <w:bCs/>
                <w:i/>
                <w:caps w:val="false"/>
                <w:smallCaps w:val="false"/>
                <w:color w:val="00000A"/>
                <w:sz w:val="20"/>
                <w:szCs w:val="20"/>
                <w:u w:val="none"/>
                <w:lang w:bidi="ar-SA" w:eastAsia="en-US" w:val="mn-MN"/>
              </w:rPr>
              <w:t xml:space="preserve"> </w:t>
            </w:r>
          </w:p>
        </w:tc>
        <w:tc>
          <w:tcPr>
            <w:tcW w:type="dxa" w:w="982"/>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sz w:val="20"/>
                <w:szCs w:val="20"/>
                <w:lang w:val="mn-MN"/>
              </w:rPr>
              <w:t>145-149</w:t>
            </w:r>
          </w:p>
        </w:tc>
      </w:tr>
      <w:tr>
        <w:trPr>
          <w:trHeight w:hRule="atLeast" w:val="189"/>
          <w:cantSplit w:val="false"/>
        </w:trPr>
        <w:tc>
          <w:tcPr>
            <w:tcW w:type="dxa" w:w="508"/>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420"/>
            <w:tcBorders/>
            <w:shd w:fill="FFFFFF" w:val="clear"/>
            <w:tcMar>
              <w:top w:type="dxa" w:w="0"/>
              <w:left w:type="dxa" w:w="108"/>
              <w:bottom w:type="dxa" w:w="0"/>
              <w:right w:type="dxa" w:w="108"/>
            </w:tcMar>
          </w:tcPr>
          <w:p>
            <w:pPr>
              <w:pStyle w:val="style17"/>
              <w:spacing w:after="0" w:before="0" w:line="100" w:lineRule="atLeast"/>
              <w:ind w:hanging="0" w:left="0" w:right="0"/>
              <w:contextualSpacing w:val="false"/>
              <w:jc w:val="both"/>
            </w:pPr>
            <w:r>
              <w:rPr>
                <w:b/>
                <w:bCs/>
                <w:i/>
                <w:iCs/>
                <w:sz w:val="20"/>
                <w:szCs w:val="20"/>
                <w:lang w:val="mn-MN"/>
              </w:rPr>
              <w:t xml:space="preserve">8. </w:t>
            </w:r>
            <w:r>
              <w:rPr>
                <w:rStyle w:val="style15"/>
                <w:rFonts w:cs="Arial"/>
                <w:b w:val="false"/>
                <w:bCs w:val="false"/>
                <w:i w:val="false"/>
                <w:iCs w:val="false"/>
                <w:caps w:val="false"/>
                <w:smallCaps w:val="false"/>
                <w:color w:val="00000A"/>
                <w:sz w:val="20"/>
                <w:szCs w:val="20"/>
                <w:u w:val="none"/>
                <w:lang w:bidi="ar-SA" w:eastAsia="en-US" w:val="mn-MN"/>
              </w:rPr>
              <w:t>Монгол Улсын Олон улсын хөдөлмөрийн байгууллагын “Хөдөлмөр эрхлэлтийн үйлчилгээний тухай” 88 дугаар конвенцид нэгдэн орох тухай хуулийн төсөл</w:t>
            </w:r>
            <w:r>
              <w:rPr>
                <w:rStyle w:val="style15"/>
                <w:rFonts w:cs="Arial"/>
                <w:b/>
                <w:bCs/>
                <w:i/>
                <w:caps w:val="false"/>
                <w:smallCaps w:val="false"/>
                <w:color w:val="00000A"/>
                <w:sz w:val="20"/>
                <w:szCs w:val="20"/>
                <w:u w:val="none"/>
                <w:lang w:bidi="ar-SA" w:eastAsia="en-US" w:val="mn-MN"/>
              </w:rPr>
              <w:t xml:space="preserve"> /</w:t>
            </w:r>
            <w:r>
              <w:rPr>
                <w:rStyle w:val="style15"/>
                <w:rFonts w:cs="Arial"/>
                <w:b w:val="false"/>
                <w:bCs w:val="false"/>
                <w:i/>
                <w:caps w:val="false"/>
                <w:smallCaps w:val="false"/>
                <w:color w:val="00000A"/>
                <w:sz w:val="20"/>
                <w:szCs w:val="20"/>
                <w:u w:val="none"/>
                <w:lang w:bidi="ar-SA" w:eastAsia="en-US" w:val="mn-MN"/>
              </w:rPr>
              <w:t xml:space="preserve">Засгийн газар 2015.01.20-ны өдөр өргөн мэдүүлсэн, </w:t>
            </w:r>
            <w:r>
              <w:rPr>
                <w:rStyle w:val="style15"/>
                <w:rFonts w:cs="Arial"/>
                <w:b/>
                <w:bCs/>
                <w:i/>
                <w:caps w:val="false"/>
                <w:smallCaps w:val="false"/>
                <w:color w:val="00000A"/>
                <w:sz w:val="20"/>
                <w:szCs w:val="20"/>
                <w:u w:val="none"/>
                <w:lang w:bidi="ar-SA" w:eastAsia="en-US" w:val="mn-MN"/>
              </w:rPr>
              <w:t>нэгдэн орох/.</w:t>
            </w:r>
          </w:p>
        </w:tc>
        <w:tc>
          <w:tcPr>
            <w:tcW w:type="dxa" w:w="982"/>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sz w:val="20"/>
                <w:szCs w:val="20"/>
                <w:lang w:val="mn-MN"/>
              </w:rPr>
              <w:t>150-152</w:t>
            </w:r>
          </w:p>
        </w:tc>
      </w:tr>
      <w:tr>
        <w:trPr>
          <w:trHeight w:hRule="atLeast" w:val="189"/>
          <w:cantSplit w:val="false"/>
        </w:trPr>
        <w:tc>
          <w:tcPr>
            <w:tcW w:type="dxa" w:w="508"/>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420"/>
            <w:tcBorders/>
            <w:shd w:fill="FFFFFF" w:val="clear"/>
            <w:tcMar>
              <w:top w:type="dxa" w:w="0"/>
              <w:left w:type="dxa" w:w="108"/>
              <w:bottom w:type="dxa" w:w="0"/>
              <w:right w:type="dxa" w:w="108"/>
            </w:tcMar>
          </w:tcPr>
          <w:p>
            <w:pPr>
              <w:pStyle w:val="style17"/>
              <w:spacing w:after="0" w:before="0" w:line="100" w:lineRule="atLeast"/>
              <w:ind w:hanging="0" w:left="0" w:right="0"/>
              <w:contextualSpacing w:val="false"/>
              <w:jc w:val="both"/>
            </w:pPr>
            <w:r>
              <w:rPr>
                <w:b/>
                <w:bCs/>
                <w:i/>
                <w:iCs/>
                <w:sz w:val="20"/>
                <w:szCs w:val="20"/>
                <w:lang w:val="mn-MN"/>
              </w:rPr>
              <w:t xml:space="preserve">9. </w:t>
            </w:r>
            <w:r>
              <w:rPr>
                <w:rStyle w:val="style15"/>
                <w:rFonts w:cs="Arial"/>
                <w:b w:val="false"/>
                <w:bCs w:val="false"/>
                <w:i w:val="false"/>
                <w:iCs w:val="false"/>
                <w:caps w:val="false"/>
                <w:smallCaps w:val="false"/>
                <w:color w:val="00000A"/>
                <w:sz w:val="20"/>
                <w:szCs w:val="20"/>
                <w:u w:val="none"/>
                <w:lang w:bidi="ar-SA" w:eastAsia="en-US" w:val="mn-MN"/>
              </w:rPr>
              <w:t>“Хөдөлмөр эрхлэлтийн хувийн байгууллагын тухай” 181 дүгээр конвенцид нэгдэн орох тухай хуулийн төсөл</w:t>
            </w:r>
            <w:r>
              <w:rPr>
                <w:rStyle w:val="style15"/>
                <w:rFonts w:cs="Arial"/>
                <w:b/>
                <w:bCs/>
                <w:i/>
                <w:caps w:val="false"/>
                <w:smallCaps w:val="false"/>
                <w:color w:val="00000A"/>
                <w:sz w:val="20"/>
                <w:szCs w:val="20"/>
                <w:u w:val="none"/>
                <w:lang w:bidi="ar-SA" w:eastAsia="en-US" w:val="mn-MN"/>
              </w:rPr>
              <w:t xml:space="preserve"> /</w:t>
            </w:r>
            <w:r>
              <w:rPr>
                <w:rStyle w:val="style15"/>
                <w:rFonts w:cs="Arial"/>
                <w:b w:val="false"/>
                <w:bCs w:val="false"/>
                <w:i/>
                <w:caps w:val="false"/>
                <w:smallCaps w:val="false"/>
                <w:color w:val="00000A"/>
                <w:sz w:val="20"/>
                <w:szCs w:val="20"/>
                <w:u w:val="none"/>
                <w:lang w:bidi="ar-SA" w:eastAsia="en-US" w:val="mn-MN"/>
              </w:rPr>
              <w:t xml:space="preserve">Засгийн газар 2015.01.20-ны өдөр өргөн мэдүүлсэн, </w:t>
            </w:r>
            <w:r>
              <w:rPr>
                <w:rStyle w:val="style15"/>
                <w:rFonts w:cs="Arial"/>
                <w:b/>
                <w:bCs/>
                <w:i/>
                <w:caps w:val="false"/>
                <w:smallCaps w:val="false"/>
                <w:color w:val="00000A"/>
                <w:sz w:val="20"/>
                <w:szCs w:val="20"/>
                <w:u w:val="none"/>
                <w:lang w:bidi="ar-SA" w:eastAsia="en-US" w:val="mn-MN"/>
              </w:rPr>
              <w:t>нэгдэн орох/.</w:t>
            </w:r>
          </w:p>
        </w:tc>
        <w:tc>
          <w:tcPr>
            <w:tcW w:type="dxa" w:w="982"/>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sz w:val="20"/>
                <w:szCs w:val="20"/>
                <w:lang w:val="mn-MN"/>
              </w:rPr>
              <w:t>152-154</w:t>
            </w:r>
          </w:p>
        </w:tc>
      </w:tr>
      <w:tr>
        <w:trPr>
          <w:trHeight w:hRule="atLeast" w:val="189"/>
          <w:cantSplit w:val="false"/>
        </w:trPr>
        <w:tc>
          <w:tcPr>
            <w:tcW w:type="dxa" w:w="508"/>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420"/>
            <w:tcBorders/>
            <w:shd w:fill="FFFFFF" w:val="clear"/>
            <w:tcMar>
              <w:top w:type="dxa" w:w="0"/>
              <w:left w:type="dxa" w:w="108"/>
              <w:bottom w:type="dxa" w:w="0"/>
              <w:right w:type="dxa" w:w="108"/>
            </w:tcMar>
          </w:tcPr>
          <w:p>
            <w:pPr>
              <w:pStyle w:val="style17"/>
              <w:spacing w:after="0" w:before="0" w:line="100" w:lineRule="atLeast"/>
              <w:ind w:hanging="0" w:left="0" w:right="0"/>
              <w:contextualSpacing w:val="false"/>
              <w:jc w:val="both"/>
            </w:pPr>
            <w:r>
              <w:rPr>
                <w:b/>
                <w:bCs/>
                <w:i/>
                <w:iCs/>
                <w:sz w:val="20"/>
                <w:szCs w:val="20"/>
                <w:lang w:val="mn-MN"/>
              </w:rPr>
              <w:t xml:space="preserve">10. </w:t>
            </w:r>
            <w:r>
              <w:rPr>
                <w:rStyle w:val="style15"/>
                <w:rFonts w:cs="Arial"/>
                <w:b w:val="false"/>
                <w:bCs w:val="false"/>
                <w:i w:val="false"/>
                <w:iCs w:val="false"/>
                <w:caps w:val="false"/>
                <w:smallCaps w:val="false"/>
                <w:color w:val="00000A"/>
                <w:sz w:val="20"/>
                <w:szCs w:val="20"/>
                <w:u w:val="none"/>
                <w:lang w:bidi="ar-SA" w:eastAsia="en-US" w:val="mn-MN"/>
              </w:rPr>
              <w:t>“Антарктидийн тухай гэрээнд нэгдэн орох тухай” хуулийн төсөл</w:t>
            </w:r>
            <w:r>
              <w:rPr>
                <w:rStyle w:val="style15"/>
                <w:rFonts w:cs="Arial"/>
                <w:b/>
                <w:bCs/>
                <w:i/>
                <w:caps w:val="false"/>
                <w:smallCaps w:val="false"/>
                <w:color w:val="00000A"/>
                <w:sz w:val="20"/>
                <w:szCs w:val="20"/>
                <w:u w:val="none"/>
                <w:lang w:bidi="ar-SA" w:eastAsia="en-US" w:val="mn-MN"/>
              </w:rPr>
              <w:t xml:space="preserve"> /</w:t>
            </w:r>
            <w:r>
              <w:rPr>
                <w:rStyle w:val="style15"/>
                <w:rFonts w:cs="Arial"/>
                <w:b w:val="false"/>
                <w:bCs w:val="false"/>
                <w:i/>
                <w:caps w:val="false"/>
                <w:smallCaps w:val="false"/>
                <w:color w:val="00000A"/>
                <w:sz w:val="20"/>
                <w:szCs w:val="20"/>
                <w:u w:val="none"/>
                <w:lang w:bidi="ar-SA" w:eastAsia="en-US" w:val="mn-MN"/>
              </w:rPr>
              <w:t xml:space="preserve">Засгийн газар 2015.01.23-ны өдөр өргөн мэдүүлсэн, </w:t>
            </w:r>
            <w:r>
              <w:rPr>
                <w:rStyle w:val="style15"/>
                <w:rFonts w:cs="Arial"/>
                <w:b/>
                <w:bCs/>
                <w:i/>
                <w:caps w:val="false"/>
                <w:smallCaps w:val="false"/>
                <w:color w:val="00000A"/>
                <w:sz w:val="20"/>
                <w:szCs w:val="20"/>
                <w:u w:val="none"/>
                <w:lang w:bidi="ar-SA" w:eastAsia="en-US" w:val="mn-MN"/>
              </w:rPr>
              <w:t>нэгдэн орох/.</w:t>
            </w:r>
          </w:p>
        </w:tc>
        <w:tc>
          <w:tcPr>
            <w:tcW w:type="dxa" w:w="982"/>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sz w:val="20"/>
                <w:szCs w:val="20"/>
                <w:lang w:val="mn-MN"/>
              </w:rPr>
              <w:t>155-156</w:t>
            </w:r>
          </w:p>
        </w:tc>
      </w:tr>
      <w:tr>
        <w:trPr>
          <w:trHeight w:hRule="atLeast" w:val="189"/>
          <w:cantSplit w:val="false"/>
        </w:trPr>
        <w:tc>
          <w:tcPr>
            <w:tcW w:type="dxa" w:w="50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420"/>
            <w:tcBorders>
              <w:bottom w:color="000001" w:space="0" w:sz="2" w:val="single"/>
            </w:tcBorders>
            <w:shd w:fill="FFFFFF" w:val="clear"/>
            <w:tcMar>
              <w:top w:type="dxa" w:w="0"/>
              <w:left w:type="dxa" w:w="108"/>
              <w:bottom w:type="dxa" w:w="0"/>
              <w:right w:type="dxa" w:w="108"/>
            </w:tcMar>
          </w:tcPr>
          <w:p>
            <w:pPr>
              <w:pStyle w:val="style17"/>
              <w:spacing w:after="0" w:before="0" w:line="100" w:lineRule="atLeast"/>
              <w:ind w:hanging="0" w:left="0" w:right="0"/>
              <w:contextualSpacing w:val="false"/>
              <w:jc w:val="both"/>
            </w:pPr>
            <w:r>
              <w:rPr>
                <w:b/>
                <w:bCs/>
                <w:i/>
                <w:iCs/>
                <w:sz w:val="20"/>
                <w:szCs w:val="20"/>
                <w:lang w:val="mn-MN"/>
              </w:rPr>
              <w:t xml:space="preserve">11. </w:t>
            </w:r>
            <w:r>
              <w:rPr>
                <w:rStyle w:val="style15"/>
                <w:rFonts w:cs="Arial"/>
                <w:b w:val="false"/>
                <w:bCs w:val="false"/>
                <w:i w:val="false"/>
                <w:iCs w:val="false"/>
                <w:caps w:val="false"/>
                <w:smallCaps w:val="false"/>
                <w:color w:val="000000"/>
                <w:sz w:val="20"/>
                <w:szCs w:val="20"/>
                <w:u w:val="none"/>
                <w:lang w:bidi="ar-SA" w:eastAsia="en-US" w:val="mn-MN"/>
              </w:rPr>
              <w:t>Нийгмийн даатгалын тухай хуульд нэмэлт, өөрчлөлт оруулах тухай, Нийгмийн даатгалын сангаас олгох тэтгэвэр, тэтгэмжийн тухай хуульд нэмэлт, өөрчлөлт оруулах тухай, Нийгмийн даатгалын сангаас олгох үйлдвэрлэлийн осол, мэргэжлээс шалтгаалсан өвчний тэтгэвэр, тэтгэмж, төлбөрийн тухай хуульд нэмэлт оруулах тухай, Нийгмийн даатгалын сангаас олгох ажилгүйдлийн тэтгэмжийн тухай хуульд нэмэлт, өөрчлөлт оруулах тухай хуулийн төслүүд</w:t>
            </w:r>
            <w:r>
              <w:rPr>
                <w:rStyle w:val="style15"/>
                <w:rFonts w:cs="Arial"/>
                <w:b/>
                <w:bCs/>
                <w:i/>
                <w:iCs/>
                <w:caps w:val="false"/>
                <w:smallCaps w:val="false"/>
                <w:color w:val="000000"/>
                <w:sz w:val="20"/>
                <w:szCs w:val="20"/>
                <w:u w:val="none"/>
                <w:lang w:bidi="ar-SA" w:eastAsia="en-US" w:val="mn-MN"/>
              </w:rPr>
              <w:t xml:space="preserve"> /</w:t>
            </w:r>
            <w:r>
              <w:rPr>
                <w:rStyle w:val="style15"/>
                <w:rFonts w:cs="Arial"/>
                <w:b w:val="false"/>
                <w:bCs w:val="false"/>
                <w:i/>
                <w:iCs/>
                <w:caps w:val="false"/>
                <w:smallCaps w:val="false"/>
                <w:color w:val="000000"/>
                <w:sz w:val="20"/>
                <w:szCs w:val="20"/>
                <w:u w:val="none"/>
                <w:lang w:bidi="ar-SA" w:eastAsia="en-US" w:val="mn-MN"/>
              </w:rPr>
              <w:t xml:space="preserve">Засгийн газар 2014.09.04-ний өдөр өргөн мэдүүлсэн, </w:t>
            </w:r>
            <w:r>
              <w:rPr>
                <w:rStyle w:val="style15"/>
                <w:rFonts w:cs="Arial"/>
                <w:b/>
                <w:bCs/>
                <w:i/>
                <w:iCs/>
                <w:caps w:val="false"/>
                <w:smallCaps w:val="false"/>
                <w:color w:val="000000"/>
                <w:sz w:val="20"/>
                <w:szCs w:val="20"/>
                <w:u w:val="none"/>
                <w:lang w:bidi="ar-SA" w:eastAsia="en-US" w:val="mn-MN"/>
              </w:rPr>
              <w:t>анхны хэлэлцүүлэг/.</w:t>
            </w:r>
          </w:p>
        </w:tc>
        <w:tc>
          <w:tcPr>
            <w:tcW w:type="dxa" w:w="98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157-159</w:t>
            </w:r>
          </w:p>
        </w:tc>
      </w:tr>
    </w:tbl>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b/>
          <w:i w:val="false"/>
          <w:caps w:val="false"/>
          <w:smallCaps w:val="false"/>
          <w:sz w:val="24"/>
          <w:szCs w:val="24"/>
          <w:lang w:val="mn-MN"/>
        </w:rPr>
        <w:t xml:space="preserve">Монгол Улсын Их Хурлын 2014 оны намрын ээлжит чуулганы </w:t>
      </w:r>
    </w:p>
    <w:p>
      <w:pPr>
        <w:pStyle w:val="style17"/>
        <w:spacing w:after="0" w:before="0" w:line="200" w:lineRule="atLeast"/>
        <w:ind w:hanging="0" w:left="0" w:right="0"/>
        <w:contextualSpacing w:val="false"/>
        <w:jc w:val="center"/>
      </w:pPr>
      <w:r>
        <w:rPr>
          <w:b/>
          <w:i w:val="false"/>
          <w:caps w:val="false"/>
          <w:smallCaps w:val="false"/>
          <w:sz w:val="24"/>
          <w:szCs w:val="24"/>
          <w:lang w:val="mn-MN"/>
        </w:rPr>
        <w:t xml:space="preserve">2015 оны 01 дүгээр сарын 30-ны өдөр </w:t>
      </w:r>
      <w:r>
        <w:rPr>
          <w:b/>
          <w:i w:val="false"/>
          <w:caps w:val="false"/>
          <w:smallCaps w:val="false"/>
          <w:sz w:val="24"/>
          <w:szCs w:val="24"/>
          <w:lang w:val="en-US"/>
        </w:rPr>
        <w:t>/Б</w:t>
      </w:r>
      <w:r>
        <w:rPr>
          <w:b/>
          <w:i w:val="false"/>
          <w:caps w:val="false"/>
          <w:smallCaps w:val="false"/>
          <w:sz w:val="24"/>
          <w:szCs w:val="24"/>
          <w:lang w:val="mn-MN"/>
        </w:rPr>
        <w:t>аасан гараг</w:t>
      </w:r>
      <w:r>
        <w:rPr>
          <w:b/>
          <w:i w:val="false"/>
          <w:caps w:val="false"/>
          <w:smallCaps w:val="false"/>
          <w:sz w:val="24"/>
          <w:szCs w:val="24"/>
          <w:lang w:val="en-US"/>
        </w:rPr>
        <w:t>/</w:t>
      </w:r>
      <w:r>
        <w:rPr>
          <w:b/>
          <w:i w:val="false"/>
          <w:caps w:val="false"/>
          <w:smallCaps w:val="false"/>
          <w:sz w:val="24"/>
          <w:szCs w:val="24"/>
          <w:lang w:val="mn-MN"/>
        </w:rPr>
        <w:t>-ийн</w:t>
      </w:r>
    </w:p>
    <w:p>
      <w:pPr>
        <w:pStyle w:val="style17"/>
        <w:spacing w:after="0" w:before="0" w:line="2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64 гишүүн ирж, 84.2 хувийн ирцтэйгээр хуралдаан 10 цаг 00 минутад Төрийн ордны Улсын Их Хурлын чуулганы нэгдсэн хуралдааны танхимд эхлэв.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sz w:val="24"/>
          <w:szCs w:val="24"/>
        </w:rPr>
        <w:tab/>
      </w:r>
      <w:r>
        <w:rPr>
          <w:b/>
          <w:bCs/>
          <w:sz w:val="24"/>
          <w:szCs w:val="24"/>
          <w:lang w:val="mn-MN"/>
        </w:rPr>
        <w:t xml:space="preserve">Хоцорсон: </w:t>
      </w:r>
      <w:r>
        <w:rPr>
          <w:b w:val="false"/>
          <w:bCs w:val="false"/>
          <w:sz w:val="24"/>
          <w:szCs w:val="24"/>
          <w:lang w:val="mn-MN"/>
        </w:rPr>
        <w:t>Н.Батбаяр – 1 цаг 15 минут, С.Батболд – 1 цаг, Д.Ганбат – 20 минут, Д.Ганхуяг – 15 минут, О.Содбилэг – 26 минут, С.Эрдэнэ – 50 минут.</w:t>
      </w:r>
    </w:p>
    <w:p>
      <w:pPr>
        <w:pStyle w:val="style17"/>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 xml:space="preserve">Чөлөөтэй: </w:t>
      </w:r>
      <w:r>
        <w:rPr>
          <w:b w:val="false"/>
          <w:bCs w:val="false"/>
          <w:sz w:val="24"/>
          <w:szCs w:val="24"/>
          <w:lang w:val="mn-MN"/>
        </w:rPr>
        <w:t>Ч.Сайханбилэг, Х.Тэмүүжин.</w:t>
      </w:r>
    </w:p>
    <w:p>
      <w:pPr>
        <w:pStyle w:val="style17"/>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 xml:space="preserve">Өвчтэй: </w:t>
      </w:r>
      <w:r>
        <w:rPr>
          <w:b w:val="false"/>
          <w:bCs w:val="false"/>
          <w:sz w:val="24"/>
          <w:szCs w:val="24"/>
          <w:lang w:val="mn-MN"/>
        </w:rPr>
        <w:t>Г.Батхүү, Н.Батцэрэг, Б.Болор, Д.Лүндээжанцан, Д.Тэрбишдагва.</w:t>
      </w:r>
    </w:p>
    <w:p>
      <w:pPr>
        <w:pStyle w:val="style17"/>
        <w:spacing w:after="0" w:before="0" w:line="200" w:lineRule="atLeast"/>
        <w:ind w:hanging="0" w:left="0" w:right="0"/>
        <w:contextualSpacing w:val="false"/>
        <w:jc w:val="both"/>
      </w:pPr>
      <w:r>
        <w:rPr>
          <w:sz w:val="24"/>
          <w:szCs w:val="24"/>
        </w:rPr>
        <w:tab/>
      </w:r>
      <w:r>
        <w:rPr>
          <w:b/>
          <w:bCs/>
          <w:i w:val="false"/>
          <w:iCs w:val="false"/>
          <w:sz w:val="24"/>
          <w:szCs w:val="24"/>
          <w:lang w:val="mn-MN"/>
        </w:rPr>
        <w:t xml:space="preserve">Тасалсан: </w:t>
      </w:r>
      <w:r>
        <w:rPr>
          <w:b w:val="false"/>
          <w:bCs w:val="false"/>
          <w:i w:val="false"/>
          <w:iCs w:val="false"/>
          <w:sz w:val="24"/>
          <w:szCs w:val="24"/>
          <w:lang w:val="mn-MN"/>
        </w:rPr>
        <w:t>Д.Бат-Эрдэнэ, Г.Баярсайхан, Л.Гантөмөр, Ц.Даваасүрэн, Ц.Дашдорж.</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Хэлэлцэх асуудлын дараалалтай холбогдуулан Улсын Их Хурлын гишүүн Су.Батболд, Р.Амаржаргал нар санал хэлэв.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iCs/>
          <w:sz w:val="24"/>
          <w:szCs w:val="24"/>
          <w:lang w:val="mn-MN"/>
        </w:rPr>
        <w:t>Нэг. Монгол Улсаас гадаадын зарим улстай дипломат харилцаа тогтоох тухай Улсын Их Хурлын тогтоолын төсөл. /</w:t>
      </w:r>
      <w:r>
        <w:rPr>
          <w:b w:val="false"/>
          <w:bCs w:val="false"/>
          <w:i/>
          <w:iCs/>
          <w:sz w:val="24"/>
          <w:szCs w:val="24"/>
          <w:lang w:val="mn-MN"/>
        </w:rPr>
        <w:t>Засгийн газар 2015.01.23-ны өдөр өргөн мэдүүлсэн</w:t>
      </w:r>
      <w:r>
        <w:rPr>
          <w:b/>
          <w:bCs/>
          <w:i/>
          <w:iCs/>
          <w:sz w:val="24"/>
          <w:szCs w:val="24"/>
          <w:lang w:val="mn-MN"/>
        </w:rPr>
        <w:t>/.</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Хэлэлцэж буй асуудалтай холбогдуулан Монгол Улсын Гадаад хэргийн сайд Л.Пүрэвсүрэн, Гадаад хэргийн яамны Бодлого төлөвлөлт, зохицуулалтын газрын захирал Г.Амартүвшин нар оролцов.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Улсын Их Хурлын Аюулгүй байдал, гадаад бодлогын байнгын хорооны ахлах зөвлөх Ч.Сосорбарам, зөвлөх Ш.Хишигсүрэн нар байлцав.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Тогтоолын төсөл санаачлагчийн илтгэлийг Монгол Улсын Гадаад хэргийн сайд Л.Пүрэвсүрэн, Монгол Улсаас гадаадын зарим улстай дипломат харилцаа тогтоох тухай Улсын Их Хурлын тогтоолын төслийн талаар</w:t>
      </w:r>
      <w:r>
        <w:rPr>
          <w:b/>
          <w:bCs/>
          <w:i/>
          <w:iCs/>
          <w:sz w:val="24"/>
          <w:szCs w:val="24"/>
          <w:lang w:val="mn-MN"/>
        </w:rPr>
        <w:t xml:space="preserve"> </w:t>
      </w:r>
      <w:r>
        <w:rPr>
          <w:b w:val="false"/>
          <w:bCs w:val="false"/>
          <w:i w:val="false"/>
          <w:iCs w:val="false"/>
          <w:sz w:val="24"/>
          <w:szCs w:val="24"/>
          <w:lang w:val="mn-MN"/>
        </w:rPr>
        <w:t xml:space="preserve">Улсын Их Хурлын Аюулгүй байдал, гадаад бодлогын байнгын хорооноос гаргасан санал, дүгнэлтийг Улсын Их Хурлын гишүүн Л.Болд нар танилцуулав.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Төсөл санаачлагчийн илтгэл болон Байнгын хорооны санал, дүгнэлттэй холбогдуулан Улсын Их Хурлын гишүүн Ц.Нямдоржийн тавьсан асуултад </w:t>
      </w:r>
      <w:r>
        <w:rPr>
          <w:b w:val="false"/>
          <w:bCs w:val="false"/>
          <w:i w:val="false"/>
          <w:iCs w:val="false"/>
          <w:sz w:val="24"/>
          <w:szCs w:val="24"/>
          <w:lang w:val="mn-MN"/>
        </w:rPr>
        <w:t>Монгол Улсын</w:t>
      </w:r>
      <w:r>
        <w:rPr>
          <w:b w:val="false"/>
          <w:bCs w:val="false"/>
          <w:i w:val="false"/>
          <w:iCs w:val="false"/>
          <w:sz w:val="24"/>
          <w:szCs w:val="24"/>
          <w:lang w:val="mn-MN"/>
        </w:rPr>
        <w:t xml:space="preserve"> Гадаад   хэргийн сайд Л.Пүрэвсүрэн хариулж, тайлбар хийв.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Улсын Их Хурлын гишүүн Л.Цог, Л.Болд нар санал хэлэв.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Бүгд Найрамдах Кирибати Улстай дипломат харилцаа тогтоох тухай Монгол Улсын Их Хурлын тогтоолын төслийг баталъя.</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Зөвшөөрсөн:</w:t>
        <w:tab/>
        <w:t>38</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Татгалзсан:</w:t>
        <w:tab/>
        <w:tab/>
        <w:t>9</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Бүгд:</w:t>
        <w:tab/>
        <w:tab/>
        <w:tab/>
        <w:t>47</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80.9 хувийн саналаар тогтоол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Бүгд Найрамдах Маврики Улстай дипломат харилцаа тогтоох тухай Монгол Улсын Их Хурлын тогтоолын төслийг баталъя.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Зөвшөөрсөн:</w:t>
        <w:tab/>
        <w:t>38</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Татгалзсан:</w:t>
        <w:tab/>
        <w:tab/>
        <w:t>9</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Бүгд:</w:t>
        <w:tab/>
        <w:tab/>
        <w:tab/>
        <w:t>47</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80.9 хувийн саналаар тогтоол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Бүгд Найрамдах Чад Улстай дипломат харилцаа тогтоох тухай Монгол Улсын Их Хурлын тогтоолын төслийг баталъя.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Зөвшөөрсөн:</w:t>
        <w:tab/>
        <w:t>39</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Татгалзсан:</w:t>
        <w:tab/>
        <w:tab/>
        <w:t>9</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Бүгд:</w:t>
        <w:tab/>
        <w:tab/>
        <w:tab/>
        <w:t>48</w:t>
      </w:r>
    </w:p>
    <w:p>
      <w:pPr>
        <w:pStyle w:val="style0"/>
        <w:spacing w:after="0" w:before="0" w:line="200" w:lineRule="atLeast"/>
        <w:ind w:hanging="0" w:left="0" w:right="0"/>
        <w:contextualSpacing w:val="false"/>
        <w:jc w:val="both"/>
      </w:pPr>
      <w:r>
        <w:rPr>
          <w:b w:val="false"/>
          <w:bCs w:val="false"/>
          <w:i w:val="false"/>
          <w:iCs w:val="false"/>
          <w:sz w:val="24"/>
          <w:szCs w:val="24"/>
          <w:lang w:val="mn-MN"/>
        </w:rPr>
        <w:tab/>
        <w:t>81.2 хувийн саналаар тогтоол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Экваторын Гвиней Улстай дипломат харилцаа тогтоох тухай Монгол Улсын Их Хурлын тогтоолын төслийг баталъя.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Зөвшөөрсөн:</w:t>
        <w:tab/>
        <w:t>42</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Татгалзсан:</w:t>
        <w:tab/>
        <w:tab/>
        <w:t>5</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Бүгд:</w:t>
        <w:tab/>
        <w:tab/>
        <w:tab/>
        <w:t>47</w:t>
      </w:r>
    </w:p>
    <w:p>
      <w:pPr>
        <w:pStyle w:val="style0"/>
        <w:spacing w:after="0" w:before="0" w:line="200" w:lineRule="atLeast"/>
        <w:ind w:hanging="0" w:left="0" w:right="0"/>
        <w:contextualSpacing w:val="false"/>
        <w:jc w:val="both"/>
      </w:pPr>
      <w:r>
        <w:rPr>
          <w:b w:val="false"/>
          <w:bCs w:val="false"/>
          <w:i w:val="false"/>
          <w:iCs w:val="false"/>
          <w:sz w:val="24"/>
          <w:szCs w:val="24"/>
          <w:lang w:val="mn-MN"/>
        </w:rPr>
        <w:tab/>
        <w:t>89.4 хувийн саналаар тогтоол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Бүгд Найрамдах Гаити Улстай дипломат харилцаа тогтоох тухай Монгол Улсын Их Хурлын тогтоолын төслийг баталъя.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Зөвшөөрсөн:</w:t>
        <w:tab/>
        <w:t>41</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Татгалзсан:</w:t>
        <w:tab/>
        <w:tab/>
        <w:t>6</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Бүгд:</w:t>
        <w:tab/>
        <w:tab/>
        <w:tab/>
        <w:t>47</w:t>
      </w:r>
    </w:p>
    <w:p>
      <w:pPr>
        <w:pStyle w:val="style0"/>
        <w:spacing w:after="0" w:before="0" w:line="200" w:lineRule="atLeast"/>
        <w:ind w:hanging="0" w:left="0" w:right="0"/>
        <w:contextualSpacing w:val="false"/>
        <w:jc w:val="both"/>
      </w:pPr>
      <w:r>
        <w:rPr>
          <w:b w:val="false"/>
          <w:bCs w:val="false"/>
          <w:i w:val="false"/>
          <w:iCs w:val="false"/>
          <w:sz w:val="24"/>
          <w:szCs w:val="24"/>
          <w:lang w:val="mn-MN"/>
        </w:rPr>
        <w:tab/>
        <w:t>87.2 хувийн саналаар тогтоол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Холбооны Микронез Улстай дипломат харилцаа тогтоох тухай Монгол Улсын Их Хурлын тогтоолын төслийг баталъя.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b w:val="false"/>
          <w:bCs w:val="false"/>
          <w:i w:val="false"/>
          <w:iCs w:val="false"/>
          <w:sz w:val="24"/>
          <w:szCs w:val="24"/>
          <w:lang w:val="mn-MN"/>
        </w:rPr>
        <w:t>Зөвшөөрсөн:</w:t>
        <w:tab/>
        <w:t>36</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Татгалзсан:</w:t>
        <w:tab/>
        <w:tab/>
        <w:t>11</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Бүгд:</w:t>
        <w:tab/>
        <w:tab/>
        <w:tab/>
        <w:t>47</w:t>
      </w:r>
    </w:p>
    <w:p>
      <w:pPr>
        <w:pStyle w:val="style0"/>
        <w:spacing w:after="0" w:before="0" w:line="200" w:lineRule="atLeast"/>
        <w:ind w:hanging="0" w:left="0" w:right="0"/>
        <w:contextualSpacing w:val="false"/>
        <w:jc w:val="both"/>
      </w:pPr>
      <w:r>
        <w:rPr>
          <w:b w:val="false"/>
          <w:bCs w:val="false"/>
          <w:i w:val="false"/>
          <w:iCs w:val="false"/>
          <w:sz w:val="24"/>
          <w:szCs w:val="24"/>
          <w:lang w:val="mn-MN"/>
        </w:rPr>
        <w:tab/>
        <w:t>76.6 хувийн саналаар тогтоол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Бүгд Найрамдах Руанда Улстай дипломат харилцаа тогтоох тухай Монгол  Улсын Их Хурлын тогтоолын төслийг баталъя.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Зөвшөөрсөн:</w:t>
        <w:tab/>
        <w:t>38</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Татгалзсан:</w:t>
        <w:tab/>
        <w:tab/>
        <w:t>9</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Бүгд:</w:t>
        <w:tab/>
        <w:tab/>
        <w:tab/>
        <w:t>47</w:t>
      </w:r>
    </w:p>
    <w:p>
      <w:pPr>
        <w:pStyle w:val="style0"/>
        <w:spacing w:after="0" w:before="0" w:line="200" w:lineRule="atLeast"/>
        <w:ind w:hanging="0" w:left="0" w:right="0"/>
        <w:contextualSpacing w:val="false"/>
        <w:jc w:val="both"/>
      </w:pPr>
      <w:r>
        <w:rPr>
          <w:b w:val="false"/>
          <w:bCs w:val="false"/>
          <w:i w:val="false"/>
          <w:iCs w:val="false"/>
          <w:sz w:val="24"/>
          <w:szCs w:val="24"/>
          <w:lang w:val="mn-MN"/>
        </w:rPr>
        <w:tab/>
        <w:t>80.9 хувийн саналаар тогтоол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Бүгд Найрамдах Уганда Улстай дипломат харилцаа тогтоох тухай Монгол Улсын Их Хурлын тогтоолын төслийг баталъя.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Зөвшөөрсөн:</w:t>
        <w:tab/>
        <w:t>38</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Татгалзсан:</w:t>
        <w:tab/>
        <w:tab/>
        <w:t>9</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Бүгд:</w:t>
        <w:tab/>
        <w:tab/>
        <w:tab/>
        <w:t>47</w:t>
      </w:r>
    </w:p>
    <w:p>
      <w:pPr>
        <w:pStyle w:val="style0"/>
        <w:spacing w:after="0" w:before="0" w:line="200" w:lineRule="atLeast"/>
        <w:ind w:hanging="0" w:left="0" w:right="0"/>
        <w:contextualSpacing w:val="false"/>
        <w:jc w:val="both"/>
      </w:pPr>
      <w:r>
        <w:rPr>
          <w:b w:val="false"/>
          <w:bCs w:val="false"/>
          <w:i w:val="false"/>
          <w:iCs w:val="false"/>
          <w:sz w:val="24"/>
          <w:szCs w:val="24"/>
          <w:lang w:val="mn-MN"/>
        </w:rPr>
        <w:tab/>
        <w:t>80.9 хувийн саналаар тогтоол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Уг асуудлыг 10 цаг 25 минутад хэлэлцэж дуусав. </w:t>
        <w:tab/>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p>
    <w:p>
      <w:pPr>
        <w:pStyle w:val="style17"/>
        <w:spacing w:after="0" w:before="0" w:line="200" w:lineRule="atLeast"/>
        <w:ind w:hanging="0" w:left="0" w:right="0"/>
        <w:contextualSpacing w:val="false"/>
        <w:jc w:val="both"/>
      </w:pPr>
      <w:r>
        <w:rPr>
          <w:b/>
          <w:bCs/>
          <w:i/>
          <w:iCs/>
          <w:sz w:val="24"/>
          <w:szCs w:val="24"/>
          <w:lang w:val="mn-MN"/>
        </w:rPr>
        <w:tab/>
      </w:r>
      <w:bookmarkStart w:id="0" w:name="__DdeLink__5275_1392764282"/>
      <w:r>
        <w:rPr>
          <w:b/>
          <w:bCs/>
          <w:i/>
          <w:iCs/>
          <w:sz w:val="24"/>
          <w:szCs w:val="24"/>
          <w:lang w:val="mn-MN"/>
        </w:rPr>
        <w:t>Хоёр. Засгийн газарт чиглэл өгөх тухай Монгол Улсын Их Хурлын тогтоолын төсөл /</w:t>
      </w:r>
      <w:r>
        <w:rPr>
          <w:b w:val="false"/>
          <w:bCs w:val="false"/>
          <w:i/>
          <w:iCs/>
          <w:sz w:val="24"/>
          <w:szCs w:val="24"/>
          <w:lang w:val="mn-MN"/>
        </w:rPr>
        <w:t xml:space="preserve">Байнгын хороо санаачилсан, </w:t>
      </w:r>
      <w:bookmarkEnd w:id="0"/>
      <w:r>
        <w:rPr>
          <w:b/>
          <w:bCs/>
          <w:i/>
          <w:iCs/>
          <w:sz w:val="24"/>
          <w:szCs w:val="24"/>
          <w:lang w:val="mn-MN"/>
        </w:rPr>
        <w:t>хэлэлцэх эсэх/.</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lang w:val="mn-MN"/>
        </w:rPr>
        <w:t xml:space="preserve">Хэлэлцэж буй асуудалтай холбогдуулан Улсын Их Хурлын Төсвийн байнгын хорооны ажлын албаны ахлах зөвлөх Д.Отгонбаатар, референт Ц.Батбаатар нар байлцав.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t xml:space="preserve">“Монгол Улсын Засгийн газарт чиглэл өгөх тухай” Монгол Улсын Их Хурлын тогтоолын төслийн хэлэлцэх эсэх асуудлаар Улсын Их Хурлын Төсвийн байнгын хорооноос гаргасан санал, дүгнэлтийг Улсын Их Хурлын гишүүн Д.Ганхуяг танилцуулав.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t xml:space="preserve">Байнгын хорооны санал, дүгнэлттэй холбогдуулан Улсын Их Хурлын гишүүн Л.Болд, Д.Эрдэнэбат, Ч.Улаан нарын тавьсан асуултад Улсын Их Хурлын гишүүн Д.Ганхуяг хариулж, тайлбар хийв.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t xml:space="preserve">Тогтоолын төсөлтэй холбогдуулан Улсын Их Хурлын гишүүн Су.Батболд, Д.Хаянхярваа, Ё.Отгонбаяр, Ц.Нямдорж, Ц.Оюунбаатар нар санал хэлэв.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Төсвийн байнгын хорооноос гаргасан, “Монгол Улсын Засгийн газарт чиглэл өгөх тухай” Монгол Улсын Их Хурлын тогтоолын төслийг хэлэлцэх нь зүйтэй гэсэн саналыг дэмжье.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Зөвшөөрсөн:</w:t>
        <w:tab/>
        <w:t>29</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Татгалзсан:</w:t>
        <w:tab/>
        <w:tab/>
        <w:t>24</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Бүгд:</w:t>
        <w:tab/>
        <w:tab/>
        <w:tab/>
        <w:t>53</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54.7 хувийн саналаар санал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“Монгол Улсын Засгийн газарт чиглэл өгөх тухай” Монгол Улсын Их Хурлын тогтоолын төслийг анхны хэлэлцүүлэгт бэлтгүүлэхээр Төсвийн байнгын хороонд шилжүүлэв.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Уг асуудлыг 10 цаг 57 минутад хэлэлцэж дуусав. </w:t>
      </w:r>
    </w:p>
    <w:p>
      <w:pPr>
        <w:pStyle w:val="style0"/>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bCs/>
          <w:i/>
          <w:iCs/>
          <w:sz w:val="24"/>
          <w:szCs w:val="24"/>
          <w:lang w:val="mn-MN"/>
        </w:rPr>
        <w:tab/>
        <w:t>Гурав. Нийтийн сонсголын тухай хуулийн төсөл /</w:t>
      </w:r>
      <w:r>
        <w:rPr>
          <w:b w:val="false"/>
          <w:bCs w:val="false"/>
          <w:i/>
          <w:iCs/>
          <w:sz w:val="24"/>
          <w:szCs w:val="24"/>
          <w:lang w:val="mn-MN"/>
        </w:rPr>
        <w:t xml:space="preserve">Монгол Улсын Ерөнхийлөгч 2014.07.08-ны өдөр өргөн мэдүүлсэн, </w:t>
      </w:r>
      <w:r>
        <w:rPr>
          <w:b/>
          <w:bCs/>
          <w:i/>
          <w:iCs/>
          <w:sz w:val="24"/>
          <w:szCs w:val="24"/>
          <w:lang w:val="mn-MN"/>
        </w:rPr>
        <w:t>хэлэлцэх эсэх/.</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lang w:val="mn-MN"/>
        </w:rPr>
        <w:t xml:space="preserve">Хэлэлцэж буй асуудалтай холбогдуулан Монгол Улсын Ерөнхийлөгчийн Хүний эрх, хуулийн бодлогын зөвлөх Ч.Өнөрбаяр оролцов.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t xml:space="preserve">Улсын Их Хурлын Тамгын газрын нарийн бичгийн дарга Н.Отгончимэг, Хууль зүйн үйлчилгээний хэлтсийн дарга Ж.Дашдорж, Улсын Их Хурлын Төрийн байгуулалтын байнгын хорооны ажлын албаны ахлах зөвлөх Ч.Ариунхур, зөвлөх Ж.Бямбадулам нар байлцав.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t xml:space="preserve">Хуулийн төсөл санаачлагчийн илтгэлийг Монгол Улсын Ерөнхийлөгчийн Хүний эрх, хуулийн бодлогын зөвлөх Ч.Өнөрбаяр, Нийтийн сонсголын тухай болон холбогдох бусад хуульд нэмэлт, өөрчлөлт оруулах тухай хуулийн төслүүдийн хэлэлцэх эсэх асуудлаар Улсын Их Хурлын Төрийн байгуулалтын байнгын хорооноос гаргасан санал, дүгнэлтийг Улсын Их Хурлын гишүүн Л.Цог нар танилцуулав.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t xml:space="preserve">Төсөл санаачлагчийн илтгэл болон Байнгын хорооны санал, дүгнэлттэй холбогдуулан Улсын Их Хурлын гишүүн О.Баасанхүү, З.Баянсэлэнгэ, Ж.Батзандан, О.Содбилэг, Су.Батболд, Ё.Отгонбаяр, С.Ганбаатар нарын тавьсан асуултад  Монгол Улсын Ерөнхийлөгчийн Хүний эрх, хуулийн бодлогын зөвлөх Ч.Өнөрбаяр хариулж, тайлбар хийв.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t xml:space="preserve">Хуулийн төсөлтэй холбогдуулан Улсын Их Хурлын гишүүн О.Баасанхүү, Ж.Батзандан, Н.Энхболд, С.Ганбаатар, Л.Цог нар санал хэлэв.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center"/>
      </w:pPr>
      <w:r>
        <w:rPr>
          <w:rStyle w:val="style15"/>
          <w:rFonts w:cs="Arial"/>
          <w:b/>
          <w:bCs/>
          <w:i/>
          <w:caps w:val="false"/>
          <w:smallCaps w:val="false"/>
          <w:color w:val="00000A"/>
          <w:sz w:val="24"/>
          <w:szCs w:val="24"/>
          <w:u w:val="none"/>
          <w:lang w:bidi="ar-SA" w:eastAsia="en-US" w:val="mn-MN"/>
        </w:rPr>
        <w:t>Х</w:t>
      </w:r>
      <w:r>
        <w:rPr>
          <w:rStyle w:val="style15"/>
          <w:rFonts w:cs="Arial"/>
          <w:b/>
          <w:bCs/>
          <w:i/>
          <w:caps w:val="false"/>
          <w:smallCaps w:val="false"/>
          <w:color w:val="00000A"/>
          <w:sz w:val="24"/>
          <w:szCs w:val="24"/>
          <w:u w:val="none"/>
          <w:lang w:bidi="ar-SA" w:eastAsia="en-US" w:val="ms-MY"/>
        </w:rPr>
        <w:t>уралдаан 1</w:t>
      </w:r>
      <w:r>
        <w:rPr>
          <w:rStyle w:val="style15"/>
          <w:rFonts w:cs="Arial"/>
          <w:b/>
          <w:bCs/>
          <w:i/>
          <w:caps w:val="false"/>
          <w:smallCaps w:val="false"/>
          <w:color w:val="00000A"/>
          <w:sz w:val="24"/>
          <w:szCs w:val="24"/>
          <w:u w:val="none"/>
          <w:lang w:bidi="ar-SA" w:eastAsia="en-US" w:val="mn-MN"/>
        </w:rPr>
        <w:t>2</w:t>
      </w:r>
      <w:r>
        <w:rPr>
          <w:rStyle w:val="style15"/>
          <w:rFonts w:cs="Arial"/>
          <w:b/>
          <w:bCs/>
          <w:caps w:val="false"/>
          <w:smallCaps w:val="false"/>
          <w:color w:val="00000A"/>
          <w:sz w:val="24"/>
          <w:szCs w:val="24"/>
          <w:u w:val="none"/>
          <w:lang w:bidi="ar-SA" w:eastAsia="en-US" w:val="mn-MN"/>
        </w:rPr>
        <w:t xml:space="preserve"> </w:t>
      </w:r>
      <w:r>
        <w:rPr>
          <w:rStyle w:val="style15"/>
          <w:rFonts w:cs="Arial"/>
          <w:b/>
          <w:bCs/>
          <w:i/>
          <w:caps w:val="false"/>
          <w:smallCaps w:val="false"/>
          <w:color w:val="00000A"/>
          <w:sz w:val="24"/>
          <w:szCs w:val="24"/>
          <w:u w:val="none"/>
          <w:lang w:bidi="ar-SA" w:eastAsia="en-US" w:val="ms-MY"/>
        </w:rPr>
        <w:t xml:space="preserve">цаг </w:t>
      </w:r>
      <w:r>
        <w:rPr>
          <w:rStyle w:val="style15"/>
          <w:rFonts w:cs="Arial"/>
          <w:b/>
          <w:bCs/>
          <w:i/>
          <w:caps w:val="false"/>
          <w:smallCaps w:val="false"/>
          <w:color w:val="00000A"/>
          <w:sz w:val="24"/>
          <w:szCs w:val="24"/>
          <w:u w:val="none"/>
          <w:lang w:bidi="ar-SA" w:eastAsia="en-US" w:val="mn-MN"/>
        </w:rPr>
        <w:t>09</w:t>
      </w:r>
      <w:r>
        <w:rPr>
          <w:rStyle w:val="style15"/>
          <w:rFonts w:cs="Arial"/>
          <w:b/>
          <w:bCs/>
          <w:i/>
          <w:caps w:val="false"/>
          <w:smallCaps w:val="false"/>
          <w:color w:val="00000A"/>
          <w:sz w:val="24"/>
          <w:szCs w:val="24"/>
          <w:u w:val="none"/>
          <w:lang w:bidi="ar-SA" w:eastAsia="en-US" w:val="ms-MY"/>
        </w:rPr>
        <w:t xml:space="preserve"> минутад завсарлаж, </w:t>
      </w:r>
      <w:r>
        <w:rPr>
          <w:rStyle w:val="style15"/>
          <w:rFonts w:cs="Arial"/>
          <w:b/>
          <w:bCs/>
          <w:i/>
          <w:caps w:val="false"/>
          <w:smallCaps w:val="false"/>
          <w:color w:val="00000A"/>
          <w:sz w:val="24"/>
          <w:szCs w:val="24"/>
          <w:u w:val="none"/>
          <w:lang w:bidi="ar-SA" w:eastAsia="en-US" w:val="mn-MN"/>
        </w:rPr>
        <w:t>15</w:t>
      </w:r>
      <w:r>
        <w:rPr>
          <w:rStyle w:val="style15"/>
          <w:rFonts w:cs="Arial"/>
          <w:b w:val="false"/>
          <w:bCs/>
          <w:caps w:val="false"/>
          <w:smallCaps w:val="false"/>
          <w:color w:val="00000A"/>
          <w:sz w:val="24"/>
          <w:szCs w:val="24"/>
          <w:u w:val="none"/>
          <w:lang w:bidi="ar-SA" w:eastAsia="en-US" w:val="mn-MN"/>
        </w:rPr>
        <w:t xml:space="preserve"> </w:t>
      </w:r>
      <w:r>
        <w:rPr>
          <w:rStyle w:val="style15"/>
          <w:rFonts w:cs="Arial"/>
          <w:b/>
          <w:bCs/>
          <w:i/>
          <w:caps w:val="false"/>
          <w:smallCaps w:val="false"/>
          <w:color w:val="00000A"/>
          <w:sz w:val="24"/>
          <w:szCs w:val="24"/>
          <w:u w:val="none"/>
          <w:lang w:bidi="ar-SA" w:eastAsia="en-US" w:val="ms-MY"/>
        </w:rPr>
        <w:t xml:space="preserve">цаг </w:t>
      </w:r>
      <w:r>
        <w:rPr>
          <w:rStyle w:val="style15"/>
          <w:rFonts w:cs="Arial"/>
          <w:b/>
          <w:bCs/>
          <w:i/>
          <w:caps w:val="false"/>
          <w:smallCaps w:val="false"/>
          <w:color w:val="00000A"/>
          <w:sz w:val="24"/>
          <w:szCs w:val="24"/>
          <w:u w:val="none"/>
          <w:lang w:bidi="ar-SA" w:eastAsia="en-US" w:val="mn-MN"/>
        </w:rPr>
        <w:t>05</w:t>
      </w:r>
      <w:r>
        <w:rPr>
          <w:rStyle w:val="style15"/>
          <w:rFonts w:cs="Arial"/>
          <w:b/>
          <w:bCs/>
          <w:i/>
          <w:caps w:val="false"/>
          <w:smallCaps w:val="false"/>
          <w:color w:val="00000A"/>
          <w:sz w:val="24"/>
          <w:szCs w:val="24"/>
          <w:u w:val="none"/>
          <w:lang w:bidi="ar-SA" w:eastAsia="en-US" w:val="ms-MY"/>
        </w:rPr>
        <w:t xml:space="preserve"> минутаас үргэлжлэв.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bCs/>
          <w:i/>
          <w:caps w:val="false"/>
          <w:smallCaps w:val="false"/>
          <w:color w:val="00000A"/>
          <w:sz w:val="24"/>
          <w:szCs w:val="24"/>
          <w:u w:val="none"/>
          <w:lang w:bidi="ar-SA" w:eastAsia="en-US" w:val="ms-MY"/>
        </w:rPr>
        <w:tab/>
      </w:r>
      <w:r>
        <w:rPr>
          <w:b w:val="false"/>
          <w:i w:val="false"/>
          <w:caps w:val="false"/>
          <w:smallCaps w:val="false"/>
          <w:sz w:val="24"/>
          <w:szCs w:val="24"/>
          <w:lang w:val="mn-MN"/>
        </w:rPr>
        <w:t xml:space="preserve">Үдээс хойших хуралдаанд ирвэл зохих 76 гишүүнээс 50 гишүүн ирж, 65.8 хувийн ирцтэйгээр хуралдаан 15 цаг 05 минутад Төрийн ордны Улсын Их Хурлын чуулганы нэгдсэн хуралдааны танхимд эхлэв.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tab/>
      </w:r>
      <w:r>
        <w:rPr>
          <w:b/>
          <w:bCs/>
          <w:lang w:val="mn-MN"/>
        </w:rPr>
        <w:t xml:space="preserve">Хоцорсон: </w:t>
      </w:r>
      <w:r>
        <w:rPr>
          <w:b w:val="false"/>
          <w:bCs w:val="false"/>
          <w:lang w:val="mn-MN"/>
        </w:rPr>
        <w:t xml:space="preserve">Х.Баттулга – 20 минут, З.Баянсэлэнгэ – 10 минут, Р.Бурмаа – 53 минут, Д.Дэмбэрэл – 40 минут, Ш.Түвдэндорж – 1 цаг 48 минут, Б.Чойжилсүрэн – 1 цаг 24 минут, М.Энхболд – 40 минут. </w:t>
      </w:r>
    </w:p>
    <w:p>
      <w:pPr>
        <w:pStyle w:val="style17"/>
        <w:spacing w:after="0" w:before="0" w:line="100" w:lineRule="atLeast"/>
        <w:ind w:hanging="0" w:left="0" w:right="0"/>
        <w:contextualSpacing w:val="false"/>
        <w:jc w:val="both"/>
      </w:pPr>
      <w:r>
        <w:rPr>
          <w:sz w:val="24"/>
          <w:szCs w:val="24"/>
        </w:rPr>
        <w:tab/>
      </w:r>
      <w:r>
        <w:rPr>
          <w:b/>
          <w:bCs/>
          <w:sz w:val="24"/>
          <w:szCs w:val="24"/>
          <w:lang w:val="mn-MN"/>
        </w:rPr>
        <w:t xml:space="preserve">Чөлөөтэй: </w:t>
      </w:r>
      <w:r>
        <w:rPr>
          <w:b w:val="false"/>
          <w:bCs w:val="false"/>
          <w:sz w:val="24"/>
          <w:szCs w:val="24"/>
          <w:lang w:val="mn-MN"/>
        </w:rPr>
        <w:t>Ч.Сайханбилэг.</w:t>
      </w:r>
    </w:p>
    <w:p>
      <w:pPr>
        <w:pStyle w:val="style17"/>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 xml:space="preserve">Өвчтэй: </w:t>
      </w:r>
      <w:r>
        <w:rPr>
          <w:b w:val="false"/>
          <w:bCs w:val="false"/>
          <w:sz w:val="24"/>
          <w:szCs w:val="24"/>
          <w:lang w:val="mn-MN"/>
        </w:rPr>
        <w:t>Г.Батхүү, Н.Батцэрэг, Б.Болор, Д.Лүндээжанцан, Д.Тэрбишдагва.</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Тасалсан: </w:t>
      </w:r>
      <w:r>
        <w:rPr>
          <w:b w:val="false"/>
          <w:bCs w:val="false"/>
          <w:i w:val="false"/>
          <w:iCs w:val="false"/>
          <w:sz w:val="24"/>
          <w:szCs w:val="24"/>
          <w:lang w:val="mn-MN"/>
        </w:rPr>
        <w:t>Н.Алтанхуяг, Р.Амаржаргал, Д.Арвин, Су.Батболд, Б.Бат-Эрдэнэ, Д.Бат-Эрдэнэ, Г.Баярсайхан, Х.Болорчулуун, Л.Гантөмөр, Ц.Даваасүрэн, Ц.Дашдорж, Б.Наранхүү, Н.Номтойбаяр, Ц.Нямдорж, Д.Оюунхорол, Д.Сарангэрэл, Ч.Улаан, Ч.Хүрэлбаатар, С.Эрдэнэ, Д.Эрдэнэбат.</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iCs/>
          <w:sz w:val="24"/>
          <w:szCs w:val="24"/>
          <w:lang w:val="mn-MN"/>
        </w:rPr>
        <w:t>Гурав. Нийтийн сонсголын тухай хуулийн төсөл /</w:t>
      </w:r>
      <w:r>
        <w:rPr>
          <w:b w:val="false"/>
          <w:bCs w:val="false"/>
          <w:i/>
          <w:iCs/>
          <w:sz w:val="24"/>
          <w:szCs w:val="24"/>
          <w:lang w:val="mn-MN"/>
        </w:rPr>
        <w:t xml:space="preserve">Монгол Улсын Ерөнхийлөгч 2014.07.08-ны өдөр өргөн мэдүүлсэн, </w:t>
      </w:r>
      <w:r>
        <w:rPr>
          <w:b/>
          <w:bCs/>
          <w:i/>
          <w:iCs/>
          <w:sz w:val="24"/>
          <w:szCs w:val="24"/>
          <w:lang w:val="mn-MN"/>
        </w:rPr>
        <w:t>хэлэлцэх эсэх/ /үргэлжлэл/.</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bCs/>
          <w:i/>
          <w:iCs/>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Төрийн байгуулалтын байнгын хорооноос гаргасан, Нийтийн сонсголын тухай Монгол Улсын Их Хурлын тухай хуульд нэмэлт оруулах тухай, Монгол Улсын Их Хурлын чуулганы хуралдааны дэгийн тухай хуульд нэмэлт, өөрчлөлт оруулах тухай, Монгол Улсын Засаг захиргаа, нутаг дэвсгэрийн нэгж, түүний удирдлагын тухай хуульд нэмэлт оруулах тухай хууль, Монгол Улсын Их Хурлын бусад шийдвэрийн төсөл боловсруулах, өргөн мэдүүлэх журмын тухай хуулийн заалтыг хүчингүй болгох тухай, Захиргааны хариуцлагын тухай хуульд нэмэлт оруулах тухай, Эрүүгийн хуульд нэмэлт оруулах тухай хуулиудын төсөл болон Нийтийн сонсголын тухай хууль батлагдсантай холбогдуулан авах зарим арга хэмжээний тухай Монгол Улсын Их Хурлын тогтоолын төслүүдийг хэлэлцэх нь зүйтэй гэсэн саналыг дэмжье.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39</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Татгалзсан:</w:t>
        <w:tab/>
        <w:tab/>
        <w:t>24</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Бүгд:</w:t>
        <w:tab/>
        <w:tab/>
        <w:tab/>
        <w:t>63</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61.9 хувийн саналаар санал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Нийтийн сонсголын тухай болон холбогдох бусад хуульд нэмэлт, өөрчлөлт оруулах тухай хуулийн төслүүдийг анхны хэлэлцүүлэгт бэлтгүүлэхээр Төрийн байгуулалтын байнгын хороонд шилжүүлэв.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Уг асуудлыг 15 цаг 07 минутад хэлэлцэж дуусав.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iCs/>
          <w:sz w:val="24"/>
          <w:szCs w:val="24"/>
          <w:lang w:val="mn-MN"/>
        </w:rPr>
        <w:t>Дөрөв. Хүүхэд харах үйлчилгээний тухай, Аж ахуйн үйл ажиллагааны тусгай зөвшөөрлийн тухай хуульд нэмэлт, өөрчлөлт оруулах тухай хуулийн төслүүд /</w:t>
      </w:r>
      <w:r>
        <w:rPr>
          <w:b w:val="false"/>
          <w:bCs w:val="false"/>
          <w:i/>
          <w:iCs/>
          <w:sz w:val="24"/>
          <w:szCs w:val="24"/>
          <w:lang w:val="mn-MN"/>
        </w:rPr>
        <w:t xml:space="preserve">Монгол Улсын Ерөнхийлөгч 2014.10.31-ний өдөр өргөн мэдүүлсэн, </w:t>
      </w:r>
      <w:r>
        <w:rPr>
          <w:b/>
          <w:bCs/>
          <w:i/>
          <w:iCs/>
          <w:sz w:val="24"/>
          <w:szCs w:val="24"/>
          <w:lang w:val="mn-MN"/>
        </w:rPr>
        <w:t>анхны хэлэлцүүлэг/.</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lang w:val="mn-MN"/>
        </w:rPr>
        <w:t xml:space="preserve">Хэлэлцэх буй асуудалтай холбогдуулан </w:t>
      </w:r>
      <w:r>
        <w:rPr>
          <w:i w:val="false"/>
          <w:iCs w:val="false"/>
          <w:lang w:val="mn-MN"/>
        </w:rPr>
        <w:t xml:space="preserve">Монгол Улсын </w:t>
      </w:r>
      <w:r>
        <w:rPr>
          <w:rStyle w:val="style15"/>
          <w:i w:val="false"/>
          <w:iCs w:val="false"/>
          <w:lang w:val="mn-MN"/>
        </w:rPr>
        <w:t>Ерөнхийлөгчийн Хүний хөгжил</w:t>
      </w:r>
      <w:r>
        <w:rPr>
          <w:i w:val="false"/>
          <w:iCs w:val="false"/>
          <w:lang w:val="mn-MN"/>
        </w:rPr>
        <w:t xml:space="preserve">, </w:t>
      </w:r>
      <w:r>
        <w:rPr>
          <w:rStyle w:val="style15"/>
          <w:i w:val="false"/>
          <w:iCs w:val="false"/>
          <w:lang w:val="mn-MN"/>
        </w:rPr>
        <w:t>нийгмийн бодлогын зөвлөх</w:t>
      </w:r>
      <w:r>
        <w:rPr>
          <w:i w:val="false"/>
          <w:iCs w:val="false"/>
          <w:lang w:val="mn-MN"/>
        </w:rPr>
        <w:t xml:space="preserve"> Р.</w:t>
      </w:r>
      <w:r>
        <w:rPr>
          <w:rStyle w:val="style15"/>
          <w:i w:val="false"/>
          <w:iCs w:val="false"/>
          <w:lang w:val="mn-MN"/>
        </w:rPr>
        <w:t xml:space="preserve">Болд,  </w:t>
      </w:r>
      <w:r>
        <w:rPr>
          <w:rStyle w:val="style15"/>
          <w:rFonts w:cs="Arial"/>
          <w:b w:val="false"/>
          <w:bCs w:val="false"/>
          <w:i w:val="false"/>
          <w:iCs w:val="false"/>
          <w:caps w:val="false"/>
          <w:smallCaps w:val="false"/>
          <w:color w:val="00000A"/>
          <w:sz w:val="24"/>
          <w:szCs w:val="24"/>
          <w:lang w:val="mn-MN"/>
        </w:rPr>
        <w:t xml:space="preserve">Боловсрол, соёл, шинжлэх ухааны яамны Стратегийн бодлого, төлөвлөлтийн газрын дарга Б.Гантулга,  Хүн амын хөгжил, нийгмийн хамгааллын яамны Хүүхэд, гэр бүлийн хөгжлийн хэлтсийн дарга Х.Баавгай нар оролцов.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Нийгмийн бодлого, боловсрол, соёл, шинжлэх ухааны байнгын хорооны ажлын албаны ахлах зөвлөх Л.Лхагвасүрэн байлцав.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Хүүхэд харах үйлчилгээний тухай хуулийн төслийг анхны хэлэлцүүлэгт бэлтгэсэн талаарх Улсын Их Хурлын Нийгмийн бодлого, боловсрол, соёл, шинжлэх ухааны байнгын хорооноос гаргасан санал, дүгнэлтийг Улсын Их Хурлын гишүүн Л.Эрдэнэчимэг танилцуулав.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санал, дүгнэлттэй холбогдуулан Улсын Их Хурлын гишүүн С.Оюуны тавьсан асуултад Улсын Их Хурлын гишүүн Л.Эрдэнэчимэг хариулж, тайлбар хийв.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Хүүхэд харах үйлчилгээний тухай хуулийн төслийн талаарх зарчмын зөрүүтэй саналын томьёоллоор санал хураав.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Нэг.</w:t>
      </w:r>
      <w:r>
        <w:rPr>
          <w:rStyle w:val="style15"/>
          <w:rFonts w:cs="Arial"/>
          <w:b w:val="false"/>
          <w:bCs w:val="false"/>
          <w:i w:val="false"/>
          <w:iCs w:val="false"/>
          <w:caps w:val="false"/>
          <w:smallCaps w:val="false"/>
          <w:color w:val="00000A"/>
          <w:sz w:val="24"/>
          <w:szCs w:val="24"/>
          <w:lang w:val="mn-MN"/>
        </w:rPr>
        <w:t xml:space="preserve"> Нийгмийн бодлого, боловсрол, соёл, шинжлэх ухааны байнгын хорооны дэмжсэн санал.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bCs/>
          <w:i/>
          <w:iCs/>
          <w:caps w:val="false"/>
          <w:smallCaps w:val="false"/>
          <w:color w:val="00000A"/>
          <w:sz w:val="24"/>
          <w:szCs w:val="24"/>
          <w:lang w:val="mn-MN"/>
        </w:rPr>
        <w:t xml:space="preserve">1. </w:t>
      </w:r>
      <w:r>
        <w:rPr>
          <w:rStyle w:val="style15"/>
          <w:rFonts w:cs="Arial"/>
          <w:b w:val="false"/>
          <w:bCs w:val="false"/>
          <w:i w:val="false"/>
          <w:iCs w:val="false"/>
          <w:caps w:val="false"/>
          <w:smallCaps w:val="false"/>
          <w:color w:val="00000A"/>
          <w:sz w:val="24"/>
          <w:szCs w:val="24"/>
          <w:lang w:val="mn-MN"/>
        </w:rPr>
        <w:t xml:space="preserve">Улсын Их Хурлын гишүүн С.Ганбаатар, З.Баянсэлэнгэ, Ё.Отгонбаяр, Ц.Оюунгэрэл, Д.Сарангэрэл, Л.Эрдэнэчимэг нарын гаргасан,  Төслийн 1.1 дэх хэсгийн “аюулгүй орчинд хүүхэд харах” гэсний дараа “хөгжлийг дэмжих” гэж нэмж, 3.1.1 дэх заалтын “хөгжүүлэх” гэснийг “хөгжлийг дэмжих” гэж өөрчлөх саналыг дэмжье.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Ё.Отгонбаярын тавьсан асуултад Улсын Их Хурлын гишүүн Д.Батцогт хариулж, тайлбар хийв.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34</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28</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62</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54.8 хувийн саналаар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2. </w:t>
      </w:r>
      <w:r>
        <w:rPr>
          <w:rStyle w:val="style15"/>
          <w:rFonts w:cs="Arial"/>
          <w:b w:val="false"/>
          <w:bCs w:val="false"/>
          <w:i w:val="false"/>
          <w:iCs w:val="false"/>
          <w:caps w:val="false"/>
          <w:smallCaps w:val="false"/>
          <w:color w:val="00000A"/>
          <w:sz w:val="24"/>
          <w:szCs w:val="24"/>
          <w:lang w:val="mn-MN"/>
        </w:rPr>
        <w:t>Улсын Их Хурлын гишүүн С.Ганбаатар, З.Баянсэлэнгэ, Ё.Отгонбаяр, Ц.Оюунгэрэл, Д.Сарангэрэл, Л.Эрдэнэчимэг нарын гаргасан, Төслийн 2.1 дэх хэсэгт “Галын аюулгүй байдлын тухай” гэж нэмэх саналыг дэмжье.</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42</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16</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58</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72.4 хувийн саналаар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3. </w:t>
      </w:r>
      <w:r>
        <w:rPr>
          <w:rStyle w:val="style15"/>
          <w:rFonts w:cs="Arial"/>
          <w:b w:val="false"/>
          <w:bCs w:val="false"/>
          <w:i w:val="false"/>
          <w:iCs w:val="false"/>
          <w:caps w:val="false"/>
          <w:smallCaps w:val="false"/>
          <w:color w:val="00000A"/>
          <w:sz w:val="24"/>
          <w:szCs w:val="24"/>
          <w:lang w:val="mn-MN"/>
        </w:rPr>
        <w:t>Улсын Их Хурлын гишүүн С.Ганбаатар, З.Баянсэлэнгэ, Ё.Отгонбаяр, Ц.Оюунгэрэл, Д.Сарангэрэл, Л.Эрдэнэчимэг нарын гаргасан, Төслийн 3.1.5 дахь заалтын “эсгий” гэснийг “уламжлалт Монгол” гэж өөрчлөх саналыг дэмжье.</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rStyle w:val="style15"/>
          <w:rFonts w:cs="Arial"/>
          <w:b w:val="false"/>
          <w:bCs w:val="false"/>
          <w:i w:val="false"/>
          <w:iCs w:val="false"/>
          <w:caps w:val="false"/>
          <w:smallCaps w:val="false"/>
          <w:color w:val="00000A"/>
          <w:sz w:val="24"/>
          <w:szCs w:val="24"/>
          <w:lang w:val="mn-MN"/>
        </w:rPr>
        <w:t>Зөвшөөрсөн:</w:t>
        <w:tab/>
        <w:t>44</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15</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59</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74.6 хувийн саналаар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4. </w:t>
      </w:r>
      <w:r>
        <w:rPr>
          <w:rStyle w:val="style15"/>
          <w:rFonts w:cs="Arial"/>
          <w:b w:val="false"/>
          <w:bCs w:val="false"/>
          <w:i w:val="false"/>
          <w:iCs w:val="false"/>
          <w:caps w:val="false"/>
          <w:smallCaps w:val="false"/>
          <w:color w:val="00000A"/>
          <w:sz w:val="24"/>
          <w:szCs w:val="24"/>
          <w:lang w:val="mn-MN"/>
        </w:rPr>
        <w:t>Улсын Их Хурлын гишүүн С.Ганбаатар, З.Баянсэлэнгэ, Ё.Отгонбаяр, Ц.Оюунгэрэл, Д.Сарангэрэл, Л.Эрдэнэчимэг нарын гаргасан, Төслийн 4.1.2 дахь заалтын “сэтгэхүй, харилцаа, зан суртахууны хөгжил, төлөвшил, хүмүүжилд сөрөг нөлөөлөл, үр дагаваргүй байх” гэснийг “нийгмийн хөгжлийг дэмжсэн байх” гэж өөрчлөх саналыг дэмжье.</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42</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17</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59</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71.2 хувийн саналаар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5. </w:t>
      </w:r>
      <w:r>
        <w:rPr>
          <w:rStyle w:val="style15"/>
          <w:rFonts w:cs="Arial"/>
          <w:b w:val="false"/>
          <w:bCs w:val="false"/>
          <w:i w:val="false"/>
          <w:iCs w:val="false"/>
          <w:caps w:val="false"/>
          <w:smallCaps w:val="false"/>
          <w:color w:val="00000A"/>
          <w:sz w:val="24"/>
          <w:szCs w:val="24"/>
          <w:lang w:val="mn-MN"/>
        </w:rPr>
        <w:t xml:space="preserve">Улсын Их Хурлын гишүүн С.Ганбаатар, З.Баянсэлэнгэ, Ё.Отгонбаяр, Ц.Оюунгэрэл, Д.Сарангэрэл, Л.Эрдэнэчимэг нарын гаргасан, Төслийн 4.1.4 дэх заалтыг доор дурдсанаар өөрчлөн найруулах: </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“4.1.4.үйлчилгээний орчин, зохион байгуулалтыг хүүхдэд ээлтэй болгох талаар Хүүхэд харах төв, эцэг, эх, асран хамгаалагч харилцан зөвшилцөж хамтран ажилладаг байх;” гэсэн саналыг дэмжье.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Я.Содбаатарын тавьсан асуултад Улсын Их Хурлын гишүүн С.Ганбаатар хариулж, тайлбар хийв.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43</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16</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59</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72.9 хувийн саналаар дэмжигдлээ.</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17"/>
        <w:spacing w:after="0" w:before="0" w:line="200" w:lineRule="atLeast"/>
        <w:ind w:hanging="0" w:left="0" w:right="0"/>
        <w:contextualSpacing w:val="false"/>
        <w:jc w:val="both"/>
      </w:pPr>
      <w:r>
        <w:rPr/>
        <w:tab/>
      </w:r>
      <w:r>
        <w:rPr>
          <w:b/>
          <w:bCs/>
          <w:i/>
          <w:iCs/>
          <w:lang w:val="mn-MN"/>
        </w:rPr>
        <w:t xml:space="preserve">6. </w:t>
      </w:r>
      <w:r>
        <w:rPr>
          <w:rStyle w:val="style15"/>
          <w:rFonts w:cs="Arial"/>
          <w:b w:val="false"/>
          <w:bCs w:val="false"/>
          <w:i w:val="false"/>
          <w:iCs w:val="false"/>
          <w:caps w:val="false"/>
          <w:smallCaps w:val="false"/>
          <w:color w:val="00000A"/>
          <w:sz w:val="24"/>
          <w:szCs w:val="24"/>
          <w:lang w:val="mn-MN"/>
        </w:rPr>
        <w:t xml:space="preserve">Улсын Их Хурлын гишүүн С.Ганбаатар, З.Баянсэлэнгэ, Ё.Отгонбаяр, Ц.Оюунгэрэл, Д.Сарангэрэл, Л.Эрдэнэчимэг нарын гаргасан, Төслийн 4.1 дэх хэсэгт доор дурдсан агуулгатай заалт нэмэх: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“4.1.6.хүүхдийн төлөвшил, хүмүүжил, соёлд сөрөг нөлөөлөл үзүүлэхгүй байх” гэсэн саналыг дэмжье.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43</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15</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58</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74.1 хувийн саналаар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7. </w:t>
      </w:r>
      <w:r>
        <w:rPr>
          <w:rStyle w:val="style15"/>
          <w:rFonts w:cs="Arial"/>
          <w:b w:val="false"/>
          <w:bCs w:val="false"/>
          <w:i w:val="false"/>
          <w:iCs w:val="false"/>
          <w:caps w:val="false"/>
          <w:smallCaps w:val="false"/>
          <w:color w:val="00000A"/>
          <w:sz w:val="24"/>
          <w:szCs w:val="24"/>
          <w:lang w:val="mn-MN"/>
        </w:rPr>
        <w:t xml:space="preserve">Улсын Их Хурлын гишүүн С.Ганбаатар, З.Баянсэлэнгэ, Ё.Отгонбаяр, Ц.Оюунгэрэл, Д.Сарангэрэл, Л.Эрдэнэчимэг нарын гаргасан, Төслийн 5 дугаар зүйлд доор дурдсан агуулгатай хэсэг нэмэх: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“5.2.Хүүхэд харах үйлчилгээнд 2-18 хүртэлх насны хөгжлийн бэрхшээлтэй хүүхэд хамрагдана” гэсэн саналыг дэмжье.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36</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58</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62.1 хувийн саналаар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8. </w:t>
      </w:r>
      <w:r>
        <w:rPr>
          <w:rStyle w:val="style15"/>
          <w:rFonts w:cs="Arial"/>
          <w:b w:val="false"/>
          <w:bCs w:val="false"/>
          <w:i w:val="false"/>
          <w:iCs w:val="false"/>
          <w:caps w:val="false"/>
          <w:smallCaps w:val="false"/>
          <w:color w:val="00000A"/>
          <w:sz w:val="24"/>
          <w:szCs w:val="24"/>
          <w:lang w:val="mn-MN"/>
        </w:rPr>
        <w:t xml:space="preserve">Улсын Их Хурлын гишүүн С.Ганбаатар, З.Баянсэлэнгэ, Ё.Отгонбаяр, Ц.Оюунгэрэл, Д.Сарангэрэл, Л.Эрдэнэчимэг нарын гаргасан, Төслийн 7.3 дахь хэсгийг доор дурдсанаар өөрчлөн найруулах: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“7.3.Хүүхэд харах төвийн ердийн ажлын өдрийн үргэлжлэл 8 хүртэл цаг, илүү цагаар ажиллах хугацаа 4 хүртэл цаг байна” гэсэн саналыг дэмжье.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Л.Эрдэнэчимэг тайлбар хийв.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rStyle w:val="style15"/>
          <w:rFonts w:cs="Arial"/>
          <w:b w:val="false"/>
          <w:bCs w:val="false"/>
          <w:i w:val="false"/>
          <w:iCs w:val="false"/>
          <w:caps w:val="false"/>
          <w:smallCaps w:val="false"/>
          <w:color w:val="00000A"/>
          <w:sz w:val="24"/>
          <w:szCs w:val="24"/>
          <w:lang w:val="mn-MN"/>
        </w:rPr>
        <w:t>Зөвшөөрсөн:</w:t>
        <w:tab/>
        <w:t>41</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19</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60</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68.3 хувийн саналаар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9. </w:t>
      </w:r>
      <w:r>
        <w:rPr>
          <w:rStyle w:val="style15"/>
          <w:rFonts w:cs="Arial"/>
          <w:b w:val="false"/>
          <w:bCs w:val="false"/>
          <w:i w:val="false"/>
          <w:iCs w:val="false"/>
          <w:caps w:val="false"/>
          <w:smallCaps w:val="false"/>
          <w:color w:val="00000A"/>
          <w:sz w:val="24"/>
          <w:szCs w:val="24"/>
          <w:lang w:val="mn-MN"/>
        </w:rPr>
        <w:t xml:space="preserve">Улсын Их Хурлын гишүүн С.Ганбаатар, З.Баянсэлэнгэ, Ё.Отгонбаяр, Ц.Оюунгэрэл, Д.Сарангэрэл, Л.Эрдэнэчимэг нарын гаргасан, Төслийн 8.4 дэх хэсгийг доор дурдсанаар өөрчлөн найруулах: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“8.4.Хүүхдэд эмч, эцэг, эх, асран хамгаалагчийн зөвшөөрөлгүйгээр эм буюу нойрсуулах болон тайвшруулах эм бэлдмэл уулгах, тариа тарих, дархлаажуулах бэлдмэл хэрэглэхийг хориглоно” гэсэн саналыг дэмжье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Л.Эрдэнэчимэг, Я.Содбаатар, Н.Энхболд, С.Баярцогт нар тайлбар, санал хэлэв.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41</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17</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58</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70.7 хувийн саналаар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10. </w:t>
      </w:r>
      <w:r>
        <w:rPr>
          <w:rStyle w:val="style15"/>
          <w:rFonts w:cs="Arial"/>
          <w:b w:val="false"/>
          <w:bCs w:val="false"/>
          <w:i w:val="false"/>
          <w:iCs w:val="false"/>
          <w:caps w:val="false"/>
          <w:smallCaps w:val="false"/>
          <w:color w:val="00000A"/>
          <w:sz w:val="24"/>
          <w:szCs w:val="24"/>
          <w:lang w:val="mn-MN"/>
        </w:rPr>
        <w:t>Улсын Их Хурлын гишүүн С.Ганбаатар, З.Баянсэлэнгэ, Ё.Отгонбаяр, Ц.Оюунгэрэл, Д.Сарангэрэл, Л.Эрдэнэчимэг нарын гаргасан, Төслийн 8.6 дахь хэсгийн “компьютерийг” гэснийг хасч, “30 минутаас” гэснийг “60 минутаас” гэж өөрчлөх саналыг дэмжье.</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О.Баасанхүү, Я.Содбаатар, С.Баярцогт, С.Одонтуяа, С.Оюун нарын тавьсан асуултад Улсын Их Хурлын гишүүн Л.Эрдэнэчимэг харилуж, тайлбар хийв.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гишүүн Л.Эрдэнэчимэг дээрх саналын томьёоллоо татаж авч байгаагаа мэдэгдэв.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b/>
          <w:bCs/>
          <w:i/>
          <w:iCs/>
          <w:lang w:val="mn-MN"/>
        </w:rPr>
        <w:t xml:space="preserve">11. </w:t>
      </w:r>
      <w:r>
        <w:rPr>
          <w:rStyle w:val="style15"/>
          <w:rFonts w:cs="Arial"/>
          <w:b w:val="false"/>
          <w:bCs w:val="false"/>
          <w:i w:val="false"/>
          <w:iCs w:val="false"/>
          <w:caps w:val="false"/>
          <w:smallCaps w:val="false"/>
          <w:color w:val="00000A"/>
          <w:sz w:val="24"/>
          <w:szCs w:val="24"/>
          <w:lang w:val="mn-MN"/>
        </w:rPr>
        <w:t xml:space="preserve">Улсын Их Хурлын гишүүн С.Ганбаатар, З.Баянсэлэнгэ, Ё.Отгонбаяр, Ц.Оюунгэрэл, Д.Сарангэрэл, Л.Эрдэнэчимэг нарын гаргасан, Төслийн 8.8 дахь хэсгийг доор дурдсанаар өөрчлөн найруулах: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“8.8.Хүүхэд харах төвд эрх бүхий болон зөвшөөрөл авсан этгээдээс бусад гаднын хүн нэвтрэхийг хориглоно” гэсэн саналыг дэмжье.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36</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21</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57</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63.2 хувийн саналаар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12. </w:t>
      </w:r>
      <w:r>
        <w:rPr>
          <w:rStyle w:val="style15"/>
          <w:rFonts w:cs="Arial"/>
          <w:b w:val="false"/>
          <w:bCs w:val="false"/>
          <w:i w:val="false"/>
          <w:iCs w:val="false"/>
          <w:caps w:val="false"/>
          <w:smallCaps w:val="false"/>
          <w:color w:val="00000A"/>
          <w:sz w:val="24"/>
          <w:szCs w:val="24"/>
          <w:lang w:val="mn-MN"/>
        </w:rPr>
        <w:t>Улсын Их Хурлын гишүүн С.Ганбаатар, З.Баянсэлэнгэ, Ё.Отгонбаяр, Ц.Оюунгэрэл, Д.Сарангэрэл, Л.Эрдэнэчимэг нарын гаргасан, Төслийн “Хүүхэд харах төвийн хяналтын камерыг ажиллуулахгүй байх, бичлэг хийхгүй байх, бичлэгийг устгахыг хориглоно” гэсэн 8.9 дэх хэсгийг хасах саналыг дэмжье.</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Я.Содбаатарын тавьсан асуултад Улсын Их Хурлын гишүүн Л.Эрдэнэчимэг хариулж, тайлбар хийв.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31</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28</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59</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52.5 хувийн саналаар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13. </w:t>
      </w:r>
      <w:r>
        <w:rPr>
          <w:rStyle w:val="style15"/>
          <w:rFonts w:cs="Arial"/>
          <w:b w:val="false"/>
          <w:bCs w:val="false"/>
          <w:i w:val="false"/>
          <w:iCs w:val="false"/>
          <w:caps w:val="false"/>
          <w:smallCaps w:val="false"/>
          <w:color w:val="00000A"/>
          <w:sz w:val="24"/>
          <w:szCs w:val="24"/>
          <w:lang w:val="mn-MN"/>
        </w:rPr>
        <w:t>Улсын Их Хурлын гишүүн С.Ганбаатар, З.Баянсэлэнгэ, Ё.Отгонбаяр, Ц.Оюунгэрэл, Д.Сарангэрэл, Л.Эрдэнэчимэг нарын гаргасан, Төслийн 8.11 дэх хэсгийн “хүүхдэд шийтгэлийн арга хэрэглэх” гэснийг “хүүхдийн хүмүүжлийн эерэг аргаас бусад шийтгэлийн арга хэрэглэх” гэж өөрчлөх саналыг дэмжье.</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lang w:val="mn-MN"/>
        </w:rPr>
        <w:t xml:space="preserve">Дээрх саналын томьёололтой холбогдуулан Улсын Их Хурлын гишүүн Ё.Отгонбаяр, Л.Эрдэнэчимэг нар тайлбар, санал хэлэв.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r>
      <w:r>
        <w:rPr>
          <w:rStyle w:val="style15"/>
          <w:rFonts w:cs="Arial"/>
          <w:b w:val="false"/>
          <w:bCs w:val="false"/>
          <w:i w:val="false"/>
          <w:iCs w:val="false"/>
          <w:caps w:val="false"/>
          <w:smallCaps w:val="false"/>
          <w:color w:val="00000A"/>
          <w:sz w:val="24"/>
          <w:szCs w:val="24"/>
          <w:lang w:val="mn-MN"/>
        </w:rPr>
        <w:t xml:space="preserve">Улсын Их Хурлын гишүүн Л.Эрдэнэчимэг дээрх саналын томьёоллоо татаж авч байгаагаа мэдэгдэв.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rStyle w:val="style15"/>
          <w:rFonts w:cs="Arial"/>
          <w:b/>
          <w:bCs/>
          <w:i/>
          <w:iCs/>
          <w:caps w:val="false"/>
          <w:smallCaps w:val="false"/>
          <w:color w:val="00000A"/>
          <w:sz w:val="24"/>
          <w:szCs w:val="24"/>
          <w:lang w:val="mn-MN"/>
        </w:rPr>
        <w:t xml:space="preserve">14. </w:t>
      </w:r>
      <w:r>
        <w:rPr>
          <w:rStyle w:val="style15"/>
          <w:rFonts w:cs="Arial"/>
          <w:b w:val="false"/>
          <w:bCs w:val="false"/>
          <w:i w:val="false"/>
          <w:iCs w:val="false"/>
          <w:caps w:val="false"/>
          <w:smallCaps w:val="false"/>
          <w:color w:val="00000A"/>
          <w:sz w:val="24"/>
          <w:szCs w:val="24"/>
          <w:lang w:val="mn-MN"/>
        </w:rPr>
        <w:t>Улсын Их Хурлын гишүүн С.Ганбаатар, З.Баянсэлэнгэ, Ё.Отгонбаяр, Ц.Оюунгэрэл, Д.Сарангэрэл, Л.Эрдэнэчимэг нарын гаргасан, Төслийн 9 дүгээр зүйлд доор дурдсан агуулгатай 9.6, 9.7, 9.8 дахь хэсгийг тус тус нэмэх:</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“9.6.Хүүхэд харах төвд төрөөс олгох санхүүжилтийн хугацааг жил бүрийн 9 дүгээр сарын 1-нээс эхлэн 5 сарын 30-ны өдрийг хүртэл хугацаанд тооцож олгоно.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9.7.Хүүхэд харах төвд хамрагдаж буй хөгжлийн бэрхшээлтэй хүүхдийн хувьсах зардлыг хоёр дахин нэмэгдүүлж тооцно.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9.8.Илүү цагийн төлбөрийг эцэг, эх, асран хамгаалагч хариуцна” гэсэн саналыг дэмжье.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Д.Ганхуяг, С.Одонтуяа, Я.Содбаатар, О.Баасанхүү, Н.Энхболд, С.Дэмбэрэл, Л.Цог нарын тавьсан асуултад Улсын Их Хурлын гишүүн Л.Эрдэнэчимэг, З.Баянсэлэнгэ, Ё.Отгонбаяр, С.Ганбаатар нар хариулж, тайлбар хийв.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Хүүхэд харах үйлчилгээний тухай хуулийн төслийг дараагийн хуралдаанаар үргэлжлүүлэн хэлэлцэхээр тогтов.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Уг асуудлыг 16 цаг 44 минутад хэлэлцэж дуусав.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bCs/>
          <w:i/>
          <w:iCs/>
          <w:sz w:val="24"/>
          <w:szCs w:val="24"/>
          <w:lang w:val="mn-MN"/>
        </w:rPr>
        <w:tab/>
        <w:t>Тав. Хууль тогтоомжийн төсөл боловсруулах, өргөн мэдүүлэх, хууль тогтоомжийг хэрэгжүүлэх журмын тухай /</w:t>
      </w:r>
      <w:r>
        <w:rPr>
          <w:b w:val="false"/>
          <w:bCs w:val="false"/>
          <w:i/>
          <w:iCs/>
          <w:sz w:val="24"/>
          <w:szCs w:val="24"/>
          <w:lang w:val="mn-MN"/>
        </w:rPr>
        <w:t>шинэчилсэн найруулга</w:t>
      </w:r>
      <w:r>
        <w:rPr>
          <w:b/>
          <w:bCs/>
          <w:i/>
          <w:iCs/>
          <w:sz w:val="24"/>
          <w:szCs w:val="24"/>
          <w:lang w:val="mn-MN"/>
        </w:rPr>
        <w:t>/ болон холбогдох бусад хуулийн төслүүд /</w:t>
      </w:r>
      <w:r>
        <w:rPr>
          <w:b w:val="false"/>
          <w:bCs w:val="false"/>
          <w:i/>
          <w:iCs/>
          <w:sz w:val="24"/>
          <w:szCs w:val="24"/>
          <w:lang w:val="mn-MN"/>
        </w:rPr>
        <w:t xml:space="preserve">Засгийн газар 2015.01.23-ны өдөр өргөн мэдүүлсэн, </w:t>
      </w:r>
      <w:r>
        <w:rPr>
          <w:b/>
          <w:bCs/>
          <w:i/>
          <w:iCs/>
          <w:sz w:val="24"/>
          <w:szCs w:val="24"/>
          <w:lang w:val="mn-MN"/>
        </w:rPr>
        <w:t>хэлэлцэх эсэх/.</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bCs/>
          <w:i/>
          <w:iCs/>
          <w:sz w:val="24"/>
          <w:szCs w:val="24"/>
          <w:lang w:val="mn-MN"/>
        </w:rPr>
        <w:tab/>
      </w:r>
      <w:r>
        <w:rPr>
          <w:b w:val="false"/>
          <w:bCs w:val="false"/>
          <w:i w:val="false"/>
          <w:iCs w:val="false"/>
          <w:sz w:val="24"/>
          <w:szCs w:val="24"/>
          <w:lang w:val="mn-MN"/>
        </w:rPr>
        <w:t xml:space="preserve">Хэлэлцэж буй асуудалтай холбогдуулан Монгол Улсын Хууль зүйн сайд Д.Дорлигжав, Хууль зүйн яамны Эрх зүйн шинэчлэлийн бодлогын газрын дарга Т.Бат-Өлзий, Гадаад хэргийн яамны Хүний эрхийн хэлтсийн дарга Н.Анхбаяр, “Иргэдийн оролцоотой хууль тогтоох ажиллагааг дэмжих нь” НҮБ-ын Хөгжлийн хөтөлбөрийн төслийн зөвлөх Н.Лувсанжав, Хууль зүйн яамны Бодлогын хэрэгжилтийг зохицуулах газрын мэргэжилтэн Т.Энхмаа нар оролцов.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Улсын Их Хурлын Хууль зүйн байнгын хорооны ажлын албаны ахлах зөвлөх Б.Баасандорж, зөвлөх Б.Батсэлэнгэ, референт Б.Хонгорзул нар байлцав.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Хуулийн төсөл санаачлагчийн илтгэлийг </w:t>
      </w:r>
      <w:r>
        <w:rPr>
          <w:b w:val="false"/>
          <w:bCs w:val="false"/>
          <w:i w:val="false"/>
          <w:iCs w:val="false"/>
          <w:sz w:val="24"/>
          <w:szCs w:val="24"/>
          <w:lang w:val="mn-MN"/>
        </w:rPr>
        <w:t>Монгол Улсын</w:t>
      </w:r>
      <w:r>
        <w:rPr>
          <w:b w:val="false"/>
          <w:bCs w:val="false"/>
          <w:i w:val="false"/>
          <w:iCs w:val="false"/>
          <w:sz w:val="24"/>
          <w:szCs w:val="24"/>
          <w:lang w:val="mn-MN"/>
        </w:rPr>
        <w:t xml:space="preserve"> Хууль зүйн сайд Д.Дорлигжав, Хууль тогтоомжийн төсөл боловсруулах, өргөн мэдүүлэх, хууль тогтоомжийг хэрэгжүүлэх журмын тухай хуулийн төсөл болон холбогдох бусад хуулийн төслүүдийг хэлэлцэх эсэх талаар Улсын Их Хурлын Хууль зүйн байнгын хорооноос гаргасан санал, дүгнэлтийг Улсын Их Хурлын гишүүн Л.Болд нар танилцуулав.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Төсөл санаачлагчийн илтгэл болон Байнгын хорооны санал, дүгнэлттэй холбогдуулан Улсын Их Хурлын гишүүн А.Бакей, Ц.Баярсайхан, Д.Ганхуяг, З.Баянсэлэнгэ, Л.Цог, Л.Болд, М.Батчимэг, Ё.Отгонбаяр, С.Дэмбэрэл, Н.Энхболд нарын тавьсан асуултад Монгол Улсын Хууль зүйн сайд Д.Дорлигжав, Хууль зүйн яамны Эрх зүйн шинэчлэлийн бодлогын газрын дарга Т.Бат-Өлзий нар хариулж, тайлбар хийв.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bookmarkStart w:id="1" w:name="__DdeLink__6352_896785350"/>
      <w:r>
        <w:rPr>
          <w:b w:val="false"/>
          <w:bCs w:val="false"/>
          <w:i w:val="false"/>
          <w:iCs w:val="false"/>
          <w:sz w:val="24"/>
          <w:szCs w:val="24"/>
          <w:lang w:val="mn-MN"/>
        </w:rPr>
        <w:t>Хуулийн төслийн хэлэлцэх эсэх асуудалтай холбогдуулан</w:t>
      </w:r>
      <w:bookmarkEnd w:id="1"/>
      <w:r>
        <w:rPr>
          <w:b w:val="false"/>
          <w:bCs w:val="false"/>
          <w:i w:val="false"/>
          <w:iCs w:val="false"/>
          <w:sz w:val="24"/>
          <w:szCs w:val="24"/>
          <w:lang w:val="mn-MN"/>
        </w:rPr>
        <w:t xml:space="preserve"> Улсын Их Хурлын гишүүн М.Батчимэг, Н.Энхболд, Л.Болд нар үг хэлэв.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Хууль зүйн байнгын хорооноос гаргасан, </w:t>
      </w:r>
      <w:r>
        <w:rPr>
          <w:b w:val="false"/>
          <w:bCs w:val="false"/>
          <w:lang w:val="mn-MN"/>
        </w:rPr>
        <w:t xml:space="preserve">Хууль тогтоомжийн төсөл боловсруулах, өргөн мэдүүлэх, хууль тогтоомжийг хэрэгжүүлэх журмын тухай Монгол Улсын Их Хурлын чуулганы хуралдааны дэгийн хуульд нэмэлт, өөрчлөлт оруулах тухай, Монгол Улсын Их Хурлын тухай хуульд өөрчлөлт оруулах тухай, Монгол Улсын Засгийн газрын тухай хуульд өөрчлөлт оруулах тухай, Үндсэн хуулийн цэцэд маргаан хянан шийдвэрлэх ажиллагааны тухай хуульд өөрчлөлт оруулах тухай, Авлигын эсрэг хуульд өөрчлөлт оруулах тухай, Гаалийн тухай хуульд өөрчлөлт оруулах тухай, Монгол Улсын Хүний эрхийн Үндэсний комиссын тухай хуульд өөрчлөлт оруулах тухай хуулиудын төслийг хэлэлцэх нь зүйтэй гэсэн саналыг дэмжье.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rStyle w:val="style15"/>
          <w:rFonts w:cs="Arial"/>
          <w:b w:val="false"/>
          <w:bCs w:val="false"/>
          <w:i w:val="false"/>
          <w:iCs w:val="false"/>
          <w:caps w:val="false"/>
          <w:smallCaps w:val="false"/>
          <w:color w:val="00000A"/>
          <w:sz w:val="24"/>
          <w:szCs w:val="24"/>
          <w:lang w:val="mn-MN"/>
        </w:rPr>
        <w:t>Зөвшөөрсөн:</w:t>
        <w:tab/>
        <w:t>50</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6</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56</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89.3 хувийн саналаар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Хуулийн төслүүдийг анхны хэлэлцүүлэгт бэлтгүүлэхээр Хууль зүйн байнгын хороонд шилжүүлэв.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Уг асуудлыг 18 цаг 14 минутад хэлэлцэж дуусав.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bCs/>
          <w:i/>
          <w:iCs/>
          <w:sz w:val="24"/>
          <w:szCs w:val="24"/>
          <w:lang w:val="mn-MN"/>
        </w:rPr>
        <w:tab/>
        <w:t>Зургаа. Цөмийн энергийн тухай хуульд нэмэлт, өөрчлөлт оруулах тухай хуулийн төсөл, Ашигт малтмалын тухай хуульд өөрчлөлт оруулах тухай хуулийн төслүүд “Монгол Улсын төрөөс цацраг идэвхт ашигт малтмал болон цөмийн энергийн талаар баримтлах бодлого батлах тухай”, “Монгол Улсын Их Хурлын тогтоолын зарим заалтыг хүчингүй болсонд тооцох тухай” Монгол Улсын Их Хурлын тогтоолын төсөл /</w:t>
      </w:r>
      <w:r>
        <w:rPr>
          <w:b w:val="false"/>
          <w:bCs w:val="false"/>
          <w:i/>
          <w:iCs/>
          <w:sz w:val="24"/>
          <w:szCs w:val="24"/>
          <w:lang w:val="mn-MN"/>
        </w:rPr>
        <w:t xml:space="preserve">Монгол Улсын Ерөнхий сайд 2014.12.03-ны өдөр Монгол Улсын Засгийн газрын бүтэц, бүрэлдэхүүний тухай хуулийн хамт өргөн мэдүүлсэн, </w:t>
      </w:r>
      <w:r>
        <w:rPr>
          <w:b/>
          <w:bCs/>
          <w:i/>
          <w:iCs/>
          <w:sz w:val="24"/>
          <w:szCs w:val="24"/>
          <w:lang w:val="mn-MN"/>
        </w:rPr>
        <w:t>хэлэлцэх эсэх/.</w:t>
      </w:r>
    </w:p>
    <w:p>
      <w:pPr>
        <w:pStyle w:val="style17"/>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sz w:val="24"/>
          <w:szCs w:val="24"/>
          <w:lang w:val="mn-MN"/>
        </w:rPr>
        <w:tab/>
        <w:t>Хэлэлцэж буй асуудалтай холбогдуулан</w:t>
      </w:r>
      <w:r>
        <w:rPr>
          <w:rFonts w:cs="Arial"/>
          <w:b w:val="false"/>
          <w:bCs w:val="false"/>
          <w:i w:val="false"/>
          <w:iCs w:val="false"/>
          <w:sz w:val="24"/>
          <w:szCs w:val="24"/>
          <w:lang w:val="mn-MN"/>
        </w:rPr>
        <w:t xml:space="preserve"> Монгол Улсын Засгийн газрын Хэрэг эрхлэх газрын дарга С.Баярцогт, Засгийн газрын Хэрэг эрхлэх газрын Хууль эрх зүйн газрын дарга Д.Мөнх-Эрдэнэ, Сангийн яамны Төсвийн зарлагын хэлтсийн дарга О.Хуягцогт, Цөмийн энергийн газрын Цацрагийн хяналтын газрын дарга З.Дамдинсүрэн, Цөмийн энергийн газрын Гадаад харилцаа, олон нийттэй харилцах хэлтсийн дарга Н.Тамир, Уул уурхайн яамны Бодлого, зохицуулалтын хэлтсийн мэргэжилтэн</w:t>
      </w:r>
      <w:r>
        <w:rPr>
          <w:sz w:val="24"/>
          <w:szCs w:val="24"/>
          <w:lang w:val="mn-MN"/>
        </w:rPr>
        <w:t xml:space="preserve"> </w:t>
      </w:r>
      <w:r>
        <w:rPr>
          <w:rFonts w:cs="Arial"/>
          <w:b w:val="false"/>
          <w:bCs w:val="false"/>
          <w:i w:val="false"/>
          <w:iCs w:val="false"/>
          <w:sz w:val="24"/>
          <w:szCs w:val="24"/>
          <w:lang w:val="mn-MN"/>
        </w:rPr>
        <w:t xml:space="preserve">н.Ганбаатар </w:t>
      </w:r>
      <w:r>
        <w:rPr>
          <w:sz w:val="24"/>
          <w:szCs w:val="24"/>
          <w:lang w:val="mn-MN"/>
        </w:rPr>
        <w:t xml:space="preserve">нар оролцов.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sz w:val="24"/>
          <w:szCs w:val="24"/>
          <w:lang w:val="mn-MN"/>
        </w:rPr>
        <w:tab/>
      </w:r>
      <w:r>
        <w:rPr>
          <w:b w:val="false"/>
          <w:bCs w:val="false"/>
          <w:i w:val="false"/>
          <w:iCs w:val="false"/>
          <w:sz w:val="24"/>
          <w:szCs w:val="24"/>
          <w:lang w:val="mn-MN"/>
        </w:rPr>
        <w:t xml:space="preserve">Улсын Их Хурлын Аюулгүй байдал, гадаад бодлогын байнгын хорооны ахлах зөвлөх Ч.Сосорбарам, зөвлөх Ш.Хишигсүрэн нар байлцав.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Хуулийн төсөл санаачлагчийн илтгэлийг </w:t>
      </w:r>
      <w:r>
        <w:rPr>
          <w:rFonts w:cs="Arial"/>
          <w:b w:val="false"/>
          <w:bCs w:val="false"/>
          <w:i w:val="false"/>
          <w:iCs w:val="false"/>
          <w:sz w:val="24"/>
          <w:szCs w:val="24"/>
          <w:lang w:val="mn-MN"/>
        </w:rPr>
        <w:t xml:space="preserve">Монгол Улсын Засгийн газрын Хэрэг эрхлэх газрын дарга С.Баярцогт, Цөмийн энергийн тухай хуульд нэмэлт, өөрчлөлт оруулах тухай хуулийн төслийн хэлэлцэх эсэх асуудлаар Улсын Их Хурлын Аюулгүй байдал, гадаад бодлогын байнгын хорооноос гаргасан санал, дүгнэлтийг Улсын Их Хурлын гишүүн Ц.Цолмон нар танилцуулав.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Төсөл санаачлагчийн илтгэл болон Байнгын хорооны санал, дүгнэлттэй холбогдуулан Улсын Их Хурлын гишүүн Р.Гончигдорж, Д.Ганхуяг, Я.Содбаатар, Ё.Отгонбаяр, Ж.Энхбаяр, Ж.Батсуурь, Ө.Энхтүвшин нарын тавьсан асуултад  Монгол Улсын Засгийн газрын Хэрэг эрхлэх газрын дарга С.Баярцогт, Монгол Улсын Засгийн газрын Хэрэг эрхлэх газрын Хууль эрх зүйн газрын дарга Д.Мөнх-Эрдэнэ нар хариулж, тайлбар хийв.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Хуулийн төслийн хэлэлцэх эсэх асуудалтай холбогдуулан Улсын Их Хурлын гишүүн Я.Содбаатар, О.Баасанхүү, Ж.Энхбаяр нар үг хэлэв.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Улсын Их Хурлын дарга </w:t>
      </w:r>
      <w:r>
        <w:rPr>
          <w:rStyle w:val="style15"/>
          <w:rFonts w:cs="Arial"/>
          <w:b w:val="false"/>
          <w:bCs w:val="false"/>
          <w:i w:val="false"/>
          <w:iCs w:val="false"/>
          <w:caps w:val="false"/>
          <w:smallCaps w:val="false"/>
          <w:color w:val="00000A"/>
          <w:sz w:val="24"/>
          <w:szCs w:val="24"/>
          <w:u w:val="none"/>
          <w:effect w:val="blinkBackground"/>
          <w:lang w:val="mn-MN"/>
        </w:rPr>
        <w:t>З</w:t>
      </w:r>
      <w:r>
        <w:rPr>
          <w:rStyle w:val="style15"/>
          <w:rFonts w:cs="Arial"/>
          <w:b w:val="false"/>
          <w:bCs w:val="false"/>
          <w:i w:val="false"/>
          <w:iCs w:val="false"/>
          <w:caps w:val="false"/>
          <w:smallCaps w:val="false"/>
          <w:color w:val="00000A"/>
          <w:sz w:val="24"/>
          <w:szCs w:val="24"/>
          <w:u w:val="none"/>
          <w:lang w:val="mn-MN"/>
        </w:rPr>
        <w:t xml:space="preserve">.Энхболд </w:t>
      </w:r>
      <w:r>
        <w:rPr>
          <w:rStyle w:val="style15"/>
          <w:rFonts w:cs="Arial"/>
          <w:b/>
          <w:bCs/>
          <w:i w:val="false"/>
          <w:iCs w:val="false"/>
          <w:caps w:val="false"/>
          <w:smallCaps w:val="false"/>
          <w:color w:val="00000A"/>
          <w:sz w:val="24"/>
          <w:szCs w:val="24"/>
          <w:u w:val="none"/>
          <w:lang w:val="mn-MN"/>
        </w:rPr>
        <w:t>“</w:t>
      </w:r>
      <w:r>
        <w:rPr>
          <w:rStyle w:val="style15"/>
          <w:rFonts w:cs="Arial"/>
          <w:b/>
          <w:bCs/>
          <w:i/>
          <w:iCs/>
          <w:caps w:val="false"/>
          <w:smallCaps w:val="false"/>
          <w:color w:val="00000A"/>
          <w:sz w:val="24"/>
          <w:szCs w:val="24"/>
          <w:u w:val="none"/>
          <w:lang w:val="mn-MN"/>
        </w:rPr>
        <w:t xml:space="preserve">Бүгд Найрамдах Уганда Улстай дипломат харилцаа тогтоох тухай, </w:t>
      </w:r>
      <w:r>
        <w:rPr>
          <w:rStyle w:val="style15"/>
          <w:rFonts w:cs="Arial"/>
          <w:b/>
          <w:bCs/>
          <w:i/>
          <w:iCs/>
          <w:caps w:val="false"/>
          <w:smallCaps w:val="false"/>
          <w:color w:val="00000A"/>
          <w:sz w:val="24"/>
          <w:szCs w:val="24"/>
          <w:lang w:val="mn-MN"/>
        </w:rPr>
        <w:t xml:space="preserve">Бүгд Найрамдах Руанда Улстай дипломат харилцаа тогтоох тухай, Холбооны Микронез Улстай дипломат харилцаа тогтоох тухай, Бүгд Найрамдах Гаити Улстай дипломат харилцаа тогтоох тухай, Бүгд Найрамдах Кирибати Улстай дипломат харилцаа тогтоох тухай, Экваторын Гвиней Улстай дипломат харилцаа тогтоох тухай, Бүгд Найрамдах Чад Улстай дипломат харилцаа тогтоох тухай, Бүгд Найрамдах Маврики Улстай дипломат харилцаа тогтоох тухай, 2015 оны төсвийн тухай хуульд нэмэлт, өөрчлөлт оруулах тухай, Төсвийн тухай хуулийн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Монгол Улсын нэгдсэн төсвийн 2015 оны төсвийн хүрээний мэдэгдэл, 2016-2017 оны төсвийн төсөөллийн тухай хуульд өөрчлөлт оруулах тухай, Төсвийн тогтвортой байдлын тухай хуульд нэмэлт, өөрчлөлт оруулах тухай, Төсвийн тухай хуульд нэмэлт оруулах тухай, Төрийн албаны тухай хуульд өөрчлөлт оруулах тухай, Засгийн газрын тусгай сангийн тухай хуульд нэмэлт, өөрчлөлт оруулах тухай, Боловсролын тухай хуульд нэмэлт, өөрчлөлт оруулах тухай, </w:t>
        <w:tab/>
        <w:t xml:space="preserve">Орон сууцны тухай хуульд өөрчлөлт оруулах тухай, Сэргээгдэх эрчим хүчний тухай хуульд өөрчлөл оруулах тухай, Нийгмийн халамжийн тухай хуульд өөрчлөлт оруулах тухай, Агаарын тухай хуульд өөрчлөлт оруулах тухай, Байгалийн нөөц ашигласны төлбөрийн тухай хуульд өөрчлөлт оруулах тухай, Нийслэлийн агаарын бохирдлыг бууруулах тухай хууль баталсантай холбогдуулан авах зарим арга хэмжээний тухай тогтоолд өөрчлөлт оруулах тухай, Монгол Улсын Засгийн газрын тухай хуульд өөрчлөлт оруулах тухай, Монгол Улсын яамны эрх зүйн байдлын тухай хуульд өөрчлөлт оруулах тухай, Монгол Улсын Засаг захиргаа, нутаг дэвсгэрийн нэгж, түүний удирдлагын тухай хуульд өөрчлөлт оруулах тухай, Статистикийн тухай хуульд өөрчлөлт оруулах тухай, Инновацийн тухай хуульд өөрчлөлт оруулах тухай, Газрын тосны тухай хуульд өөрчлөлт оруулах тухай, Төрийн хяналт шалгалтын тухай хуульд өөрчлөлт оруулах тухай, Нийгмийн даатгалын тухай хуулийн зарим хэсгийг хүчингүй болсонд тооцох тухай, Шүүгчийн эрх зүйн байдлын тухай хуулийн зарим хэсэг хүчингүй болсонд тооцох тухай, Прокурорын байгууллагын тухай хуулийн зарим хэсэг хүчингүй болсонд тооцох тухай, Гаалийн тухай хуульд өөрчлөлт оруулах тухай, Эрүүл мэндийн тухай хуульд өөрчлөлт оруулах тухай, Өрсөлдөөний тухай хуулийн зарим заалт хүчингүй болсонд тооцох тухай, Засгийн газрын үнэт цаас гаргахыг зөвшөөрөх тухай, </w:t>
        <w:tab/>
        <w:t xml:space="preserve">Ашигт малтмалын тухай хуульд өөрчлөлт оруулах тухай, Онцгой албан татварын тухай хуульд өөрчлөлт оруулах тухай, Монгол Улсын 2015 оны төсвийн тухай хуульд нэмэлт, өөрчлөлт оруулах тухай хууль баталсантай холбогдуулан авах зарим арга хэмжээний тухай, Тодорхой ордыг стратегийн ач холбогдол бүхий ашигт малтмалын ордод хамааруулах тухай тогтоолын хавсралтад нэмэлт оруулах тухай, Хууль, тогтоолын төсөл буцаах тухай” </w:t>
      </w:r>
      <w:r>
        <w:rPr>
          <w:rStyle w:val="style15"/>
          <w:rFonts w:cs="Arial"/>
          <w:b w:val="false"/>
          <w:bCs w:val="false"/>
          <w:i w:val="false"/>
          <w:iCs w:val="false"/>
          <w:caps w:val="false"/>
          <w:smallCaps w:val="false"/>
          <w:color w:val="00000A"/>
          <w:sz w:val="24"/>
          <w:szCs w:val="24"/>
          <w:lang w:val="mn-MN"/>
        </w:rPr>
        <w:t xml:space="preserve">Монгол Улсын хууль, </w:t>
      </w:r>
      <w:r>
        <w:rPr>
          <w:rStyle w:val="style15"/>
          <w:rFonts w:cs="Arial"/>
          <w:b w:val="false"/>
          <w:bCs w:val="false"/>
          <w:i w:val="false"/>
          <w:iCs w:val="false"/>
          <w:caps w:val="false"/>
          <w:smallCaps w:val="false"/>
          <w:color w:val="00000A"/>
          <w:sz w:val="24"/>
          <w:szCs w:val="24"/>
          <w:u w:val="none"/>
          <w:lang w:val="mn-MN"/>
        </w:rPr>
        <w:t xml:space="preserve">Улсын Их Хурлын тогтоолын эцсийн найруулгуудыг уншиж танилцуулав.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Fonts w:cs="Arial"/>
          <w:b w:val="false"/>
          <w:bCs w:val="false"/>
          <w:i w:val="false"/>
          <w:iCs w:val="false"/>
          <w:sz w:val="24"/>
          <w:szCs w:val="24"/>
          <w:u w:val="none"/>
          <w:lang w:val="mn-MN"/>
        </w:rPr>
        <w:tab/>
      </w:r>
      <w:r>
        <w:rPr>
          <w:rStyle w:val="style15"/>
          <w:rFonts w:cs="Arial"/>
          <w:b w:val="false"/>
          <w:bCs w:val="false"/>
          <w:i w:val="false"/>
          <w:iCs w:val="false"/>
          <w:caps w:val="false"/>
          <w:smallCaps w:val="false"/>
          <w:color w:val="00000A"/>
          <w:sz w:val="24"/>
          <w:szCs w:val="24"/>
          <w:u w:val="none"/>
          <w:lang w:val="ms-MY"/>
        </w:rPr>
        <w:t xml:space="preserve">Эцсийн найруулгатай холбогдуулан </w:t>
      </w:r>
      <w:r>
        <w:rPr>
          <w:rStyle w:val="style15"/>
          <w:rFonts w:cs="Arial"/>
          <w:b w:val="false"/>
          <w:bCs w:val="false"/>
          <w:i w:val="false"/>
          <w:iCs w:val="false"/>
          <w:caps w:val="false"/>
          <w:smallCaps w:val="false"/>
          <w:color w:val="00000A"/>
          <w:sz w:val="24"/>
          <w:szCs w:val="24"/>
          <w:u w:val="none"/>
          <w:lang w:val="mn-MN"/>
        </w:rPr>
        <w:t>Улсын Их Хурлын</w:t>
      </w:r>
      <w:r>
        <w:rPr>
          <w:rStyle w:val="style15"/>
          <w:rFonts w:cs="Arial"/>
          <w:b w:val="false"/>
          <w:bCs w:val="false"/>
          <w:i w:val="false"/>
          <w:iCs w:val="false"/>
          <w:caps w:val="false"/>
          <w:smallCaps w:val="false"/>
          <w:color w:val="00000A"/>
          <w:sz w:val="24"/>
          <w:szCs w:val="24"/>
          <w:u w:val="none"/>
          <w:lang w:val="ms-MY"/>
        </w:rPr>
        <w:t xml:space="preserve"> </w:t>
      </w:r>
      <w:r>
        <w:rPr>
          <w:rStyle w:val="style15"/>
          <w:rFonts w:cs="Arial"/>
          <w:b w:val="false"/>
          <w:bCs w:val="false"/>
          <w:i w:val="false"/>
          <w:iCs w:val="false"/>
          <w:caps w:val="false"/>
          <w:smallCaps w:val="false"/>
          <w:color w:val="00000A"/>
          <w:sz w:val="24"/>
          <w:szCs w:val="24"/>
          <w:u w:val="none"/>
          <w:lang w:val="mn-MN"/>
        </w:rPr>
        <w:t>гишүүн Х.Тэмүүжин, Л.Эрдэнэчимэг нар санал хэлж, Улсын Их Хурлын Төсвийн байнгын хорооны ажлын албаны ахлах зөвлөх Д.Отгонбаатар тайлбар хийсэн болно</w:t>
      </w:r>
      <w:r>
        <w:rPr>
          <w:rStyle w:val="style15"/>
          <w:rFonts w:cs="Arial"/>
          <w:b w:val="false"/>
          <w:bCs w:val="false"/>
          <w:i w:val="false"/>
          <w:iCs w:val="false"/>
          <w:caps w:val="false"/>
          <w:smallCaps w:val="false"/>
          <w:color w:val="00000A"/>
          <w:sz w:val="24"/>
          <w:szCs w:val="24"/>
          <w:u w:val="none"/>
          <w:lang w:val="ms-MY"/>
        </w:rPr>
        <w:t xml:space="preserve">. </w:t>
      </w:r>
    </w:p>
    <w:p>
      <w:pPr>
        <w:pStyle w:val="style17"/>
        <w:spacing w:after="0" w:before="0" w:line="1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s-MY"/>
        </w:rPr>
        <w:tab/>
      </w:r>
      <w:r>
        <w:rPr>
          <w:rStyle w:val="style15"/>
          <w:rFonts w:cs="Arial"/>
          <w:b w:val="false"/>
          <w:bCs w:val="false"/>
          <w:i w:val="false"/>
          <w:iCs w:val="false"/>
          <w:caps w:val="false"/>
          <w:smallCaps w:val="false"/>
          <w:color w:val="00000A"/>
          <w:sz w:val="24"/>
          <w:szCs w:val="24"/>
          <w:u w:val="none"/>
          <w:lang w:val="mn-MN"/>
        </w:rPr>
        <w:t>Улсын Их Хурлын гишүүд дээрх хууль, тогтоолын эцсийн найруулгыг сонсов. /19:42/</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Аюулгүй байдал, гадаад бодлогын байнгын хорооноос гаргасан, Цөмийн энергийн тухай хуульд нэмэлт, өөрчлөлт оруулах тухай, Ашигт малтмалын тухай хуульд өөрчлөлт оруулах тухай хуулиудын төсөл, Монгол Улсын төрөөс цацраг идэвхт ашигт малтмал болон Цөмийн энергийн талаар баримтлах бодлого батлах тухай Улсын Их Хурлын тогтоолын төслүүдийг хэлэлцэх нь зүйтэй гэсэн саналыг дэмжье.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37</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19</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56</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66.1 хувийн саналаар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Хууль, тогтоолын төслүүдийг анхны хэлэлцүүлэгт бэлтгүүлэхээр Аюулгүй байдал, гадаад бодлогын байнгын хороонд шилжүүлэв.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center"/>
      </w:pPr>
      <w:r>
        <w:rPr>
          <w:rStyle w:val="style15"/>
          <w:rFonts w:cs="Arial"/>
          <w:b/>
          <w:bCs/>
          <w:i/>
          <w:caps w:val="false"/>
          <w:smallCaps w:val="false"/>
          <w:color w:val="00000A"/>
          <w:sz w:val="24"/>
          <w:szCs w:val="24"/>
          <w:u w:val="none"/>
          <w:lang w:bidi="ar-SA" w:eastAsia="en-US" w:val="mn-MN"/>
        </w:rPr>
        <w:t>Х</w:t>
      </w:r>
      <w:r>
        <w:rPr>
          <w:rStyle w:val="style15"/>
          <w:rFonts w:cs="Arial"/>
          <w:b/>
          <w:bCs/>
          <w:i/>
          <w:caps w:val="false"/>
          <w:smallCaps w:val="false"/>
          <w:color w:val="00000A"/>
          <w:sz w:val="24"/>
          <w:szCs w:val="24"/>
          <w:u w:val="none"/>
          <w:lang w:bidi="ar-SA" w:eastAsia="en-US" w:val="ms-MY"/>
        </w:rPr>
        <w:t>уралдаан 1</w:t>
      </w:r>
      <w:r>
        <w:rPr>
          <w:rStyle w:val="style15"/>
          <w:rFonts w:cs="Arial"/>
          <w:b/>
          <w:bCs/>
          <w:i/>
          <w:caps w:val="false"/>
          <w:smallCaps w:val="false"/>
          <w:color w:val="00000A"/>
          <w:sz w:val="24"/>
          <w:szCs w:val="24"/>
          <w:u w:val="none"/>
          <w:lang w:bidi="ar-SA" w:eastAsia="en-US" w:val="mn-MN"/>
        </w:rPr>
        <w:t>9</w:t>
      </w:r>
      <w:r>
        <w:rPr>
          <w:rStyle w:val="style15"/>
          <w:rFonts w:cs="Arial"/>
          <w:b/>
          <w:bCs/>
          <w:caps w:val="false"/>
          <w:smallCaps w:val="false"/>
          <w:color w:val="00000A"/>
          <w:sz w:val="24"/>
          <w:szCs w:val="24"/>
          <w:u w:val="none"/>
          <w:lang w:bidi="ar-SA" w:eastAsia="en-US" w:val="mn-MN"/>
        </w:rPr>
        <w:t xml:space="preserve"> </w:t>
      </w:r>
      <w:r>
        <w:rPr>
          <w:rStyle w:val="style15"/>
          <w:rFonts w:cs="Arial"/>
          <w:b/>
          <w:bCs/>
          <w:i/>
          <w:caps w:val="false"/>
          <w:smallCaps w:val="false"/>
          <w:color w:val="00000A"/>
          <w:sz w:val="24"/>
          <w:szCs w:val="24"/>
          <w:u w:val="none"/>
          <w:lang w:bidi="ar-SA" w:eastAsia="en-US" w:val="ms-MY"/>
        </w:rPr>
        <w:t xml:space="preserve">цаг </w:t>
      </w:r>
      <w:r>
        <w:rPr>
          <w:rStyle w:val="style15"/>
          <w:rFonts w:cs="Arial"/>
          <w:b/>
          <w:bCs/>
          <w:i/>
          <w:caps w:val="false"/>
          <w:smallCaps w:val="false"/>
          <w:color w:val="00000A"/>
          <w:sz w:val="24"/>
          <w:szCs w:val="24"/>
          <w:u w:val="none"/>
          <w:lang w:bidi="ar-SA" w:eastAsia="en-US" w:val="mn-MN"/>
        </w:rPr>
        <w:t>45</w:t>
      </w:r>
      <w:r>
        <w:rPr>
          <w:rStyle w:val="style15"/>
          <w:rFonts w:cs="Arial"/>
          <w:b/>
          <w:bCs/>
          <w:i/>
          <w:caps w:val="false"/>
          <w:smallCaps w:val="false"/>
          <w:color w:val="00000A"/>
          <w:sz w:val="24"/>
          <w:szCs w:val="24"/>
          <w:u w:val="none"/>
          <w:lang w:bidi="ar-SA" w:eastAsia="en-US" w:val="ms-MY"/>
        </w:rPr>
        <w:t xml:space="preserve"> минутад завсарлаж, </w:t>
      </w:r>
      <w:r>
        <w:rPr>
          <w:rStyle w:val="style15"/>
          <w:rFonts w:cs="Arial"/>
          <w:b/>
          <w:bCs/>
          <w:i/>
          <w:caps w:val="false"/>
          <w:smallCaps w:val="false"/>
          <w:color w:val="00000A"/>
          <w:sz w:val="24"/>
          <w:szCs w:val="24"/>
          <w:u w:val="none"/>
          <w:lang w:bidi="ar-SA" w:eastAsia="en-US" w:val="mn-MN"/>
        </w:rPr>
        <w:t>20</w:t>
      </w:r>
      <w:r>
        <w:rPr>
          <w:rStyle w:val="style15"/>
          <w:rFonts w:cs="Arial"/>
          <w:b w:val="false"/>
          <w:bCs/>
          <w:caps w:val="false"/>
          <w:smallCaps w:val="false"/>
          <w:color w:val="00000A"/>
          <w:sz w:val="24"/>
          <w:szCs w:val="24"/>
          <w:u w:val="none"/>
          <w:lang w:bidi="ar-SA" w:eastAsia="en-US" w:val="mn-MN"/>
        </w:rPr>
        <w:t xml:space="preserve"> </w:t>
      </w:r>
      <w:r>
        <w:rPr>
          <w:rStyle w:val="style15"/>
          <w:rFonts w:cs="Arial"/>
          <w:b/>
          <w:bCs/>
          <w:i/>
          <w:caps w:val="false"/>
          <w:smallCaps w:val="false"/>
          <w:color w:val="00000A"/>
          <w:sz w:val="24"/>
          <w:szCs w:val="24"/>
          <w:u w:val="none"/>
          <w:lang w:bidi="ar-SA" w:eastAsia="en-US" w:val="ms-MY"/>
        </w:rPr>
        <w:t xml:space="preserve">цаг </w:t>
      </w:r>
      <w:r>
        <w:rPr>
          <w:rStyle w:val="style15"/>
          <w:rFonts w:cs="Arial"/>
          <w:b/>
          <w:bCs/>
          <w:i/>
          <w:caps w:val="false"/>
          <w:smallCaps w:val="false"/>
          <w:color w:val="00000A"/>
          <w:sz w:val="24"/>
          <w:szCs w:val="24"/>
          <w:u w:val="none"/>
          <w:lang w:bidi="ar-SA" w:eastAsia="en-US" w:val="mn-MN"/>
        </w:rPr>
        <w:t>15</w:t>
      </w:r>
      <w:r>
        <w:rPr>
          <w:rStyle w:val="style15"/>
          <w:rFonts w:cs="Arial"/>
          <w:b/>
          <w:bCs/>
          <w:i/>
          <w:caps w:val="false"/>
          <w:smallCaps w:val="false"/>
          <w:color w:val="00000A"/>
          <w:sz w:val="24"/>
          <w:szCs w:val="24"/>
          <w:u w:val="none"/>
          <w:lang w:bidi="ar-SA" w:eastAsia="en-US" w:val="ms-MY"/>
        </w:rPr>
        <w:t xml:space="preserve"> минутаас үргэлжлэв.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bCs/>
          <w:i/>
          <w:caps w:val="false"/>
          <w:smallCaps w:val="false"/>
          <w:color w:val="00000A"/>
          <w:sz w:val="24"/>
          <w:szCs w:val="24"/>
          <w:u w:val="none"/>
          <w:lang w:bidi="ar-SA" w:eastAsia="en-US" w:val="ms-MY"/>
        </w:rPr>
        <w:tab/>
      </w:r>
      <w:r>
        <w:rPr>
          <w:rStyle w:val="style15"/>
          <w:rFonts w:cs="Arial"/>
          <w:b/>
          <w:bCs/>
          <w:i/>
          <w:caps w:val="false"/>
          <w:smallCaps w:val="false"/>
          <w:color w:val="00000A"/>
          <w:sz w:val="24"/>
          <w:szCs w:val="24"/>
          <w:u w:val="none"/>
          <w:lang w:bidi="ar-SA" w:eastAsia="en-US" w:val="mn-MN"/>
        </w:rPr>
        <w:t xml:space="preserve">Долоо. Зарим дэд хорооны бүрэлдэхүүнд өөрчлөлт оруулах тухай.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lang w:val="mn-MN"/>
        </w:rPr>
        <w:t xml:space="preserve">Хэлэлцэж буй асуудалтай холбогдуулан Улсын Их Хурлын Төрийн байгуулалтын байнгын хорооны ажлын албаны ахлах зөвлөх Ч.Ариунхур, зөвлөх Ж.Бямбадулам нар байлцав.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t xml:space="preserve"> </w:t>
      </w:r>
      <w:r>
        <w:rPr>
          <w:rStyle w:val="style15"/>
          <w:rFonts w:cs="Arial"/>
          <w:b w:val="false"/>
          <w:bCs w:val="false"/>
          <w:i w:val="false"/>
          <w:iCs w:val="false"/>
          <w:caps w:val="false"/>
          <w:smallCaps w:val="false"/>
          <w:color w:val="00000A"/>
          <w:sz w:val="24"/>
          <w:szCs w:val="24"/>
          <w:u w:val="none"/>
          <w:lang w:bidi="ar-SA" w:eastAsia="en-US" w:val="mn-MN"/>
        </w:rPr>
        <w:t xml:space="preserve">Нутгийн удирдлагын, Сонгогчийн нэрсийн жагсаалт, бүртгэлийн хяналтын болон Ёс зүйн дэд хороодын бүрэлдэхүүнд өөрчлөлт оруулах тухай асуудлаар Төрийн байгуулалтын байнгын хорооноос гаргасан санал, дүгнэлтийг Улсын Их Хурлын гишүүн Р.Гончигдорж, Агаарын бохирдлыг бууруулах асуудлын дэд хорооны бүрэлдэхүүнд өөрчлөлт оруулах тухай асуудлаар Байгаль орчин, хүнс, хөдөө аж ахуйн байнгын хорооноос гаргасан санал, дүгнэлтийг Улсын Их Хурлын гишүүн Ц.Оюунгэрэл, Мянганы хөгжлийн зорилтууд болон ядуурлыг бууруулах асуудлын дэд хорооны бүрэлдэхүүнд өөрчлөлт оруулах тухай асуудлаар  Нийгмийн бодлого, боловсрол, соёл, шинжлэх ухааны байнгын хорооноос гаргасан санал, дүгнэлтийг Улсын Их Хурлын гишүүн Д.Батцогт, Жижиг, дунд үйлдвэрлэлийн хөгжлийн дэд хорооны бүрэлдэхүүнд өөрчлөлт оруулах тухай асуудлаар Улсын Их Хурлын Эдийн засгийн байнгын хорооноос гаргасан санал, дүгнэлтийг Улсын Их Хурлын гишүүн Ж.Батсуурь нар танилцуулав.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r>
      <w:r>
        <w:rPr>
          <w:rStyle w:val="style15"/>
          <w:rFonts w:cs="Arial"/>
          <w:b/>
          <w:bCs/>
          <w:i w:val="false"/>
          <w:iCs w:val="false"/>
          <w:caps w:val="false"/>
          <w:smallCaps w:val="false"/>
          <w:color w:val="00000A"/>
          <w:sz w:val="24"/>
          <w:szCs w:val="24"/>
          <w:u w:val="none"/>
          <w:lang w:bidi="ar-SA" w:eastAsia="en-US" w:val="mn-MN"/>
        </w:rPr>
        <w:t xml:space="preserve">З.Энхболд: - </w:t>
      </w:r>
      <w:r>
        <w:rPr>
          <w:rStyle w:val="style15"/>
          <w:rFonts w:cs="Arial"/>
          <w:b w:val="false"/>
          <w:bCs w:val="false"/>
          <w:i w:val="false"/>
          <w:iCs w:val="false"/>
          <w:caps w:val="false"/>
          <w:smallCaps w:val="false"/>
          <w:color w:val="00000A"/>
          <w:sz w:val="24"/>
          <w:szCs w:val="24"/>
          <w:u w:val="none"/>
          <w:lang w:bidi="ar-SA" w:eastAsia="en-US" w:val="mn-MN"/>
        </w:rPr>
        <w:t xml:space="preserve">Зарим дэд хорооны бүрэлдэхүүнд өөрчлөлт оруулах тухай Монгол Улсын Их Хурлын тогтоолыг баталъя. </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Зөвшөөрсөн:</w:t>
        <w:tab/>
        <w:t>45</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8</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53</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84.9 хувийн саналаар тогтоол батлагдлаа.</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r>
    </w:p>
    <w:p>
      <w:pPr>
        <w:pStyle w:val="style17"/>
        <w:spacing w:after="0" w:before="0" w:line="200" w:lineRule="atLeast"/>
        <w:ind w:hanging="0" w:left="0" w:right="0"/>
        <w:contextualSpacing w:val="false"/>
        <w:jc w:val="both"/>
      </w:pPr>
      <w:r>
        <w:rPr>
          <w:lang w:val="mn-MN"/>
        </w:rPr>
        <w:tab/>
      </w:r>
      <w:r>
        <w:rPr>
          <w:rStyle w:val="style15"/>
          <w:rFonts w:cs="Arial"/>
          <w:b w:val="false"/>
          <w:bCs w:val="false"/>
          <w:i w:val="false"/>
          <w:iCs w:val="false"/>
          <w:caps w:val="false"/>
          <w:smallCaps w:val="false"/>
          <w:color w:val="00000A"/>
          <w:sz w:val="24"/>
          <w:szCs w:val="24"/>
          <w:u w:val="none"/>
          <w:lang w:val="mn-MN"/>
        </w:rPr>
        <w:t xml:space="preserve">Улсын Их Хурлын дарга </w:t>
      </w:r>
      <w:r>
        <w:rPr>
          <w:rStyle w:val="style15"/>
          <w:rFonts w:cs="Arial"/>
          <w:b w:val="false"/>
          <w:bCs w:val="false"/>
          <w:i w:val="false"/>
          <w:iCs w:val="false"/>
          <w:caps w:val="false"/>
          <w:smallCaps w:val="false"/>
          <w:color w:val="00000A"/>
          <w:sz w:val="24"/>
          <w:szCs w:val="24"/>
          <w:u w:val="none"/>
          <w:effect w:val="blinkBackground"/>
          <w:lang w:val="mn-MN"/>
        </w:rPr>
        <w:t>З</w:t>
      </w:r>
      <w:r>
        <w:rPr>
          <w:rStyle w:val="style15"/>
          <w:rFonts w:cs="Arial"/>
          <w:b w:val="false"/>
          <w:bCs w:val="false"/>
          <w:i w:val="false"/>
          <w:iCs w:val="false"/>
          <w:caps w:val="false"/>
          <w:smallCaps w:val="false"/>
          <w:color w:val="00000A"/>
          <w:sz w:val="24"/>
          <w:szCs w:val="24"/>
          <w:u w:val="none"/>
          <w:lang w:val="mn-MN"/>
        </w:rPr>
        <w:t xml:space="preserve">.Энхболд </w:t>
      </w:r>
      <w:r>
        <w:rPr>
          <w:rStyle w:val="style15"/>
          <w:rFonts w:cs="Arial"/>
          <w:b/>
          <w:bCs/>
          <w:i w:val="false"/>
          <w:iCs w:val="false"/>
          <w:caps w:val="false"/>
          <w:smallCaps w:val="false"/>
          <w:color w:val="00000A"/>
          <w:sz w:val="24"/>
          <w:szCs w:val="24"/>
          <w:u w:val="none"/>
          <w:lang w:val="mn-MN"/>
        </w:rPr>
        <w:t>“</w:t>
      </w:r>
      <w:r>
        <w:rPr>
          <w:rStyle w:val="style15"/>
          <w:rFonts w:cs="Arial"/>
          <w:b/>
          <w:bCs/>
          <w:i/>
          <w:iCs/>
          <w:caps w:val="false"/>
          <w:smallCaps w:val="false"/>
          <w:color w:val="00000A"/>
          <w:sz w:val="24"/>
          <w:szCs w:val="24"/>
          <w:u w:val="none"/>
          <w:lang w:bidi="ar-SA" w:eastAsia="en-US" w:val="mn-MN"/>
        </w:rPr>
        <w:t>Зарим дэд хорооны бүрэлдэхүүнд өөрчлөлт оруулах тухай</w:t>
      </w:r>
      <w:r>
        <w:rPr>
          <w:rStyle w:val="style15"/>
          <w:rFonts w:cs="Arial"/>
          <w:b/>
          <w:bCs/>
          <w:i/>
          <w:iCs/>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mn-MN"/>
        </w:rPr>
        <w:t>Монгол Улсын</w:t>
      </w:r>
      <w:r>
        <w:rPr>
          <w:rStyle w:val="style15"/>
          <w:rFonts w:cs="Arial"/>
          <w:b w:val="false"/>
          <w:bCs w:val="false"/>
          <w:i w:val="false"/>
          <w:iCs w:val="false"/>
          <w:caps w:val="false"/>
          <w:smallCaps w:val="false"/>
          <w:color w:val="00000A"/>
          <w:sz w:val="24"/>
          <w:szCs w:val="24"/>
          <w:u w:val="none"/>
          <w:lang w:val="mn-MN"/>
        </w:rPr>
        <w:t xml:space="preserve"> Их Хурлын тогтоолын эцсийн найруулгыг уншиж танилцуулав.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Fonts w:cs="Arial"/>
          <w:b w:val="false"/>
          <w:bCs w:val="false"/>
          <w:i w:val="false"/>
          <w:iCs w:val="false"/>
          <w:sz w:val="24"/>
          <w:szCs w:val="24"/>
          <w:u w:val="none"/>
          <w:lang w:val="mn-MN"/>
        </w:rPr>
        <w:tab/>
      </w:r>
      <w:r>
        <w:rPr>
          <w:rStyle w:val="style15"/>
          <w:rFonts w:cs="Arial"/>
          <w:b w:val="false"/>
          <w:bCs w:val="false"/>
          <w:i w:val="false"/>
          <w:iCs w:val="false"/>
          <w:caps w:val="false"/>
          <w:smallCaps w:val="false"/>
          <w:color w:val="00000A"/>
          <w:sz w:val="24"/>
          <w:szCs w:val="24"/>
          <w:u w:val="none"/>
          <w:lang w:val="ms-MY"/>
        </w:rPr>
        <w:t xml:space="preserve">Эцсийн найруулгатай холбогдуулан </w:t>
      </w:r>
      <w:r>
        <w:rPr>
          <w:rStyle w:val="style15"/>
          <w:rFonts w:cs="Arial"/>
          <w:b w:val="false"/>
          <w:bCs w:val="false"/>
          <w:i w:val="false"/>
          <w:iCs w:val="false"/>
          <w:caps w:val="false"/>
          <w:smallCaps w:val="false"/>
          <w:color w:val="00000A"/>
          <w:sz w:val="24"/>
          <w:szCs w:val="24"/>
          <w:u w:val="none"/>
          <w:lang w:val="mn-MN"/>
        </w:rPr>
        <w:t>Улсын Их Хурлын</w:t>
      </w:r>
      <w:r>
        <w:rPr>
          <w:rStyle w:val="style15"/>
          <w:rFonts w:cs="Arial"/>
          <w:b w:val="false"/>
          <w:bCs w:val="false"/>
          <w:i w:val="false"/>
          <w:iCs w:val="false"/>
          <w:caps w:val="false"/>
          <w:smallCaps w:val="false"/>
          <w:color w:val="00000A"/>
          <w:sz w:val="24"/>
          <w:szCs w:val="24"/>
          <w:u w:val="none"/>
          <w:lang w:val="ms-MY"/>
        </w:rPr>
        <w:t xml:space="preserve"> г</w:t>
      </w:r>
      <w:r>
        <w:rPr>
          <w:rStyle w:val="style15"/>
          <w:rFonts w:cs="Arial"/>
          <w:b w:val="false"/>
          <w:bCs w:val="false"/>
          <w:i w:val="false"/>
          <w:iCs w:val="false"/>
          <w:caps w:val="false"/>
          <w:smallCaps w:val="false"/>
          <w:color w:val="00000A"/>
          <w:sz w:val="24"/>
          <w:szCs w:val="24"/>
          <w:u w:val="none"/>
          <w:lang w:val="mn-MN"/>
        </w:rPr>
        <w:t>ишүүдээс асуулт, санал гараагүй болно</w:t>
      </w:r>
      <w:r>
        <w:rPr>
          <w:rStyle w:val="style15"/>
          <w:rFonts w:cs="Arial"/>
          <w:b w:val="false"/>
          <w:bCs w:val="false"/>
          <w:i w:val="false"/>
          <w:iCs w:val="false"/>
          <w:caps w:val="false"/>
          <w:smallCaps w:val="false"/>
          <w:color w:val="00000A"/>
          <w:sz w:val="24"/>
          <w:szCs w:val="24"/>
          <w:u w:val="none"/>
          <w:lang w:val="ms-MY"/>
        </w:rPr>
        <w:t xml:space="preserve">. </w:t>
      </w:r>
    </w:p>
    <w:p>
      <w:pPr>
        <w:pStyle w:val="style17"/>
        <w:spacing w:after="0" w:before="0" w:line="1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s-MY"/>
        </w:rPr>
        <w:tab/>
      </w:r>
      <w:r>
        <w:rPr>
          <w:rStyle w:val="style15"/>
          <w:rFonts w:cs="Arial"/>
          <w:b w:val="false"/>
          <w:bCs w:val="false"/>
          <w:i w:val="false"/>
          <w:iCs w:val="false"/>
          <w:caps w:val="false"/>
          <w:smallCaps w:val="false"/>
          <w:color w:val="00000A"/>
          <w:sz w:val="23"/>
          <w:szCs w:val="23"/>
          <w:u w:val="none"/>
          <w:lang w:val="mn-MN"/>
        </w:rPr>
        <w:t>Улсын Их Хурлын гишүүд дээрх тогтоолын эцсийн найруулгыг сонсов. /20:29/</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3"/>
          <w:szCs w:val="23"/>
          <w:u w:val="none"/>
          <w:lang w:val="mn-MN"/>
        </w:rPr>
        <w:tab/>
        <w:t xml:space="preserve">Уг асуудлыг 20 цаг 29 минутад хэлэлцэж дуусав.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bCs/>
          <w:i/>
          <w:caps w:val="false"/>
          <w:smallCaps w:val="false"/>
          <w:color w:val="00000A"/>
          <w:sz w:val="24"/>
          <w:szCs w:val="24"/>
          <w:u w:val="none"/>
          <w:lang w:bidi="ar-SA" w:eastAsia="en-US" w:val="mn-MN"/>
        </w:rPr>
        <w:tab/>
        <w:t>Найм. Монгол Улсын Олон улсын хөдөлмөрийн байгууллагын “Хөдөлмөр эрхлэлтийн үйлчилгээний тухай” 88 дугаар конвенцид нэгдэн орох тухай хуулийн төсөл /</w:t>
      </w:r>
      <w:r>
        <w:rPr>
          <w:rStyle w:val="style15"/>
          <w:rFonts w:cs="Arial"/>
          <w:b w:val="false"/>
          <w:bCs w:val="false"/>
          <w:i/>
          <w:caps w:val="false"/>
          <w:smallCaps w:val="false"/>
          <w:color w:val="00000A"/>
          <w:sz w:val="24"/>
          <w:szCs w:val="24"/>
          <w:u w:val="none"/>
          <w:lang w:bidi="ar-SA" w:eastAsia="en-US" w:val="mn-MN"/>
        </w:rPr>
        <w:t xml:space="preserve">Засгийн газар 2015.01.20-ны өдөр өргөн мэдүүлсэн, </w:t>
      </w:r>
      <w:r>
        <w:rPr>
          <w:rStyle w:val="style15"/>
          <w:rFonts w:cs="Arial"/>
          <w:b/>
          <w:bCs/>
          <w:i/>
          <w:caps w:val="false"/>
          <w:smallCaps w:val="false"/>
          <w:color w:val="00000A"/>
          <w:sz w:val="24"/>
          <w:szCs w:val="24"/>
          <w:u w:val="none"/>
          <w:lang w:bidi="ar-SA" w:eastAsia="en-US" w:val="mn-MN"/>
        </w:rPr>
        <w:t>нэгдэн орох/.</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lang w:val="mn-MN"/>
        </w:rPr>
        <w:t>Хэлэлцэж буй асуудалтай холбогдуулан</w:t>
      </w:r>
      <w:r>
        <w:rPr>
          <w:b w:val="false"/>
          <w:bCs w:val="false"/>
          <w:lang w:val="mn-MN"/>
        </w:rPr>
        <w:t xml:space="preserve"> Монгол Улсын Хөдөлмөрийн сайд С.Чинзориг,  Хөдөлмөрийн яамны Төрийн захиргаа, удирдлагын газрын дарга Г.Сувдаа, мөн яамны Хөдөлмөр эрхлэлтийн бодлогын хэрэгжилтийг зохицуулах газрын дарга Ц.Амартөгс, ахлах мэргэжилтэн Ч.Эрдэнэчимэг нар оролцов.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val="false"/>
          <w:bCs w:val="false"/>
          <w:i w:val="false"/>
          <w:iCs w:val="false"/>
          <w:sz w:val="24"/>
          <w:szCs w:val="24"/>
          <w:lang w:val="mn-MN"/>
        </w:rPr>
        <w:t xml:space="preserve">Улсын Их Хурлын Аюулгүй байдал, гадаад бодлогын байнгын хорооны ахлах зөвлөх Ч.Сосорбарам, зөвлөх Ш.Хишигсүрэн нар байлцав.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Хуулийн төсөл санаачлагчийн илтгэлийг Монгол Улсын Хөдөлмөрийн сайд С.Чинзориг, “Хөдөлмөр эрхлэлтийн үйлчилгээний тухай” Олон улсын хөдөлмөрийн байгууллагын 88 дугаар конвенцид нэгдэн орох тухай хуулийн төслийн талаар Улсын Их Хурлын Аюулгүй байдал, гадаад бодлогын байнгын хорооноос гаргасан санал, дүгнэлтийг Улсын Их Хурлын гишүүн Ц.Цолмон нар танилцуулав.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Хуулийн төсөлтэй холбогдуулан Улсын Их Хурлын гишүүдээс асуулт, санал гараагүй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lang w:val="mn-MN"/>
        </w:rPr>
        <w:t xml:space="preserve">“Хөдөлмөр эрхлэлтийн үйлчилгээний тухай” Олон улсын хөдөлмөрийн байгууллагын 88 дугаар конвенцид нэгдэн орох тухай хуулийн төслийг баталъя.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rStyle w:val="style15"/>
          <w:rFonts w:cs="Arial"/>
          <w:b w:val="false"/>
          <w:bCs w:val="false"/>
          <w:i w:val="false"/>
          <w:iCs w:val="false"/>
          <w:caps w:val="false"/>
          <w:smallCaps w:val="false"/>
          <w:color w:val="00000A"/>
          <w:sz w:val="24"/>
          <w:szCs w:val="24"/>
          <w:u w:val="none"/>
          <w:lang w:bidi="ar-SA" w:eastAsia="en-US" w:val="mn-MN"/>
        </w:rPr>
        <w:t>Зөвшөөрсөн:</w:t>
        <w:tab/>
        <w:t>42</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8</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50</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84.0 хувийн саналаар хууль батлагдлаа.</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Уг асуудлыг 20 цаг 36 минутад хэлэлцэж дуусав.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bCs/>
          <w:i/>
          <w:caps w:val="false"/>
          <w:smallCaps w:val="false"/>
          <w:color w:val="00000A"/>
          <w:sz w:val="24"/>
          <w:szCs w:val="24"/>
          <w:u w:val="none"/>
          <w:lang w:bidi="ar-SA" w:eastAsia="en-US" w:val="mn-MN"/>
        </w:rPr>
        <w:tab/>
        <w:t>Ес. “Хөдөлмөр эрхлэлтийн хувийн байгууллагын тухай” 181 дүгээр конвенцид нэгдэн орох тухай хуулийн төсөл /</w:t>
      </w:r>
      <w:r>
        <w:rPr>
          <w:rStyle w:val="style15"/>
          <w:rFonts w:cs="Arial"/>
          <w:b w:val="false"/>
          <w:bCs w:val="false"/>
          <w:i/>
          <w:caps w:val="false"/>
          <w:smallCaps w:val="false"/>
          <w:color w:val="00000A"/>
          <w:sz w:val="24"/>
          <w:szCs w:val="24"/>
          <w:u w:val="none"/>
          <w:lang w:bidi="ar-SA" w:eastAsia="en-US" w:val="mn-MN"/>
        </w:rPr>
        <w:t xml:space="preserve">Засгийн газар 2015.01.20-ны өдөр өргөн мэдүүлсэн, </w:t>
      </w:r>
      <w:r>
        <w:rPr>
          <w:rStyle w:val="style15"/>
          <w:rFonts w:cs="Arial"/>
          <w:b/>
          <w:bCs/>
          <w:i/>
          <w:caps w:val="false"/>
          <w:smallCaps w:val="false"/>
          <w:color w:val="00000A"/>
          <w:sz w:val="24"/>
          <w:szCs w:val="24"/>
          <w:u w:val="none"/>
          <w:lang w:bidi="ar-SA" w:eastAsia="en-US" w:val="mn-MN"/>
        </w:rPr>
        <w:t>нэгдэн орох/.</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lang w:val="mn-MN"/>
        </w:rPr>
        <w:t>Хэлэлцэж буй асуудалтай холбогдуулан Монгол Улсын</w:t>
      </w:r>
      <w:r>
        <w:rPr>
          <w:b w:val="false"/>
          <w:bCs w:val="false"/>
          <w:lang w:val="mn-MN"/>
        </w:rPr>
        <w:t xml:space="preserve"> Хөдөлмөрийн сайд С.Чинзориг,  Хөдөлмөрийн яамны Төрийн захиргаа, удирдлагын газрын дарга Г.Сувдаа, мөн яамны Хөдөлмөр эрхлэлтийн бодлогын хэрэгжилтийг зохицуулах газрын дарга Ц.Амартөгс, ахлах мэргэжилтэн Ч.Эрдэнэчимэг нар оролцов.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val="false"/>
          <w:bCs w:val="false"/>
          <w:i w:val="false"/>
          <w:iCs w:val="false"/>
          <w:sz w:val="24"/>
          <w:szCs w:val="24"/>
          <w:lang w:val="mn-MN"/>
        </w:rPr>
        <w:t xml:space="preserve">Улсын Их Хурлын Аюулгүй байдал, гадаад бодлогын байнгын хорооны ахлах зөвлөх Ч.Сосорбарам, зөвлөх Ш.Хишигсүрэн нар байлцав.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Хуулийн төсөл санаачлагчийн илтгэлийг Монгол Улсын Хөдөлмөрийн сайд С.Чинзориг, “</w:t>
      </w:r>
      <w:r>
        <w:rPr>
          <w:rStyle w:val="style15"/>
          <w:rFonts w:cs="Arial"/>
          <w:b w:val="false"/>
          <w:bCs w:val="false"/>
          <w:i w:val="false"/>
          <w:iCs w:val="false"/>
          <w:caps w:val="false"/>
          <w:smallCaps w:val="false"/>
          <w:color w:val="00000A"/>
          <w:sz w:val="24"/>
          <w:szCs w:val="24"/>
          <w:u w:val="none"/>
          <w:lang w:bidi="ar-SA" w:eastAsia="en-US" w:val="mn-MN"/>
        </w:rPr>
        <w:t>Хөдөлмөр эрхлэлтийн хувийн байгууллагын тухай” 181 дүгээр конвенцид нэгдэн орох тухай хуулийн төслийн</w:t>
      </w:r>
      <w:r>
        <w:rPr>
          <w:b w:val="false"/>
          <w:bCs w:val="false"/>
          <w:i w:val="false"/>
          <w:iCs w:val="false"/>
          <w:sz w:val="24"/>
          <w:szCs w:val="24"/>
          <w:lang w:val="mn-MN"/>
        </w:rPr>
        <w:t xml:space="preserve"> талаар Улсын Их Хурлын Аюулгүй байдал, гадаад бодлогын байнгын хорооноос гаргасан санал, дүгнэлтийг Улсын Их Хурлын гишүүн Ц.Цолмон нар танилцуулав.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Хуулийн төсөлтэй холбогдуулан Улсын Их Хурлын гишүүдээс асуулт, санал гараагүй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lang w:val="mn-MN"/>
        </w:rPr>
        <w:t xml:space="preserve">“Хөдөлмөр эрхлэлтийн хувийн байгууллагын тухай” Олон улсын хөдөлмөрийн байгууллагын 181 дүгээр конвенцид нэгдэн орох тухай хуулийн төслийг баталъя.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rStyle w:val="style15"/>
          <w:rFonts w:cs="Arial"/>
          <w:b w:val="false"/>
          <w:bCs w:val="false"/>
          <w:i w:val="false"/>
          <w:iCs w:val="false"/>
          <w:caps w:val="false"/>
          <w:smallCaps w:val="false"/>
          <w:color w:val="00000A"/>
          <w:sz w:val="24"/>
          <w:szCs w:val="24"/>
          <w:u w:val="none"/>
          <w:lang w:bidi="ar-SA" w:eastAsia="en-US" w:val="mn-MN"/>
        </w:rPr>
        <w:t>Зөвшөөрсөн:</w:t>
        <w:tab/>
        <w:t>43</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6</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49</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87.8 хувийн саналаар хууль батлагдлаа.</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Уг асуудлыг 20 цаг 42 минутад хэлэлцэж дуусав.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bCs/>
          <w:i/>
          <w:caps w:val="false"/>
          <w:smallCaps w:val="false"/>
          <w:color w:val="00000A"/>
          <w:sz w:val="24"/>
          <w:szCs w:val="24"/>
          <w:u w:val="none"/>
          <w:lang w:bidi="ar-SA" w:eastAsia="en-US" w:val="mn-MN"/>
        </w:rPr>
        <w:tab/>
        <w:t>Арав. “Антарктидийн тухай гэрээнд нэгдэн орох тухай” хуулийн төсөл /</w:t>
      </w:r>
      <w:r>
        <w:rPr>
          <w:rStyle w:val="style15"/>
          <w:rFonts w:cs="Arial"/>
          <w:b w:val="false"/>
          <w:bCs w:val="false"/>
          <w:i/>
          <w:caps w:val="false"/>
          <w:smallCaps w:val="false"/>
          <w:color w:val="00000A"/>
          <w:sz w:val="24"/>
          <w:szCs w:val="24"/>
          <w:u w:val="none"/>
          <w:lang w:bidi="ar-SA" w:eastAsia="en-US" w:val="mn-MN"/>
        </w:rPr>
        <w:t xml:space="preserve">Засгийн газар 2015.01.23-ны өдөр өргөн мэдүүлсэн, </w:t>
      </w:r>
      <w:r>
        <w:rPr>
          <w:rStyle w:val="style15"/>
          <w:rFonts w:cs="Arial"/>
          <w:b/>
          <w:bCs/>
          <w:i/>
          <w:caps w:val="false"/>
          <w:smallCaps w:val="false"/>
          <w:color w:val="00000A"/>
          <w:sz w:val="24"/>
          <w:szCs w:val="24"/>
          <w:u w:val="none"/>
          <w:lang w:bidi="ar-SA" w:eastAsia="en-US" w:val="mn-MN"/>
        </w:rPr>
        <w:t>нэгдэн орох/.</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Хэлэлцэж буй асуудалтай холбогдуулан Монгол Улсын Гадаад хэргийн сайд Л.Пүрэвсүрэн, Гадаад хэргийн яамны Олон улсын эрх зүйн газрын захирал А.Төмөр, Туйл судлаач Д.Чулуунбат, Боловсрол, соёл, шинжлэх ухааны яамны Шинжлэх ухааны бодлого, зохицуулалтын газрын мэргэжилтэн Б.Лхагвадорж, Гадаад хэргийн яамны Олон улсын эрх зүйн газрын </w:t>
      </w:r>
      <w:r>
        <w:rPr>
          <w:rStyle w:val="style15"/>
          <w:rFonts w:cs="Arial"/>
          <w:b w:val="false"/>
          <w:bCs w:val="false"/>
          <w:i w:val="false"/>
          <w:iCs w:val="false"/>
          <w:caps w:val="false"/>
          <w:smallCaps w:val="false"/>
          <w:color w:val="00000A"/>
          <w:sz w:val="24"/>
          <w:szCs w:val="24"/>
          <w:lang w:val="en-US"/>
        </w:rPr>
        <w:t xml:space="preserve">III </w:t>
      </w:r>
      <w:r>
        <w:rPr>
          <w:rStyle w:val="style15"/>
          <w:rFonts w:cs="Arial"/>
          <w:b w:val="false"/>
          <w:bCs w:val="false"/>
          <w:i w:val="false"/>
          <w:iCs w:val="false"/>
          <w:caps w:val="false"/>
          <w:smallCaps w:val="false"/>
          <w:color w:val="00000A"/>
          <w:sz w:val="24"/>
          <w:szCs w:val="24"/>
          <w:lang w:val="mn-MN"/>
        </w:rPr>
        <w:t xml:space="preserve">нарийн бичгийн дарга н.Батчимэг нар оролцов.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Аюулгүй байдал, гадаад бодлогын байнгын хорооны ахлах зөвлөх Ч.Сосорбарам, зөвлөх Ш.Хишигсүрэн нар байлцав.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Хуулийн төсөл санаачлагчийн илтгэлийг Монгол Улсын Гадаад хэргийн сайд Л.Пүрэвсүрэн, Монгол Улс “Антарктидийн тухай гэрээ”-нд нэгдэн орох тухай хуулийн төслийн талаарх Улсын Их Хурлын Аюулгүй байдал, гадаад бодлогын байнгын хорооноос гаргасан санал, дүгнэлтийг Улсын Их Хурлын гишүүн Ж.Энхбаяр нар танилцуулав.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Хуулийн төсөлтэй холбогдуулан Улсын Их Хурлын гишүүдээс асуулт, санал гараагүй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b w:val="false"/>
          <w:bCs w:val="false"/>
          <w:lang w:val="mn-MN"/>
        </w:rPr>
        <w:t xml:space="preserve">“Антарктидийн тухай гэрээн”-нд нэгдэн орох тухай хуулийн төслийг баталъя.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rStyle w:val="style15"/>
          <w:rFonts w:cs="Arial"/>
          <w:b w:val="false"/>
          <w:bCs w:val="false"/>
          <w:i w:val="false"/>
          <w:iCs w:val="false"/>
          <w:caps w:val="false"/>
          <w:smallCaps w:val="false"/>
          <w:color w:val="00000A"/>
          <w:sz w:val="24"/>
          <w:szCs w:val="24"/>
          <w:u w:val="none"/>
          <w:lang w:bidi="ar-SA" w:eastAsia="en-US" w:val="mn-MN"/>
        </w:rPr>
        <w:t>Зөвшөөрсөн:</w:t>
        <w:tab/>
        <w:t>43</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6</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49</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87.8 хувийн саналаар хууль батлагдлаа.</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Уг асуудлыг 20 цаг 46 минутад хэлэлцэж дуусав.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rStyle w:val="style15"/>
          <w:rFonts w:cs="Arial"/>
          <w:b w:val="false"/>
          <w:bCs w:val="false"/>
          <w:i w:val="false"/>
          <w:iCs w:val="false"/>
          <w:caps w:val="false"/>
          <w:smallCaps w:val="false"/>
          <w:color w:val="00000A"/>
          <w:sz w:val="24"/>
          <w:szCs w:val="24"/>
          <w:u w:val="none"/>
          <w:lang w:val="mn-MN"/>
        </w:rPr>
        <w:t xml:space="preserve">Улсын Их Хурлын дарга </w:t>
      </w:r>
      <w:r>
        <w:rPr>
          <w:rStyle w:val="style15"/>
          <w:rFonts w:cs="Arial"/>
          <w:b w:val="false"/>
          <w:bCs w:val="false"/>
          <w:i w:val="false"/>
          <w:iCs w:val="false"/>
          <w:caps w:val="false"/>
          <w:smallCaps w:val="false"/>
          <w:color w:val="00000A"/>
          <w:sz w:val="24"/>
          <w:szCs w:val="24"/>
          <w:u w:val="none"/>
          <w:effect w:val="blinkBackground"/>
          <w:lang w:val="mn-MN"/>
        </w:rPr>
        <w:t>З</w:t>
      </w:r>
      <w:r>
        <w:rPr>
          <w:rStyle w:val="style15"/>
          <w:rFonts w:cs="Arial"/>
          <w:b w:val="false"/>
          <w:bCs w:val="false"/>
          <w:i w:val="false"/>
          <w:iCs w:val="false"/>
          <w:caps w:val="false"/>
          <w:smallCaps w:val="false"/>
          <w:color w:val="00000A"/>
          <w:sz w:val="24"/>
          <w:szCs w:val="24"/>
          <w:u w:val="none"/>
          <w:lang w:val="mn-MN"/>
        </w:rPr>
        <w:t xml:space="preserve">.Энхболд </w:t>
      </w:r>
      <w:r>
        <w:rPr>
          <w:rStyle w:val="style15"/>
          <w:rFonts w:cs="Arial"/>
          <w:b/>
          <w:bCs/>
          <w:i w:val="false"/>
          <w:iCs w:val="false"/>
          <w:caps w:val="false"/>
          <w:smallCaps w:val="false"/>
          <w:color w:val="00000A"/>
          <w:sz w:val="24"/>
          <w:szCs w:val="24"/>
          <w:u w:val="none"/>
          <w:lang w:val="mn-MN"/>
        </w:rPr>
        <w:t>“</w:t>
      </w:r>
      <w:r>
        <w:rPr>
          <w:rStyle w:val="style15"/>
          <w:rFonts w:cs="Arial"/>
          <w:b/>
          <w:bCs/>
          <w:i/>
          <w:iCs/>
          <w:caps w:val="false"/>
          <w:smallCaps w:val="false"/>
          <w:color w:val="00000A"/>
          <w:sz w:val="24"/>
          <w:szCs w:val="24"/>
          <w:u w:val="none"/>
          <w:lang w:bidi="ar-SA" w:eastAsia="en-US" w:val="mn-MN"/>
        </w:rPr>
        <w:t>“Хөдөлмөр эрхлэлтийн хувийн байгууллагын тухай” Олон улсын хөдөлмөрийн байгууллагын 181 дүгээр конвенцид нэгдэн орох тухай, “Хөдөлмөр эрхлэлтийн үйлчилгээний тухай” Олон улсын хөдөлмөрийн байгууллагын 88 дугаар конвенцид нэгдэн орох тухай, “Антарктидийн тухай гэрээ”-нд нэгдэн орох тухай</w:t>
      </w:r>
      <w:r>
        <w:rPr>
          <w:rStyle w:val="style15"/>
          <w:rFonts w:cs="Arial"/>
          <w:b/>
          <w:bCs/>
          <w:i/>
          <w:iCs/>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mn-MN"/>
        </w:rPr>
        <w:t>Монгол Улсын</w:t>
      </w:r>
      <w:r>
        <w:rPr>
          <w:rStyle w:val="style15"/>
          <w:rFonts w:cs="Arial"/>
          <w:b w:val="false"/>
          <w:bCs w:val="false"/>
          <w:i w:val="false"/>
          <w:iCs w:val="false"/>
          <w:caps w:val="false"/>
          <w:smallCaps w:val="false"/>
          <w:color w:val="00000A"/>
          <w:sz w:val="24"/>
          <w:szCs w:val="24"/>
          <w:u w:val="none"/>
          <w:lang w:val="mn-MN"/>
        </w:rPr>
        <w:t xml:space="preserve"> хуулиудын эцсийн найруулгыг уншиж танилцуулав.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Fonts w:cs="Arial"/>
          <w:b w:val="false"/>
          <w:bCs w:val="false"/>
          <w:i w:val="false"/>
          <w:iCs w:val="false"/>
          <w:sz w:val="24"/>
          <w:szCs w:val="24"/>
          <w:u w:val="none"/>
          <w:lang w:val="mn-MN"/>
        </w:rPr>
        <w:tab/>
      </w:r>
      <w:r>
        <w:rPr>
          <w:rStyle w:val="style15"/>
          <w:rFonts w:cs="Arial"/>
          <w:b w:val="false"/>
          <w:bCs w:val="false"/>
          <w:i w:val="false"/>
          <w:iCs w:val="false"/>
          <w:caps w:val="false"/>
          <w:smallCaps w:val="false"/>
          <w:color w:val="00000A"/>
          <w:sz w:val="24"/>
          <w:szCs w:val="24"/>
          <w:u w:val="none"/>
          <w:lang w:val="ms-MY"/>
        </w:rPr>
        <w:t xml:space="preserve">Эцсийн найруулгатай холбогдуулан </w:t>
      </w:r>
      <w:r>
        <w:rPr>
          <w:rStyle w:val="style15"/>
          <w:rFonts w:cs="Arial"/>
          <w:b w:val="false"/>
          <w:bCs w:val="false"/>
          <w:i w:val="false"/>
          <w:iCs w:val="false"/>
          <w:caps w:val="false"/>
          <w:smallCaps w:val="false"/>
          <w:color w:val="00000A"/>
          <w:sz w:val="24"/>
          <w:szCs w:val="24"/>
          <w:u w:val="none"/>
          <w:lang w:val="mn-MN"/>
        </w:rPr>
        <w:t>Улсын Их Хурлын</w:t>
      </w:r>
      <w:r>
        <w:rPr>
          <w:rStyle w:val="style15"/>
          <w:rFonts w:cs="Arial"/>
          <w:b w:val="false"/>
          <w:bCs w:val="false"/>
          <w:i w:val="false"/>
          <w:iCs w:val="false"/>
          <w:caps w:val="false"/>
          <w:smallCaps w:val="false"/>
          <w:color w:val="00000A"/>
          <w:sz w:val="24"/>
          <w:szCs w:val="24"/>
          <w:u w:val="none"/>
          <w:lang w:val="ms-MY"/>
        </w:rPr>
        <w:t xml:space="preserve"> г</w:t>
      </w:r>
      <w:r>
        <w:rPr>
          <w:rStyle w:val="style15"/>
          <w:rFonts w:cs="Arial"/>
          <w:b w:val="false"/>
          <w:bCs w:val="false"/>
          <w:i w:val="false"/>
          <w:iCs w:val="false"/>
          <w:caps w:val="false"/>
          <w:smallCaps w:val="false"/>
          <w:color w:val="00000A"/>
          <w:sz w:val="24"/>
          <w:szCs w:val="24"/>
          <w:u w:val="none"/>
          <w:lang w:val="mn-MN"/>
        </w:rPr>
        <w:t>ишүүдээс асуулт, санал гараагүй болно</w:t>
      </w:r>
      <w:r>
        <w:rPr>
          <w:rStyle w:val="style15"/>
          <w:rFonts w:cs="Arial"/>
          <w:b w:val="false"/>
          <w:bCs w:val="false"/>
          <w:i w:val="false"/>
          <w:iCs w:val="false"/>
          <w:caps w:val="false"/>
          <w:smallCaps w:val="false"/>
          <w:color w:val="00000A"/>
          <w:sz w:val="24"/>
          <w:szCs w:val="24"/>
          <w:u w:val="none"/>
          <w:lang w:val="ms-MY"/>
        </w:rPr>
        <w:t xml:space="preserve">. </w:t>
      </w:r>
    </w:p>
    <w:p>
      <w:pPr>
        <w:pStyle w:val="style17"/>
        <w:spacing w:after="0" w:before="0" w:line="1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s-MY"/>
        </w:rPr>
        <w:tab/>
      </w:r>
      <w:r>
        <w:rPr>
          <w:rStyle w:val="style15"/>
          <w:rFonts w:cs="Arial"/>
          <w:b w:val="false"/>
          <w:bCs w:val="false"/>
          <w:i w:val="false"/>
          <w:iCs w:val="false"/>
          <w:caps w:val="false"/>
          <w:smallCaps w:val="false"/>
          <w:color w:val="00000A"/>
          <w:sz w:val="23"/>
          <w:szCs w:val="23"/>
          <w:u w:val="none"/>
          <w:lang w:val="mn-MN"/>
        </w:rPr>
        <w:t>Улсын Их Хурлын гишүүд дээрх хуулиудын эцсийн найруулгыг сонсов. /20:50/</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rStyle w:val="style15"/>
          <w:rFonts w:cs="Arial"/>
          <w:b/>
          <w:bCs/>
          <w:i/>
          <w:iCs/>
          <w:caps w:val="false"/>
          <w:smallCaps w:val="false"/>
          <w:color w:val="000000"/>
          <w:sz w:val="24"/>
          <w:szCs w:val="24"/>
          <w:u w:val="none"/>
          <w:lang w:bidi="ar-SA" w:eastAsia="en-US" w:val="mn-MN"/>
        </w:rPr>
        <w:t>Арваннэг. Нийгмийн даатгалын тухай хуульд нэмэлт, өөрчлөлт оруулах тухай, Нийгмийн даатгалын сангаас олгох тэтгэвэр, тэтгэмжийн тухай хуульд нэмэлт, өөрчлөлт оруулах тухай, Нийгмийн даатгалын сангаас олгох үйлдвэрлэлийн осол, мэргэжлээс шалтгаалсан өвчний тэтгэвэр, тэтгэмж, төлбөрийн тухай хуульд нэмэлт оруулах тухай, Нийгмийн даатгалын сангаас олгох ажилгүйдлийн тэтгэмжийн тухай хуульд нэмэлт, өөрчлөлт оруулах тухай хуулийн төслүүд /</w:t>
      </w:r>
      <w:r>
        <w:rPr>
          <w:rStyle w:val="style15"/>
          <w:rFonts w:cs="Arial"/>
          <w:b w:val="false"/>
          <w:bCs w:val="false"/>
          <w:i/>
          <w:iCs/>
          <w:caps w:val="false"/>
          <w:smallCaps w:val="false"/>
          <w:color w:val="000000"/>
          <w:sz w:val="24"/>
          <w:szCs w:val="24"/>
          <w:u w:val="none"/>
          <w:lang w:bidi="ar-SA" w:eastAsia="en-US" w:val="mn-MN"/>
        </w:rPr>
        <w:t xml:space="preserve">Засгийн газар 2014.09.04-ний өдөр өргөн мэдүүлсэн, </w:t>
      </w:r>
      <w:r>
        <w:rPr>
          <w:rStyle w:val="style15"/>
          <w:rFonts w:cs="Arial"/>
          <w:b/>
          <w:bCs/>
          <w:i/>
          <w:iCs/>
          <w:caps w:val="false"/>
          <w:smallCaps w:val="false"/>
          <w:color w:val="000000"/>
          <w:sz w:val="24"/>
          <w:szCs w:val="24"/>
          <w:u w:val="none"/>
          <w:lang w:bidi="ar-SA" w:eastAsia="en-US" w:val="mn-MN"/>
        </w:rPr>
        <w:t>анхны хэлэлцүүлэг/.</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lang w:val="mn-MN"/>
        </w:rPr>
        <w:t xml:space="preserve">Хэлэлцэж буй асуудалтай холбогдуулан </w:t>
      </w:r>
      <w:r>
        <w:rPr>
          <w:rStyle w:val="style15"/>
          <w:rFonts w:cs="Arial"/>
          <w:b w:val="false"/>
          <w:bCs w:val="false"/>
          <w:i w:val="false"/>
          <w:iCs w:val="false"/>
          <w:caps w:val="false"/>
          <w:smallCaps w:val="false"/>
          <w:color w:val="00000A"/>
          <w:sz w:val="24"/>
          <w:szCs w:val="24"/>
          <w:lang w:val="mn-MN"/>
        </w:rPr>
        <w:t xml:space="preserve">Нийгмийн даатгалын ерөнхий газрын дарга Ц.Уртнасан, Улсын Их Хурлын Нийгмийн бодлого, боловсрол, соёл, шинжлэх ухааны байнгын хорооны ажлын албаны ахлах зөвлөх Л.Лхагвасүрэн байлцав. </w:t>
      </w:r>
    </w:p>
    <w:p>
      <w:pPr>
        <w:pStyle w:val="style17"/>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 </w:t>
      </w:r>
      <w:r>
        <w:rPr>
          <w:rStyle w:val="style15"/>
          <w:rFonts w:cs="Arial"/>
          <w:b w:val="false"/>
          <w:bCs w:val="false"/>
          <w:i w:val="false"/>
          <w:iCs w:val="false"/>
          <w:caps w:val="false"/>
          <w:smallCaps w:val="false"/>
          <w:color w:val="000000"/>
          <w:sz w:val="24"/>
          <w:szCs w:val="24"/>
          <w:u w:val="none"/>
          <w:lang w:bidi="ar-SA" w:eastAsia="en-US" w:val="mn-MN"/>
        </w:rPr>
        <w:t xml:space="preserve">Нийгмийн даатгалын тухай хуульд нэмэлт, өөрчлөлт оруулах тухай, Нийгмийн даатгалын сангаас олгох тэтгэвэр, тэтгэмжийн тухай хуульд нэмэлт, өөрчлөлт оруулах тухай, Нийгмийн даатгалын сангаас олгох үйлдвэрлэлийн осол, мэргэжлээс шалтгаалсан өвчний тэтгэвэр, тэтгэмж, төлбөрийн тухай хуульд нэмэлт оруулах тухай, Нийгмийн даатгалын сангаас олгох ажилгүйдлийн тэтгэмжийн тухай хуульд нэмэлт, өөрчлөлт оруулах тухай хуулийн төслүүдийг анхны хэлэлцүүлэгт бэлтгэсэн талаарх Улсын Их Хурлын Нийгмийн бодлого, боловсрол, соёл, шинжлэх ухааны байнгын хорооноос гаргасан санал, дүгнэлтийг Улсын Их Хурлын гишүүн Д.Батцогт танилцуулав.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r>
      <w:r>
        <w:rPr>
          <w:rStyle w:val="style15"/>
          <w:rFonts w:cs="Arial"/>
          <w:b w:val="false"/>
          <w:bCs w:val="false"/>
          <w:i w:val="false"/>
          <w:iCs w:val="false"/>
          <w:caps w:val="false"/>
          <w:smallCaps w:val="false"/>
          <w:color w:val="00000A"/>
          <w:sz w:val="24"/>
          <w:szCs w:val="24"/>
          <w:u w:val="none"/>
          <w:lang w:bidi="ar-SA" w:eastAsia="en-US" w:val="mn-MN"/>
        </w:rPr>
        <w:t xml:space="preserve">Хуулийн төсөлтэй холбогдуулан Улсын Их Хурлын гишүүдээс асуулт, санал гараагүй болно. </w:t>
      </w:r>
    </w:p>
    <w:p>
      <w:pPr>
        <w:pStyle w:val="style0"/>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Нийгмийн бодлого, боловсрол, соёл, шинжлэх ухааны байнгын хорооноос гаргасан, хуулийн төслүүдийг анхны хэлэлцүүлгээр нь баталъя гэсэн горимын саналыг дэмжье.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Зөвшөөрсөн:</w:t>
        <w:tab/>
        <w:t>39</w:t>
      </w:r>
    </w:p>
    <w:p>
      <w:pPr>
        <w:pStyle w:val="style17"/>
        <w:spacing w:after="0" w:before="0" w:line="200" w:lineRule="atLeast"/>
        <w:ind w:hanging="0" w:left="0" w:right="0"/>
        <w:contextualSpacing w:val="false"/>
        <w:jc w:val="both"/>
      </w:pPr>
      <w:r>
        <w:rPr>
          <w:b w:val="false"/>
          <w:bCs w:val="false"/>
          <w:lang w:val="mn-MN"/>
        </w:rPr>
        <w:tab/>
        <w:t>Татгалзсан:</w:t>
        <w:tab/>
        <w:tab/>
        <w:t>10</w:t>
      </w:r>
    </w:p>
    <w:p>
      <w:pPr>
        <w:pStyle w:val="style17"/>
        <w:spacing w:after="0" w:before="0" w:line="200" w:lineRule="atLeast"/>
        <w:ind w:hanging="0" w:left="0" w:right="0"/>
        <w:contextualSpacing w:val="false"/>
        <w:jc w:val="both"/>
      </w:pPr>
      <w:r>
        <w:rPr>
          <w:b w:val="false"/>
          <w:bCs w:val="false"/>
          <w:lang w:val="mn-MN"/>
        </w:rPr>
        <w:tab/>
        <w:t>Бүгд:</w:t>
        <w:tab/>
        <w:tab/>
        <w:tab/>
        <w:t>49</w:t>
      </w:r>
    </w:p>
    <w:p>
      <w:pPr>
        <w:pStyle w:val="style17"/>
        <w:spacing w:after="0" w:before="0" w:line="200" w:lineRule="atLeast"/>
        <w:ind w:hanging="0" w:left="0" w:right="0"/>
        <w:contextualSpacing w:val="false"/>
        <w:jc w:val="both"/>
      </w:pPr>
      <w:r>
        <w:rPr>
          <w:b w:val="false"/>
          <w:bCs w:val="false"/>
          <w:lang w:val="mn-MN"/>
        </w:rPr>
        <w:tab/>
        <w:t>79.6 хувийн саналаар горимын санал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b w:val="false"/>
          <w:bCs w:val="false"/>
          <w:lang w:val="mn-MN"/>
        </w:rPr>
        <w:t>Нийгмийн даатгалын тухай хуульд нэмэлт, өөрчлөлт оруулах тухай хуулийн төслийг баталъя.</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Зөвшөөрсөн:</w:t>
        <w:tab/>
        <w:t>37</w:t>
      </w:r>
    </w:p>
    <w:p>
      <w:pPr>
        <w:pStyle w:val="style17"/>
        <w:spacing w:after="0" w:before="0" w:line="200" w:lineRule="atLeast"/>
        <w:ind w:hanging="0" w:left="0" w:right="0"/>
        <w:contextualSpacing w:val="false"/>
        <w:jc w:val="both"/>
      </w:pPr>
      <w:r>
        <w:rPr>
          <w:b w:val="false"/>
          <w:bCs w:val="false"/>
          <w:lang w:val="mn-MN"/>
        </w:rPr>
        <w:tab/>
        <w:t>Татгалзсан:</w:t>
        <w:tab/>
        <w:tab/>
        <w:t>12</w:t>
      </w:r>
    </w:p>
    <w:p>
      <w:pPr>
        <w:pStyle w:val="style17"/>
        <w:spacing w:after="0" w:before="0" w:line="200" w:lineRule="atLeast"/>
        <w:ind w:hanging="0" w:left="0" w:right="0"/>
        <w:contextualSpacing w:val="false"/>
        <w:jc w:val="both"/>
      </w:pPr>
      <w:r>
        <w:rPr>
          <w:b w:val="false"/>
          <w:bCs w:val="false"/>
          <w:lang w:val="mn-MN"/>
        </w:rPr>
        <w:tab/>
        <w:t>Бүгд:</w:t>
        <w:tab/>
        <w:tab/>
        <w:tab/>
        <w:t>49</w:t>
      </w:r>
    </w:p>
    <w:p>
      <w:pPr>
        <w:pStyle w:val="style17"/>
        <w:spacing w:after="0" w:before="0" w:line="200" w:lineRule="atLeast"/>
        <w:ind w:hanging="0" w:left="0" w:right="0"/>
        <w:contextualSpacing w:val="false"/>
        <w:jc w:val="both"/>
      </w:pPr>
      <w:r>
        <w:rPr>
          <w:b w:val="false"/>
          <w:bCs w:val="false"/>
          <w:lang w:val="mn-MN"/>
        </w:rPr>
        <w:tab/>
        <w:t>75.5 хувийн саналаар хууль батлагдлаа.</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Нийгмийн даатгалын сангаас олгох тэтгэвэр, тэтгэмжийн тухай хуульд нэмэлт, өөрчлөлт оруулах тухай хуулийн төслийг баталъя.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Зөвшөөрсөн:</w:t>
        <w:tab/>
        <w:t>39</w:t>
      </w:r>
    </w:p>
    <w:p>
      <w:pPr>
        <w:pStyle w:val="style17"/>
        <w:spacing w:after="0" w:before="0" w:line="200" w:lineRule="atLeast"/>
        <w:ind w:hanging="0" w:left="0" w:right="0"/>
        <w:contextualSpacing w:val="false"/>
        <w:jc w:val="both"/>
      </w:pPr>
      <w:r>
        <w:rPr>
          <w:b w:val="false"/>
          <w:bCs w:val="false"/>
          <w:lang w:val="mn-MN"/>
        </w:rPr>
        <w:tab/>
        <w:t>Татгалзсан:</w:t>
        <w:tab/>
        <w:tab/>
        <w:t>10</w:t>
      </w:r>
    </w:p>
    <w:p>
      <w:pPr>
        <w:pStyle w:val="style17"/>
        <w:spacing w:after="0" w:before="0" w:line="200" w:lineRule="atLeast"/>
        <w:ind w:hanging="0" w:left="0" w:right="0"/>
        <w:contextualSpacing w:val="false"/>
        <w:jc w:val="both"/>
      </w:pPr>
      <w:r>
        <w:rPr>
          <w:b w:val="false"/>
          <w:bCs w:val="false"/>
          <w:lang w:val="mn-MN"/>
        </w:rPr>
        <w:tab/>
        <w:t>Бүгд:</w:t>
        <w:tab/>
        <w:tab/>
        <w:tab/>
        <w:t>49</w:t>
      </w:r>
    </w:p>
    <w:p>
      <w:pPr>
        <w:pStyle w:val="style17"/>
        <w:spacing w:after="0" w:before="0" w:line="200" w:lineRule="atLeast"/>
        <w:ind w:hanging="0" w:left="0" w:right="0"/>
        <w:contextualSpacing w:val="false"/>
        <w:jc w:val="both"/>
      </w:pPr>
      <w:r>
        <w:rPr>
          <w:b w:val="false"/>
          <w:bCs w:val="false"/>
          <w:lang w:val="mn-MN"/>
        </w:rPr>
        <w:tab/>
        <w:t>79.6 хувийн саналаар хууль батлагдлаа.</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Нийгмийн даатгалын сангаас олгох үйлдвэрлэлийн осол, мэргэжлээс шалтгаалсан өвчний тэтгэвэр, тэтгэмж, төлбөрийн тухай хуульд нэмэлт оруулах тухай хуулийн төслийг баталъя.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Зөвшөөрсөн:</w:t>
        <w:tab/>
        <w:t>39</w:t>
      </w:r>
    </w:p>
    <w:p>
      <w:pPr>
        <w:pStyle w:val="style17"/>
        <w:spacing w:after="0" w:before="0" w:line="200" w:lineRule="atLeast"/>
        <w:ind w:hanging="0" w:left="0" w:right="0"/>
        <w:contextualSpacing w:val="false"/>
        <w:jc w:val="both"/>
      </w:pPr>
      <w:r>
        <w:rPr>
          <w:b w:val="false"/>
          <w:bCs w:val="false"/>
          <w:lang w:val="mn-MN"/>
        </w:rPr>
        <w:tab/>
        <w:t>Татгалзсан:</w:t>
        <w:tab/>
        <w:tab/>
        <w:t>10</w:t>
      </w:r>
    </w:p>
    <w:p>
      <w:pPr>
        <w:pStyle w:val="style17"/>
        <w:spacing w:after="0" w:before="0" w:line="200" w:lineRule="atLeast"/>
        <w:ind w:hanging="0" w:left="0" w:right="0"/>
        <w:contextualSpacing w:val="false"/>
        <w:jc w:val="both"/>
      </w:pPr>
      <w:r>
        <w:rPr>
          <w:b w:val="false"/>
          <w:bCs w:val="false"/>
          <w:lang w:val="mn-MN"/>
        </w:rPr>
        <w:tab/>
        <w:t>Бүгд:</w:t>
        <w:tab/>
        <w:tab/>
        <w:tab/>
        <w:t>49</w:t>
      </w:r>
    </w:p>
    <w:p>
      <w:pPr>
        <w:pStyle w:val="style17"/>
        <w:spacing w:after="0" w:before="0" w:line="200" w:lineRule="atLeast"/>
        <w:ind w:hanging="0" w:left="0" w:right="0"/>
        <w:contextualSpacing w:val="false"/>
        <w:jc w:val="both"/>
      </w:pPr>
      <w:r>
        <w:rPr>
          <w:b w:val="false"/>
          <w:bCs w:val="false"/>
          <w:lang w:val="mn-MN"/>
        </w:rPr>
        <w:tab/>
        <w:t>79.6 хувийн саналаар хууль батлагдлаа.</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Нийгмийн даатгалын сангаас олгох ажилгүйдлийн тэтгэмжийн тухай хуульд нэмэлт, өөрчлөлт оруулах тухай хуулийн төслийг баталъя.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Зөвшөөрсөн:</w:t>
        <w:tab/>
        <w:t>41</w:t>
      </w:r>
    </w:p>
    <w:p>
      <w:pPr>
        <w:pStyle w:val="style17"/>
        <w:spacing w:after="0" w:before="0" w:line="200" w:lineRule="atLeast"/>
        <w:ind w:hanging="0" w:left="0" w:right="0"/>
        <w:contextualSpacing w:val="false"/>
        <w:jc w:val="both"/>
      </w:pPr>
      <w:r>
        <w:rPr>
          <w:b w:val="false"/>
          <w:bCs w:val="false"/>
          <w:lang w:val="mn-MN"/>
        </w:rPr>
        <w:tab/>
        <w:t>Татгалзсан:</w:t>
        <w:tab/>
        <w:tab/>
        <w:t>8</w:t>
      </w:r>
    </w:p>
    <w:p>
      <w:pPr>
        <w:pStyle w:val="style17"/>
        <w:spacing w:after="0" w:before="0" w:line="200" w:lineRule="atLeast"/>
        <w:ind w:hanging="0" w:left="0" w:right="0"/>
        <w:contextualSpacing w:val="false"/>
        <w:jc w:val="both"/>
      </w:pPr>
      <w:r>
        <w:rPr>
          <w:b w:val="false"/>
          <w:bCs w:val="false"/>
          <w:lang w:val="mn-MN"/>
        </w:rPr>
        <w:tab/>
        <w:t>Бүгд:</w:t>
        <w:tab/>
        <w:tab/>
        <w:tab/>
        <w:t>49</w:t>
      </w:r>
    </w:p>
    <w:p>
      <w:pPr>
        <w:pStyle w:val="style17"/>
        <w:spacing w:after="0" w:before="0" w:line="200" w:lineRule="atLeast"/>
        <w:ind w:hanging="0" w:left="0" w:right="0"/>
        <w:contextualSpacing w:val="false"/>
        <w:jc w:val="both"/>
      </w:pPr>
      <w:r>
        <w:rPr>
          <w:b w:val="false"/>
          <w:bCs w:val="false"/>
          <w:lang w:val="mn-MN"/>
        </w:rPr>
        <w:tab/>
        <w:t>83.7 хувийн саналаар хууль батлагдлаа.</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Улсын Их Хурлын гишүүн Д.Батцогтын гаргасан, Хуулийн хэрэгжих хугацааг 2015 оны 7 сарын 1-нээс гэсэн саналыг дэмжье.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Зөвшөөрсөн:</w:t>
        <w:tab/>
        <w:t>41</w:t>
      </w:r>
    </w:p>
    <w:p>
      <w:pPr>
        <w:pStyle w:val="style17"/>
        <w:spacing w:after="0" w:before="0" w:line="200" w:lineRule="atLeast"/>
        <w:ind w:hanging="0" w:left="0" w:right="0"/>
        <w:contextualSpacing w:val="false"/>
        <w:jc w:val="both"/>
      </w:pPr>
      <w:r>
        <w:rPr>
          <w:b w:val="false"/>
          <w:bCs w:val="false"/>
          <w:lang w:val="mn-MN"/>
        </w:rPr>
        <w:tab/>
        <w:t>Татгалзсан:</w:t>
        <w:tab/>
        <w:tab/>
        <w:t>8</w:t>
      </w:r>
    </w:p>
    <w:p>
      <w:pPr>
        <w:pStyle w:val="style17"/>
        <w:spacing w:after="0" w:before="0" w:line="200" w:lineRule="atLeast"/>
        <w:ind w:hanging="0" w:left="0" w:right="0"/>
        <w:contextualSpacing w:val="false"/>
        <w:jc w:val="both"/>
      </w:pPr>
      <w:r>
        <w:rPr>
          <w:b w:val="false"/>
          <w:bCs w:val="false"/>
          <w:lang w:val="mn-MN"/>
        </w:rPr>
        <w:tab/>
        <w:t>Бүгд:</w:t>
        <w:tab/>
        <w:tab/>
        <w:tab/>
        <w:t>49</w:t>
      </w:r>
    </w:p>
    <w:p>
      <w:pPr>
        <w:pStyle w:val="style17"/>
        <w:spacing w:after="0" w:before="0" w:line="200" w:lineRule="atLeast"/>
        <w:ind w:hanging="0" w:left="0" w:right="0"/>
        <w:contextualSpacing w:val="false"/>
        <w:jc w:val="both"/>
      </w:pPr>
      <w:r>
        <w:rPr>
          <w:b w:val="false"/>
          <w:bCs w:val="false"/>
          <w:lang w:val="mn-MN"/>
        </w:rPr>
        <w:tab/>
        <w:t>83.7 хувийн саналаар санал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rStyle w:val="style15"/>
          <w:rFonts w:cs="Arial"/>
          <w:b w:val="false"/>
          <w:bCs w:val="false"/>
          <w:i w:val="false"/>
          <w:iCs w:val="false"/>
          <w:caps w:val="false"/>
          <w:smallCaps w:val="false"/>
          <w:color w:val="00000A"/>
          <w:sz w:val="24"/>
          <w:szCs w:val="24"/>
          <w:u w:val="none"/>
          <w:lang w:bidi="ar-SA" w:eastAsia="en-US" w:val="mn-MN"/>
        </w:rPr>
        <w:t>Х</w:t>
      </w:r>
      <w:r>
        <w:rPr>
          <w:rStyle w:val="style15"/>
          <w:rFonts w:cs="Arial"/>
          <w:b w:val="false"/>
          <w:bCs/>
          <w:i w:val="false"/>
          <w:iCs w:val="false"/>
          <w:caps w:val="false"/>
          <w:smallCaps w:val="false"/>
          <w:color w:val="000000"/>
          <w:sz w:val="24"/>
          <w:szCs w:val="24"/>
          <w:u w:val="none"/>
          <w:lang w:bidi="ar-SA" w:eastAsia="en-US" w:val="mn-MN"/>
        </w:rPr>
        <w:t xml:space="preserve">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ахлах референт З.Нямцогт, шинжээч Б.Баярсайхан, А.Болортуяа нар ажиллав. </w:t>
      </w:r>
      <w:r>
        <w:rPr>
          <w:rStyle w:val="style15"/>
          <w:rFonts w:cs="Arial"/>
          <w:b w:val="false"/>
          <w:bCs w:val="false"/>
          <w:i w:val="false"/>
          <w:iCs w:val="false"/>
          <w:caps w:val="false"/>
          <w:smallCaps w:val="false"/>
          <w:color w:val="000000"/>
          <w:sz w:val="24"/>
          <w:szCs w:val="24"/>
          <w:u w:val="none"/>
          <w:lang w:bidi="ar-SA" w:eastAsia="en-US" w:val="mn-MN"/>
        </w:rPr>
        <w:t xml:space="preserve">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sz w:val="24"/>
          <w:szCs w:val="24"/>
        </w:rPr>
        <w:tab/>
      </w:r>
      <w:r>
        <w:rPr>
          <w:rStyle w:val="style15"/>
          <w:rFonts w:cs="Arial"/>
          <w:b/>
          <w:bCs/>
          <w:i/>
          <w:iCs/>
          <w:caps w:val="false"/>
          <w:smallCaps w:val="false"/>
          <w:color w:val="000000"/>
          <w:sz w:val="24"/>
          <w:szCs w:val="24"/>
          <w:u w:val="none"/>
          <w:lang w:bidi="ar-SA" w:eastAsia="en-US" w:val="mn-MN"/>
        </w:rPr>
        <w:t>Чуулганы нэгдсэн хуралдаан 7 цаг 29 минут үргэлжилж, 20</w:t>
      </w:r>
      <w:r>
        <w:rPr>
          <w:b/>
          <w:bCs/>
          <w:i/>
          <w:iCs/>
          <w:sz w:val="24"/>
          <w:szCs w:val="24"/>
          <w:lang w:val="mn-MN"/>
        </w:rPr>
        <w:t xml:space="preserve"> цаг 55 минутад өндөрлөв. </w:t>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b/>
          <w:sz w:val="24"/>
          <w:szCs w:val="24"/>
          <w:lang w:val="mn-MN"/>
        </w:rPr>
        <w:tab/>
        <w:t xml:space="preserve">Тэмдэглэлтэй танилцсан: </w:t>
      </w:r>
    </w:p>
    <w:p>
      <w:pPr>
        <w:pStyle w:val="style17"/>
        <w:spacing w:after="0" w:before="0" w:line="200" w:lineRule="atLeast"/>
        <w:ind w:hanging="0" w:left="0" w:right="0"/>
        <w:contextualSpacing w:val="false"/>
      </w:pPr>
      <w:r>
        <w:rPr>
          <w:sz w:val="24"/>
          <w:szCs w:val="24"/>
          <w:lang w:val="mn-MN"/>
        </w:rPr>
        <w:tab/>
        <w:t xml:space="preserve">ТАМГЫН ГАЗРЫН ЕРӨНХИЙ </w:t>
      </w:r>
    </w:p>
    <w:p>
      <w:pPr>
        <w:pStyle w:val="style17"/>
        <w:spacing w:after="0" w:before="0" w:line="200" w:lineRule="atLeast"/>
        <w:ind w:hanging="0" w:left="0" w:right="0"/>
        <w:contextualSpacing w:val="false"/>
      </w:pPr>
      <w:r>
        <w:rPr>
          <w:sz w:val="24"/>
          <w:szCs w:val="24"/>
          <w:lang w:val="mn-MN"/>
        </w:rPr>
        <w:tab/>
        <w:t xml:space="preserve">НАРИЙН БИЧГИЙН ДАРГА </w:t>
        <w:tab/>
        <w:tab/>
        <w:tab/>
        <w:tab/>
      </w:r>
      <w:r>
        <w:rPr>
          <w:b w:val="false"/>
          <w:sz w:val="24"/>
          <w:szCs w:val="24"/>
          <w:lang w:val="mn-MN"/>
        </w:rPr>
        <w:t>Б.БОЛДБААТАР</w:t>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b/>
          <w:sz w:val="24"/>
          <w:szCs w:val="24"/>
          <w:lang w:val="mn-MN"/>
        </w:rPr>
        <w:tab/>
        <w:t xml:space="preserve">Тэмдэглэл хөтөлсөн: </w:t>
      </w:r>
    </w:p>
    <w:p>
      <w:pPr>
        <w:pStyle w:val="style17"/>
        <w:spacing w:after="0" w:before="0" w:line="200" w:lineRule="atLeast"/>
        <w:ind w:hanging="0" w:left="0" w:right="0"/>
        <w:contextualSpacing w:val="false"/>
      </w:pPr>
      <w:r>
        <w:rPr>
          <w:sz w:val="24"/>
          <w:szCs w:val="24"/>
          <w:lang w:val="mn-MN"/>
        </w:rPr>
        <w:tab/>
        <w:t>ПРОТОКОЛЫН АЛБАНЫ</w:t>
      </w:r>
    </w:p>
    <w:p>
      <w:pPr>
        <w:pStyle w:val="style17"/>
        <w:spacing w:after="0" w:before="0" w:line="200" w:lineRule="atLeast"/>
        <w:ind w:hanging="0" w:left="0" w:right="0"/>
        <w:contextualSpacing w:val="false"/>
      </w:pPr>
      <w:r>
        <w:rPr>
          <w:b w:val="false"/>
          <w:sz w:val="24"/>
          <w:szCs w:val="24"/>
          <w:lang w:val="mn-MN"/>
        </w:rPr>
        <w:tab/>
        <w:t>ШИНЖЭЭЧ</w:t>
      </w:r>
      <w:r>
        <w:rPr>
          <w:sz w:val="24"/>
          <w:szCs w:val="24"/>
        </w:rPr>
        <w:t xml:space="preserve"> </w:t>
        <w:tab/>
        <w:tab/>
        <w:tab/>
        <w:tab/>
        <w:tab/>
        <w:tab/>
        <w:tab/>
      </w:r>
      <w:r>
        <w:rPr>
          <w:b w:val="false"/>
          <w:sz w:val="24"/>
          <w:szCs w:val="24"/>
          <w:lang w:val="mn-MN"/>
        </w:rPr>
        <w:t>Ц.АЛТАН-ОД</w:t>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b/>
          <w:sz w:val="24"/>
          <w:szCs w:val="24"/>
          <w:lang w:val="mn-MN"/>
        </w:rPr>
        <w:t xml:space="preserve">МОНГОЛ УЛСЫН ИХ ХУРЛЫН </w:t>
      </w:r>
    </w:p>
    <w:p>
      <w:pPr>
        <w:pStyle w:val="style17"/>
        <w:spacing w:after="0" w:before="0" w:line="200" w:lineRule="atLeast"/>
        <w:ind w:hanging="0" w:left="0" w:right="0"/>
        <w:contextualSpacing w:val="false"/>
        <w:jc w:val="center"/>
      </w:pPr>
      <w:r>
        <w:rPr>
          <w:b/>
          <w:sz w:val="24"/>
          <w:szCs w:val="24"/>
          <w:lang w:val="mn-MN"/>
        </w:rPr>
        <w:t xml:space="preserve">2014 ОНЫ НАМРЫН ЭЭЛЖИТ ЧУУЛГАНЫ </w:t>
      </w:r>
    </w:p>
    <w:p>
      <w:pPr>
        <w:pStyle w:val="style17"/>
        <w:spacing w:after="0" w:before="0" w:line="200" w:lineRule="atLeast"/>
        <w:ind w:hanging="0" w:left="0" w:right="0"/>
        <w:contextualSpacing w:val="false"/>
        <w:jc w:val="center"/>
      </w:pPr>
      <w:r>
        <w:rPr>
          <w:b/>
          <w:sz w:val="24"/>
          <w:szCs w:val="24"/>
          <w:lang w:val="mn-MN"/>
        </w:rPr>
        <w:t xml:space="preserve">2015 ОНЫ 01 ДҮГЭЭР САРЫН 30-НЫ ӨДӨР /БААСАН ГАРАГ/-ИЙН </w:t>
      </w:r>
    </w:p>
    <w:p>
      <w:pPr>
        <w:pStyle w:val="style17"/>
        <w:spacing w:after="0" w:before="0" w:line="200" w:lineRule="atLeast"/>
        <w:ind w:hanging="0" w:left="0" w:right="0"/>
        <w:contextualSpacing w:val="false"/>
        <w:jc w:val="center"/>
      </w:pPr>
      <w:r>
        <w:rPr>
          <w:b/>
          <w:sz w:val="24"/>
          <w:szCs w:val="24"/>
          <w:lang w:val="mn-MN"/>
        </w:rPr>
        <w:t>НЭГДСЭН ХУРАЛДААНЫ ДЭЛГЭРЭНГҮЙ</w:t>
      </w:r>
    </w:p>
    <w:p>
      <w:pPr>
        <w:pStyle w:val="style17"/>
        <w:spacing w:after="0" w:before="0" w:line="200" w:lineRule="atLeast"/>
        <w:ind w:hanging="0" w:left="0" w:right="0"/>
        <w:contextualSpacing w:val="false"/>
        <w:jc w:val="center"/>
      </w:pPr>
      <w:r>
        <w:rPr>
          <w:b/>
          <w:bCs w:val="false"/>
          <w:i w:val="false"/>
          <w:iCs w:val="false"/>
          <w:sz w:val="24"/>
          <w:szCs w:val="24"/>
          <w:lang w:val="mn-MN"/>
        </w:rPr>
        <w:t>ТЭМДЭГЛЭЛ</w:t>
      </w:r>
    </w:p>
    <w:p>
      <w:pPr>
        <w:pStyle w:val="style17"/>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pPr>
      <w:r>
        <w:rPr>
          <w:b/>
          <w:i/>
          <w:sz w:val="24"/>
          <w:szCs w:val="24"/>
        </w:rPr>
        <w:tab/>
        <w:t xml:space="preserve">Хуралдаан </w:t>
      </w:r>
      <w:r>
        <w:rPr>
          <w:b/>
          <w:i/>
          <w:sz w:val="24"/>
          <w:szCs w:val="24"/>
          <w:lang w:val="mn-MN"/>
        </w:rPr>
        <w:t>10</w:t>
      </w:r>
      <w:r>
        <w:rPr>
          <w:b/>
          <w:i/>
          <w:sz w:val="24"/>
          <w:szCs w:val="24"/>
        </w:rPr>
        <w:t xml:space="preserve"> </w:t>
      </w:r>
      <w:r>
        <w:rPr>
          <w:sz w:val="24"/>
          <w:szCs w:val="24"/>
        </w:rPr>
        <w:t xml:space="preserve"> </w:t>
      </w:r>
      <w:r>
        <w:rPr>
          <w:b/>
          <w:i/>
          <w:sz w:val="24"/>
          <w:szCs w:val="24"/>
        </w:rPr>
        <w:t xml:space="preserve">цаг </w:t>
      </w:r>
      <w:r>
        <w:rPr>
          <w:b/>
          <w:i/>
          <w:sz w:val="24"/>
          <w:szCs w:val="24"/>
          <w:lang w:val="mn-MN"/>
        </w:rPr>
        <w:t>00</w:t>
      </w:r>
      <w:r>
        <w:rPr>
          <w:b/>
          <w:i/>
          <w:sz w:val="24"/>
          <w:szCs w:val="24"/>
        </w:rPr>
        <w:t xml:space="preserve"> минутад эхлэв</w:t>
      </w:r>
      <w:r>
        <w:rPr>
          <w:b/>
          <w:i/>
          <w:sz w:val="24"/>
          <w:szCs w:val="24"/>
          <w:lang w:val="mn-MN"/>
        </w:rPr>
        <w:t>.</w:t>
      </w:r>
    </w:p>
    <w:p>
      <w:pPr>
        <w:pStyle w:val="style0"/>
        <w:spacing w:after="0" w:before="0" w:line="200" w:lineRule="atLeast"/>
        <w:ind w:hanging="0" w:left="0" w:right="0"/>
        <w:contextualSpacing w:val="false"/>
      </w:pPr>
      <w:r>
        <w:rPr/>
      </w:r>
    </w:p>
    <w:p>
      <w:pPr>
        <w:pStyle w:val="style0"/>
        <w:spacing w:after="0" w:before="0" w:line="200" w:lineRule="atLeast"/>
        <w:ind w:hanging="0" w:left="0" w:right="0"/>
        <w:contextualSpacing w:val="false"/>
        <w:jc w:val="both"/>
      </w:pPr>
      <w:r>
        <w:rPr>
          <w:b/>
          <w:i/>
          <w:sz w:val="24"/>
          <w:szCs w:val="24"/>
          <w:lang w:val="mn-MN"/>
        </w:rPr>
        <w:tab/>
      </w:r>
      <w:r>
        <w:rPr>
          <w:b/>
          <w:i w:val="false"/>
          <w:iCs w:val="false"/>
          <w:sz w:val="24"/>
          <w:szCs w:val="24"/>
          <w:lang w:val="mn-MN"/>
        </w:rPr>
        <w:t xml:space="preserve">З.Энхболд: - </w:t>
      </w:r>
      <w:r>
        <w:rPr>
          <w:b w:val="false"/>
          <w:bCs w:val="false"/>
          <w:i w:val="false"/>
          <w:iCs w:val="false"/>
          <w:sz w:val="24"/>
          <w:szCs w:val="24"/>
          <w:lang w:val="mn-MN"/>
        </w:rPr>
        <w:t xml:space="preserve">Гишүүдэд өглөөний мэнд хүргэе. Суудалдаа сууцгаая. Улсын Их Хурлын 2015 оны намрын ээлжит чуулганы 01 сарын 30-ны хуралдаанд 40 гишүүн хүрэлцэн ирж, 52.6 хувийн ирцтэй нээгдэж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Өчигдрийн танилцуулсан 25 асуудлаас 7-г өчигдөр шийдсэн. Өнөөдөр үлдсэн 18 асуудлыг шийднэ. Үдээс хойш гишүүний асуулгын цагаар асуулга байхгүй учраас чуулганы ажиллагаа үргэлжилнэ. Өнөөдөртөө энэ 18-ыг дуусгахгүй бол цагаан сараар завсарлах асуудалтай байгаа. Өчигдрийн асуудлаа би дахиад уншъя.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18 асуудлын эхнийх нь, Монгол Улсаас гадаадын зарим улстай дипломат харилцаа тогтоох тухай Улсын Их Хурлын тогтоолын төсөл. Хоёрдугаар асуудал. Засгийн газарт чиглэл өгөх тухай Улсын Их Хурлын тогтоолын төслийн хэлэлцэх эсэх. Төсөв дагаж гарч байгаа тогтоол байгаа. Тодотгол. Гуравдугаар асуудал. Нийтийн сонсголын тухай болон холбогдох бусад хуульд нэмэлт, өөрчлөлт оруулах тухай хуулиудын төсөл. Монгол Улсын Ерөнхийлөгчөөс өргөн мэдүүлсэн. Хэлэлцэх эсэх. Дөрөв дэх асуудал. Хүүхэд харах үйлчилгээний тухай болон аж ахуйн үйл ажиллагааны тусгай зөвшөөрлийн тухай хуульд нэмэлт, өөрчлөлт оруулах тухай хуулийн төслийн анхны хэлэлцүүлэг. Тавдугаар асуудал. Хууль, тогтоомжийн төсөл боловсруулах, өргөн мэдүүлэх, хууль тогтоомжийг хэрэгжүүлэх журмын тухай болон холбогдох бусад хуульд нэмэлт, өөрчлөлт оруулах тухай хуулиудын төсөл. Засгийн газраас өргөн мэдүүлсэн. Хэлэлцэх эсэх. Зургаадугаар асуудал. Цөмийн энергийн тухай болон холбогдох бусад хуульд нэмэлт, өөрчлөлт оруулах тухай. Улсын төсөвтэй хамт өргөн мэдүүлээд гараагүй байгаа хууль байгаа. Долоо дахь асуудал. Хөдөлмөр эрхлэлтийн үйлчилгээний тухай Олон Улсын хөдөлмөрийн байгууллагын 88 дугаар конвенцид нэгдэн орох тухай хуулийн төсөл. Наймдугаар асуудал. Хөдөлмөр эрхлэлтийн хувийн байгууллагын тухай Олон Улсын хөдөлмөрийн байгууллагын 181 дүгээр конвенцид нэгдэн орох тухай хуулийн төсөл. Есдүгээр асуудал. Антарктидын гэрээнд нэгдэн орох тухай хуулийн төсөл. Аравдугаар асуудал. Нийгмийн даатгалын тухай болон холбогдох бусад хуульд нэмэлт, өөрчлөлт оруулах тухай хуулийн төслийн анхны хэлэлцүүлэг.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Монгол хэлний тухай хууль өнөөдрийн чуулганаас хасагдаж байна. Өглөө хуралдах ёстой байсан. Хоёр Байнгын хорооны хамтарсан хурал болоогүй.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Арван нэг дэх асуудал. Хөгжлийн бодлого, төлөвлөлтийн тухай болон холбогдох бусад хуульд нэмэлт, өөрчлөлт оруулах тухай хуулиудын төсөл. Засгийн газар өргөн мэдүүлсэн. Хэлэлцэх эсэх.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Арван гуравдугаар асуудал. Хүний эрхийн үндэсний комиссын тухай хуульд нэмэлт, өөрчлөлт оруулах тухай хуулийн төсөл. Улсын Их Хурлын гишүүн С.Дэмбэрэл нарын гишүүдийн өргөн мэдүүлсэн. Хэлэлцэх эсэх.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Арван дөрөв. Барьцаалан зээлдэх журмаар зээл олгох үйл ажиллагааны тухай болон холбогдох бусад хуульд нэмэлт оруулах тухай хуулийн төсөл. Г.Уянга гишүүний өргөн мэдүүлсэн. Хэлэлцэх эсэх.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Арван тав. Монгол Улсын Эрдэнэсийн сангийн үндсэн сангийн орлого, үндсэн болон гүйлгээ сангийн зарлагыг 2015 оны төсвийн тухай тогтоолын төсөл хаалттай хэлэлцэнэ.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Арван зургаадугаар асуудал. Согтуурч, мансуурч донтох эмгэгтэй хүнийг албадан эмчлэх тухай болон холбогдох бусад хуульд нэмэлт, өөрчлөлт оруулах тухай хуулийн төсөл. Хэлэлцэх эсэх.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Арван долоо. Төрийн болон орон нутгийн өмчийн тухай хуульд өөрчлөлт оруулах тухай хуулийн төсөл. Хэлэлцэх эсэх.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Арван найм. Эрдэс баялгийн салбарын ил тод байдлын тухай болон холбогдох бусад хуульд нэмэлт, өөрчлөлт оруулах тухай хуулийн төсөл. Хэлэлцэх эсэх.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Хаалттай асуудлаа хамгийн сүүлд оруулчихъя. Одоогийн 15 гэж байгааг хамгийн сүүлд оруулаад.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Сундуйн Батболд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Су.Батболд: - </w:t>
      </w:r>
      <w:r>
        <w:rPr>
          <w:b w:val="false"/>
          <w:bCs w:val="false"/>
          <w:i w:val="false"/>
          <w:iCs w:val="false"/>
          <w:sz w:val="24"/>
          <w:szCs w:val="24"/>
          <w:lang w:val="mn-MN"/>
        </w:rPr>
        <w:t xml:space="preserve">З.Энхболд дарга аа. Энэ нөгөө дэд хороодын бүрэлдэхүүнийг өнөөдөр батлаад тэгээд дараагийн долоо хоногт Байнгын хороод хуралдаад дэд хорооны даргаа сонгохгүй бол нөгөө дэд хороодын ажил чуулган завсарлах гэж байгаа учраас бараг бүтэн сар даргагүй, зохион байгуулалтгүй хоцорч байгаа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Манай жишээлэх юм бол намын бүлгүүд хүмүүсээ тохироод Байнгын хороод дээр нэр нь очсон, Байнгын хороод хуралдаад бүрэлдэхүүний асуудлаа шийдсэн гэж бодож байгаа. Тэгээд өнөөдөр энийг хэлэлцээд явчих юм бол дараагийн долоо хоногт Байнгын хороод хуралдах бололцоотой болж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Энэ тогтоол хаана байна? Байвал хэлэлцэх асуудалд нэмж оруулъя. Тамгын газар. Үдээс хойш гэхэд дуусах уу? За үдээс хойшхи хуралдаанаар оруулъя. Су.Батболд гишүүний саналаар дэд хороодын бүрэлдэхүүнийг батлах тухай асуудлыг нэмж оруулъя.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Р.Амаржаргал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Р.Амаржаргал: - </w:t>
      </w:r>
      <w:r>
        <w:rPr>
          <w:b w:val="false"/>
          <w:bCs w:val="false"/>
          <w:i w:val="false"/>
          <w:iCs w:val="false"/>
          <w:sz w:val="24"/>
          <w:szCs w:val="24"/>
          <w:lang w:val="mn-MN"/>
        </w:rPr>
        <w:t xml:space="preserve"> Та сая хэллээ л дээ. Үдээс хойш нөгөө гишүүдийн асуулга байхгүй байгаа учраас Ерөнхий сайдын мэдээлэл байхгүй гэж байна. Би уг нь нэг асуулга тавьсан юм. Тэгээд уг нь хууль дээр бол тодорхой хугацаа заачихсан байдаг юм билээ. Улсын Их Хурлын гишүүн асуулга тавьсан байхад тэд хоногийн дотор хариу өгөх ёстой гээд. Тэгээд тэр хугацаа нь өнгөрчихөөд байгаа байхгүй юу. Тэгээд одоо ер нь цаашдаа яах юм. Цөмөөрөө мэдэн будлиад ингээд нэг чимээгүй суугаад ингээд өнгөрөөгөөд байх юм уу. Эсвэл одоо нэгэнт хариуцлага гээд л их дээр доороо их мундаг мундаг юм яриад байгаа шүү дээ. Одоо энэнээсээ эхлэх ёстой юм уу?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Засгийн газраас ирэх хариу нь хугацаандаа ирэхгүй байгаа юм уу? Тийм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Р.Амаржаргал: - </w:t>
      </w:r>
      <w:r>
        <w:rPr>
          <w:b w:val="false"/>
          <w:bCs w:val="false"/>
          <w:i w:val="false"/>
          <w:iCs w:val="false"/>
          <w:sz w:val="24"/>
          <w:szCs w:val="24"/>
          <w:lang w:val="mn-MN"/>
        </w:rPr>
        <w:t xml:space="preserve">Тийм.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Тэрийг шаардъя.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Р.Амаржаргал: - </w:t>
      </w:r>
      <w:r>
        <w:rPr>
          <w:b w:val="false"/>
          <w:bCs w:val="false"/>
          <w:i w:val="false"/>
          <w:iCs w:val="false"/>
          <w:sz w:val="24"/>
          <w:szCs w:val="24"/>
          <w:lang w:val="mn-MN"/>
        </w:rPr>
        <w:t xml:space="preserve">Тэгээд шаардаад одоо ингээд өнгөрөх юм уу, эсвэл ер нь хариуцлага тооцох юм уу? Би одоо тэр хариуцдаг юм? Тэр хариуцдаг хүнийг одоо өргөн барьж тэр ажил төрлөөс нь зайлуулах тухай асуудал тавьдаг юм уу?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За тэрийг лавлаад хариу өгье. За хэлэлцэх асуудлаа. 17 асуудал би уншсан. Нэмээд дэд хороодын бүрэлдэхүүн гээд 18 болгоод баталъя. Хаалттай асуудлаа хамгийн сүүлд тавьсан байгаа. Дарааллаа.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За эхний асуудлаа эхэлье.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center"/>
      </w:pPr>
      <w:r>
        <w:rPr>
          <w:b/>
          <w:bCs/>
          <w:i/>
          <w:iCs/>
          <w:sz w:val="24"/>
          <w:szCs w:val="24"/>
          <w:lang w:val="mn-MN"/>
        </w:rPr>
        <w:t>Нэг. Монгол Улсаас гадаадын зарим улстай дипломат харилцаа тогтоох тухай Улсын Их Хурлын тогтоолын төсөл</w:t>
      </w:r>
    </w:p>
    <w:p>
      <w:pPr>
        <w:pStyle w:val="style0"/>
        <w:spacing w:after="0" w:before="0" w:line="200" w:lineRule="atLeast"/>
        <w:ind w:hanging="0" w:left="0" w:right="0"/>
        <w:contextualSpacing w:val="false"/>
        <w:jc w:val="center"/>
      </w:pPr>
      <w:r>
        <w:rPr>
          <w:b/>
          <w:bCs/>
          <w:i/>
          <w:iCs/>
          <w:sz w:val="24"/>
          <w:szCs w:val="24"/>
          <w:lang w:val="mn-MN"/>
        </w:rPr>
        <w:t>/</w:t>
      </w:r>
      <w:r>
        <w:rPr>
          <w:b w:val="false"/>
          <w:bCs w:val="false"/>
          <w:i/>
          <w:iCs/>
          <w:sz w:val="24"/>
          <w:szCs w:val="24"/>
          <w:lang w:val="mn-MN"/>
        </w:rPr>
        <w:t>Засгийн газар 2015.01.23-ны өдөр өргөн мэдүүлсэн</w:t>
      </w:r>
      <w:r>
        <w:rPr>
          <w:b/>
          <w:bCs/>
          <w:i/>
          <w:iCs/>
          <w:sz w:val="24"/>
          <w:szCs w:val="24"/>
          <w:lang w:val="mn-MN"/>
        </w:rPr>
        <w:t>/</w:t>
      </w:r>
    </w:p>
    <w:p>
      <w:pPr>
        <w:pStyle w:val="style17"/>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Монгол Улсаас гадаадын зарим улстай дипломат харилцаа тогтоох тухай Улсын Их Хурлын тогтоолын төслийг хэлэлцэнэ. Хууль санаачлагчийн илтгэлийг Гадаад хэргийн сайд Л.Пүрэвсүрэн танилцуулна. Индэрт урьж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Л.Пүрэвсүрэн: - </w:t>
      </w:r>
      <w:r>
        <w:rPr>
          <w:b w:val="false"/>
          <w:bCs w:val="false"/>
          <w:i w:val="false"/>
          <w:iCs w:val="false"/>
          <w:sz w:val="24"/>
          <w:szCs w:val="24"/>
          <w:lang w:val="mn-MN"/>
        </w:rPr>
        <w:t xml:space="preserve">Улсын Их Хурлын дарга, Улсын Их Хурлын эрхэм гишүүд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Монгол Улс олон улсын тавцанд байр сууриа бэхжүүлэх, дэлхийн улс орнуудтай найрсаг харилцаа, хамтын ажиллагааг хөгжүүлэх зарчмын хүрээнд НҮБ-ын гишүүн бүх улс оронтой дипломат харилцаа тогтоох чиглэлийг Монгол Улсын Ерөнхийлөгч Цахиагийн Элбэгдоржоос тусгаар тогтнолоо сэргээн тогтоосны 100 жилийн ойг тэмдэглэх ажлын хүрээнд 2010 онд өгсөн. Энэ дагуу НҮБ-ын гишүүн 193 орноос 173 улстай одоогийн байдлаар дипломат харилцаа тогтоогоод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Өнөөдрийн хуралдаанаар НҮБ-ын гишүүн 8 улстай, энэ нь Бүгд Найрамдах Уганда Улс, Бүгд Найрамдах Руанда Улс, Холбооны Микронез Улс, Бүгд Найрамдах Гаити Улс, Бүгд Найрамдах Кирибати Улс, Экваторын Гвиней Улс, Бүгд Найрамдах Чад Улс, Бүгд Найрамдах Маврики Улстай дипломат харилцаа тогтоох асуудлыг хэлэлцүүлж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Эдгээр улстай дипломат харилцаа тогтоох асуудлыг 2014 оны 12 дугаар сарын 22-ны өдрийн Засгийн газрын хуралдаан, 2015 оны 01 дүгээр сарын 29-ны өдрийн Улсын Их Хурлын Байнгын хорооны хуралдаанаар тус тус хэлэлцүүлсэн болно.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Өмнө нь НҮБ-ын бүх гишүүн улстай дипломат харилцаа тогтоох асуудлыг Улсын Их Хурлын Аюулгүй байдал, гадаад бодлогын байнгын хороотой зөвшилцөж эдгээр орнуудтай хамтарсан албан мэдээнд гарын үсэг зураад байгаа болно. Эдгээр улстай дипломат харилцаа тогтоосноор Монгол Улсын гадаад харилцааг бэхжүүлэх, олон талт хамтын ажиллагааг урагшлуулах, хөгжлийн туршлага солилцох, хөгжиж буй орнуудын нийтлэг эрх ашгийг хамгаалах, олон улсын байгууллагын хүрээнд хамтын ажиллагаагаа хөгжүүлэх суурийг тавих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Мөн НҮБ-ын бүх гишүүн оронтой дипломат харилцаа тогтоосноор НҮБ, түүний төрөлжсөн байгууллагуудтай хамтын ажиллагаагаа идэвхтэй үргэлжлүүлэх, дэлхийн засаглал дахь НҮБ-ын хариуцлагыг нэмэгдүүлэхийг дэмжиж ажиллах, НҮБ-ын хүрээнд хөгжиж буй улсуудтай хамтран ажиллах зэрэг гадаад бодлогын тэргүүлэх чиглэлүүдийг хэрэгжүүлэхэд ач холбогдолтой болох юм. Түүнчлэн Монгол Улс нь 2 улстай, тухайлбал Бүгд Найрамдах Габон Улс, Сент Луис Улстай дипломат харилцаа тогтоох тухай хамтарсан албан мэдээнд гарын үсэг зураад байна одоогийн байдлаар.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Үлдсэн 11 улстай 2015 онд багтаан дипломат харилцаа тогтоохоор Монгол Улсын Үндэсний аюулгүй байдлын үзэл баримтлал, гадаад бодлогын үзэл баримтлалын үзэл санаа болон Засгийн газрын 2012-2016 оны үйл ажиллагааны хөтөлбөрт тусгагдсан зорилтын хүрээнд Гадаад хэргийн яам үргэлжлүүлэн ажиллаж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Асуудлыг хэлэлцэн шийдвэрлэж өгөхийг хүсье.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Анхаарал тавьсанд баярлалаа.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За тогтоолын төслийн талаарх Аюулгүй байдал, гадаад бодлогын байнгын хорооны санал, дүгнэлтийг Улсын Их Хурлын гишүүн Л.Болд танилцуулна.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2015 оны төсвийн тодотголыг тараасан байгаа. Эцсийн найруулга. Уншиж байгаад үдээс хойш би асууна шүү.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Л.Болд: - </w:t>
      </w:r>
      <w:r>
        <w:rPr>
          <w:b w:val="false"/>
          <w:bCs w:val="false"/>
          <w:i w:val="false"/>
          <w:iCs w:val="false"/>
          <w:sz w:val="24"/>
          <w:szCs w:val="24"/>
          <w:lang w:val="mn-MN"/>
        </w:rPr>
        <w:t xml:space="preserve">Улсын Их Хурлын дарга, эрхэм гишүүд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Монгол Улсаас гадаадын зарим улстай дипломат харилцаа тогтоох тухай Улсын Их Хурлын тогтоолын төслүүдийг Монгол Улсын Засгийн газраас 2015 оны 01 дүгээр сарын 23-ны өдөр Улсын Их Хурал өргөн мэдүүлснийг Аюулгүй байдал, гадаад бодлогын байнгын хороо 2015 оны 01 дүгээр сарын 28-ны өдрийн хуралдаанаараа хэлэлцлээ.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Монгол Улсаас Бүгд Найрамдах Уганда Улстай, Бүгд Найрамдах Руанда Улстай, Холбооны Микронез Улстай, Бүгд Найрамдах Гаити Улстай, Бүгд Найрамдах Кирибати Улстай, Экваторын Гвиней Улстай, Бүгд Найрамдах Чад Улстай, Бүгд Найрамдах Маврики Улстай дипломат харилцаа тогтоох тухай Улсын Их Хурлын тогтоолын төслүүдийг Байнгын хорооны хуралдаанд оролцсон гишүүд санал нэгтэй дэмжсэн болно.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Улсын Их Хурлын эрхэм гишүүд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Гадаадын зарим улстай дипломат харилцаа тогтоох тухай Улсын Их Хурлын тогтоолын төслүүдийг хэлэлцсэн тухай Аюулгүй байдал, гадаад бодлогын байнгын хорооноос гаргасан санал, дүгнэлтийг хэлэлцэн Улсын Их Хурлын тогтоолын төслүүдийг баталж өгөхийг Та бүхнээс хүсье.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Анхаарал тавьсанд баярлалаа.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Хууль санаачлагчийн илтгэл болон Байнгын хорооны санал, дүгнэлттэй холбоотой асуулттай гишүүд байна уу? Ажлын хэсэг. Л.Пүрэвсүрэн Гадаад хэргийн сайд, Г.Амартүвшин Гадаад хэргийн яамны Бодлого төлөвлөлт, зохицуулалтын газрын захирал. Ё.Отгонбаяр гишүүнээр тасаллаа. Ц.Нямдорж гишүүн асууя.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Ц.Нямдорж: - </w:t>
      </w:r>
      <w:r>
        <w:rPr>
          <w:b w:val="false"/>
          <w:bCs w:val="false"/>
          <w:i w:val="false"/>
          <w:iCs w:val="false"/>
          <w:sz w:val="24"/>
          <w:szCs w:val="24"/>
          <w:lang w:val="mn-MN"/>
        </w:rPr>
        <w:t xml:space="preserve">Та бүхний өглөөний амгаланг айлтгая. Нэгдүгээрт, энэ дэлхийн бүх оронтой дипломат харилцаа тогтоосон улс байдаг юм уу? Энд нэг хариулж өгөөч.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одоо 15 үлдчихсэн гэж сая илтгэлд гарлаа. Тэр 15-тайгаа нэгмөсөн тэр элдэв процедурын ажиллагаагаа хийчихээд нэг удаа оруулж ирээд шийдүүлчихэж болдоггүй юм уу? Энэ нэг нэрийг нь мэддэг мэддэггүй улсуудтай ингээд л шээж байгаа юм шиг сайрагнуулаад байх сонин биш байна шүү дээ. Бид нарын ажил цагийг жаахан хэмнэмээр байна шүү дээ энэ Гадаад яам.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Арвантавтайгаа юмаа хийчихээд 17-гоо оруулж ирээд шийдүүлнэ биз. Ер нь ямар хэрэгтэй юм энэ дэлхийн бүх улс оронтой ингэж хэн ч мэдэхгүй, хэн ч очихгүй газруудтай ингэж дипломат харилцаа тогтоодог. Би гайхаад байгаа юм энийг. Засгийн газарт байхдаа ч би гайхаад л энэ Л.Болд эд нарт бас энэ хүсэлтээ тавиад байсан юм л даа. Та нар нэгмөсөн нэг амиар хийгээд өгөөч. Бид нарыг зовоодогоо болиоч гэж. Сонин л байна шүү дээ. Энэ хоёр асуултад хариулт авмаар байх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Жуух бичиг солилцоно. Ирнэ очно гээд л тэр чинь багагүй л зардал гарна даа. Монгол хэрэгтэй юм энэнээс юу үлдэх юм байгаа юм. Гайхаад л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Л.Пүрэвсүрэн сайд хариулъя.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Л.Пүрэвсүрэн: - </w:t>
      </w:r>
      <w:r>
        <w:rPr>
          <w:b w:val="false"/>
          <w:bCs w:val="false"/>
          <w:i w:val="false"/>
          <w:iCs w:val="false"/>
          <w:sz w:val="24"/>
          <w:szCs w:val="24"/>
          <w:lang w:val="mn-MN"/>
        </w:rPr>
        <w:t xml:space="preserve">За та бүхний өглөөний амгаланг айлтгая. Ц.Нямдорж гишүүний асуултад хариулъя. НҮБ-ын гишүүн аливаа орон дипломат харилцаа тогтоосон орныхоо тоогоор ер нь тухайн улсын олон улсын тавцанд байгаа нэр хүнд ер нь нэлээн илэрхийлэгддэг. НҮБ-ын ихэнхи гишүүн орон бол бүгдээрээ хоорондоо дипломат харилцаатай байдаг. Тийм учраас манайх бол бас бүгдтэй нь дипломат харилцаа тогтоох ийм чиглэлийг барьж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Нэг мөр яагаад оруулж ирж болдоггүй юм бэ гэдэг талаар бол ер нь дипломат харилцаа хийх, тогтоох асуудал бол бас хэлэлцээний журмаар шийдэгддэг. Тодорхой хэмжээний одоо хоорондоо тохиролцоно. Дараа нь дипломат харилцаа тогтоох тухай баримт бичигт гарын үсэг зурна хоорондоо. Тэгэхээр тэр гарын үсэг зурсан баримт бичигт бол бас тодорхой хэмжээний хугацаа заасан байдаг. Тодорхой хугацаанд бас дотоодынхоо процедурыг дуусгаад ингээд эцэслэх тухай. Ийм учраас ер нь өмнө нь оруулж ирсэн 8-аас дээш орныг бол багцлаад ингээд оруулж байя гэсэн ийм Их Хуралтай урьдчилан бас яригдсаны үүднээс 8-аар нь багцалж оруулж ирж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За эдгээр оронтой дипломат харилцаа тогтоосноор бол одоо энд Элчин сайд явж жуух бичиг барих асуудал бол хөндөгдөхгүй юм. Эхний ээлжинд дипломат харилцаа тогтоодог. Дараа нь бол Элчингийн хэмжээнд харилцаа тогтооно гэдэг бол дараагийн алхам байдаг. Энэ ихэнхидээ ингээд дипломат харилцаа тогтоогоод НҮБ-ын хэмжээнд, олон улсын байгууллагын хэмжээнд хамтран ажиллаад орхидог ийм жишиг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Яагаад бага багаар оруулж ирдэгээ тайлбарлахгүй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Л.Пүрэвдорж: - </w:t>
      </w:r>
      <w:r>
        <w:rPr>
          <w:b w:val="false"/>
          <w:bCs w:val="false"/>
          <w:i w:val="false"/>
          <w:iCs w:val="false"/>
          <w:sz w:val="24"/>
          <w:szCs w:val="24"/>
          <w:lang w:val="mn-MN"/>
        </w:rPr>
        <w:t xml:space="preserve">За нөгөө талтай дипломат харилцаа тогтоох тухай хамтарсан мэдэгдэлд гарын үсэг зурдаг. Энийгээ одоо аль болох ойрын хугацаанд дотоодын процедураа дуусгаад ингээд дипломат харилцаа тогтоох юмаа албан ёсоор эцэслэх хэрэгтэй байдаг. Тийм учраас энийг ингэж гарын үсэг зурчихаад олон сараар юм уу, жил илүү хүлээх ийм боломжгүй байдаг. Ийм учраас багцлаад ингээд 8-аар нь оруулж ирж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Гишүүд асуулт асууж дууслаа. Үг хэлэх гишүүд байна уу? Л.Болд гишүүнээр үг тасаллаа. Л.Цог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Л.Цог: - </w:t>
      </w:r>
      <w:r>
        <w:rPr>
          <w:b w:val="false"/>
          <w:bCs w:val="false"/>
          <w:i w:val="false"/>
          <w:iCs w:val="false"/>
          <w:sz w:val="24"/>
          <w:szCs w:val="24"/>
          <w:lang w:val="mn-MN"/>
        </w:rPr>
        <w:t xml:space="preserve">За баярлалаа. Тэгэхээр энэ НҮБ-ын бараг бүх гишүүнтэй, дэлхийн бараг бүх оронтой дипломат харилцаа тогтооно гэдэг бол том бодлого л доо. Энийг ойлгож байна, дэмжиж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Тэгэхээр зүгээр энгийн нэг үг хэлэх гэсэн юм. Эцэг болох амархан гэж. Эцэг байх хэцүү гэж. Тэрэнтэй адилхан. Тогтоосон хойно бид найдвартай, итгэлтэй тийм улс байхыг одоо харуулах хэрэгтэй байна шүү дээ. Энэ талаар манай улс их доголдож байгаа гэж би аминдаа бодож байгаа. Энийг хэлэх цаг бас олдохгүй байсан. Өнөөдөр хэлэх боломж гэж бодож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Монгол Улсын өөрийн явуул байгаа бодлого өөрөө тэр болгон өөрийгөө илэрхийлж чадахгүй байгаа найдваргүй түншийн тоонд орж яваа ийм явдал бараг цаашаа анхаарах ёстой би ингэж бодож байна л даа. Энийг бид Их Хурал өөрөө анхаарахгүй хэн анхаарах юм. Их Хурал хэлэхгүй бол хэн хэлэх юм гэж бодмоор. Ялангуяа энэ эдийн засгийн чиглэлийн бодлого, ардчиллын чиглэлийн бодлого өөрөө Монголд яг ингээд шинших юм бол бишээ гэсэн ийм ойлголт төрөхөөр юм бас байгаа гэж би бодож явдаг. Энийгээ ч гэсэн хэлье гэж бодож байна. Өөр юмгүй. Баярлалаа.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Л.Болд гишүүн үг хэлнэ.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Л.Болд: - </w:t>
      </w:r>
      <w:r>
        <w:rPr>
          <w:b w:val="false"/>
          <w:bCs w:val="false"/>
          <w:i w:val="false"/>
          <w:iCs w:val="false"/>
          <w:sz w:val="24"/>
          <w:szCs w:val="24"/>
          <w:lang w:val="mn-MN"/>
        </w:rPr>
        <w:t xml:space="preserve">За та бүхний энэ өглөөний мэндийг дэвшүүлье. Би бас энэ, өчигдөр бид гадаад бодлогын талаар бас Элчин сайд томилох хүрээнд нэлээд ойлголтоо нэгтгэх чиглэлээр бас ач холбогдолтой хуралдаан хийсэн. Тэгээд өнөөдөр бас дипломат харилцаа тогтоох энэ асуудлаар энэ сэдэв үргэлжлээд явж байгаад баяртай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Тэгээд яах вэ Ц.Нямдорж гишүүн байнга л ярьж байдаг л даа энэ асуудлыг. Энэ асуудал өөрөө бол асуудлыг ингэж тавих нь бол бас тийм зүйд нийцэхгүй. Манай гадаад бодлого хариуцаж байгаа энэ хүмүүс одоо юу гэдэг юм энэ дэвшүүлсэн зорилт, бодлогоосоо битгий ухраасай гэж бодож байна. Одоо Их Хурал дээр том жижиг, сайн муу олон л асуудал хэлэлцдэг. Тэр дотроо би гадаад улстай дипломат харилцаа тогтоох энэ асуудлыг хэлэлцэж шийдвэрлэх бол тэр бүр би бол бас тусгаар тогтносон Монгол Улсын иргэн болсондоо, энэ ард түмнийг төлөөлж Их Хурлын түшээ хийж байгаадаа би бол ямагт бахархаж байдаг. Энэ бол үнэхээр бидэнд өгөгдсөн маш аугаа том эрх юм. Дэлхийн улс орнуудтай дипломат албан ёсны харилцаа тогтооно гэдэг.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Саяхан хүртэл Монгол Улс хэнтэй дипломат харилцаа тогтоох уу, тогтоохгүй гэдгийг гаднаас шийддэг байсан. Дэлхийн олон оронтой бид 90 оноос хойш л дипломат харилцаа тогтоох эрх нь нээгдсэн шүү дээ. Энэ нууц биш шүү дээ. Тийм учраас өнөөдөр бид энэ төрийнхөө тусгаар тогтнолын том бодлогыг одоо үргэлжлүүлж одоо үлдсэн орондоо нэгээр нь ч бай, хоёроор ч нь бай, гурваар нь, арваар нь. Одоо энэ арваадхан орон үлдсэн. Энийг дуусгаад бүгдийг нь тогтоох хэрэгтэй. Энэ бол өөрөө манай гадаад бодлогын том ололт, том бахархал байх болно.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Дээр нь бид 2022 онд анх удаагаа 60 гаруй жилийн түүхэнд НҮБ-ын гишүүн байхдаа анх удаагаа Аюулгүйн зөвлөлд сонгогдохоор ажиллаж байгаа. Одоо нэлээд орны дэмжлэг авсан байгаа. Гэхдээ нэлээд орны дэмжлэг дутуу байгаа. Энэ бүх НҮБ-ын гишүүн орнууд бол бүгдээрээ л тэр Америктай, Канадтай, Австралитай адилхан, ОХУ-тай адилхан, Хятадтай адилхан нэг санал. Энэ дотор их бага санал, том жижиг улс, сайн муу улс гэж байхгүй. Энэ процесс, бодлого өөрөө бол одоо Монгол Улсын идэвхтэй гадаад бодлогын маш чухал илэрхийлэл учраас энийгээ үргэлжлүүсэй гэж бодож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Зардал мөнгөний хувьд бол одоо байнга тийм буруу ойлголт яваад байдаг юм. Энийг Байнгын хороон дээр ч би хэлсэн. Одоо ингээд дипломат харилцаа тогтоохоор ийм орнуудад одоо Элчин сайдын яам нээх нь гээд л сонин хэвлэлээр тийм шүүмжлэлүүд гарч байдаг л даа. Тийм юм байхгүй шүү дээ. Бид Элчин сайдын яамаа тэр 30 гаруй орондоо ажиллуулаад. Тэр бол Их Хурлаар тэгж олон тоогоор нэмэгдэхгүйгээр ингээд явна. Энэ улсууд руу очиж жуух барьж зардал гарах ч юм байхгүй. НҮБ-д угаасаа дэлхийн бүх орны Элчин сайд байгаа. Бид ч гэсэн НҮБ-д суугаа Элчин сайдаа Элчин сайд болгож, өөрөөр хэлбэл Монгол Улсын топ дипломат болгож, сайдынхаа дараа ордог ийм хүн болгож хууль гаргасан. Ноднин. Тэгээд энэ хуулийнхаа дагуу одоо Элчин сайдуудаа бид томилоод цаашдаа явуулна. Тэр дээр Элчин сайд нар угаасаа байнга л бие биетэйгээ уулзаж учраад энэ хоёр улсынхаа харилцааг мэдээллээ солилцоод явж байдаг.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Тэгэхээр энэ ердийн процесс цаашаа явна. Энд ямар нэгэн ухраад байх юм байхгүй гэдгийг энд зориуд хэлсэн байх нь зүйтэй. Та бүгд энэ бодлогоо одоо үргэлжлүүлж энэ жилд багтааж үнэхээр тэр үлдсэн 10-аад орнуудтай эрчимтэй ажиллаж, Нью-Йоркт суугаа тэр Элчингээ эрчимтэй ажиллуулж энэ процессоо гүйцээгээрэй гэдэг ийм чиглэлийг харин Их Хурлаас өгөх нь зүйтэй байх гэж бодож байна. Баярлалаа.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Гишүүд үг хэлж дууслаа. Одоо санал хураана. Улс тус бүрээр нь санал хураана.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Байнгын хорооны саналаар Бүгд Найрамдах Кирибати Улстай дипломат харилцаа тогтоох тухай Улсын Их Хурлын тогтоолын төслийг баталъя гэсэн санал хураая. Санал хураалт.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47 гишүүн оролцож, 38 гишүүн зөвшөөрч, 80.9 хувийн саналаар дэмжлээ.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Дараагийн санал хураалт. Бүгд Найрамдах Маврики Улстай дипломат харилцаа тогтоох тухай Улсын Их Хурлын тогтоолын төслийг баталъя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47 гишүүн оролцож, 38 гишүүн зөвшөөрч, 80.9 хувийн саналаар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Дараагийн санал хураалт. Бүгд Найрамдах Чад Улстай дипломат харилцаа тогтоох тухай Улсын Их Хурлын тогтоолын төслийг баталъя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48 гишүүн оролцож, 39 гишүүн зөвшөөрч, 81.2 хувийн саналаар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Дараагийн санал хураалт. Экваторын Гвиней Улстай дипломат харилцаа тогтоох тухай Улсын Их Хурлын тогтоолын төслийг баталъя гэсэн санал хураая. Санал хураалт.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47 гишүүн оролцож, 42 гишүүн зөвшөөрч, 89.4 хувийн саналаар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Бүгд Найрамдах Гаити Улстай дипломат харилцаа тогтоох тухай Улсын Их Хурлын тогтоолын төслийг баталъя гэсэн санал хураая. Санал хураалт.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47 гишүүн оролцож, 41 гишүүн зөвшөөрч, 87.2 хувийн саналаар дэмжлээ.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Дараагийн санал хураалт. Холбооны Микронез Улстай дипломат харилцаа тогтоох тухай Улсын Их Хурлын тогтоолын төслийг баталъя гэсэн санал хураая. Санал хураалт.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47 гишүүн оролцож, 36 гишүүн зөвшөөрч, 76.6 хувийн саналаар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Дараагийн санал хураалт. Бүгд Найрамдах Руанда Улстай дипломат харилцаа тогтоох тухай Улсын Их Хурлын тогтоолын төслийг баталъя гэсэн санал хураая. Санал хурааж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47 гишүүн оролцож, 38 гишүүн зөвшөөрч, 80.9 хувийн саналаар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Бүгд Найрамдах Уганда Улстай дипломат харилцаа тогтоох тухай Улсын Их Хурлын тогтоолын төслийг баталъя гэсэн санал хураая. Санал хураалт. Сүүлчийн санал хураалт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47 гишүүн оролцож, 38 гишүүн зөвшөөрч, 80.9 хувийн саналаар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Үүгээр зарим улстай дипломат харилцаа тогтоох тухай асуудал дууслаа.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Дараагийн асуудал. </w:t>
      </w:r>
    </w:p>
    <w:p>
      <w:pPr>
        <w:pStyle w:val="style0"/>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center"/>
      </w:pPr>
      <w:r>
        <w:rPr>
          <w:b/>
          <w:bCs/>
          <w:i/>
          <w:iCs/>
          <w:sz w:val="24"/>
          <w:szCs w:val="24"/>
          <w:lang w:val="mn-MN"/>
        </w:rPr>
        <w:t>Хоёр. Засгийн газарт чиглэл өгөх тухай Монгол Улсын Их Хурлын тогтоолын төсөл /</w:t>
      </w:r>
      <w:r>
        <w:rPr>
          <w:b w:val="false"/>
          <w:bCs w:val="false"/>
          <w:i/>
          <w:iCs/>
          <w:sz w:val="24"/>
          <w:szCs w:val="24"/>
          <w:lang w:val="mn-MN"/>
        </w:rPr>
        <w:t xml:space="preserve">Байнгын хороо санаачилсан, </w:t>
      </w:r>
      <w:r>
        <w:rPr>
          <w:b/>
          <w:bCs/>
          <w:i/>
          <w:iCs/>
          <w:sz w:val="24"/>
          <w:szCs w:val="24"/>
          <w:lang w:val="mn-MN"/>
        </w:rPr>
        <w:t>хэлэлцэх эсэх/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Засгийн газарт чиглэл өгөх тухай Улсын Их Хурлын тогтоолын хэлэлцэх эсэх асуудлыг эхэлье. Төслийн талаарх Төсвийн байнгын хорооны санал, дүгнэлтийг Улсын Их Хурлын гишүүн Д.Ганхуяг танилцуулна. Индэрт урьж байна. </w:t>
      </w:r>
    </w:p>
    <w:p>
      <w:pPr>
        <w:pStyle w:val="style0"/>
        <w:spacing w:after="0" w:before="0" w:line="200" w:lineRule="atLeast"/>
        <w:ind w:hanging="0" w:left="0" w:right="0"/>
        <w:contextualSpacing w:val="false"/>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Д.Ганхуяг: - </w:t>
      </w:r>
      <w:r>
        <w:rPr>
          <w:b w:val="false"/>
          <w:bCs w:val="false"/>
          <w:i w:val="false"/>
          <w:iCs w:val="false"/>
          <w:sz w:val="24"/>
          <w:szCs w:val="24"/>
          <w:lang w:val="mn-MN"/>
        </w:rPr>
        <w:t xml:space="preserve">Монгол Улсын Их Хурлын дарга, Улсын Их Хурлын эрхэм гишүүд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За Улсын Их Хурлын тухай хуулийн 43 дугаар зүйлийн 43.1 дэх хэсгийг үндэслэн Төсвийн байнгын хороо “Монгол Улсын Засгийн газарт чиглэл өгөх тухай” Монгол Улсын Их Хурлын тогтоолын төслийг боловсруулж, 2015 оны 1 дүгээр сарын 22, 23-ны өдрүүдийн хуралдаанаар тогтоолын төслийг хэлэлцэх эсэх асуудлыг хэлэлцэн дараах санал, дүгнэлтийг Та бүхэнд танилцуулж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Тогтоолын төсөлд эдийн засгийн тогтвортой өсөлт болон валютын ханшны тогтвортой байдлыг богино, урт, дунд хугацаанд бий болгох үндсэн зорилтын хүрээнд гадаад, дотоодын шууд хөрөнгө оруулалт, экспортын орлогыг нэмэгдүүлэх, хувийн хэвшлийг дэмжих, гол нэр төрлийн эрдэс баялгийн үйлдвэрлэлийн биет хэмжээг тухайн жилийн хүлээгдэж байгаа гүйцэтгэл болон уул уурхайн салбарын аж ахуйн нэгжүүдийн санал, тухайн салбарын урт, дунд хугацааны үйлдвэрлэлийн төлөвлөгөөний төсөөлөлд үндэслэн тооцоолох, орлогын бүрдүүлэлтийг сайжруулах талаар, мөн боловсрол, эрүүл мэндийнх салбарын цалингийн санг төрийн албан хаагчийн албан тушаалын цалингийн сүлжээнээс гаргах, цалин урамшууллыг нь мэргэжлийн зэрэг, ур чадвараас нь хамааруулж нэмэгдүүлэх зэрэг асуудлыг судалж шийдвэрлэхийг  Засгийн газарт даалгахаар чиглэл өгөгдөж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Байнгын хорооны хуралдаанд оролцсон гишүүдийн олонхи нь “Монгол Улсын Засгийн газарт чиглэл өгөх тухай” Монгол Улсын Их Хурлын тогтоолын төслийг нэгдсэн хуралдаанд оруулан хэлэлцүүлэх нь зүйтэй гэж үзлээ.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“Монгол Улсын Засгийн газарт чиглэл өгөх тухай” Монгол Улсын Их Хурлын тогтоолын төслийг Та бүхэнд тараасан болно.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Улсын Их Хурлын эрхэм гишүүд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Монгол Улсын Засгийн газарт чиглэл өгөх тухай” Монгол Улсын Их Хурлын тогтоолын төслийг хэлэлцэн шийдвэрлэж өгнө үү. Баярлалаа.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Анхаарал тавьсанд баярлалаа.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Байнгын хорооны санал, дүгнэлттэй холбогдуулан асуулттай гишүүд байна уу? Мэндчилгээ дэвшүүлье. Улсын Их Хурлын гишүүн Д.Сумъяабазарын урилгаар нийслэлийн Сонгинохайрхан дүүргийн 4 дүгээр хорооны 50 иргэн Улсын Их Хурлын чуулганы ажиллагаа, Төрийн ордонтой танилцаж байна. Та бүхэнд ажлын амжилт, эрүүл энх, сайн сайхныг хүсэн ерөөе.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Ч.Улаан гишүүнээр асуулт тасаллаа. Л.Болд гишүүн асууя.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Л.Болд: - </w:t>
      </w:r>
      <w:r>
        <w:rPr>
          <w:b w:val="false"/>
          <w:bCs w:val="false"/>
          <w:i w:val="false"/>
          <w:iCs w:val="false"/>
          <w:sz w:val="24"/>
          <w:szCs w:val="24"/>
          <w:lang w:val="mn-MN"/>
        </w:rPr>
        <w:t xml:space="preserve">Товчхон асуудал байна л даа. Ингээд Их Хурлаас Засгийн газарт чиглэл өгөх гэж байна. Тэгээд бас сүүлийн үед одоо Ерөнхий сайд бас ингээд ярилцлага өгөөд одоо уг нь С.Баярцогт сайд бараг хариулах байхдаа. Тийм ээ. Тэгээд нэг мессежээр санал асуулга явуулаад байгаа л даа. Том төслөө явуулах уу, нэг бол одоо төсвөө нэлээд танаж төсвийнхөө хариуцлага, сахилгыг нэмэгдүүлж ажиллах уу гээд хоёр гарц. Ард түмнээр шийдүүлэх гээд байх шиг байна. Их Хурал нэг чиглэл өгдөг. Ард түмэн нэг чиглэл өгдөг. Дараа нь аль нь хүчинтэй юм бэ?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Ер нь тэгээд тийм санал асуулга явуулж болдог юм уу? Одоо яг нэг гэр бүл салж байгаа юм шиг. Аавтайгаа амьдрах уу, ээжтэйгээ амьдрах уу, алив мессежээр хариугаа өг гээд тийм ээ. Энэ чинь одоо юу гэсэн үг вэ? Энэ чинь аль алиныг нь хийгээд энэ чинь том төслүүдээ битгий явуул гэсэн тийм чиглэл ер нь байхгүй шүү дээ Их Хурлаас өгсөн. Гол нь Монгол Улсад ашигтай л хий гээд байгаа шүү дээ. Ард түмнийхээ сэтгэл санаанд нийцсэн л хий гээд байгаа шүү дээ. Төсөвт илүү зардлуудаа хянаад л чамбайруулаад л үнэхээр үргүй зардлаа танаад л ингээд ажиллах л ёстой шүү дээ. Тэгтэл тэгээд л ард түмнээсээ мессеж асуугаад л. Одоо ингэдэг цаг мөн үү? Энэ Засгийн газар тэгээд одоо яах гэж гарч ирсэн бэ? Энэ бүх асуудлаа шийдэх гэж, энэ бүх юмыг хийх гэж л гарч ирээ биз дээ. Хийнэ гэчихээд. Одоо болохоор та нар буруу мессеж явуулсан гээд дараа нь буцаад ард түмэн рүүгээ одоо буруугаа өгөх нь л дээ. Эсвэл Их Хурлын энэ тогтоолыг одоо бас чиглэл өгсөн. Та нарын өгсөн чиглэл чинь буруу байна гэх үү? Аль хийх бол тэгээд хариуцна гэж амлалт өгч л гарч ирсэн. Тэгээд хийхгүй ингээд дундуур нь янз бүрийн мессеж шидэлцээд байх ямар шаардлага байгаа юм бэ? Энэнийхээ учрыг нэг тайлбарлаж өгнө үү гэж хэлмээр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Д.Ганхуяг гишүүний уншсан тогтоолтой огт холбоогүй юм ярьж байна. Тийм. Тэгэхээр Д.Ганхуяг гишүүн өөрийнхөө тогтоолтой холбоотой хариул. С.Баярцогт сайд хариулах боломжгүй. Харин С.Баярцогт сайд Л.Болд гишүүний асуулгад цаасаар Ерөнхий сайдыг хариу өг гэж хэл. Д.Ганхуяг гишүүн холбоотой юмандаа хариулъя.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Д.Ганхуяг: - </w:t>
      </w:r>
      <w:r>
        <w:rPr>
          <w:b w:val="false"/>
          <w:bCs w:val="false"/>
          <w:i w:val="false"/>
          <w:iCs w:val="false"/>
          <w:sz w:val="24"/>
          <w:szCs w:val="24"/>
          <w:lang w:val="mn-MN"/>
        </w:rPr>
        <w:t xml:space="preserve">За яах вэ Засгийн газарт бол Улсын Их Хурал тэр тусмаа энэ төсөвтэй холбоотой, эдийн засагтай холбоотой чиглэл өгч болно. Чиглэл өгөх эрхтэй. Тийм хуулийн заалттай.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Ерөнхий сайдын тэр явуулж байгаа асуулгын тухайд бол зүгээр хувь хүний бодол гэхэд ч хэцүү юм. Аль хэдийн сонгууль хийгээд тэгээд энэ Улсын Их Хурал, Засгийн газрыг ажлаа хий гэсэн байгаа шүү дээ. Тийм учраас хэр зохистой байдаг юм. Тэр асуудлыг Засгийн газар тусдаа хариулсан нь дээр байх.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Тэр талаар Д.Ганхуяг гишүүнээс асуугаагүй. Төсөв батлагдах болгонд чиглэл өгсөн тогтоол гардаг шүү дээ. Яг түүнийхээ дагуу л явж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Д.Ганхуяг: - </w:t>
      </w:r>
      <w:r>
        <w:rPr>
          <w:b w:val="false"/>
          <w:bCs w:val="false"/>
          <w:i w:val="false"/>
          <w:iCs w:val="false"/>
          <w:sz w:val="24"/>
          <w:szCs w:val="24"/>
          <w:lang w:val="mn-MN"/>
        </w:rPr>
        <w:t xml:space="preserve">Тийм тийм. За.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Д.Эрдэнэбат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Д.Эрдэнэбат: - </w:t>
      </w:r>
      <w:r>
        <w:rPr>
          <w:b w:val="false"/>
          <w:bCs w:val="false"/>
          <w:i w:val="false"/>
          <w:iCs w:val="false"/>
          <w:sz w:val="24"/>
          <w:szCs w:val="24"/>
          <w:lang w:val="mn-MN"/>
        </w:rPr>
        <w:t xml:space="preserve">За баярлалаа. Би нэг тодруулах гэсэн юм. Чиглэл өгөх нь зөв байх. Тэгэхдээ зүгээр энэ дээрээс ингээд харахад голцуу энд өгч байгаа чиглэл нь уул уурхай, санхүү, төсөв рүү л чиглэсэн байх юм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Би тэгээд энд ямар ажлын хэсэг байгаа юм бэ гэдгийг нэгдүгээрт тодруулмаар байна. Хоёрдугаарт, энэ ажлын хэсэг уг нь энэ нэг Аж үйлдвэрийн яам гээд бид нар байгуулсан. Тэгээд энэ Монгол орны үйлдвэржилтийн асуудлын бодлогоо шинээр тавиад ямар ч байсан экспорт импортынхоо асуудлыг зөвхөн уул уурхайд дулдуйдахгүйгээр энүүгээрээ бас нэг хөгжүүлэх чиглэл рүү баримталъя гээд ингээд шийдвэр гаргасан байгаа. Энэтэй холбоотой асуудлыг энэ ажлын хэсэг одоо энэ хэлэлцэх эсэх юм байна. Энэ тогтоол дээрээ. Саналыг нэмж оруулаад бас нэг бодитой харах боломж бий юу гэдэг асуулт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Төсвийн байнгын хорооны ажлын хэсгийн дарга Д.Ганхуяг гишүүн хариулъя.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Д.Ганхуяг: - </w:t>
      </w:r>
      <w:r>
        <w:rPr>
          <w:b w:val="false"/>
          <w:bCs w:val="false"/>
          <w:i w:val="false"/>
          <w:iCs w:val="false"/>
          <w:sz w:val="24"/>
          <w:szCs w:val="24"/>
          <w:lang w:val="mn-MN"/>
        </w:rPr>
        <w:t xml:space="preserve">Анхны хэлэлцүүлэг дээр нь тэр саналыг оруулах боломжтой. Бүх гишүүд, бүх сайд нарт нээлттэй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Ч.Улаан гишүүн асууя.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Ч.Улаан: - </w:t>
      </w:r>
      <w:r>
        <w:rPr>
          <w:b w:val="false"/>
          <w:bCs w:val="false"/>
          <w:i w:val="false"/>
          <w:iCs w:val="false"/>
          <w:sz w:val="24"/>
          <w:szCs w:val="24"/>
          <w:lang w:val="mn-MN"/>
        </w:rPr>
        <w:t xml:space="preserve">За баярлалаа. Энэ чинь бас нэг тогтоол байгаа билүү? Энэ чинь нэгтгээгүй билүү? Тус тусдаа явж байгаа билүү? Энийг нэг тодруулчихмаар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нь, энэ орж ирсэн төсөл дотроос тэр 9 дүгээр заалтад байж байгаа заалтыг юу гэж ойлгож байгаа юм бол. Ингэж байна шүү дээ энэ одоо боловсрол, эрүүл мэндийн салбарын засаглалыг сайжруулах, улс төрөөс хараат бус байдлыг бүрдүүлэх гэчихээд эдгээр салбарын цалингийн санг төрийн албан хаагчийн албан тушаалын цалингийн сүлжээнээс гаргах гэж. Тэгэхээр төрийн үйлчилгээний албыг ерөөсөө төрийн албанаас нь гаргаад бие даасан тогтолцоонд оруулна гэсэн санаа энэ дотор яваад байна уу, эсвэл төрийн албан дотроо үлдэх юм бол цалингийн сан нь энэ албан тушаалаас гарчихаар яах вэ. Өөрөө өөрсдөө тогтоох болж байгаа юм уу гэдэг хоёрыг нэг тодруулъя.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Д.Ганхуяг гишүүн хариулъя.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Д.Ганхуяг: - </w:t>
      </w:r>
      <w:r>
        <w:rPr>
          <w:b w:val="false"/>
          <w:bCs w:val="false"/>
          <w:i w:val="false"/>
          <w:iCs w:val="false"/>
          <w:sz w:val="24"/>
          <w:szCs w:val="24"/>
          <w:lang w:val="mn-MN"/>
        </w:rPr>
        <w:t>За өмнө нь нэг тогтоолын төсөл энэ төсвийн хөрөнгө оруулалтын арга хэмжээтэй холбоотой. Тэрний хэлэлцэх эсэхийг нь шийдчихсэн байгаа. Энэний хэлэлцэх эсэхийг нь шийдчихээд нэгтгээд гаргачихаж болно гэж ингэж ойлгож байгаа. Ч.Улаан сайд бас Төсвийн байнгын хороон дээр энэ саналыг хэлсэн гэж ингэж хэлэх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За тэгэхээр 9 дүгээр заалтын тухайд бол анхны хэлэлцүүлэг дээр найруулгыг нь боловсронгуй болгож болох байх. Ер нь бол ихэнхи оронд энэ нийтийн алба гэдгээр багш, эмч нар явдаг. Тэгээд өөрсдөө бас асуудлаа шийддэг. Төр хяналтаа тавьдаг. Өгч байгаа цалин, ажлынх нь үр дүн, ур чадвар энэ юм нь дээр үндэслэдэг ийм байдалтай байгаа. Тэгээд энийг шинэчлэлийн Засгийн газрын үед бас Нийтийн албаны тухай хууль гээд баахан судалсан. За бид нар ч бас үзэж харсан. Амьдрал дээр нь харсан нэг ийм байдалтай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Тэгээд энийг бас нэг цэгцлэх, зөв тогтолцоонд оруулах. За зах зээлийн зарчмаар гэдэг юм уу, зах зээлийн бас нэг өрсөлдөөн энэ тэрийг оруулсан ийм байдалтай явуулахгүй бол тэр тусмаа эрүүл мэндийн салбар хүнд байгаа. Ер нь бол одоо нэг сонгууль болдог. Эмнэлгийн дарга нь өөрчлөгддөг. Сонгууль болдог сургуулийн захирал нь өөрчлөгддөг ийм байдалтай байгаа. Энэ бол бодит үнэн. Тийм учраас энийг өөрчлөх шаардлагатай юм гэж. Эрүүл мэнд болон боловсролын салбар бол маш чухал салбар. Засаглалын сайжруулах бол гарцаа байхгүй шаардлагатай байгаа. Тэр тусмаа улс төрийн өнцгөөс нь. Тэгээд энийг олон улсын сайн туршлагыг судлаад өөрийнхөө хөрс дээр буулгаад ингээд энэ эвслийн Засгийн газар, парламентэд суудалтай намууд хамтарсан үедээ нэг зөв гольдролд нь оруулах шаардлагатай байгаа юм гэдэг үзсэний үүднээс энэ саналыг оруулсан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Мэдээж нийтийн алба гэдэг дотроо энэ бол олон улсад тогтсон хэллэг. Тэр дотроо төрийн үйлчилгээний алба гэдэг нь байгаа гэж ингэж ойлгож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Тодруулъя. Ч.Улаан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Ч.Улаан: - </w:t>
      </w:r>
      <w:r>
        <w:rPr>
          <w:b w:val="false"/>
          <w:bCs w:val="false"/>
          <w:i w:val="false"/>
          <w:iCs w:val="false"/>
          <w:sz w:val="24"/>
          <w:szCs w:val="24"/>
          <w:lang w:val="mn-MN"/>
        </w:rPr>
        <w:t xml:space="preserve">За тэгэхээр боловсрол, эрүүл мэндийн салбарын засаглалыг сайжруулах ёстой гэдгийг бол дэмжиж байна л даа. Тэгэхээр нийтийн алба гэвэл нэлээн өргөн хүрээтэй. Одоо бараг бүх салбарыг л хамаарна шүү дээ. Төрийн үйлчилгээ, захиргаа, тусгай энэ тэр гээд бүгд орох байх. Урьд нь нэг хуулийн төсөл явж байхад тийм л агуулгаар явж байсан. За яах вэ энийг хэлэлцүүлгийн явцад тодруулъя.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Миний сонирхоод байгаа юм бол тэр л дээ. Нөгөө албан тушаалын цалингийн сүлжээнээс гаргана гэдгийг нь сонирхоод байхгүй юу. Тэгэхээр тэд чинь цалин мөнгөө яаж тогтоох юм, ямар зарчимтай болох юм? Энэ маань бүхэлдээ төрийн албанаасаа гараад одоо нөгөө 180 мянган албан хаагчиддаа орохгүй болох ийм санаа энд байгаа юм болов уу гэж би бас хараад байна л даа. Тэгэхээр арай бүдэгч бичигдсэн юм шиг. За яах вэ энийг хэлэлцүүлгийн явцад нарийвчилж байгаад тогтъё доо. Хэрвээ одоо төрийн албанаас нь гаргаад төрийн үйлчилгээг одоо ингээд зах зээлийнх нь зарчим руу оруулъя гэж байгаа бол би дэмжиж байна. Тэгэхээр энийг бол хэлэлцүүлэг.../минут дуусав/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За гишүүд асуулт асууж дууслаа. Үг хэлэх гишүүд байна уу? Ц.Нямдорж гишүүнээр үг тасаллаа. Ц.Оюунбаатар гишүүнийг нэмье. Су.Батболд гишүүн асууя. Үг хэлье.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Су.Батболд: - </w:t>
      </w:r>
      <w:r>
        <w:rPr>
          <w:b w:val="false"/>
          <w:bCs w:val="false"/>
          <w:i w:val="false"/>
          <w:iCs w:val="false"/>
          <w:sz w:val="24"/>
          <w:szCs w:val="24"/>
          <w:lang w:val="mn-MN"/>
        </w:rPr>
        <w:t xml:space="preserve">Энэ тогтоолын 8 дээр байгаа энэ тогтоол дээр Нийтийн алба болох боловсрол, эрүүл мэндийн салбарын засаглалыг сайжруулах, улс төрөөс хараат бус бие даасан байдлыг бүрдүүлэх гээд орсон байна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Тэгээд одоо бол Монгол Улсын хуульд, аль ч хуульд нийтийн алба гэсэн үг байхгүй байгаа. Энэ тухай асуудлыг яриад бидний гишүүдээс өргөн барьсан байгаа хуулийг 2 жил энэ нэг хууль өргөн барина гэсэн байдлаар энэ Төрийн албаны хуулийг боловсронгуй болгох асуудлыг хойшлуулчихаад байгаа шүү дээ. Тэгэхээр би энэ үгээ ав гэж нэгдүгээрт хэлмээр байгаа юм. Би одоо Ерөнхийлөгчийн Тамгын газар, Засгийн газартай ойлголцоод Нийтийн албаны хуулийн төсөл гэж ерөөсөө байхгүй. Өргөн барих болоогүй байгаа. Тийм учраас Төрийн албаны хуулиа боловсронгуй болгох чиглэлээр энийг явуулах ёстой гэдэг дээр байр суурьтай байгаа учраас би хаврын чуулганаар энэ хууль явна гэж бодож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Тэгэхээр энэ бол энэ хуульд байхгүй байгаа энэ үгийг бол энэ 9 дээр юм байна л даа. Ингэж бичиж болохгүй гэдгийг хэлмээр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энэ цалингийн сүлжээнээс гарах. Одоо энэ хуулиар бол энэ чинь яг түрүүчийн Ч.Улаан сайдын асуугаад байдаг үнэн л дээ. Төрийн албаныхан нэг ангилал болоод үйлчилгээний алба чинь явж байгаа шүү дээ. Энэ чинь одоогийн нэр нь бол үйлчилгээний алба байгаа байхгүй юу. Тэгээд одоо шууд тогтоолоор энийг нь ингэчихнэ гэдэг маань бол гараагүй байгаа хуулийн заалтыг ашиглаж байгаатай адилхан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Ер нь бол яах вэ санаа бол байгаа. Одоо бол Төрийн албаны хуульд эд нар яагаад байгаад байгаа юм бэ гэхээр нөгөө хуучин Төрийн албаны хуулиар маш олон хөнгөлөлтүүд эзэлдэг байсан. Тэр нь одоо бол бараг байхгүй болсон шүү дээ. Ер нь бол бараг байхгүй болсон. Зүгээр тэр нэг 36 сар хүртэлх юм нь байж байгаа. Тэгсэн байдлаар энэ хэлэлцүүлгийн явцад энэ 9 дүгээр зүйлээ янзлаарай гэдгийг нь бол хэлмээр байна. Тэгээд хуулийн төслийг хэлэлцэхийг дэмжиж байгаа. Тогтоолын төслийг.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Д.Хаянхярваа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Д.Хаянхярваа: - </w:t>
      </w:r>
      <w:r>
        <w:rPr>
          <w:b w:val="false"/>
          <w:bCs w:val="false"/>
          <w:i w:val="false"/>
          <w:iCs w:val="false"/>
          <w:sz w:val="24"/>
          <w:szCs w:val="24"/>
          <w:lang w:val="mn-MN"/>
        </w:rPr>
        <w:t xml:space="preserve">За энэ тогтоолын төсөл оруулж ирж байгааг бол одоо яах вэ зүгээр би бас жаахан гайхаад л сууж байна. Энэний өмнө нь бол ер нь 2008-2009 оны эдийн засгийн хямрал болж байх үед санаж байна л даа. Бид нар Улсын Их Хурлаар эдийн засгийн хямралаас гарах төлөвлөгөө гэж юм гаргаж ирж орж батлуулаад ингээд ажиллаж байсан. Ер нь Их Хурлаас бол Засгийн газарт өгсөн тогтоол, чиглэл, зөвлөмжүүд бол би багадаагүй гэж ойлгодог. Хамгийн гол нь одоо ингээд ерөөсөө ингээд л нэг хэрэгжилт байхгүй баахан тогтоол, чиглэл, зөвлөмж өгдөг юмыг одоо цаашдаа ингээд хийгээд байх юм уу, үгүй юу гэдэг асуудал сонирхол татаад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Ер нь бол бид нар одоо үнэхээр одоо энэ ажлаа хийе гэвэл урд өмнө өгсөн, урд өмнө энэ Их Хурлаас гаргаж өгсөн тогтоол, шийдвэрийнхээ хэрэгжилтүүдийг одоо нэг авч үзээд үнэхээр одоо аль нь хэрэгжиж, аль нь хэрэгжээгүй байна гэдэг дээр нь нэг дүгнэлт гаргаж байж цаашдаа ийм тогтоол, шийдвэрийн чиглэлүүдийг өгч байвал зүйтэй юм болов уу гэсэн нэг ийм санаа надад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Хоёрт нь, энэ дээр юу хэлмээр байна вэ гэхээр түрүүн зүгээр яах вэ энэтэй холбоотой холбогдолгүйгээр яриад байна лээ. Тэр Л.Болд гишүүний хэлсэнтэй би санал нэг байгаад байгаа юм. Үнэхээр одоо өнөөдөр чинь бид нар энэ эдийн засаг нь хямарсан уу, хямраагүй юу. Одоо алинаар нь явах вэ, яах вэ гээд ингээд одоо бас нэг оньсого таалгах маягийн юм сүүлийн үед бас яригдаад байна л даа. Энэ ингэж болохгүй. Нэгэнт энэ Засгийн газар өөрөө эдийн засгийн хямралд орсон гэдгийгээ одоо хүлээн зөвшөөрөөд явж байгаа бол энэнээсээ гарах арга замынхаа тухай асуудлыг Улсын Их Хуралд өөрсдөө асуудлаа оруулж ирээд Улсын Их Хурлаар шийдвэрлүүлэх ёстой асуудал байвал тавиад тэрийгээ шийдвэрлүүлээд явах нь би зүйд нийцнэ гэж үзэж байгаа. Түүнээс биш өнөөдөр одоо Улсын Их Хурал эндээс нэг чиглэл гээд нэг юм хэдэн зүйл бичээд энийг өгөөд байх нь. Энэ бол ингээд бүх энэ чиглэлд бичсэн зүйлүүдийг харахад бол урд өмнө дандаа л Улсын Их Хурлын тогтоолоор, одоо хуулиудаар өгөгдсөн энэ үүрэг даалгаварууд л байж байгаа байхгүй юу. Тэгээд энийгээ л хэрэгжүүлэх тухай асуудлыг л яриад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Тухайлбал би энд нэг заалт байгаа юм л даа. Өмнө нь бид нар ер нь алдаа гаргавал бид нар дахиж давтахгүй байх ёстой гэдэг юмны үүднээс би нэг зүйлийг хэлэхийг хүсэж байгаа юм. 5 дээр нь ийм юм байгаа юм. Улсын төсвийн хөрөнгө оруулалтаар орон нутагт баригдсан болон баригдаж байгаа худалдааны төвүүдийн барилгын ажлыг дуусгаж хувийн хэвшилд худалдаж орлогыг нь улсын төсөвт төвлөрүүлэх гэж. Өнгөрсөн 2 жилийн хугацаанд Ерөнхий сайдын багцад 50 тэрбум төгрөг тавиад баруун бүсийн аймгуудад 3 худалдааны төв барина. Өшөө хаана хаана ч билээ Хөвсгөл, Завханд билүү худалдааны төв барина гэхэд би энэ үгийг хэлж байсан. Ер нь одоо ингэж худалдааны төв барьж хувийн хэвшлийнхний юм руу бид нар одоо ингэж давхиж ороод байдаг нь зөв юм уу? Хувийн хэвшлийнхнээр нь хийлгэж болдоггүй юм уу гэж.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Одоо та нар хараарай. Энэ шийдвэрийг гарсны дараачаар улсын төсвөөс баригдсан мөнгөнөөс хамаагүй бага зардлаар хувьчлагдана. Энэ мэтчилэнгээр одоо энэ улсын төсвийг үр ашиггүй зарцуулж байгаа юм чинь байгаад байна шүү гэдгийг бид нар хэлсээр байтал өөрсдөө ийм юм хийчихээд одоо буцаагаад тогтоолоор үүрэг өгөөд энийгээ буцаагаад худалдаж улсын төсөвт орлого болго гэж. Ингэж л одоо бид нар хариуцлагагүй хандаж, асуудалд хариуцлагагүй хандаж зүгээр муур хулгана болж тоглож байгаа юм шиг нэг ийм байдлаар. Тэгээд өнгөрсөн хойно нь бол нөгөө өнгөрсөн борооны хойноос эсгий нөмөрнө гэдэг шиг араас нь Их Хурлын тогтоол гаргаж чиглэл өгч байна гээд л. Ийм маягаар улсын ажлыг, төрийн ажлыг хийгээд байх юм бол Монгол Улсын ажил бол урагшаа явахгүй. Төрийн ажил урагшаа явахгүй байх нь аргагүй. Энэ дээрээ бид нар цааш цаашдаа их бодолцох ёстой.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Саяны тэр Ч.Улаан сайдын хэлсэн 8 дахь заалт дээр бол бид бодох ёстой асуудал. Тэгэхдээ зүгээр одоо энэ эдийн засгийн энэ хямралтай байгаа, энэ тогтворгүй байгаа үед бол заавал энэ хүмүүсүүдийг тэр нэг сүлжээнээс нь гаргаж цалин хөлсөөр оролдох нэг ийм тогтворгүй байдлын юм үүсгэх би хэрэггүй байхаа гэж бодож байгаа юм. Яах вэ өнөөдөртөө мөрдөж байгаа цалингийн сүлжээ чинь ТҮ, ТЗ, Төрийн тусгай гээд ингээд одоо бас нэг зааглаад өгчихсөн. Өнөөдөртөө бол бас нэг ерөнхийдөө Монгол Улсад бас болоод байгаа ийм сүлжээ. Овоо олон жил мөрдчихсөн сүлжээ гэж үзэж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Тийм болохоор бид нар бол одоо бол энэ зүйлээрээ нэг их оролдох гээд ингээд зүтгээд байх нь бол онц биш байх гэсэн ийм зүйлтэй байгаа юм. Ер нь би яг бүхэлд нь эцэст нь дүнгээ хэлэх юм бол энэ тогтоолыг хэлэлцэхийг миний хувьд бол дэмжмээргүй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Нэг гишүүн дэмжиж, нэг гишүүн дэмжсэнгүй. Ё.Отгонбаяр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Ё.Отгонбаяр: - </w:t>
      </w:r>
      <w:r>
        <w:rPr>
          <w:b w:val="false"/>
          <w:bCs w:val="false"/>
          <w:i w:val="false"/>
          <w:iCs w:val="false"/>
          <w:sz w:val="24"/>
          <w:szCs w:val="24"/>
          <w:lang w:val="mn-MN"/>
        </w:rPr>
        <w:t xml:space="preserve">За та бүхний энэ өглөөний мэндийг мэдье. Тэгээд би бас энэ тогтоолыг дэмжихгүй байна. Бид нар хамтрах тухай зөвшилцөл хийж байх үед тэр зөвшилцөл дотроо нэг заасан шүү дээ. Энэ хямралаас гарах төлөвлөгөө гаргаж батална гээд. Тэр төлөвлөгөө чинь яачихав. Ингээд хэсэг бусгаараа тогтоол хэлбэрээр зарим арга хэмжээнүүд нь яваад байх шиг байх юм. Хэдэн хүн сайд болгох хамтраагүй биз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Тэгэхээр зэрэг яг ямар ямар арга хэмжээ авах гэж байгаа юм. Тэр хэцүү хэцүү гээд байгаа арга хэмжээнүүд чинь бол түр арга хэмжээнүүд байгаа байх. Тэрний ард талд нь ямар төслүүдээ урагшуулаад хаанаас мөнгө олоод энэ эдийн засгийн хямралаасаа гарах гэж байгаа юм бэ гэдгээ Засгийн газар Улсын Их Хуралд өргөн мэдүүлмээр байна. Тэгэхгүй бол энэ том зураг байхгүйгээр энд тэнд нэг штрихтэй ноцолдоод яваад байгаа хүмүүс шиг харагдаад байх юм. Тэгээд тэр нь цаашаагаа юу болж задрах нь ойлгомжгүй ийм заалтуудтай тогтоол орж ирж байна. Ямар үр дагавар дагуулах нь ойлгомжгүй ийм тогтоол орж ирж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Энэ 8 дугаар заалтыг бас сая гишүүд яриад байна. Энэ боловсрол, эрүүл мэндийн салбарынхныг нийтийн албанд шилжүүлнэ. Тэгээд цалингийн сүлжээнээс гаргана гэдэг бол энэ ямар үндэслэлтэйгээр ингэж оруулж ирж байгаа юм бэ. Нэгдүгээрт, энэ төрийн албаны төрийн албан хаагчдын чинь дархлаа нь ер нь яах юм бэ. Энийгээ дагаад. Нийгмийн баталгаа нь хаачих юм бэ. Яг энэ хямралтай байгаа үед бид нар хамгийн олон төрийн албан хаагчидтэй энэ салбаруудаар ингэж оролдох нь зөв юм уу. Байгаа юмыг байгаагаар нь байлгаж байгаад хямралаа даваад гарсан хойноо тэр нийтийн албандаа шилжүүлээд энэ нийгмийн баталгааг нь ингэж тэгж шийднэ гээд явах ёстой юм биш үү гэж ингэж бодож байна. Яг ийм үед эрүүл мэнд, боловсролын үйлчилгээний чанар, хамрах хүрээ энэнээсээ болоод муудах юм бол бид нар энэнээс эс зардал цаашаагаа гаргаж байж явах ёстой болно. Цалингийн сүлжээнээс гаргачихна, гаргаад яачихаар ингээд янз янзаар нөгөө цалингууд нь тогтоогдоод нэг аймгийн багшийн цалин өндөр, нөгөөх нь бага болоод ийм байдал үүсэх юм биш биз дээ. Эдийн засгийн хямралтай байгаа үед бол эдийн засгийн сахилга батыг номер нэг дээр барьж байх ёстой шүү дээ. Тэгэхээр зэрэг яг байгаа рамнаасаа нь гаргаж шийдчихээд тэгээд сүүлд нь учраа олохгүй ийм нөхцөл байдалд орох гээд байгаа юм шиг харагдаад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Тэгээд зарим салбаруудаа бас онцлогуудыг нь харгалзах хэрэгтэй. Эрүүл мэнд бол үйлчилгээ үзүүлээд орлого олж болж байгаа салбар гэж бодоход боловсрол бол цэвэр зарлага шүү дээ. Үйлчилгээгээ үзүүлж байх ёстой. Бид нар ирээдүйдээ хийж байгаа хөрөнгө оруулалт учраас ингэж яг адилхан үзээд энэ сүлжээнээс нь гаргаж яах бол буруу гэж ингэж бодож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Ер нь бол энэ эдийн засгийн хүндрэлтэй нөхцөл байдалтай байгаа үед бол Засгийн газар энийг зарчмуудаа сахимаар байна. Сая Д.Хаянхярваа гишүүн ярьж байна. Үнэн шүү дээ. Төр энэ хувийн хэвшлийн юм руу үсэрч ордогоо ерөөсөө зогсоомоор байна. Тэр форум оёдогоо болимоор байна. Худалдааны төв барьдагаа болимоор байна. Бизнесийг нь хийлгэ л дээ. Бид өөрсдөө ингээд тэр лүү үсэрч ороод тэгээд дараа нь одоо буцаагаад тэрийгээ хувьчилдаг ийм, хувьчилж байгаа нэрээр л үрэн таран хийнэ шүү дээ. Ийм нөхцөл байдлыг бид нар үүсгэж болохгүй байх. Тийм болохоор би энэ тогтоолыг бол дэмжих бололцоогүй байна гэж бодож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Дахиад хэлэхэд Засгийн газар одоо тэр хямралаас гарах төлөвлөгөө, ерөнхий зургаа Их Хуралд яаралтай оруулж ир. Шаардлагатай бол тэр цагаан сарын дараа ээлжит бусаар хуралдсан ч яах вэ дээ. Хамгийн гол нь тэр дүр зураг чинь тодорхой гармаар байна. Улсын Их Хурал тэгээд юу хийж байгаагаа мэдэж цаашаа урагшлах ёстой гэж бодож байна. За би дэмжихгүй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Ц.Нямдорж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Ц.Нямдорж: - </w:t>
      </w:r>
      <w:r>
        <w:rPr>
          <w:b w:val="false"/>
          <w:bCs w:val="false"/>
          <w:i w:val="false"/>
          <w:iCs w:val="false"/>
          <w:sz w:val="24"/>
          <w:szCs w:val="24"/>
          <w:lang w:val="mn-MN"/>
        </w:rPr>
        <w:t xml:space="preserve">Энэ худалдааны төвүүдийг худалдах байсан юм бол яах гэж барьж эхэлсэн юм. Н.Алтанхуягийн багцад 50.0 тэрбум төгрөг суулгаж өгөөд л бөөн хэрүүл болж байгаад л тэрүүгээр нь Н.Алтанхуяг худалдааны төв бариулаад л. Одоо эргээд худалдах нь л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Дээрээс нь одоо Аж үйлдвэрийн сайдын энэ жилийн багцад 5 худалдааны төв барихаар тусгагдчихсан байгаа шүү дээ. Бүх хөрөнгө оруулалт нь. Тэр дотор Ховд аймгийн нэг сумын худалдааны төв хүртэл явж байгаа шүү дээ. Тэгээд энийгээ одоо барих юм. Худалдах гэж байгаа юм бол Д.Эрдэнэбат энэ багцад суусан тэр 5-ыг барих юм уу энэ жил. Ийм л асуудал нэгдүгээрт яригдаж байна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энэ багш, эмч нарын ямар ямар юм гэнэ вэ, улс төрөөс хараат бус, бие даасан байдлыг хангах гээд л нэг их гоё үг бичиж л дээ. 2007 онд Төрийн албаны хуульд өөрчлөлт ороод энэ төрийн албан хаагчдыг ажлаас халдаг явдлыг хуулиар бүр тас хориглосон юм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Дөрөвхөн тохиолдолд ажлаас чөлөөлнө гэдэг заалт одоо үйлчилж байгаа шүү дээ. Өргөдлөө өгсөн, нас барсан, шийтгүүлсэн, гадаад улсын харъяат болсон 4 тохиолдолд төрийн албан хаагчдыг чөлөөлнө. Бусад тохиолдолд хөндөхгүй гэсэн хууль одоо хүртэл хүчинтэй байгаа шүү дээ. 25.3 гэсэн заалт бий. Гэтэл энэ шинэчлэлийн Засгийн газар гээч юм гарч ирээд энийг орвонгоор нь эргүүлээд хуулийг жинхэнээсээ будаа болгож өгсөн шүү дээ. Энийгээ мартсан уу. Одоо дахиад бие даасан хараат бус байдлын тухай асуудал яриад эхлэх. Дандаа ингэж худлаа хэлж байдгаа боливол яасан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Одоо энэ Д.Ганхуяг инээгээд байна. Тэр төрийн албан хаагчдыг хууль бусаар халж бүгдийг нь өөрчилж хууль зөрчсөн Засгийн газрын бүрэлдэхүүнд чи байсан шүү дээ. Чи яах гэж ийм юм бичиж оруулж ирж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Дараачийн асуудал. Аймгийн төвийн сумдуудыг татан буулгаад аймгийн төвүүдийг хот болгох саналыг оруулж ир гэсэн заалт энэ 7 дээр чинь байна. Д.Ганхуяг гишүүн ээ. Үндсэн хуулийн одоогийн заалтаар болохгүй ээ. Наадахыг чинь бид нар бүр 1992 оны Их Хурлаар хэлэлцээд яадаад хаясан юм байгаа юм. Тэгээд бүх аймгийн төвүүдийг сум болгож, Эрдэнэтийг хүртэл ямар юм гэнэ лээ Баян-Өндөр ч билүү, юу ч билүү. Ийм нэртэй болгосон юм байгаа юм. Одоо энэ асуудлыг хөндөнө гэх юм бол Үндсэн хуульд гарч хүрч байж ийм алхам хийхээс өөр арга байхгүй. Өөрөөр хэлбэл энэ тогтоолын төсөл чинь хууль зүйн хувьд ч эргэлзээтэй байна, бодлогын хувьд ч эргэлзээтэй байна. Ийм юм гаргах хэрэг байгаа юм уу. Больчихмоор санагдаад байх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Дээрээс нь 1 дүгээр зүйл дээр чинь ингэж байгаа юм. Нийслэлийн татварын тухай хөрөнгө албан татварын тухай хуулийн төслүүдийг хэлэлцүүлэгт бэлтгэх үүргийг Ч.Сайханбилэгт өгсөн байгаа юм. Энэ чинь Их Хурал өөрөө хийдэг ажил биз дээ. Ч.Сайханбилэг чинь юмаа өргөн мэдүүлчихсэн. Хэрэггүй заалт орсон байгаа биз. Би уншсанаараа л ойлгодог хүн л дээ. Би буруу биччихсэн юмыг зөв ойлгоно гэж огт байхгүй. Буруугаар нь ойлгоно. Засгийн газар Ч.Сайханбилэгт даалгасугай гэчихээд 1 гээд энэ чинь орохоор ойлгогдож байгаа биз дээ. Ийм ийм юмнууд байна. Тэгээд та бүхэн сайн ярьж байгаад энэ хэрэггүй юмнаасаа татгалзсан чинь дээр байх. Тийм. Шал дэмий юм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Д.Ганхуяг гишүүн ганцаараа сууж байгаад л юм бичээгүй л дээ. Төсвийн тодотголыг батлахад төсвийн ажлын хэсэг гарсан. 7 хүний бүрэлдэхүүнтэй. Бүх намаас байсан. Бие даагчид хүртэл байсан байна. Тэгээд энийгээ хэлэлцээд залруулаад явсан нь дээрээ.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За Ц.Оюунбаатар гишүүнийг дэмжвэл үг хэлнэ. Дэмжихгүй бол 3 гишүүн дэмжихгүй гээд хэлчихсэн учраас квот дууссан. За Ц.Оюунбаатар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Ц.Оюунбаатар: - </w:t>
      </w:r>
      <w:r>
        <w:rPr>
          <w:b w:val="false"/>
          <w:bCs w:val="false"/>
          <w:i w:val="false"/>
          <w:iCs w:val="false"/>
          <w:sz w:val="24"/>
          <w:szCs w:val="24"/>
          <w:lang w:val="mn-MN"/>
        </w:rPr>
        <w:t xml:space="preserve">Ер нь улс орон маань, Засгийн газар маань учраа олохгүй гарц хайсан, бэдэрсэн, дэлхийд Монголын нэр хүнд их унаж байгаа энэ үед энэ Засгийн газарт тодорхой чиглэл бодлогыг Их Хурал гаргаж өгөх шаардлагатай. Энэ талаасаа бол би дэмжиж байна. Одоо </w:t>
      </w:r>
      <w:r>
        <w:rPr>
          <w:b w:val="false"/>
          <w:bCs w:val="false"/>
          <w:i w:val="false"/>
          <w:iCs w:val="false"/>
          <w:sz w:val="24"/>
          <w:szCs w:val="24"/>
          <w:lang w:val="en-US"/>
        </w:rPr>
        <w:t xml:space="preserve">CNN, </w:t>
      </w:r>
      <w:r>
        <w:rPr>
          <w:b w:val="false"/>
          <w:bCs w:val="false"/>
          <w:i w:val="false"/>
          <w:iCs w:val="false"/>
          <w:sz w:val="24"/>
          <w:szCs w:val="24"/>
          <w:lang w:val="mn-MN"/>
        </w:rPr>
        <w:t xml:space="preserve">дэлхий дахинд Монгол Улс дампуурлаа, 2016 онд дампуурна гээд зарлачихсан. Хөрөнгө оруулалтууд ерөөсөө энэнээс болж ажиглах, түдгэлзэх, үл итгэх ийм нөхцөл байдлууд бий болж байгаа шүү дээ. Энийгээ манай улс төрчид манай Засгийн газар мэдэрч байгаа юм уу, үгүй юм уу. Хэлж ярьж байгаа үгэндээ ч гэсэн Ерөнхий сайд, Засгийн газрын гишүүд маань энэ их баялагтай, энэ их өргөн газар нутагтай улс орон маань хурдан сэргэх бололцоотой гэдгээ илүү ойлгуулж илүү хямралаас, хүнд нөхцөл байдлаас хурдан гарна гэдгээ дэлхий нийтэд олон улсад зарлаж байж энэ хөрөнгө оруулалтаа татах ёстой. Дотроо бид эмхлэх юм маш их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Үнэхээр энэ сахилгагүй, замбараагүй, идэж уусан энэ юмнаасаа Монгол Улс салах гэсэн бодлого одоогийн Засгийн газарт харагдахгүй байна шүү дээ. Яг түрүүчийнхээ замаар л явж байна шүү дээ. Олж ирсэн 2.0 тэрбум доллараа хаашаа хийсэн юм. 3 их наядын тогтворжуулалтын сангийн мөнгөө хаашаа хийсэн юм. Тэрнээсээ хэдийг нь одоо буцааж олж авах бололцоотой юм. Ийм юм руугаа ярихгүй яг хуучин гольдролоороо явж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Тийм учраас энэ тогтоолын төслийг би дэмжиж байгаа. Тэгээд энэ дээр нэлээн өргөн хүрээнд сайн ажиллах хэрэгтэй байгаа юм. Ашигт малтмалын асуудал дээр бол ерөөсөө л лицензүүдээ шударга болгох хэрэгтэй. Ажил хийдэг. Уул уурхайгаа хөгжүүлэх чадах. Гадны хөрөнгө оруулалттай компаниудад лицензээ ил тод дуудлагаар тавих хэрэгтэй. Лиценз энэ том мөнгөнүүдээ цэгцлэхгүйгээр бид энэ шилэн данс, одоо шударга ёсны тухай яриад бол шал худлаа тоглолт болж байгаа юм. Тэр алслагдсан аймаг, сумдад байж байгаа тэр сургууль, эмнэлгийн дутуу барьсан барилгуудаа хувийн салбараар бариулаад мөнгийг нь төсөвтөө суулгаад буцааж төлөх тухай асуудлуудыг энд оруулмаар байна. Үндсэн хуультай холбоотой Хот тосгоны эрх зүйн байдлын асуудлыг Үндсэн хуулийн өөрчлөлттэй хамт зэрэгцүүлэн хийх тухай асуудлыг тусгаад энийг шийдэх ёстой. Энэ бол бас завхарсан асуудал. Аймгийн төв дээр баахан сумдууд, баахан орон тоо, баахан данхайсан засаг төрийн тогтолцоо байж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Энэ төрийн хүнд суртлыг арилгах, төрийн дарамтыг багасгах талаар энд чиглэл заавал оруулах хэрэгтэй байна. Татвар төлөгч аж ахуйн нэгж, иргэддээ бол зөвхөн татварын байгууллага л хариуцах хэрэгтэй. Төрийн бус байгууллага тэндээс нь орж дарамталдагаа одоо өнөөдөр үнэхээр тэр хуучин тогтолцоогоо шүүмжлэх юм энд л байгаа шүү дээ. Энийгээ өөрчилье л дөө эрхэм гишүүд ээ. Сая би нэг жишээ хэлье. Хан-Уулын нэг цэцэрлэгийг хажуу айлынх нь, байшингийнх нь хүмүүс гомдол гаргаж байна гээд халаалтыг нь хааснаас 40 гаруй хүүхэд ханиад томуугаар өвчилсөн байгаа шүү дээ. Энэ нь одоо мэргэжлийн хяналтын байгууллагын байцаагч очоод л шаардлага тавиад л нэг цэцэрлэгийн халаалтыг нь хааж байгаа байхгүй юу. Ийм хүнд сурталжсан. Энэ чинь жинхэнэ зах зээлийн эсрэг юм мөн биз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Ийм байдлаар энэ тогтоолоо арай боловсронгуй болгоё Д.Ганхуяг дарга аа. Энэ ажлын хэсгийнхэн илүү сайн ажиллаж энэ бодлого, хүнд суртал, энэ Монголын нийгмийг одоо бохир болгоод байгаа, эдийн засгийн хөгжлийг хаагаад байгаа, тэр авлига хээл хахуулийг цэцэглүүлээд байгаа юмнуудаа хаасан тийм л чиглэл хэрэгтэй болохоос биш зүгээр нэг билэгдлийн юм уу юуны асуудлууд бол нэг их үр дүн өгөхгүй. Тийм учраас нэгэнт ийм чиглэл өгөх юм бол нэлээн тийм асуудлыг хөндсөн, шаардлага төрийн байгууллагууд үүрэг даалгавар өгсөн ийм асуудлууд байх ёстой.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Дээр нь нэг зайлшгүй хэлж ярих юм бол 2012 онд тэр төрийн албан хаагчдыг ажлаас халж байсан юм өнөөдөр жинхэнэ цэцэглэж эхэлж байна шүү дээ дахиад. Цаана нь хүний эрх гэж байгаа. Төрийн албан хаагчийн эрх ашиг гэж байгаа. Тэгээд бөөн бөөнөөр нь 30, 40-өөр нь хал гэдэг тушаал өгчихсөн. Тэгээд элдэв шалтаг хайгаад. Цаана нь дандаа улс төрийн, фракцийн ашиг сонирхлууд байж байгаа шүү дээ. 1600 хүн гэдэг бодит байдлаар З.Энхболд дарга аа, худлаа байна шүү. Бид энийг одоо бас анхааралдаа авч хүний эрх талаасаа нэлээн асуудал болохгүй бол одоо тэгээд нөгөө зарим хүмүүсийн хэлдгээр эргээд халж байсныхаа өшөөг авна гэдэг байдлаар хандах гэж байгаа ийм юм ажиглагдаж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Ер нь яах вэ хэлмэгдсэн, ажлаас үндэслэлгүй халсан, шүүхийн тогтоолууд нь гарсан ийм хүмүүсээ буцаан ажилд тавих тухай асуудал байна уу гэхээс биш хавтгайруулан одоо юу гэдэг юм чи тэрний хүн байсан, одоо чамайг хална. Чи одоо манай намынх биш ч гэдэг юм уу ийм сэтгэл зүй маш хүчтэй явж байна. Тийм учраас ийм асуудлуудаа чиглэл бодлогодоо тусгая гэдэг. Тэгээд үргэлжлүүлж ажиллах хэрэгтэй. Энүүгээр энийг шууд одоо батлах хэрэгжүүлэх бололцоо муутай юмдаа. За баярлалаа.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bookmarkStart w:id="2" w:name="__DdeLink__3051_896785350"/>
      <w:r>
        <w:rPr>
          <w:b/>
          <w:bCs/>
          <w:i w:val="false"/>
          <w:iCs w:val="false"/>
          <w:sz w:val="24"/>
          <w:szCs w:val="24"/>
          <w:lang w:val="mn-MN"/>
        </w:rPr>
        <w:t xml:space="preserve">З.Энхболд: - </w:t>
      </w:r>
      <w:r>
        <w:rPr>
          <w:b w:val="false"/>
          <w:bCs w:val="false"/>
          <w:i w:val="false"/>
          <w:iCs w:val="false"/>
          <w:sz w:val="24"/>
          <w:szCs w:val="24"/>
          <w:lang w:val="mn-MN"/>
        </w:rPr>
        <w:t xml:space="preserve">3 гишүүн дэмжсэн. 2 гишүүн хэлэлцэхийг дэмжлээ. Үг хэлж дууслаа.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Одоо санал хураая. Байнгын хорооны саналаар Засгийн газарт чиглэл өгөх тухай Улсын Их Хурлын тогтоолын төслийг хэлэлцэх нь зүйтэй гэсэн санал хураая. Санал хураалт.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bookmarkEnd w:id="2"/>
      <w:r>
        <w:rPr>
          <w:b w:val="false"/>
          <w:bCs w:val="false"/>
          <w:i w:val="false"/>
          <w:iCs w:val="false"/>
          <w:sz w:val="24"/>
          <w:szCs w:val="24"/>
          <w:lang w:val="mn-MN"/>
        </w:rPr>
        <w:tab/>
        <w:t xml:space="preserve">53 гишүүн оролцож, 29 гишүүн зөвшөөрч, 54.7 хувийн саналаар хэлэлцэхийг дэмжсэн тул анхны хэлэлцүүлэгт бэлтгүүлэхээр Төсвийн байнгын хороонд шилжүүллээ.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Дараагийн асуудал. </w:t>
      </w:r>
    </w:p>
    <w:p>
      <w:pPr>
        <w:pStyle w:val="style0"/>
        <w:spacing w:after="0" w:before="0" w:line="200" w:lineRule="atLeast"/>
        <w:ind w:hanging="0" w:left="0" w:right="0"/>
        <w:contextualSpacing w:val="false"/>
      </w:pPr>
      <w:r>
        <w:rPr/>
      </w:r>
    </w:p>
    <w:p>
      <w:pPr>
        <w:pStyle w:val="style17"/>
        <w:spacing w:after="0" w:before="0" w:line="200" w:lineRule="atLeast"/>
        <w:ind w:hanging="0" w:left="0" w:right="0"/>
        <w:contextualSpacing w:val="false"/>
        <w:jc w:val="center"/>
      </w:pPr>
      <w:r>
        <w:rPr>
          <w:b/>
          <w:bCs/>
          <w:i/>
          <w:iCs/>
          <w:sz w:val="24"/>
          <w:szCs w:val="24"/>
          <w:lang w:val="mn-MN"/>
        </w:rPr>
        <w:t xml:space="preserve">Гурав. Нийтийн сонсголын тухай хуулийн төсөл </w:t>
      </w:r>
    </w:p>
    <w:p>
      <w:pPr>
        <w:pStyle w:val="style17"/>
        <w:spacing w:after="0" w:before="0" w:line="200" w:lineRule="atLeast"/>
        <w:ind w:hanging="0" w:left="0" w:right="0"/>
        <w:contextualSpacing w:val="false"/>
        <w:jc w:val="center"/>
      </w:pPr>
      <w:r>
        <w:rPr>
          <w:b/>
          <w:bCs/>
          <w:i/>
          <w:iCs/>
          <w:sz w:val="24"/>
          <w:szCs w:val="24"/>
          <w:lang w:val="mn-MN"/>
        </w:rPr>
        <w:t>/</w:t>
      </w:r>
      <w:r>
        <w:rPr>
          <w:b w:val="false"/>
          <w:bCs w:val="false"/>
          <w:i/>
          <w:iCs/>
          <w:sz w:val="24"/>
          <w:szCs w:val="24"/>
          <w:lang w:val="mn-MN"/>
        </w:rPr>
        <w:t xml:space="preserve">Монгол Улсын Ерөнхийлөгч 2014.07.08-ны өдөр өргөн мэдүүлсэн, </w:t>
      </w:r>
    </w:p>
    <w:p>
      <w:pPr>
        <w:pStyle w:val="style17"/>
        <w:spacing w:after="0" w:before="0" w:line="200" w:lineRule="atLeast"/>
        <w:ind w:hanging="0" w:left="0" w:right="0"/>
        <w:contextualSpacing w:val="false"/>
        <w:jc w:val="center"/>
      </w:pPr>
      <w:r>
        <w:rPr>
          <w:b/>
          <w:bCs/>
          <w:i/>
          <w:iCs/>
          <w:sz w:val="24"/>
          <w:szCs w:val="24"/>
          <w:lang w:val="mn-MN"/>
        </w:rPr>
        <w:t>хэлэлцэх эсэх/</w:t>
      </w:r>
    </w:p>
    <w:p>
      <w:pPr>
        <w:pStyle w:val="style0"/>
        <w:spacing w:after="0" w:before="0" w:line="200" w:lineRule="atLeast"/>
        <w:ind w:hanging="0" w:left="0" w:right="0"/>
        <w:contextualSpacing w:val="false"/>
      </w:pPr>
      <w:r>
        <w:rPr/>
      </w:r>
    </w:p>
    <w:p>
      <w:pPr>
        <w:pStyle w:val="style0"/>
        <w:spacing w:after="0" w:before="0" w:line="200" w:lineRule="atLeast"/>
        <w:ind w:hanging="0" w:left="0" w:right="0"/>
        <w:contextualSpacing w:val="false"/>
        <w:jc w:val="both"/>
      </w:pPr>
      <w:r>
        <w:rPr/>
        <w:tab/>
      </w:r>
      <w:r>
        <w:rPr>
          <w:lang w:val="mn-MN"/>
        </w:rPr>
        <w:t xml:space="preserve">Нийтийн сонсголын тухай болон холбогдох бусад хуульд нэмэлт, өөрчлөлт оруулах тухай хуулиудын төслийн хэлэлцэх эсэх асуудлыг эхэлье. Хууль санаачлагчийн илтгэлийг Монгол Улсын Ерөнхийлөгчийн Хүний эрх, хуулийн бодлогын зөвлөх Ч.Өнөрбаяр танилцуулна. Индэрт урьж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Ч.Өнөрбаяр: - </w:t>
      </w:r>
      <w:r>
        <w:rPr>
          <w:b w:val="false"/>
          <w:bCs w:val="false"/>
          <w:lang w:val="mn-MN"/>
        </w:rPr>
        <w:t xml:space="preserve">Улсын Их Хурлын дарга, эрхэм гишүүд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Монгол Улсын Ерөнхийлөгчөөс санаачлан боловсруулсан Нийтийн сонсголын тухай хуулийн төслийг 2014 оны 7 дугаар сарын 8-ны өдөр Улсын Их Хуралд өргөн мэдүүлсэн билээ.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Монгол Улсын Үндсэн хуулийн 3 дугаар зүйлийн 1 дэх хэсэгт Монгол Улсад засгийн бүх эрх мэдэл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гэж заасан.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Ухаалаг төрийн нэг зарчим бол төрийг илүү нээлттэй, тунгалаг, хүртээмжтэй болгож төрийн шийдвэр боловсруулах, хэлэлцэх, батлах, хэрэгжилтийг нь хянах бүхий л үйл ажиллагаанд иргэд оролцож үзэл бодлоо чөлөөтэй илэрхийлэх, шийдвэрт саналаа тусгах боломж нөхцөлийг бүрдүүлэх явдал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Энд Нийтийн сонсголын тухай хуулийн төслийн зорилт нь төрийн байгууллага, албан тушаалтан энэ хуульд заасан асуудлаар нийтийн сонсголыг зохион байгуулж, төрийг удирдах хэрэгт иргэдийн оролцоог хангахад чиглэж байгаа юм. Уг хуулийн төсөлд хууль тогтоох ерөнхий хяналтын, төсвийн хяналтын, томилгооны, мөрдөн шалгах, захиргааны, орон нутгийн сонсгол гэсэн үндсэн 7 төрлийн сонсгол явуулахаар тусгасан болно.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Хуулийн төсөл батлагдсанаар хууль тогтоох болон төрийн шийдвэр гаргах үйл ажиллагаанд иргэний оролцоог хангах, эрх зүйн үндсийг бэхжүүлж төр иргэний хооронд мэдээллийн эргэх холбоо үүсэж иргэдээс төрд итгэх итгэл нэмэгдэнэ хэмээн хууль санаачлагчийн зүгээс үзэж байгаа болно. Уг хуулийн төслийг зохих журмын дагуу хэлэлцэн шийдвэрлэж өгөхийг та бүхнээс хичээлэнгүйлэн хүсье.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Анхаарал тавьсан явдалд баярлалаа.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Хууль, тогтоолын төслийн талаарх Төрийн байгуулалтын байнгын хорооны санал, дүгнэлтийг Улсын Их Хурлын гишүүн Л.Цог танилцуулна. Индэрт урьж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Л.Цог: - </w:t>
      </w:r>
      <w:r>
        <w:rPr>
          <w:b w:val="false"/>
          <w:bCs w:val="false"/>
          <w:lang w:val="mn-MN"/>
        </w:rPr>
        <w:t xml:space="preserve">Их Хурлын дарга, эрхэм гишүүд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Монгол Улсын Үндсэн хуулийн 26 дугаар зүйлийн 1 дэх хэсэг, Ерөнхийлөгчийн тухай хуулийн 12 дугаар зүйлийн 6 дахь хэсэгт заасан бүрэн эрхийнхээ дагуу Монгол Улсын Ерөнхийлөгчөөс Нийтийн сонсголын тухай болон холбогдох бусад хуульд нэмэлт оруулах тухай хуулийн төслүүдийг санаачлан боловсруулж Улсын Их Хуралд 2014 оны 7 дугаар сарын 1-нд өргөн мэдүүлжээ.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Ухаалаг төрийн нэг тулгуур үзэл баримтлал нь төрийг илүү нээлттэй тунгалаг, хүртээмжтэй байлгах явдал бөгөөд төрийн шийдвэрийг боловсруулах, хэлэлцэх, батлах, хэрэгжилтийг нь хянах бүхий л үйл ажиллагаанд иргэд оролцож үзэл бодлоо илэрхийлэх шийдвэрт нь саналаа тусгах боломж нөхцөлийг бүрдүүлэх зорилгоор хууль санаачлагч энэ төслийг боловсруулжээ. Төрийн байгуулалтын байнгын хороо уг асуудлыг 2014 оны 12 дугаар сарын 16, 23-ны өдрийн хуралдаанаар хэлэлцэж Улсын Их Хурлын гишүүн С.Баярцогт, Н.Батцэрэг, З.Энхболд нараас хуулийн төслийг Улсын Их Хурал дахь нам, бүлгийн эвслээр хэлэлцсэний дараа Байнгын хороогоор хэлэлцүүлэх нь зүйтэй гэсэн горимын санал гаргасныг Байнгын хорооны хуралдаанд оролцсон гишүүдийн ихэнхи нь дэмжсэн.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Төрийн байгуулалтын байнгын хороо уг хуулийн төслийг хэлэлцэх асуудлыг 2015 оны 1 дүгээр сарын 13-ны өдрийн хуралдаанаар хэлэлцсэн.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Хэлэлцүүлгийн үеэр Улсын Их Хурлын гишүүд уг хуулийн төслийг дэмжиж байгаа боловч зарим зүйл дээр анхаарал хандуулж тодруулах шаардлагатай байгааг дурдсан болно. Тухайлах юм бол Улсын Их Хурлын гишүүн С.Дэмбэрэл хуулийн төслийг боловсруулахад АНУ-ын Конгрессын болон бусад орны сонсгол хийх, зохион байгуулах туршлагыг судлан нэмж тусгах, Улсын Их Хурлын гишүүн Н.Батцэрэг, Н.Энхболд нар мөрдөн шалгах сонсголоор Улсын Их Хурлын гишүүн болон Улсын Их Хурлаас томилсон албан тушаалтан хууль зөрчсөн эсэхийг тогтоох гэсэн нь Монгол Улсын Үндсэн хуулийн зарим заалттай зөрчилдөж болзошгүй тул шүүх эрх мэдлийн хил хязгаарыг зааглах, хэлэлцүүлгийн шатанд анхаарах зэрэг санал хэлсэн болно.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Түүнчлэн Улсын Их Хурлын гишүүн Л.Цог гэм буруутай эсэхийг зөвхөн шүүх тогтоох бөгөөд парламентын сонсгол нь зөвхөн улс төрийн болон ёс суртахууны хариуцлага хүлээлгэх асуудлыг зохицуулсан байх. Бусад оронд байгаа хүлээн зөвшөөрөгдсөн дэвшилтэт зохицуулалтыг авч хэрэгжүүлэх нь зүйтэй гэж дэмжиж байсан болно.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Нийтийн сонсголын тухай болон холбогдох бусад хуульд нэмэлт оруулах тухай хуулийн төслүүдийг чуулганы нэгдсэн хуралдаанд хэлэлцүүлэх нь зүйтэй гэж Байнгын хороонд оролцсон гишүүдийн олонхи нь дэмжсэн болно.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Улсын Их Хурлын гишүүд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Нийтийн сонсголын тухай болон холбогдох бусад хуульд нэмэлт, өөрчлөлт оруулах тухай хуулийн төслүүдийн хэлэлцэх эсэхийг Төрийн байгуулалтын байнгын хорооны гаргасан санал, дүгнэлтийн дагуу хэлэлцэн шийдвэрлэж өгнө үү.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Анхаарал тавьсанд баярлалаа.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Хууль санаачлагчийн илтгэл болон Байнгын хорооны санал, дүгнэлттэй холбогдуулан асуулттай гишүүд байна уу? Ажлын хэсэг хуулийн төслийг санаачлагчийг төлөөлж Ерөнхийлөгчийн зөвлөх Ч.Өнөрбаяр.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С.Ганбаатар гишүүнээр асуулт тасаллаа. О.Баасанхүү гишүүн асууя.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О.Баасанхүү: - </w:t>
      </w:r>
      <w:r>
        <w:rPr>
          <w:b w:val="false"/>
          <w:bCs w:val="false"/>
          <w:lang w:val="mn-MN"/>
        </w:rPr>
        <w:t xml:space="preserve">За баярлалаа. Энэ Нийтийн сонсголын тухай хууль уг нь энэ Өргөдлийн байнгын хороогоор хэлэлцэгдэх ёстой байгаа юм гэж би боддог юм. Яагаад вэ гэхээрээ энэ өргөдөл гомдол, эсвэл санал гаргасан этгээдүүдийн ашиг сонирхолд нийцүүлэхийн тулд л энэ нийтийн сонсголын явуулах юм болов уу гэж уг нь энэ хуулийг орж ирэхэд би хараад байгаа юм л даа. Тэрнээс биш Их Хурлын гишүүн ч юм уу, эсвэл тодорхой төрийн өндөр дээд албан тушаалтан санаачлагаараа энэ сонсголыг хийе гэдэг тийм одоо юу гэдэг юм бие даасан санал гаргах эрх байхгүй юм болов уу гэж. Гэвч энэ хууль дээр яаж тусгасан байдаг юм бэ? Өөрөөр хэлэх юм бол сонсголыг хэн анхлан санаачлагч нь хэн байх юм? Иргэн байх юм уу? Эсвэл төрийн өндөр дээд албан тушаалтан байх. Энийг нэгдүгээрт асуух гэсэн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Хоёрдугаарт нь, энэ мөрдөн шалгах гэдэг. Мөрдөн байцаах гэдэг бол их ойлгомжтой ойлголт байдаг юм л даа уг нь. Мөрддөг, байцаадаг. Мөрдөх гэдэг маань бол тусгай арга хэрэгслээр одоо гэм буруутай эсэхийг нь урьдчилан тогтоогоод түүнийгээ байцаалтын аргаар нотолж байгаа үйлдлээ л мөрдөн байцаах гэж. Мөрдөн шалгах гэхээр мөрдөх гэдгийг нь яаж ойлгож байгаа юм бэ? За шалгалт явуулах нь бол одоо ойлгомжтой байх. Тийм ээ. Тодорхой хэмжээгээр тэр байгууллага. Мөрдөх хувилбар нь яг юуг. Арга хэрэгсэл нь юу юм? Өөрөөр хэлэх юм бол эрх бүхий хууль хяналтын байгууллага, тэр дундаа тагнуулын байгууллагыг энэ мөрдөх ажиллагаандаа оролцуулж тусгай арга хэрэгслээр нотлох баримт цуглуулахыг хэлээд байна уу? Энэ дээр нэг тодорхой бас хариулт өгөөчээ гэж хүсэж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Дээрээс нь энэ Нийтийн сонсголын хууль гээд. Одоо бид нар чинь ер нь одоо энэ сонсгол явуулаад байгаа юм биш үү. Иргэний танхимд чинь одоо хэлэлцүүлэг гээд л нэрлээд л. Явдаг шүү дээ. Тэгэхээр тэр иргэний танхимуудын явж байгаа хэлэлцүүлгээс юугаараа одоо ялгаатай юм? Сонсгол болгож байгаа хувилбар нь. Их Хурлын гишүүд одоо хүмүүсийг хүрч ирээд нэг бүрчлэн одоо юу гэдэг юм байцаагаад за гэм буруутай юм шиг байна, гэм буруугүй юм шиг байна гэдгийг нь урьдчилан тогтоосон зүйл гаргаад тэгээд тэр маань өөрөө эргээд одоо юу гэдэг юм шүүх эрх мэдэлд шууд болон шууд бусаар нөлөөлөх юм биш биз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Миний ойлгож байгаагаар бол аливаа иргэний гэм буруутай, гэм буруугүйг хүн өөрөө нотлохгүй гээд байгаа шүү дээ. Энийг бол гэм буруутай болон гэм буруугаа нотлох үүргийг хувь хүн хүлээхгүй гэсэн Үндсэн хуулийн зарчим байгаа. Тэгэхээр энэ зарчимтай харшилдаад байгаа юм биш үү. Өөрөөр хэлэх юм бол энэ сонсгол хийж байгаа үйлдэл.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Дээрээс нь энэ хууль дээр бас байсан л даа. Шүүхэд хянан шийдвэрлэх ажиллагаа явагдаж байгаа. Шүүхэд хянан шийдвэрлэх гэхээр мөрдөн байцаалтын явцад хийгдэж байгаа шүүхэд шилжээгүй ажиллагааг бол шийднэ гэж ойлгож болох уу? Энэ 10.6 дээр байна л даа. Шүүхэд хянан шийдвэрлэх гэдэг бол шүүхэд шилжсэн хэргийг л хэлдэг. Бусад хэргийг бол хэлэхгүй шүү дээ. Энэ дээр болохоор шүүхэд хянан шийдвэрлэх ажиллагаа явагдаж байгаа асуудлаар Улсын Их Хурал мөрдөн шалгах үйл ажиллагаа явуулж болохгүй гэхээр шүүхэд шилжээгүй хэргүүд дээр бол явуулж болно гэж ойлгож болох уу? Энэ дээр бас маш тодорхой хариулт өгөөч энэ 10.6 дээр.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За дээрээс нь ер нь энэ сонсголын одоо ер нь ямар байгууллага хариуцаж явуулах юм бэ? Ерөнхийлөгчийн Тамгын газар хариуцах юм уу, Улсын Их Хурал хариуцах юм уу, эсвэл бие даасан тодорхой субъектууд хариуцаж явуулах юм уу? Нэг ёсондоо сонсгол явуулах тэр үндэслэл нь юу юм бэ? Энэ бүгд дээр хариулт авъя. Баярлалаа.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Ч.Өнөрбаяр зөвлөх хариулъя.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Ч.Өнөрбаяр: - </w:t>
      </w:r>
      <w:r>
        <w:rPr>
          <w:b w:val="false"/>
          <w:bCs w:val="false"/>
          <w:lang w:val="mn-MN"/>
        </w:rPr>
        <w:t xml:space="preserve">За О.Баасанхүү гишүүний асуултад хариулъя. Нэгдүгээрт, энэ хуульд бол нийтийн сонсголыг явуулах хүсэлт гаргах эрх бол Улсын Их Хурлын тодорхой гишүүдэд байж байгаа. Энд бол нөгөө сонсголынхоо төрлөөс хамаараад зарим нэг дээр нь дөрөвний нэг буюу 19 гишүүн, зарим нэг дээр нь бол гуравны нэг байж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За орон нутгийн сонсгол гэдэг юм уу, орон нутгийн сонсголын хувьд бол тухайн орон нутгийн иргэдийн Төлөөлөгчдийн Хурлын бас саналаар хийхээр байж байгаа. За мөн иргэд хүсэлт гаргах эрх нь бол нээлттэй байж байгаа, Улсын Их Хуралд. Гэхдээ иргэн хүсэлт гаргаснаараа сонсгол явчихгүй. Тухайн хүсэлтийг нь Улсын Их Хурлын нөгөө нэг хуульд заасан тодорхой хувь нь хүлээж авсан тохиолдолд, дөрөвний нэг нь байдаг юм уу хүлээж авсан тохиолдолд хэрэгжихээр байж байгаа. </w:t>
      </w:r>
    </w:p>
    <w:p>
      <w:pPr>
        <w:pStyle w:val="style0"/>
        <w:spacing w:after="0" w:before="0" w:line="200" w:lineRule="atLeast"/>
        <w:ind w:hanging="0" w:left="0" w:right="0"/>
        <w:contextualSpacing w:val="false"/>
        <w:jc w:val="both"/>
      </w:pPr>
      <w:r>
        <w:rPr>
          <w:b w:val="false"/>
          <w:bCs w:val="false"/>
          <w:lang w:val="mn-MN"/>
        </w:rPr>
        <w:tab/>
      </w:r>
    </w:p>
    <w:p>
      <w:pPr>
        <w:pStyle w:val="style0"/>
        <w:spacing w:after="0" w:before="0" w:line="200" w:lineRule="atLeast"/>
        <w:ind w:hanging="0" w:left="0" w:right="0"/>
        <w:contextualSpacing w:val="false"/>
        <w:jc w:val="both"/>
      </w:pPr>
      <w:r>
        <w:rPr>
          <w:b w:val="false"/>
          <w:bCs w:val="false"/>
          <w:lang w:val="mn-MN"/>
        </w:rPr>
        <w:tab/>
        <w:t xml:space="preserve">За мөрдөн шалгах сонсголын хувьд бол Улсын Их Хурлын гишүүдийн бас цөөнхийнх нь санал санаачлагаар буюу бас дөрөвний нэгийн гишүүдийн хүсэлтээр түр хороо байгуулагдахаар ингээд байж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Тэгэхээр ерөнхийдөө сонсголын төрлөөсөө хамаараад Улсын Их Хурлын гишүүдийн тодорхой хувь, орон нутгийн сонсгол дээр орон нутгийн иргэдийн Төлөөлөгчдийн тодорхой хувь, мөн иргэдийн хүсэлтээр хийхээр боломжтой байж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Хоёрдугаарт, мөрдөн байцаах ажиллагаатай энэ бас их өөр юм. Мөрдөн шалгах сонсгол гэдэг бол. Яг Эрүүгийн байцаан шийтгэх хуульд заасан мөрдөн байцаах ажиллагаа, эсвэл тэр гүйцэтгэх ажилд тусгай арга хэрэгсэлтэй холбоотой асуудал бол энд яригдахгүй юм. Гол энэний маань. Ер нь нийтийн сонсгол гэдгийн маань гол зорилго нь бол парламент дээр Улсын Их Хурлын гишүүд өөрсдөө ард түмний төлөөлөл гэдэг утгаараа бодит үнэнийг мэдэх эрхтэй. Зүгээр шар сонины ч гэдэг юм уу, хэвлэлийн мэдээтэй байж болохгүй гэдэг үүднээсээ асуудлыг тодруулах, үүнтэй холбоотой бодит үнэнийг мэдэх үүднээс хийж байгаа иргэдээс. Дээрээс нь холбогдох төрийн албан тушаалтнуудыг байлцуулж байгаад мэдээлэл авч байгаа тэр хэлбэр юм. Эндээсээ үндэслээд тодорхой хэмжээний шийдвэр гаргах тэр эрх нь. Энэ бол явж явж бас Үндсэн хуультай холбоотой. Яагаад гэхээр Үндсэн хууль дээр бол Улсын Их Хурлын гишүүн өөрөө нийт иргэн, улсын ашиг сонирхлыг эрхэмлэн ажиллана гэж байж байгаа учраас зөвхөн төрийн байгууллагуудын, төрийн албан тушаалтнуудын мэдээллээр шийдвэр гаргадаг байж болохгүй Улсын Их Хурал дээр гэдэг үүднээсээ хийгддэг тийм ажил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Яах вэ зүгээр сонсголууд нь бол хэлэлцэх гэж асуудлаасаа хамаараад ялгаатай байж байгаа. Мөрдөн шалгах сонсголын хувьд бол бас Их Хурал дээр асуудлыг тодруулж байгаа, мэдээлэл авч байгаа тэр хэлбэр болохоос биш тэр өөрөө Эрүүгийн байцаан шийтгэх хуульд заасан яг гэм бурууг тогтоох гээд явж байгаа процесс бол биш юмаа гэдгийг хэлэх гэсэн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Үнэхээр Үндсэн хуульд зааснаар бол гэм бурууг гагцхүү шүүх тогтоох ёстой. Энэ зарчимд бол хэн ч халдах ёсгүй. Тэгэхээр энд бол заагийг бол бид нар хуулийн төсөлд оруулж өгсөн байж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Дээрээс нь нээлтэй хэлэлцүүлгээс ямар ялгаатай юм бэ гээд тэгсэн. Өнөөдөр бол Ерөнхийлөгчөөс санаачилж байгаа хуулиудыг бол иргэний танхим дээр Улсын Их Хуралд өргөн барихын өмнө хэлэлцүүлдэг, иргэдийн саналыг авдаг. Гэхдээ энэ нээлттэй хэлэлцүүлэг бол өөрөө яг нээлттэй сонсгол бас биш юмаа. Нээлттэй хэлэлцүүлгийн онцлог бол энэ дээр бол хуулийн төсөлтэй холбогдуулаад одоо хэлэлцүүлэгт оролцож байгаа талууд бүгд чөлөөтэй хүсэл зоригоо илэрхийлээд илүү тийм нээлттэй харилцан яриа маягаар, ингээд мэтгэлцээн маягаар явдаг бол нээлттэй сонсгол бол яг тодорхой хууль санаачлагчийн зүгээс тухайн хууль дээр холбогдуулаад тов зарлаад, хугацаатай, дэг журамтай, тэгээд хуралдаанд оролцогч нар нь өөрсдөө горимын дагуу оролцдог. Тэрнээс биш ингээд дур дураараа яриад байхгүй. Дээрээс нь тэнд ямар нэгэн мэтгэлцээн үүсэхгүй. Өөрөөр хэлбэл худал мэдүүлэг бас өгч болохгүй. Үндэслэлгүй ярьж болохгүй гэсэн. Ингэх юм бол өөрөө бүгд дараа нь хуулийн хариуцлагатай байж байдаг.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Энүүгээрээ илүү төрөөс шийдвэр гаргахын тулд, эсвэл тодорхой хэмжээний хууль санаачлахын тулд иргэдийн мэргэжлийн холбоодын, шинжээчдийн, судлаачдын байр суурийг сонсох, тэрийг бодлого шийдвэртээ тусгах. Нөгөө талаасаа бол холбогдох төрийн байгууллага, албан тушаалтнуудынх нь бас мэдээллийг байлцуулаад сонсдог тэр л арга хэлбэр гэдэг утгаар нь ойлгох ёстой л гэж хэлэх гэсэн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Тэгэхээр хууль тогтоох сонсголын хувьд бол хууль санаачлагчийн зүгээс нээлттэй хэлэлцүүлэг хийсэн нь өөрөө энэ сонсголыг хийхгүй байх үндэслэл болохгүй гээд бид нар бас хуульдаа оруулж өгсөн байж байгаа. Энэ утгаараа бол.../минут дуусав/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О.Баасанхүү гишүүн тодруулъя. </w:t>
      </w:r>
    </w:p>
    <w:p>
      <w:pPr>
        <w:pStyle w:val="style0"/>
        <w:spacing w:after="0" w:before="0" w:line="200" w:lineRule="atLeast"/>
        <w:ind w:hanging="0" w:left="0" w:right="0"/>
        <w:contextualSpacing w:val="false"/>
        <w:jc w:val="both"/>
      </w:pPr>
      <w:r>
        <w:rPr>
          <w:b w:val="false"/>
          <w:bCs w:val="false"/>
          <w:lang w:val="mn-MN"/>
        </w:rPr>
        <w:t>.</w:t>
      </w:r>
    </w:p>
    <w:p>
      <w:pPr>
        <w:pStyle w:val="style0"/>
        <w:spacing w:after="0" w:before="0" w:line="200" w:lineRule="atLeast"/>
        <w:ind w:hanging="0" w:left="0" w:right="0"/>
        <w:contextualSpacing w:val="false"/>
        <w:jc w:val="both"/>
      </w:pPr>
      <w:r>
        <w:rPr>
          <w:b w:val="false"/>
          <w:bCs w:val="false"/>
          <w:lang w:val="mn-MN"/>
        </w:rPr>
        <w:t xml:space="preserve"> </w:t>
      </w:r>
      <w:r>
        <w:rPr>
          <w:b w:val="false"/>
          <w:bCs w:val="false"/>
          <w:lang w:val="mn-MN"/>
        </w:rPr>
        <w:tab/>
      </w:r>
      <w:r>
        <w:rPr>
          <w:b/>
          <w:bCs/>
          <w:lang w:val="mn-MN"/>
        </w:rPr>
        <w:t xml:space="preserve">О.Баасанхүү: - </w:t>
      </w:r>
      <w:r>
        <w:rPr>
          <w:b w:val="false"/>
          <w:bCs w:val="false"/>
          <w:lang w:val="mn-MN"/>
        </w:rPr>
        <w:t xml:space="preserve">За энэ 8.2 дээр байна л даа. Ерөнхийлөгч хүсэлт гаргах юм байна. Их Хурлын гишүүд хүсэлт гаргах юм байна. Хэнд хүсэлт гаргах гээд байгаа юм бэ? Хэн одоо энэ аливаа хүсэлт чинь миний ойлгож байгаагаар хүсэлт гэдэг чинь өөрөө өргөдлийн нэг хэлбэр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Тэгэхээр энэ ерөөсөө Өргөдлийн байнгын хороо энийг нээлттэй сонсгол, нийтийн сонсголыг чинь зохион байгуулах зохицуулах гэдэг энэ бүтэц энэ дотор чинь байх ёстой биш үү гэж би хэлэх гээд байна л даа. Хүсэлтээр одоо илэрхийлэгдэнэ гэж би ойлгоод байна л даа. Одоо Их Хурлын даргад хүсэлт гаргаж болно. Их Хуралд гээд ерөнхий бичиж болно. Тэгсэн ч гэсэн энэ тодорхой Байнгын хороогоор энэ маань өөрөө шийдэгдэх ёстой гэж ойлгоод байна л даа. Тэгэхээр бодлогын шинжтэй Байнгын хороо гэхээсээ илүү энэ Өргөдлийн байнгын хороо гээд цоо шинэ Байнгын хороо байгаа учраас би бас ийшээгээ шийдвэрлүүлэх талаар энэ хуульд тодорхой санал оруулах боломж хэр байгаа вэ? Тэгж хамтарч явж байж л энэ хууль чинь өөрөө амьд болно л доо. Тэгэхгүй бол одоо хуучинтайгаа бараг адилхан болох юм биш үү. Энэ нийтийн сонсгол, нийтийн хэлэлцүүлэг адилхан шүү дээ. Тийм л асуулт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Ч.Өнөрбаяр хариулъя.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Ч.Өнөрбаяр: - </w:t>
      </w:r>
      <w:r>
        <w:rPr>
          <w:b w:val="false"/>
          <w:bCs w:val="false"/>
          <w:lang w:val="mn-MN"/>
        </w:rPr>
        <w:t xml:space="preserve">О.Баасанхүү гишүүний асуултад хариулъя. Энэ хуулийн 17.1 дээр байгаа юм. Улсын Их Хурлаас зохион байгуулагдсан сонсголыг тухайн асуудлыг хариуцсан Байнгын хороо, Дэд хороо, Түр хороо. Нутгийн өөрөө удирдах байгууллагаас зохион байгуулах сонсголыг тухайн иргэдийн Төлөөлөгчдийн Хурлын Тэргүүлэгчдийн ажлын алба, Засгийн газраас зохион байгуулж буй сонсголыг Засгийн газрын Хэрэг эрхлэх газар хариуцах бөгөөд бусад байгууллагаас зохион байгуулах сонсголыг Тамгын газар, түүнтэй адилтгах нэгж зохион байгуулна гээд.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Ер нь бол зөвхөн өргөдөл гомдлын. Яах вэ Өргөдөл гомдлын байнгын хороо байж болно. Та бол өөрөө тэр саналыг хэлэлцүүлгийн явцад оруулаад тусгахад болохгүй юм байхгүй. Энэ дээр хууль санаачлагчийн зүгээс одоо буруутгах гэх юм уу, эсэргүүцэх юм байхгүй.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Яах вэ зүгээр энэ нөгөө төсвийн хяналтын сонсгол ч гэдэг юм уу, дээрээс нь нөгөө хяналтынхаа, сонсголынхоо төрлийн онцлогоос хамаараад тухайн хариуцсан Байнгын хороо гэдэг байдлаар хуулийн төсөл бид нар суулгасан юм. Төсөвтэй холбоотой Төсвийн байнгын хороо ч гэдэг юм уу, Тусгай зарлагын дэд хороо ч гэдэг юм уу, ингээд холбогдох Байнгын хороод нь ажиллах хэрэг гарч, эсвэл Төрийн байгуулалтын байнгын хороо бас оролцох энэ тэр юмнууд байж байгаа учраас яг Байнгын хорооны нэрийг тусгайлан заагаагүй юм биш үү.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З.Баянсэлэнгэ гишүүн асууя.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З.Баянсэлэнгэ: - </w:t>
      </w:r>
      <w:r>
        <w:rPr>
          <w:b w:val="false"/>
          <w:bCs w:val="false"/>
          <w:lang w:val="mn-MN"/>
        </w:rPr>
        <w:t xml:space="preserve">За Нийтийн сонсголын тухай хууль орж ирж байна. За Нийтийн сонсголын тухай хуулиар төрийн ер нь шийдвэр гаргах бүхий л үйл ажиллагаанд иргэдийг оролцуулах гэсэн, гаргаж буй шийдвэрт нь иргэдийн хүсэлт, саналыг тусгуулах зорилго агуулж орж ирж байна гэж ойлгож байгаа. Тэгэхдээ энэ дээр бас нэг тодруулах хэд хэдэн зүйлүүд байна. Энэ дээр бас гишүүдийн ярьж байгаа тэр мөрдөн шалгах ажиллагаа гэж, сонсгол гэж. За мөрдөн шалгах сонсголыг байна шүү дээ 17.1 дээр хэд хэдэн субъектууд зохион байгуулж байгаа юм. Дандаа энэ бол ажлын алба, дэд хороо, түр хороо, нутгийн өөрөө удирдах ёсны байгууллагын ажлын алба тийм үү иргэдийн Төлөөлөгчдийн Хурлын ажлын алба гэх мэтчилэн энэ субъектууд зохион байгуулна. Тэгсэн мөртлөө мөрдөн шалгах сонсголыг Улсын Их Хурлаас томилогдсон албан тушаалтан Улсын Их Хурлаас явуулна гэж байгаа юм. Тодорхой хууль зөрчсөн асуудлаар. Энэ дээр болохоор зэрэг хууль зүйн асуудлаар, эдийн засгийн асуудлаар, нийгэм эдийн засгийн асуудлуудаар ингэж тодорхой асуудлуудаар гэж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Тэгэхээр энэ нь өөрөө зөрчилдөөнтэй зүйлүүд харуулаад байгаа зүйл ажиглагдаж байна л даа. За мөрдөн шалгах сонсголыг явуулах тэр хууль зөрчсөн эсэх дээр нь дүгнэлт гаргах, хууль зөрчсөн эсэхийг нь тогтоодог байгууллага нь өнөөдөр Улсын Их Хурал мөн үү гэж асуумаар байна. Өөрөөр хэлбэл за дүгнэлт гаргалаа. Тэгээд яах юм. Эндээсээ нөгөө хариуцлага тооцох механизм руугаа шууд орчихож байгаа байхгүй юу. Эрүүгийн хуулиар, төрийн албан тухай хуулиар, иргэний хуулиар ч юм уу. Шууд одоо бид нар эндээсээ шууд дүгнэлтээ гаргаад л за хариуцлага тооцно. Хууль зөрчсөн эсэх нь тогтоогдох юм бол гэдэг ийм логик энд гарч ирээд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Тэгэхээр өөрөөр хэлбэл мөрдөн шалгах сонсголыг зохион байгуулах хэлбэр энэ арга нь өөрөө буруу юм биш үү. Нөгөө Үндсэн хуультайгаа зөрчилдөж байна. Засаглалын нөгөө эрх булуулдаг, нөгөө нутгийн өөрөө удирдах ёсны зарчим алдагдах, иргэдийн Төлөөлөгчдийн Хурлын бүрэн эрхэд халдах гэх мэт зүйлүүд энд гарч болзошгүй юм байна гэж харж байна. Тэгээд Улсын Их Хурлын энэ хяналт шалгалтын чиг үүрэг гэж би Байнгын хороо, Улсын Их Хурлаас хяналт шалгалтын чиг үүргээ хэрэгжүүлэх тэр боломж бололцоог нь хангах, хууль эрх зүйн орчинг боловсронгуй болгох зүйл заалт дээр анхаарч болдоггүй юм уу. Заавал ингэж мөрдөн шалгана гээд ингээд ийм зүйл заалт оруулдаг нь юу юм бэ гэж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За тэгээд тогтооно, мөрдөн шалгах сонсголоор шууд тэр хууль зөрчсөний тогтооно гэж байна, дүгнэлт гаргана гэж байна, хариуцлага оногдуулна гэж байна. Энэ нь өөрөө хуулийнхаа үзэл баримтлал, тэр зарчимтай хэр нийцэж байгаа юм бэ гэдэг ийм зүйл асуумаар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Тэгээд дээр нь энэ олон улсын парламентэд энэ нийтийн сонсголыг ер нь яаж явуулдаг юм бэ? За манай парламентын ёс зүй, тэр соёл энэ харилцаанд өнөөдөр боломжтой бусад орны туршлагаас оруулах боломжтой тэр хувилбар байна уу, үгүй юу. Тэрийг тусгасан зүйл байна уу, үгүй юу гэдгийг.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За Хууль зүйн байнгын хороон дээр хуулийн төсөл боловсруулах, өргөн мэдүүлэх журмын тухай хуулийн төсөл орж ирж байгаа. Энэ дээр бол хууль тогтоомжийн хэрэгцээ, шаардлагыг үнэлээд дүгнээд, магадлан шинжлээд хууль боловсруулах тэр харилцаа зохицуулагдах юм байгаа юм. Тэгэхээр энэ нийтийн сонсголтойгоо хэр уялдаж орж ирэх ёстой вэ? Гишүүд бол ярьж байна лээ.../минут дуусав/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Ч.Өнөрбаяр хариулъя.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Ч.Өнөрбаяр: - </w:t>
      </w:r>
      <w:r>
        <w:rPr>
          <w:b w:val="false"/>
          <w:bCs w:val="false"/>
          <w:lang w:val="mn-MN"/>
        </w:rPr>
        <w:t xml:space="preserve">З.Баянсэлэнгэ гишүүний асуултад хариулъя. За нэгдүгээрт энэ мөрдөн шалгах сонсголоор бол яг хууль тогтооно гэж. Хууль зөрчсөнийг тогтооно гэж байхгүй л дээ. Хууль зөрчсөн эсэхийг тогтоох зорилгоор нөгөө мэдээлэл цуглуулах, сонсох тэр үйл ажиллагаа гэдэг утгаараа байж байгаа юм. Хуулийн томъёолол. Яах вэ зүгээр мөрдөн шалгах гэдэг үг нь, нэр томъёолол нь жаахан тэгээд байгаа бол бас бид нар эргэж яриад магадлан шалгах ч гэдэг юм уу, өөр нэр томьёо оноож болох юмаа гэсэн зүйлийг бас ярьж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Ер нь бол энэ сонсголын үр дүнд Улсын Их Хурал гэдэг чинь бол яг эрүүгийн хариуцлага ч юм уу шүүх шиг тийм хариуцлага хүлээлгэхгүй шүү дээ. Улсын Их Хурал бол тухайн буруутай албан тушаалтантай бол хууль зөрчсөн албан тушаалтантай улс төрийн хариуцлага л тооцдог. Тэр хүрээндээ хариуцлагаа тооцоод явна. Хэрвээ зөрчилтэй юм илрэх юм бол тэр сонсголын явцад. Түүнээс биш Улсын Их Хурлаас шүүхийн хариуцлага оногдуулах юм байхгүй гэдгийг хэлэх гэсэн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За дээрээс нь олон улсын туршлагын хувьд та асуулаа. Ер нь бол Олон улсын парламентын холбооноос гаргасан судалгаагаар өнөөдөр дэлхий дээр парламентын засаглалтай 88 улс байгаагаас 71 орчимд нь энэ нээлттэй сонсголыг ямар хэлбэрээр явуулдаг юм байна. Зарим улсад нь хууль байна. Зарим улсад Улсын Их Хурлаас баталсан, парламентаас баталсан тийм тогтоолын хэлбэрээр тогтоол журмаар зохицуулдаг ч гэдэг юм уу янз бүрийн хэлбэртэй байна. Гэхдээ ямар ч байдлаар энэ сонсголыг зохион байгуулдаг, байнгын зохион байгуулдаг тийм арга хэлбэр бол аль хэдийн хэвшиж тогтсон байдаг. Энэ туршлагуудыг бидний хувьд судалж үзсэн. Ерөнхийдөө бол Америкийн болон Германы гэсэн хоёр загвар байгаа. Аль алиныг нь бас харгалзаж үзсэн гэдгийг хэлэх гэсэн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Тодруулъя З.Баянсэлэнгэ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З.Баянсэлэнгэ: - </w:t>
      </w:r>
      <w:r>
        <w:rPr>
          <w:b w:val="false"/>
          <w:bCs w:val="false"/>
          <w:lang w:val="mn-MN"/>
        </w:rPr>
        <w:t>Энэ 10.2 дээр бүр заагаад өгсөн байна л даа. Нийгмийн тодорхой асуудал, хууль зүй, улс төр, эдийн засгийн асуудлуудаар. Улсын Их Хурлын гишүүн бол Улсын Их Хурлаас томилогдсон албан тушаалтан хууль зөрчсөн эсэхийг тогтоох зорилгоор гэж байгаа юм. Тэртээ тэргүй тэр хууль зөрчсөн эсэхийг тогтоох зорилго нь байна. Тэгээд тэр зорилго нь биелэгдвэл яах вэ. Тогтоох байна шүү дээ энэ. За тогтоогдохгүйгээр дандаа ингээд явна гэдэг ойлголт байхгүй шүү дээ. Тогтоох зорилгоор л явж байна. Тэнд ямар нэгэн санал, шүүмжлэл иргэдээс ирлээ, хүсэлт тавилаа. Тэгээд Улсын Их Хурлаас гарах шийдвэрийн төсөлд тусгуулахаар энэ сонсголыг зохион байгууллаа, түр хороо байгууллаа. Тогтоогдчихлоо. Тэгвэл одоо яах вэ? Зорилгоор гэдэг нь хууль зөрчсөн зорилгоор гэдэг нь өөрөө тогтоогдчихож болно, тогтоогдохгүй байж ч болно. Тэгэхээр тогтоогдсон тохиолдолд яах юм бэ? Энэ өнөөдөр тэр тогтоогд.../минут дуусав/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Ч.Өнөрбаяр зөвлөх хариулъя.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Ч.Өнөрбаяр: - </w:t>
      </w:r>
      <w:r>
        <w:rPr>
          <w:b w:val="false"/>
          <w:bCs w:val="false"/>
          <w:lang w:val="mn-MN"/>
        </w:rPr>
        <w:t xml:space="preserve">Мэдээжийн хэрэг гэмт хэрэгтэй холбоотой, эрүүгийн хуультай холбоотой тэр зөрчил байх юм бол тэр бол шүүхийн процессоор л явна. Тэндээ л тогтоогдоно. Тэр журмаараа. Энд бол зүгээр Эрүүгийн хуулиас бусад гэмт хэргээс бусад ерөнхийдөө Улсын Их Хурлаас батлагдсан хуулиудын хэрэгжилтийн явцад. Бас энэ чинь шалгаж байгаа шүү дээ. Яагаад гэхээр Үндсэн хуулиар Улсын Их Хурал өөрөө хуулийн биелэлтийг хянан шалгах эрхтэй. Энэ хувьд үнэхээр тодорхой албан тушаалтнууд парламентаас, Улсын Их Хурлаас баталсан хуулийг зөрчсөн хэрэв тогтоогдох юм бол тухайн албан тушаалтантай зохих түвшиндөө, ялангуяа улс төрийн хариуцлага тооцох эрх нь бол Улсын Их Хурал өөрт нь байгаа. Улсын Их Хурлаас томилогддог албан тушаалтныг томилж чөлөөлөх, огцруулах тэр эрх нь Улсын Их Хуралд өөрт нь байгаа. Энэ хариуцлагын асуудал л яригдана болохоос биш үүнээс өөр хариуцлагын асуудал яригдахгүй.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Ж.Батзандан гишүүн асууя.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Ж.Батзандан: - </w:t>
      </w:r>
      <w:r>
        <w:rPr>
          <w:b w:val="false"/>
          <w:bCs w:val="false"/>
          <w:lang w:val="mn-MN"/>
        </w:rPr>
        <w:t xml:space="preserve">Тэгэхээр хуулийн концепци бол их сайхан концепци байгаа юм. Сайн хууль, сайхан харагдаж байгаа. Гаднаас нь харахад. За би мөрдөн шалгах сонсгол. Зөвхөн Улсын Их Хурлын гишүүн болон Улсын Их Хурлаас томилогдсон албан тушаалтан хууль зөрчсөн эсэхийг тогтоохоор мөрдөн шалгах сонсголыг явуулж болно гэж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Тэгэхээр яагаад энэ мөрдөн шалгах сонсголын хүрээг хязгаарлах болов гэдгийг надад хэлж өгмөөр байна. Агентлагийн дарга ч гэдэг юм уу. Улсын Их Хурлаас томилогддоггүй албан тушаалтнуудын хувьд мөрдөн шалгах сонсголын Улсын Их Хурлаас явуулж болох уу гэдгийг надад хэлж өгмөөр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За энэ захиргааны ерөнхий хууль, хуулийн 6.4-т энэ хуулийн 6.2.6-д заасан сонсгол зохион байгуулах үндэслэл, журмыг захиргааны ерөнхий хуулиар зохицуулна гэж байгаа юм. Захиргааны ерөнхий хууль хараахан батлагдаагүй байгаа. Орж ирээгүй байгаа. Энэ ямар учиртай юм бэ гэдгийг надад хэлээд өгчих.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Томилгооны сонсгол гэж байгаа юм. Маш товчхон. Улсын Их Хурлаас албан тушаалтныг томилохтой холбогдуулан Улсын Их Хурлын нийт гишүүдийн дөрөвний нэгээс доошгүй гишүүд хүсэлт гаргасан бол томилгооны сонсгол хийнэ. Томилгооны сонсголын үр дүнд юу болох юм, яах юм, энэ тийм нарийвчилсан зохицуулалт дутагдалтай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За хуулийн хариуцлагатай холбоотой заалт дээр. Сонсголын тухай, сонсгол зохион байгуулагч нь Нийтийн сонсголын тухай хууль тогтоомжийг зөрчсөн бол тайлбарын хамт үндэслэл бүхий тайлбарын хамт шүүхэд гаргана гэж байгаа юм. Нийтийн сонсголын тухай хууль тогтоомжийг зөрчсөн шүүхэд гаргана гэж байгаа юм. За энэ ч яах вэ.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27.2. Нийтийн сонсголын тухай хуулийг төрийн албан тушаалтан зөрчсөн бол Эрүүгийн хууль, Төрийн албаны тухай хууль, сонгогдсон болон Улсын Их Хурлаас томилогдсон төрийн албан тушаалтанд хариуцлага хүлээлгэх тухай хуулийн хариуцлагыг хүлээлгэнэ гэж байна. Одоо Улсын Их Хурлаас батлагдаагүй байгаа, сонгогдсон болон томилогдсон албан тушаалтанд хариуцлага хүлээлгэх тухай хууль батлагдаагүй байгаа. Эрүүгийн хуульд нийтийн сонсголтой холбоотой өөрчлөлт орох уу? Эрүүгийн хуулийн хариуцлагын шинэ зүйл анги орох юм уу гэдгийг надад хэлж өгмөөр байна. Хууль бол хэтэрхий ерөнхий байна гэж би харж байна. Илүү нарийвчилсан зохицуулалт шаардлагатай гэдгийг хэлмээр байна. Концепци бол сайн. Зохицуулалт бол хэт ерөнхий байна гэж хэлмээр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Ч.Өнөрбаяр хариулъя.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Ч.Өнөрбаяр: - </w:t>
      </w:r>
      <w:r>
        <w:rPr>
          <w:b w:val="false"/>
          <w:bCs w:val="false"/>
          <w:lang w:val="mn-MN"/>
        </w:rPr>
        <w:t xml:space="preserve">Ж.Батзандан гишүүний асуултад хариулъя. Эхний асуултын хувьд бол яах вэ 10.2 дээр зөвхөн Улсын Их Хурлаас томилогдсон албан тушаалтан гэдэг дээр тодруулж л байгаа болохоос биш бас бусад албан тушаалтан хийж болохгүй гэж хуулиар хязгаарласан юм байхгүй. Яагаад гэхээр дээр нь ерөнхий утгаараа бол нөгөө олон нийтийн санаа бодлыг түгшээсэн хууль зүй, улс төр, эдийн засаг, нийгмийн тодорхой асуудлыг тодруулах гээд оруулсан. Энэ хүрээнд бол бусад албан тушаалтнуудын хувьд бол энэ сонсголыг явуулах нь нээлттэй боломж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Дээрээс нь яах вэ үнэхээр батлагдаагүй хууль гэдэг дээр. Уг нь бол яг энэ хуулиудыг Захиргааны ерөнхий хуулийг бас Ерөнхийлөгчөөс санаачлаад өргөн барихаар удахгүй Улсын Их Хуралд төлөвлөсөн байж байгаа. Хариуцлагаа хүлээх сая өргөн барьсан. Цогцоор нь өргөн барих гээд төлөвлөж байсан юм. Тэгээд тэр утгаараа нөгөө гээгдээд ингэсэн.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Ер нь бол яах вэ томъёоллын хувьд бид нар яах вэ анхны хэлэлцүүлэг дээр ярьж байгаад холбогдох хуулийн дагуу тусгай хуулиар зохицуулна гээд томъёолол хийж болох юм билээ. Тэгээд Захиргааны хууль нь батлагдан гарах үедээ тэр хуулиа илүү нэрийг нь тодруулаад нэмэлт маягаар хийж болох юм болов уу гэсэн байдлаар Төрийн байгуулалтын байнгын хороон дээр бас ярьсан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За Эрүүгийн хуулийн нэмэлт бол үнэхээр орж ирж байгаа. Тэр бол энд дагалдуулаад явж байгаа. Яагаад гэхээр Улсын Их Хурал ирчихээд албан тушаалтан худал мэдээлэл өгнө гэдэг бол өөрөө парламентыг илт үл хүндэтгэсэн гэж үзэхээс өөр аргагүй. Бусад улсад ч гэсэн ийм жишиг байдаг. Тэгээд үнэхээр Улсын Их Хурлаас зохион байгуулж байгаа, парламентаас зохион байгуулж байгаа энэ хэлэлцүүлэг, нийтийн сонсгол дээр ирээд үнэнийг мэдүүлэх ёстой холбогдох Засгийн газрын албан тушаалтнууд худал мэдүүлэх юм бол хуулийн хариуцлага тооцдог. Энэ дээр Эрүүгийн хариуцлагын юуг хүртэл оруулахаар бид нар нэмэлт, өөрчлөлтийн төслийг боловсруулаад өгчихсөн байж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О.Содбилэг гишүүн асууя.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О.Содбилэг: - </w:t>
      </w:r>
      <w:r>
        <w:rPr>
          <w:b w:val="false"/>
          <w:bCs w:val="false"/>
          <w:lang w:val="mn-MN"/>
        </w:rPr>
        <w:t xml:space="preserve">Би түрүүний О.Баасанхүү гишүүний ярьж байсантай нэг ижил төрлийн асуулт асуух гэсэн юм. Энэ Улсын Их Хурлын Өргөдлийн байнгын хороон дээрээс ажлын хэсэг гарсан байгаа. Иргэдийн өргөдөл, гомдлыг яаж шийдвэрлэх, төрөөс зүйтэй арга зүй нь юу юм бэ гэдэгтэй бас нэг зүг чигийн асуудлууд энд байна. Тэгэхээр тэрийг нэгтгэж одоо нийлүүлж нэг мөсөн хийвэл болох бололцоо ямар байна вэ гэсэн асуулт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Хоёрдугаарт, ерөнхийд нь энэ хуулийн төслийг харж байхад түрүүн Ж.Батзандан гишүүний хэлсэн шиг концепци нь бол их зөв зүйтэй. Тэгэхдээ их нарийсгаж тодорхой болгохгүй бол одоо юу гэдэг юм улс төрийн шоу хийх их тийм боломжтой юм харагдаад байна. Юу гэдэг юм зөвхөн Их Хурлын түвшинд биш орон нутгийн түвшинд хурц асуудал болж байгаа зүйлийг одоо сонсгол болгоно гэсэн байгаа. Тэрийг нь одоо яг хэн тэгж шийдвэрлэх юм бэ? Юуг яг хурц тухайн үеийн одоо хэлэлцүүлгээр орох ёстой асуудал гэж ярих юм бэ гэсэн тийм хоёр дахь асуулт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Гуравт нь бол зүгээр ерөнхий энэ концепцийнх нь миний хувьд бол зүгээр буруу юм уу гэж хараад байгаа юм. Тэр нь болохоор манай улсын нэгдмэл байдлын асуудал жаахан сөрөг юм уу гэж харагдаад байгаа юм. Тэр нь юу вэ гэхээр сүүлийн үед энэ иргэний танхим гэж гарч ирсэн. За тэгээд иргэдийн хурал гэж байгаа. За дахиад бас Улсын Их Хурал гэж байгаа. Ард иргэдийн төлөөлөл болоод ажиллаж байгаа. Дэргэд нь бас нэг ийм хэлэлцүүлэг болдог. Янз янзын ийм юмнууд гараад байна л даа. Тэгэхээр иргэдийн толгой их эргээд байгаа юм. Хэн нь яг асуудлыг шийдээд байгаа юм. Хэн нь одоо яг хууль тогтоогоод шалгалтаа хийгээд эцсийн асуудлыг шийдээд байгаа юм бэ? Шүүх нь юм уу, Улсын Их Хурал нь юм уу, эсвэл тэр иргэний танхим нь юм уу. Одоо ингээд сонсгол хийдэг орон нутгийн түвшний байгууллага нь ч гэдэг юм уу маш олон юм гараад байна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Тэгээд эцсийн эцэст зүгээр болгоомжилж байгаа юм нь юу вэ гэхээр Америкийн нэг телевизийн шоугаар нэг шүүгч одоо хүмүүсийн маргааныг таслаад байдаг тийм шоуны юм битгий болоосой гэсэн тийм хүсэл байна. Тэгээд энийг бас тайлбарлаж өгөөчээ.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Мэндчилгээ дэвшүүлье. Улсын Их Хурлын гишүүн Л.Болд, Ц.Оюунгэрэл нарын урилгаар нийслэлийн Хан-Уул дүүргийн Хөдөлмөрийн хэлтсийн хамт олон 39 иргэн чуулганы ажиллагаа, Төрийн ордонтой танилцаж байна. Та бүхэнд ажлын амжилт, эрүүл энх, сайн сайхныг хүсэн ерөөе.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Ч.Өнөрбаяр зөвлөх хариулъя.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Ч.Өнөрбаяр: - </w:t>
      </w:r>
      <w:r>
        <w:rPr>
          <w:b w:val="false"/>
          <w:bCs w:val="false"/>
          <w:lang w:val="mn-MN"/>
        </w:rPr>
        <w:t xml:space="preserve">Н.Номтойбаяр гишүүний асуултад хариулъя. За үнэхээр яах вэ энэ хууль дээр ерөнхий юм шиг боловч нөгөө бид нар нэг цонх нээсэн. Хуулийн 19.6 дээр бол яг энэ сонсголуудтай холбоотой хууль тогтоох сонсгол, ерөнхий хяналтын сонсгол, төсвийн хяналтын сонсгол, томилгооны сонсголтой холбоотой, мөрдөн шалгах сонсголуудаа нарийвчилсан журмыг Улсын Их Хурал батлахаар тийм юм нээсэн юм. Тэр бол нээлттэй сонсголын маань гол зорилго парламентын хяналтыг бэхжүүлэх учраас энэ чиглэлүүрээгээ явах нарийвчилсан журмаа бол Улсын Их Хурал өөрөө тогтоох нь илүү зөв юмаа, энэ эрх нь Их Хуралдаа  байх нь зүйтэй юмаа гэдэг үүднээс бас хуулиар асуудлыг хэт нарийвчлахыг бас оролдоогүй юмаа, зориогүй юмаа гэдгийг бас хэлэх хэрэгтэй байх.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За хоёрдугаарт, таны яриад байгаа тэр өмнө нь явж байгаа хуулиуд, тэр иргэний оролцоотой холбоотой тэр Өргөдөл, гомдлын байнгын хороон дээр явж байгаа асуудлуудтай уялдуулах асуудлууд бол байж болно. Энэ бол энэ Нийтийн сонсголын хуулийг нарийвчлан гаргах журмыг Их Хурлаас батлах явцад бас хийгээд явахад бас болохгүй юм байхгүй болов уу гэж харж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Гурав дахь тэр Иргэний танхим, төрийн нэгдмэл байдалтай холбоотой зөрчилдөж байгаа юм байна уу, үгүй юу гэдэг дээр бол тийм юм байхгүй гэдгийг хэлэх гэсэн юм. Яагаад гэхээр Үндсэн хуулийн 1.2 дээр бол ардчилсан ёс, хүний эрх чөлөө, хууль дээдлэх нь төрийн үйлчилгээний үндсэн зарчим мөн. Мөн Үндсэн хуульд ил тод, нээлттэй байх тухай, иргэний оролцоог хангахтай холбоотой маш олон заалтууд байгаа. Энэ заалтуудыг өөрөө жинхэнэ утгаар нь хэрэгжүүлэхэд энэ хууль бол их тийм бодит алхам болно. Үндсэн хуульд байгаа ардчиллын зарчмуудыг хэрэгжүүлэхэд бодит зүйл болох юм гэж харж байгаа учраас энэ бол Үндсэн хуультай, бусад юмтай зөрчилдөх юм байхгүй гэдгийг хэлэх гэсэн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О.Содбилэг гишүүн тодруулъя. Н.Номтойбаяр гишүүн асуулт асуугаагүй. Ч.Өнөрбаяр энэ гишүүдийг танихгүй байгаа бол нэрийг нь хэлэхгүй байх хэрэгтэй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О.Содбилэг: - </w:t>
      </w:r>
      <w:r>
        <w:rPr>
          <w:b w:val="false"/>
          <w:bCs w:val="false"/>
          <w:lang w:val="mn-MN"/>
        </w:rPr>
        <w:t xml:space="preserve">За баярлалаа. Нэг юм тодруулж асуух гэсэн юм. Тэгэхээр одоо энэ сонсгол явагдаж байхад жишээлбэл аль нэгэн иргэн гэдэг юм уу тийм ээ хуулийн этгээд асуултад хариулаад өөрийгөө ороох гэдэг юм уу тийм ээ эсвэл тэвдээд юм уу. Шүүх хуралд жишээлбэл мэдээлэл өгөхдөө өөрийгөө яаж болохгүй шүү дээ тийм ээ. Буруутгах үйлдэл хийж болохгүй. Өмгөөлөгч байдаг. Тэгэхдээ ийм сонсгол дээр жишээлбэл ямар нэгэн юм хэлээд тэр нь дараа нь өөрийг нь ороож юм уу, ямар нэгэн эрүү үүсэж асуудал үүсэх тийм юм болбол яаж хязгаарлагдах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Яагаад гэвэл өнгөрсөн жил яг Английн парламент дээр ийм асуудал болсон л доо. Ребека Брукс</w:t>
      </w:r>
      <w:r>
        <w:rPr>
          <w:b w:val="false"/>
          <w:bCs w:val="false"/>
          <w:vertAlign w:val="subscript"/>
          <w:lang w:val="mn-MN"/>
        </w:rPr>
        <w:t xml:space="preserve"> </w:t>
      </w:r>
      <w:r>
        <w:rPr>
          <w:b w:val="false"/>
          <w:bCs w:val="false"/>
          <w:lang w:val="mn-MN"/>
        </w:rPr>
        <w:t>гэж Английн томоохон хэвлэлийн байгууллагын захирал цагдаагийн албан тушаалтныг ашиглаж иргэдийн мэдээллийг хакер.../минут дуусав/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1 минут дууссан. Ч.Өнөрбаяр хариулъя. Тэгвэл хариулахгүй гээд хэлэхгүй юу. Су.Батболд гишүүн асууя.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Су.Батболд: - </w:t>
      </w:r>
      <w:r>
        <w:rPr>
          <w:b w:val="false"/>
          <w:bCs w:val="false"/>
          <w:lang w:val="mn-MN"/>
        </w:rPr>
        <w:t xml:space="preserve">За би хэд хэдэн асуулт байна. Энэ Төрийн байгуулалтын байнгын хороогоор хэлэлцэх эсэхийг нь бид нар ярьж байсан. Ер нь бол сүүлийн үед манай Ерөнхийлөгчийн зүгээс энэ иргэдийн оролцооны тухай шууд ардчиллын тухай их ярьж байгаа л даа. Энэ бол ярих ёстой сэдэв асуудал мөн үү гэвэл мөн. Гэхдээ би бодохдоо бол бид нар Үндсэн хууль болоод төлөөллийн ардчиллын зарчмыг тунхагласан тийм улс. Төлөөлийн ардчиллын зарчмаар парламент ажиллаж байгаа. Төлөөллийн ардчиллын зарчмаар энэ орон нутгийн иргэдийн Төлөөлөгчдийн Хурлууд хуралдаж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Тэгээд түрүүн О.Содбилэг гишүүн бас зөв асуугаад байна л даа. Иргэд төөрөлдөөд байна. Хаанаа яаж шийдвэр гаргах гээд байгаа юм бэ? Шууд ардчиллын элементүүдийг хэрэглэдэг орнууд их байна л даа. Швейцарийг бид нар их жишээндээ дурдаад байх шиг байгаа юм. Тэгээд бид нар энэ Үндсэн хуулийн хүрээнд бий болгосон энэ төлөөллийн ардчиллын механизмуудаа бэхжүүлэх асуудлаар ярих ёстой юм уу, эсвэл ингээд шууд ардчиллын механизмуудыг оруулж ирээд энэ Үндсэн хуулийнхаа энэ барьж явах ёстой зарчмаасаа хазайгаад. Тэгээд хаана ямар эрх мэдэл нь яваад байгаа нь мэдэгдэхгүй ийм байдал руу орох ёстой юм уу. Энэ дээр манай энэ Ерөнхийлөгчийн субъектыг хариуцаж байгаа энэ зөвлөхүүд нь, энэ улсууд нь одоо бодож явдаг юм бэ гэдгийг асуумаар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Хоёрт нь, энэ орж ирж байгаа хуулиудын хувьд бол ерөнхийдөө нэг л ийм сэтгэл хөдлөлийн маягаар боловсруулсан, эсвэл гаднын зүйлүүдийг хуулаад, энэ нь ёстой үнэхээр гоё юм байна, энийг нь аваад хэрэглэчихье гэсэн маягаар оруулж ирсэн хуулиуд их орж ирж байна. Энэ бол би зүгээр ганцхан субъектыг хэлж байгаа юм биш. Манай хууль өргөн барьдаг субъектүүд бүгдээс нь анзаарагдаж байгаа нэг зүйл.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Тэгээд орж ирж байгаа хуулиуд манай өнөөдрийн энэ Үндсэн хуулийн зарчим, бусад хуулиудтайгаа хэрхэн яаж уялдаж байгаа юм бэ гэдэг асуудал ерөөсөө байхгүй. Жишээлэх юм бол энэ хууль дотор одоо тэгээд л нэр томъёог нь хам хум биччихсэн. Үндсэн хуульд тусгагдсан нэр томъёог өөрөөр биччихсэн ийм асуудлууд байгаад байгаа байхгүй юу. Тэгээд энэ асуудлыг байхгүй нэр томъёог бий болгоод биччихсэн. Тэгээд энэ чинь одоо тэр хууль боловсруулдаг улсууд хууль өргөн барихдаа бас техник талаас нь ямар байдлаар та нар боловсруулдаг юм бэ гэдэг асуудлыг би зөвлөхөөс нь асуумаар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Гурав дахь юм бол энэ 2009 онд энэ Х.Тэмүүжин нарын 16 гишүүн өргөн барьсан хууль бий л дээ. 2009 онд Улсын Их Хурал энэ мөрдөн шалгах сонсголтой асуудлаар Улсын Их Хурал хэлэлцээд манай Улсын Их Хурлын нэр бүхий гишүүд энэ нь Үндсэн хуулийн зарчимтай зөрчилдөж байна гэж. Одоо өнөөдөр бараг хэвлэлээр нэг хүнийг буруутай гээд бичихэд л нийгэм хүлээж аваад тэр буруутай юм шиг ойлгогддог асуудлаар Улсын Их Хурал мөрдөн шалгах сонсгол зохион байгуулаад тэрийг гэм буруутай асуудлаар ямар нэгэн дүгнэлт юм яриад эхлэх юм бол энэ чинь нийгэмд тэр аяараа л тэр салбарын тухай, тэр хүний тухай, тэр албан тушаалтны тухай асуудал буруутай юм шигээр л ойлгогдоно шүү дээ. Энийг бол Үндсэн хуулийн зарчим зөрчсөн байна гээд буцаасан байсан. Тэгэхээр яагаад дахиад яг тэр хуулийн үг үсгийг тэр чигээр нь хуулаад ороод ирж байгаа юм бэ гэдэг асуудлыг асуумаар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Тэгээд гурав дахь юм бол энэ Нээлттэй нийгэм форум бас энэ тодорхой асуудлаар нэлээн чанартай дүгнэлт гаргадаг байгууллага л даа. Нээлттэй нийгэм форумаас энэ асуудлаар нэлээд том хурал зохион байгуулаад дүгнэлт гаргаад. Тэр дүгнэлтүүдийг нь бид нар бас үзсэн.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Энэ яах вэ ерөнхий ач холбогдол юмыг нь үнэлсэн боловч доторх энэ техникийн зөрчилдөөнтэй байдал, үг үсгийн алдаатай бусад олон асуудлаар маш их том зөвлөмж гаргасан. Тэгээд энэ зөвлөмжийн хүрээнд дахиад энэ өргөн барьсан субъект харж үзээд энэ хуулиа эргэж өргөн барих тийм бололцоо нөхцөл байдаггүй юм болов уу. Энэ хэдийгээр тэрийг заавал ч үгүй авч үзэх шаардлагагүй ч гэсэн тэр чинь бас л нөгөө олон нийтийн хүмүүсийн оролцоо орсон, мэргэжлийн улсууд үгээ хэлсэн тийм зүйл байгаа шүү дээ. Тэгээд ийм байдлаар энэ асуудалд хандах бололцоо нөхцөл юу байсан юм бол гэдгийг би асуумаар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Хариулъя.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Ч.Өнөрбаяр: - </w:t>
      </w:r>
      <w:r>
        <w:rPr>
          <w:b w:val="false"/>
          <w:bCs w:val="false"/>
          <w:lang w:val="mn-MN"/>
        </w:rPr>
        <w:t xml:space="preserve">Су.Батболд гишүүний асуултад хариулъя. За Үндсэн хууль дээр иргэд шууд болон төлөөлөгчдийн байгууллагаараа дамжуулан төрийг удирдах эрхт оролцох тухай заасан. Тэгэхээр энэ бол Үндсэн хуулийн зөрчлийн асуудал гарахгүй. Зүгээр Үндсэн хуульд байхгүй нэр томъёо хэрэглэж байгаагийн хувьд бол Үндсэн хуулиар бүх нэр томъёог багтаах боломж байхгүй л дээ Тийм учраас би Улсын Их Хурал буюу ард түмний төлөөллийн байгууллага байдаг. Улсын Их Хурал хууль тогтоох үйл ажиллагаа руу дамжуулж Үндсэн хуулийг өөрөө өргөжүүлдэг, хөгжүүлдэг, тайлбарладаг. Дээрээс нь Үндсэн хуулийн шүүх, бусад шүүхүүд нь хөгжүүлж явдаг болов уу гэж ойлгодог. Дэлхий нийтэд ч гэсэн ийм жишиг байдаг.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Тийм биш байсан бол Үндсэн хуулиас бусад хууль байх шаардлагагүй болох байх гэж бодож байгаа. Тэгэхээр энэ бол Үндсэн хуульд зарим нэр томъёо нь байхгүй байж болох ч гэлээ Улсын Их Хурал бол хууль тогтоох үйл ажиллагаагаа Үндсэн хуулийнхаа нэр томъёо, үзэл санаа, агуулгыг баяжуулаад явдаг тийм жишиг байдаг.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Нээлттэй нийгэм форумаас гаргасан тэр зөвлөмжүүдийг бидний хувьд үзсэн. Тэгээд Төрийн байгуулалтын байнгын хороон дээр хуулийг өргөн барьсны дараа Төрийн байгуулалтын байнгын хороон бид нар бас нээлттэй хэлэлцүүлэг зохион байгуулаад Төрийн байгуулалтын байнгын хорооноос. Тэгээд энэ дээр бол би бас мэдээлэл хийгээд бас Нээлттэй нийгэм форумын тэр холбогдох санал зөвлөмж гэсэн хүмүүстэй санал солилцсон. Зарим зүйлүүдийг нь бас тусгасан. Нөгөө талаасаа бас Иргэний танхимд бид нар бас энэ хуулийг 2 удаа хэлэлцүүлсэн байж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Тодруулъя. Су.Батболд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Су.Батболд: - </w:t>
      </w:r>
      <w:r>
        <w:rPr>
          <w:b w:val="false"/>
          <w:bCs w:val="false"/>
          <w:lang w:val="mn-MN"/>
        </w:rPr>
        <w:t>Би ерөөсөө хариулт авсангүй. Ерөнхийлөгчийн зөвлөх нь орж ирчихээд Улсын Их Хурлын гишүүдэд хичээл зааж байгаа юм шиг. Их сургуулийн багш байсан байж болно. Энд орж ирчихээд сонин сонин юм яриад байдаг. Тэгээд биччихсэн байж байгаа шүү дээ. Нутгийн өөрөө удирдах ёсны байгууллагаар Үндсэн хуульд бичсэн байхад тэрийг Нутгийн өөрөө удирдах байгууллага гээд биччихсэн л байж байгаа шүү дээ. Үндсэн хуулиас өөрөөр. Яах вэ байхгүй нэр томъёо байж болно. Тэгээд асуултад хариулахгүй. Үнэхээр олон зөрчилтэй юм оруулж ирсэн хэрнээ тэрийгээ хүлээгээд хэлчихэж болохгүй. Тэгээд өөдөөс, энэ 76 хүний өөдөөс том том яриад суугаад байдаг.</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Би аягүй олон удаа харж байгаа шүү. Яг л ийм байдлаар Их Хуралтай харьцаж байгаа. Тэгээд оруулж ирж байгаа хууль нь Их Хурлын асуудалд оролцсон, Их Хурлын эрх мэдлийг багасгах гэсэн, тэр лүү халдсан. Энэ Их Хурал гэдэг л нэг нөхөр болохгүй байгаа. Энэ муу муухай байгаа. Тэрийг нь сайн сайхан болгоно гэсэн байдлаар ханддаг. Ийм байдлаар орж ирдэг. Ерөнхийлөгчийн зөвлөхүүд нь ингээд суугаад байж болохгүй шүү дээ. Би асуултдаа хариулт авсангүй гэж бодож байна. Тэр байгаа бодитой юмыг нь өчнөөн арван хоног бид нар шүүмжиллээ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Су.Батболд гишүүн үг хэллээ. Ё.Отгонбаяр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Ё.Отгонбаяр: - </w:t>
      </w:r>
      <w:r>
        <w:rPr>
          <w:b w:val="false"/>
          <w:bCs w:val="false"/>
          <w:lang w:val="mn-MN"/>
        </w:rPr>
        <w:t xml:space="preserve">Энэ хууль, хууль тогтоох байгууллагын үйл ажиллагааг ил тод болгох гэсэн зорилгыг нь бол би зөв юмаа гэж харж байна. Тэгэхдээ хуулийн өөрийнх нь боловсруулагдсан байдал, хэрэгжүүлэх арга зам дээр бол маш их эргэлзээтэй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Одоо жишээлбэл хууль тогтоох сонсгол гээд тэр дээрээ ямар зүйлийг одоо ямар асуудлаар хууль тогтоох сонсгол хийх вэ гээд хоёр зүйл биччихэж. Тэр хоёр зүйлийг нь уншихаар ерөөсөө бүх асуудал, бүх хуулийг л заавал хэлэлцэх ийм л нөхцөл байдал үүсэхээр байна л даа. Хүний эрх, эрх чөлөө, хуулийн этгээдийн эрх, хууль ёсны ашиг сонирхлыг хязгаарлахтай холбоотой асуудал нийтийн ашиг сонирхолтой шууд хамааралтай нийгэм, эдийн засаг болон байгаль орчны асуудлыг шийдвэрлэх гээд. Энэтэй холбоогүй өөр, ийм холбоогүй асуудал юу байдаг юм бол доо. Өнөөдөр өглөөний бид нарын шийддэг Кирибатитай дипломат харилцаа тогтоох асуудал л байдаг байх. Бусад бүх асуудлаар нийтийн сонсгол хийхээр.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Ингэхээр энэ хууль тогтоох байгууллагын үйл ажиллагаанд их удаашралтай төвөгтэй байдал үүсэх үү, үгүй юу гэдэг нэг асуулт байна. Ер нь бол гол гол хуулиуд тэр төсөвтэй холбоотой зүйлээр бол энэ нийтийн сонсгол явуулж байх нь бол зөв. Тэгэхдээ хүрээг нь ингээд яаж ч, хэн ч яаж ойлгож болохоор ингээд томъёолчихоор эргэлзээ төрүүлээд эхэлж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Хоёрдугаарт, энэ түрүүчийн гишүүд ч гэсэн хөндөөд байна. Энэ яригдаж байгаа зарим сонсголын чинь хэлбэрийг улс төрийн зорилгоор юм уу, хүний нэр хүндэд хандах зорилгоор ашиглавал яах юм бэ. Ийм ерөнхий ерөнхий томъёололтой юм чинь тийм зүйлд ашиглагдах магадлалтай харагдаад байна л даа. Аль нэгэн албан тушаалтныг хяналтын сонсгол гээд. Энэ бол хувийн зорилгоор чамайг хяналтын сонсгол хийнэ гээд л тэгээд энэ Улсын Их Хурлын холбогдох Байнгын хороон дээр тэрийг яриад эхлэхээр зэрэг тэр чинь бүхэл бүтэн салбар, тэнд байгаа албан тушаалтны үйл ажиллагаа ерөөсөө буруутай юм байна гээд олон нийтэд тийм ойлголт төрөх асуудал гарна.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Ер нь хэвлэлээр эхэлж очоод л төлбөртэй материал тавьж хүнийг гэм буруутай гэж нийгэмд ойлгуулчихаад тэгээд дараа нь хуулийн байгууллага шалгаж байна гээд ингээд нэр хүндэд нь халдчихдаг. Тэгээд тэрний дараа тийм хэрэг байхгүй байжээ гэхээр нь эргэж мэдээлдэггүй ийм практик бол манай нийгэмд зөндөө явж байгаа шүү дээ. Тэгээд одоо энэ ярьж байгаа хяналтын сонсгол, мөрдөн шалгах сонсгол хоёр чинь яг тийм байдлаар ашиглагдвал яах юм бэ? Тэрийг нь яаж хаасан юм бэ гэдэг ийм асуулт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Хоёрдугаарт, ер нь энэ сонсголд ямар этгээдүүд орж байх тухай заалтыг харахад, Иргэний танхимд хийж байгаа сонсголыг ингээд харж байхад нөгөө оролцож байгаа хүмүүс нь их чухал байдаг л даа. Хоёр тал маргаж байгаа сэдэв дээр нэг талын хүмүүсийг цуглуулаад ингээд сонсгол хийчих юм бол асуудлыг бид нар бодитойгоор шийдэхийн оронд нэг ийм туйлширсан байдлаар шийдчихдэг ийм магадлал руугаа орох магадлалтай. Тийм болохоор зэрэг энийг бол маш тодорхой зааж өгмөөр байна. Эрх ашиг нь хөндөгдсөн этгээд гэж хэн юм бэ? Эрх ашиг нь хөндөгдөж байгаа бүлэг гэж хэн юм бэ? Хэн түүнийг төлөөлөх юм бэ? Ямар эрхээр төлөөлж байгаа юм бэ гээд ийм зүйлүүдийг энэ дээр оруулахгүй бол ийм ерөнхий заалттай юмнууд бол сүүлд нь яг буруугаар ямарваа нэгэн хуулийг лоббидох зорилгоор юм уу, ямарваа нэгэн хүнийг улстөрийн зорилгоор буруутай гэж нийгэмд ойлгуулах ийм байдлаар ашиглахдах арга хэрэгсэл болчихмоор харагдаад байна. Миний асуултад хариулаад өгөөрэй.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Хариулъя. Ч.Өнөрбаяр зөвлөх.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Ч.Өнөрбаяр: - </w:t>
      </w:r>
      <w:r>
        <w:rPr>
          <w:b w:val="false"/>
          <w:bCs w:val="false"/>
          <w:lang w:val="mn-MN"/>
        </w:rPr>
        <w:t xml:space="preserve">За Ё.Отгонбаяр гишүүний асуултад хариулъя. Үнэхээр таны хэлээд байгаа энэ зүйлүүдийг бас эргээд бид нар ерөнхийдөө хэлэлцүүлгийн явцад яах вэ нэр томъёоны тайлбар тодруулах шаардлагатай бол тодруулж болно. Бас тийм хэрэгцээ шаардлага байж болох юм гэдгийг хүлээн зөвшөөрч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Юуны хувьд бол. Ер нь бол яах вэ хууль тогтоох сонсголыг бол бүх хуулиуд дээр хийгээд байхгүй гэдэг утгаараа бид нар ямар чиглэлд хийх вэ, Улсын Их Хурлын гишүүдийн хэдэн хувь байж хийх юм бэ гэдэг ерөнхий тэр заагуудыг тавьж өгсөн байж байгаа. Нэг удаа хэлэлцүүлэг хийсэн бол, сонсгол хийсэн бол дахин нэг жил энэ асуудлыг тавихгүй ч гэдэг юм уу бас тодорхой хязгааруудыг тавьж өгсөн байж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Ер нь бол үнэхээр өөрийн чинь хэлээд байгаа нийгэмд ингээд үндэслэлгүй ч юм шиг явагдаад байгаа энэ зүйлүүдийг эцэслэдэг л арга хэрэгсэл юм л даа. Энэ зүйлийг л албан ёсоор парламент дээр өөрөө мэдээллийг нь сонсоод талуудыг нь байлцуулаад эцэслэдэг.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Нөгөө талаасаа энэ гудамжинд, юу гэдэг юм бэ дээ ингээд хэвлэл мэдээллээр ингээд чөлөөтэй явж байгаа энэ мэдээлэл нь өөрөө ирж байгаа албан тушаалтан ч өөрөө үнэнийг мэдүүлэх талаар хариуцлагын асуудал байхгүй. Тэрэнтэй холбоотой мэдээллийг түгээгээд байгаа хүмүүс дээр нь ч хариуцлага байхгүй байгаа учраас энэ өөрөө ингээд задгай яваад байгаа юм. Сонсголд оролцоод тухайн мэдээлэл өгч байгаа иргэн холбоод, дээрээс нь албан тушаалтан байж байгаа тохиолдолд аль аль нь хэрвээ худал мэдүүлэх юм бол, хүн гүтгэсэн байдаг юм уу, эсвэл өөрөө үнэхээр хууль зөрчөөд тэрийгээ хүлээн зөвшөөрөөгүй байх юм бол хуулийн хариуцлагын асуудал нь бол яригдах юм. Тэгэхээр энэ нөгөө хариуцлагагүй байдлаар хүний нэр төрд халддаг энэ асуудал бас илүү эцэслэгдэх байх. Энэ дээр илүү нөгөө парламент өөрөө ард түмний төлөөлөл гэдэг утгаараа илүү оролцоотой байдаг тийм механизм бүрдэх юм гэж харж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Тодруулъя.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Ё.Отгонбаяр: - </w:t>
      </w:r>
      <w:r>
        <w:rPr>
          <w:b w:val="false"/>
          <w:bCs w:val="false"/>
          <w:lang w:val="mn-MN"/>
        </w:rPr>
        <w:t xml:space="preserve">Би тэр хэсгийг нь ойлгож байна. Зүгээр энэ хуулийн чинь ингээд уншихаар буруугаар ашиглах бололцоонууд харагдаад байна. Буруугаар ашиглах бололцоог нь яаж хааж байгаа юм бэ гэдэг асуултад өөрөө хариулсангүй. Энийг хариулж өгөөчээ. Яагаад гэвэл Улсын Их Хурлын Хүний эрхийн дэд хороог хариуцаж ажиллаж байгаагийн хувьд иймэрхүү гомдлууд маш их ирж байна. Эхлээд санаатайгаар, зохион байгуулалттайгаар хэвлэлээр дайралт хийчихээд дараа нь тухайн хүнийг бариад хорьчихдог. Бизнесийн хүмүүс байна. Улстөрийн хүмүүс байна. Зүгээр орон нутгийн албан хаагч байна. Ийм тохиолдлууд маш их байгаад байгаа учраас энэ чинь дахиад нэмэлт нэг ийм юм болох юм биш үү гэж. Үүнийг эцэслэн тогтоодог газар Улсын Их Хурал байхгүй шүү дээ. Одоо хуулиараа шүүх л байгаа биз дээ. Тэгэхээр зэрэг тэр эрх мэдэл рүү үсрээд орох гээд байгаа юм шиг ийм ойлголттой хариулт өгчихлөө.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Нэмж хариулъя. Ч.Өнөрбаяр.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Ч.Өнөрбаяр: - </w:t>
      </w:r>
      <w:r>
        <w:rPr>
          <w:b w:val="false"/>
          <w:bCs w:val="false"/>
          <w:lang w:val="mn-MN"/>
        </w:rPr>
        <w:t xml:space="preserve">Энд бол яг нөгөө би бас түрүүн ярьсан. Гэм бурууг тогтоох асуудал бол яригдахгүй юм, Улсын Их Хурал дээр. Тэр бол яг Үндсэн хуулиар зөвхөн шүүх л тогтооно.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Дээрээс нь Улсын Их Хурлаас зохион байгуулж байгаа энэ сонсгол дээр, мөрдөн шалгах сонсгол, энэ сонсгол дээрээ яригдсан асуудлыг, нотлох баримтыг дараа нь шүүх дээр авч хэлэлцэхгүй гээд хууль дээр хязгаарлалт тавьж өгсөн байж байгаа. Тэгэхээр энэ бол нөгөө шүүх дээр явж байгаа эрүүгийн процесстэй хутгалдаад байх заагийг гаргаж өгсөн гэдгийг хэлэх гэсэн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Ц.Оюунбаатар гишүүн алга байна. С.Ганбаатар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С.Ганбаатар: - </w:t>
      </w:r>
      <w:r>
        <w:rPr>
          <w:b w:val="false"/>
          <w:bCs w:val="false"/>
          <w:lang w:val="mn-MN"/>
        </w:rPr>
        <w:t xml:space="preserve">За энэ хуулийн төслийг би одоо бүр хоёр алгаа ташиж дэмжмээр байгаа юм. Улс орон даяараа л Оюу Толгой, Тавантолгой гээд ярихаараа зэрэг л ерөөсөө улс орон даяар 3 сая уул уурхайн инженер, эксперт, шинжээчид болоод хувирчихдаг шүү дээ. Тэгээд тэр талаар яг жинхэнэ мэргэжлийн шинжээчдээс нь дүгнэлт авч байгаад ярихаар Засгийн газар нь хариулах юмгүй болохоороо л популист гээд нэг нэр хаяг өгчихдөг. Хариулт байдаггүй. Энэ хүнд байдлаас гаргах л хууль байна гээд би хараад байгаа юм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Тэгэхээр ер нь Их Хурлын гишүүний гурван үндсэн ажил байдаг. Ард иргэдийг төлөөлдөг. Төлөөлж байгаа хүн чинь мэргэжлийн шинжээчдийн дүгнэлт дээр тулгуурлаж төлөөлөх ёстой. Дээр нь хууль зохиодог. Дээр нь нэмээд энэ гарсан шийдвэрүүд дээр хэрвээ гишүүд гомдолтой байгаа бол бас мэргэжлийн байгууллагуудын дүн шинжилгээ, шинжээчдийн дүгнэлттэйгээр ярьдаг байя гэж байгаа юм шүү дээ. Энэ чинь одоо үгүй мөн хамгийн чухал юм яриад байх шиг байна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Энэ Их Хурал чинь нэг ийм сайн дурын уран сайханчид шиг биш мэргэжлийн шинжээчдийн дүгнэлтийг тойрч ярьдаг Их Хурал болъё л гэдэг хууль орж ирээд байна шүү дээ. Энийг л би одоо бүр нэг одоо бие даасан хөндлөнгийн шинжээчдийн дүгнэлтгүйгээр дур дураараа улс төрчид нэг ингэж дур зоргоороо ярьдагаа болъё гэсэн санаа байна гэж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Тэгээд хэдэн зүйлийг би асуух гээд байгаа юм. Нэгдүгээрт, тэр 26.1, 12.1 бол орон нутгийн сонсгол тухайн баримт бичгийг үнэлж үүрэг бүхий тусламжтайгаар бас сонсгол хийнэ гэсэн. Энэ хоёр жаахан давхардаад байна. Энийг эргэж харах боломж байна уу?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Хоёрдугаарт, 7.3-т аливаа этгээд нь хууль тогтоох, сонсгол явуулах хүсэлтийг Улсын Их Хурлын тухайн асуудал хариуцсан Байнгын ба дэд хороонд хандаж гаргана гэж байгаа. Тэгэхээр хүсэлтийг заавал гаргахгүйгээр заавал явуулах сонсголыг бол заавал хүсэлт гаргахгүйгээр явуулах боломж байдаг юм уу? Энэ 7.1, 7.3-тай холбож би асууж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Хоёрдугаар асуулт. Хуулийн төслийн 26.1-д даргалагчийн хажууд дэгийн зөвлөгч ажиллуулж болно гэж заасан байна. Энэ дэгийн зөвлөгч гэдэг чинь энэ ямар үүрэг эрхтэй ажил вэ? Энэ талаар хуулийн яг нэр томъёоны хэсэгт энэ тухай заалт ерөөсөө байхгүй байгаа. Энэ хүний талаар би тодруулж сонирхож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Дараагийн асуулт гэвэл 26.8 дугаар заалт дээр. 26.8 дээр хууль эрх зүйн үндэслэлийг тайлбарлаач. Мөрдөн шалгах түр хорооны дүгнэлт алдаатай гарвал энэ алдаатай гарсан гэж үзвэл одоо хаашаа хандах вэ?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Бид бас дандаа бурханы зарлиг шиг энэ болгон экспертүүд бас буруу гарсан тохиолдолд тэрийг бид хаана хандаж гаргах вэ гэдэг дээр ингээд одоо хариулт авъя. Энэ бол Монголын парламентын мэдэхгүй. Энэ 3 жил орчим би энэ парламентад сууж байна. Энэ шиг л чухал юм алга байна. Гишүүд биднийг чинь дэлхийн төв гээд бүхнийг мэдэгч гэж сонгоогүй юм шүү дээ. Бүхнээс илүү итгэл даагаарай л гэж сонгосон. Итгэл даахын тулд хөндлөнгийн шинжээч эрдэмтдийн дүгнэлтийг авч ярьдаг байя гэж гаргаж байгаа юм. Тэгээд миний асуултад хариулж өгөөчээ.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Ч.Өнөрбаяр зөвлөх хариулъя.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Ч.Өнөрбаяр: - </w:t>
      </w:r>
      <w:r>
        <w:rPr>
          <w:b w:val="false"/>
          <w:bCs w:val="false"/>
          <w:lang w:val="mn-MN"/>
        </w:rPr>
        <w:t xml:space="preserve">За С.Ганбаатар гишүүний асуултад хариулъя. 7.3-ын хувьд бол 7.1-д заасан тэр заавал явуулна гэдэг бол тэр 7.3-т хамаарахгүй юм. 7.1-д заасан заавал явуулахаас гадна Улсын Их Хурлын Байнгын хорооны нийт гишүүдийн гуравны хоёроос доошгүй саналаар гэдэг нь 7.2 дээр байна. 7.3 дээр аливаа этгээд энэ талаар сонсгол явуулах хүсэлт гаргавал холбогдох Байнгын дэд хороонд гээд. Тэгэхээр энэ бол тусдаа юмаа л гэж ойлгох ёстой. Өөрөөр хэлбэл заавал явуулах сонсголын хувьд бол энэ нь хамаарахгүй гэж ойлгох ёстой.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Таны асуугаад тэр 26.8-ын хувьд бол ер нь бол мөрдөн шалгах түр хорооны дүгнэлтийг шүүх хянахгүй гэж байгаа юм. Яг хуулиар. Тэр нь юу гэхээр мөрдөн шалгах журмаар Улсын Их Хурал дээр цуглуулсан, талуудаас авсан нотлох баримт, тэр мэдээллийг шүүх үнэлээд явах бололцоо байхгүй. Шүүх дээр маргаан үүсээд явж байгаа бол шүүх эхнээсээ л нөгөө нэг явдаг өөрийнхөө журмаар нотлох баримтаа цуглуулах ёстой болохоос биш Улсын Их Хурлын Байнгын хорооны ч юм уу, түр хорооны цуглуулсан тэр нотлох баримтыг тэр дээр нь үнэлэлт өгөх эрхгүй л гэсэн утгаар нь ойлгох юмаа гэдгийг хэлэх гэсэн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Түүнээс биш Монгол Улсын иргэнд Үндсэн хуулиараа өөр бусад асуудлаар ер нь эрх нь хөндөгдсөн, зөрчигдсөн асуудлаар шүүхэд гомдлоо гаргаад сэргээгээд явах тэр эрх нь нээлттэй байж байгаа. Энийг бол энэ хуулиар хязгаарлах ямар ч бололцоо байхгүй.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 -</w:t>
      </w:r>
      <w:r>
        <w:rPr>
          <w:b w:val="false"/>
          <w:bCs w:val="false"/>
          <w:lang w:val="mn-MN"/>
        </w:rPr>
        <w:t xml:space="preserve"> Гишүүд асуулт асууж дууслаа. Үг хэлэх гишүүд байна уу? Л.Цог гишүүнээр үг тасаллаа. 6 хүн үг хэлж болно. О.Баасанхүү гишүүн үг хэлнэ.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О.Баасанхүү: - </w:t>
      </w:r>
      <w:r>
        <w:rPr>
          <w:b w:val="false"/>
          <w:bCs w:val="false"/>
          <w:lang w:val="mn-MN"/>
        </w:rPr>
        <w:t xml:space="preserve">За баярлалаа. Би нэгдүгээрт нь энэ Үндсэн хууль дээр байгаа зүйлийг бусад хуулиараа баяжуулаад явдаг гэсэн нэг зүйлийг их буруу ойлгоод байна уу гэж хэлмээр байна л даа. Энэ хууль дээр жишээлбэл түрүүн Су.Батболд гишүүний хэлдэг бас үнэн шүү дээ. Жишээлбэл, Үндсэн хууль дээр Улсын Их Хурал гээд бичиж байхад дараагийн хууль Их Хурал гэж биччихээд Үндсэн хуулийн нэр томъёог баяжуулж байна гээд ярьж болохгүй л дээ. Нэгдүгээрт.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Хоёрдугаарт нь, түрүүн би бас дахиад л хэлэх гээд байгаа юм. Энэ мөрдөн шалгах гэдэг бол ерөөсөө мөрдөх л бол мөрдөх л байхгүй юу даа. Мөрдөх гэдэг чинь ардаас нь дагах, эсхүл тагнах, эсхүл ямар нэгэн нууц гэдэг юм уу арга хэрэгсэл ашиглаж олж тогтоохыг л хэлдэг шүү дээ. Монгол хэлний үгийн баялаг чинь мөрдөнө гэдэг чинь мөрдөхийг л хэлнэ. Тийм байхад өнөөдөр мөрдөн байцаалтын мөрдөх тусдаа, Улсын Их Хурлын мөрдөх тусдаа, эсвэл Засгийн газрын мөрдөх нь тусдаа гэж үг хэрэглэхийг одоо болимоор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Дээрээс нь тэр нөгөө хууль зөрчсөн эсэхийг тогтоох зорилго гэж байгаа байхгүй юу. Хууль зөрчсөн эсэхийг хэн тогтоодог юм бэ гэдэг чинь хамгийн чухал. Өнөөдөр яах вэ хянан шалгах байгууллагууд хууль зөрчсөнийг тогтоож болно. За Их Хурал тогтоож болно. Янз бүрээр бид нар бол энэ Байнгын хороо чинь ажлаа хийж байгаа шүү дээ. Өнөөдөр бас энэ бусад миний зүгээр дотор нь ороод ч тэгж мэдэрч байгаа юм уу ер нь бол энэ Байнгын хороо бол харин ч хуулийн зөрчилтэй нэлээн тэмцэж байгаа. Их Хурлын дарга маань бас хуульч хүн байдаг болоод ч тэр үү. Бид нар бол бүр хяналт шалгалтын төсөв гээд юм гаргачихаад явж байгаа шүү дээ. Тэгэхээр энэ төсвийг бид нар үр дүнгүй өнөөдөр зарцуулдаггүй гэдэгт бол өнөөдөр ойлгомоор байна. Тэгэхгүй бол ард нийтэд өнөөдөр хууль зөрчдөгийг энэ сонсгол л хийчихдэг. Бусад үед бол ерөөсөө шалгалт хийдэггүй, шалгалт явуулдаггүй. Бие даасан төсөв анх удаагаа бараг энэ Их Хурлын бүрэн эрхийн хүрээнд явагдаж байгаа байх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Тэгэхээр энийг бас тэгж үнэгүйдүүлэх хэрэггүй байх гэсэн би бас нэг чухал зүйл хэлмээр байна. Дээрээс нь тэр шүүхэд хянан шийдвэрлэх ажиллагаа явагдаж байгаа асуудлаар гээд Улсын Их Хурал мөрдөн шалгах үйл ажиллагаа явуулж болохгүй гээд. Тэгэхээр чинь шүүхэд хянан шийдвэрлэх ажиллагаа чинь хоёр төрлөөр явна. Иргэний, эрүүгийн. Захиргааны байж болно. Тэгэхээр энэ маань өөрөө юу гэдэг юм гомдол үүсгэснээр явдаг. Тэгэхээр энэ чинь юу гэсэн үг вэ гэвэл хэрвээ бид нар хоёр талтай байна л даа. Хүсэлт хэрвээ Их Хуралд одоо гишүүн хүсэлт гаргачихад нөгөө гомдол гаргагч нь шүүхэд гомдол гаргачихвал тэгээд Их Хурлын гишүүн гэдэг нь Ерөнхийлөгчийн хүсэлт хүчингүй болох нь байна шүү дээ. Захиргааны, иргэний асуудлаар бол. Эрүүгийн гэх юм бол шүүхэд шилжтэл нь бол тэгээд мөрдөн байцаах ажиллагаагаа давхар хийгээд л явах юм байна. Ийм одоо юу гэдэг юм зөрчилтэй байдал үүсээд байна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Тэгэхээр би нэг үндсэн санал гэдэг юм уу, санаа хэлээд байгаа нь хүсэлт ч байна уу, гомдол ч байна уу, одоо санал ч байна уу бүгд өргөдөл гэдэг нэр томъёондоо багтаж явдаг юм. Тэр утгаараа нэгэнт үүсэх үндэслэл нь өргөдлөөр явж байгаа бол Өргөдлийн байнгын хороонд өгөөд. За Улсын Их Хурлын даргаар дамжигдах уу, эсвэл одоо бусад Байнгын хороогоор дамжигдах уу ямар ч байсан Өргөдлийн байнгын хороон дээр төвлөрч тэд нар нь нийтийн сонсголыг зохион байгуулах гэдэг юм уу бусад Байнгын хороотойгоо хамтарч хийх тийм зохицуулалтыг энэ хуульд оруулж өгөхгүй юм бол салбар салбарын хороонуудаар явах юм бол Байнгын хороо болгон хэлэлцүүлэг хийж байгаа шүү дээ. Янз бүрийн асуудлаар. Бүр одоо юу гэдэг юм. Сая жишээ нь Тавантолгойн асуудлаар хэлэлцүүлэг хийлээ. Тэрнээс юугаар ялгарах юм. Хэлэлцүүлгийг нь хийх юм уу, нийтийн сонсголыг хийх юм уу гээд ингээд Байнгын хорооны одоо юу гэдэг юм бүрэн эрхийн гэдэг юм уу, үйл ажиллагааных нь чиглэлийг алдагдуулах бололцоо үүсээд Улсын Их Хурал нэг талаасаа шоуны араас хөөцөлдөх хэмжээнд очих гээд байна л даа. Гурав дөрвөн гишүүн хүсэлт гаргасан учраас одоо юу гэдэг юм мөрдөн шалгах гэдэг юм уу, нийтийн сонсголыг хийнэ гээд ингээд явах байдал үүсэх гээд байгаа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Тэгэхээр би хувьдаа юу гэж үзэж байгаа вэ гэвэл хэрвээ энэ хуулийг амьдруулъя гэж байгаа бол Өргөдлийн байнгын хороотой л хамтарч явахаас өөр ямар ч гарц байхгүй. Яагаад гэвэл Өргөдлийн байнгын хороо бол бүх салбар луу орох боломжтой, бүх албан тушаалтнуудтай ярих бололцоотой. Энэ бол Улсын Их Хурлын бас 8 Байнгын хорооны нэг. Адилхан бүтэц. Тэгэхээр энэ бүтцийг өнөөдөр амьдруулах зорилгоор гэдэг юм уу, цаашаагаа улам хөгжүүлэх зорилгоор Ерөнхийлөгч дэмжиж явбал болно. Түүнээс биш дангаар нь одоо ингээд бүх Байнгын хороо руу явуулъя, бүх Байнгын хороо хэлэлцүүлэг хий гээд ингээд тарамдаад явах юм бол Хууль зүйн байнгын хороо жишээлбэл яах юм. Хууль зөрчсөн асуудлыг хэлэлцүүлэг хийе гэж хэлээд явахад бол үгүйсгэхгүй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Дээрээс нь хуулийн байгууллагын бие даасан хараат бус байдалд бас саад учруулах бас боломж харагдаад байна. Хуулийн байгууллага хэвийн үйл ажиллагаа явуулах гэж байдаг. Төрийн албан тушаалтан бас бие даасан байдалтай байгаа шүү дээ. Төрийн албан хаагчийн хараат бус байдалд нөлөөлөх байдал нь яах вэ. Тодорхой эцсийн шийдвэрийг шүүх гаргах болно. Тэгэхэд өнөөдөр нийтийн сонсгол хийсэн юм чинь гээд эсрэг болбол яах вэ. Өмнө жишээлбэл Баянхонгорт нэг хүнийг бариад хорьчихоороо яагаад та нар бариад хорьсон юм гэсэн чинь өө телевизээр энэ чинь аймаар их шуугиан тарьж байсан юм чинь хорихгүй яадаг юм гээд бөөн хэл ам болж байсныг санаж байна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Тийм учраас ингэж.../минут дуусав/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Дэмжихгүй гэсэн үг үү. Ж.Батзандан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Ж.Батзандан: - </w:t>
      </w:r>
      <w:r>
        <w:rPr>
          <w:b w:val="false"/>
          <w:bCs w:val="false"/>
          <w:lang w:val="mn-MN"/>
        </w:rPr>
        <w:t xml:space="preserve">За тэгэхээр би үгээ хэлье. Тэгэхээр хууль бол сайн гэж байгаа юм. Энэ өргөн барьсан хуулийг бол ерөнхий агуулгаар нь дэмжиж байгаа. Гэхдээ анхаарах хэд хэдэн зүйл байгаа. Тухайлбал, ерөнхий хяналтын сонсголыг заавал хийнэ гэж байгаа юм. Заавал хийнэ гэж байгаа юм. Заавал хийнэ.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8.2-т. Улсын Их Хурал нь дараах тохиолдолд ерөнхий хяналтын сонсгол заавал явуулна. Хууль тогтоох сонсголыг заавал явуулна гэж байгаа юм. Дараах 7.1, 7.2 гэдэг нөхцөл шаардсан бол заавал явуулна.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За мөрдөн шалгах сонсгол руу ороод ирэхээр мөрдөн шалгах сонсголыг түр хороо хийнэ. Мөрдөн шалгах сонсголыг түр хорооноос бусад Байнгын болон дэд хороо мөрдөн шалгах ажиллагаа явуулахыг хориглоно гэж байгаа юм. Тэгэхээр зөвхөн түр хороонд эрхийг нь өгөөд Байнгын хороо, дэд хороо бол мөрдөн шалгах сонсголыг явуулах эрхгүй болж байна гэж би харж байгаа юм. Энийг тодруулаарай. Байнгын хороо гэдэг бол Улсын Их Хурлын гол байгууллага, бүтцийн байгууллага. Дэд хороо гэдэг бол бүтцийн гол байгууллага нь. Тэгэхээр энэ гол байгууллагуудад нь өгөхгүй түр хороонд өгнө гэдэг нь ямар учир шалтгаан байгаа тодруулаарай гэдгийг би хэлмээр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Мөрдөн шалгах түр хорооны дүгнэлтийг шүүх хянахгүй гэж байгаа юм. 26.8-д. Өөрөөр хэлбэл Улсын Их Хурлын гаргасан дүгнэлт. Тухайн дүгнэлт нь хүний эрхийг зөрчсөн тохиолдолд шүүхийн хяналт байхгүй гэж байгаа юм. Энэ нь Монгол Улсад гэм буруутайг шүүх эцэслэн тогтооно гэдэг үндсэн зарчимтай хэр нийцэж байгаа юм бол гэдэг дээр анхаарал тавиарай гэдгийг хэлмээр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Дээрээс нь 19.6-д. Хууль тогтоох ерөнхий хяналтын болон төсвийн хяналтын томилгооны болон мөрдөн шалгах сонсголын нарийвчилсан журмыг Улсын Их Хурал захиргааны сонсголын нарийвчилсан журмыг Засгийн газар батална гэж байгаа юм. Захиргааны сонсгол гэж яг юугаа хэлээд байгаа вэ гэдэг нь энэ хуульд тодорхойгүй байгаа шүү. Алиныг захиргааны сонсгол гэх юм. Энэ сонсголын нэг 4, 5 хэлбэрийг оруулаад өгчихсөн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За орон нутгийн сонсгол дээр. Тухайн асуудал хариуцсан Байнгын хороо шийдвэр гаргасан бол орон нутгийн сонсголыг хийж болно гэж байгаа юм. Гэсэн хэрнээ орон нутгийн сонсголыг ингээд харахаар түр хороонд ч эрхийг нь өгчихсөн юм шиг, Байнгын хороонд ч эрхийг нь өгчихсөн юм шиг ийм нэг тийм жаахан жаахан ойлгомжгүй зөрчилдсөн зүйлүүд байгаа шүү. Энэ дээр анхаараарай гэдгийг хэлье. Агуулгаар нь дэмжиж байна. Тийм.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Ж.Батзандан гишүүн дэмжлээ. Нэг дэмжлэг, нэг дэмжээгүй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Н.Энхболд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Н.Энхболд: - </w:t>
      </w:r>
      <w:r>
        <w:rPr>
          <w:b w:val="false"/>
          <w:bCs w:val="false"/>
          <w:lang w:val="mn-MN"/>
        </w:rPr>
        <w:t xml:space="preserve">Юуны өмнө 2009 онд яг энэ асуудлаар бид нар хуулийн төсөл ийм агуулгатай, мөрдөн шалгахтай холбоотой адил төстэй агуулгатай үйл ажиллагааны талаар ярьж байгаад энэ Үндсэн хуульд нийцэхгүй гэж үзээд Улсын Их Хурал буцааж байсан түүхтэй гэдгийг Улсын Их Хурлын гишүүддээ нэг сануулчихъя.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Зүгээр энэ дээр ингээд томоор ажиглаад хараад үзэхээр өнөөдөр Улсын Их Хуралд ямар ч асуудлаар сонсгол явуулах, мэдээ цуглуулах, одоо хүмүүсийн яриад байгаа энэ шинжээчдийн, мэргэжлийн хүмүүсийн саналыг авах ийм бүх бололцоонууд нээлттэй байгаа. Бүрэн дүүрэн ашиглаж байгаа юу, үгүй юу гэдэг нь өөр асуудал. Зарчмын цоо шинэ юм дахиад шинэ мөртлөө хуучин дахиад нэг орж ирж байгаа зүйл нь мөрдөн шалгахтай холбоотой үйл ажиллагаа байгаа. Үүнийг нь хараад үзэхээр яг оруулж ирсэн хуулийнхаа төсөл дээр хууль зөрчсөн эсэхийг тогтоох зорилгоор ийм үйл ажиллагаа явуулна гээд биччихсэн байж байгаа. Энэ яагаад ч байж болохгүй зүйл гэж бид нар ойлгож байгаа. Би хувьдаа тэгж ойлгож байна. Манай намын бүлэг дээр тэгж ярьсан. Өнөөдөр үг хэлсэн Их Хурлын олон гишүүд хэлж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Монгол Улсад хууль зөрчсөн эсэхийг тогтоодог ганцхан л байгууллага байгаа. Үндсэн хуулиар шүүх үүнийг гүйцэтгэнэ. Өөр хэн ч бай Улсын Их Хурал тэр дотроо хүний хууль зөрчсөн эсэхийг тогтоодог байгууллага биш. Тэгээд хэрэв энэ хуулийнхаа одоо гол одоо юу гэдэг юм гол ач холбогдол нь энэ мөрдөн шалгах үйл ажиллагааны мөрдөн шалгах сонсголдоо байгаа юмаа гэж үзэж байгаа бол энэ хуулийг хэлэлцэх боломж байхгүй. Энэ мөрдөн шалгах гэдэг зүйл нь аваад бусдыг нь яриад үзнэ гэвэл яах вэ цаашид нь боловсронгуй болгоод засаад янзлаад яваад байх ийм боломж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Хуулиа бас өөрсдөө их дутуу дулимаг боловсруулсан зүйлүүд маш их байна. Байхгүй хуулиас иш татаад тэр хуулиар зохицуулна гээд бичсэн байна. Яг энэ сонсголуудаа яаж явуулах юм. Дахиж Улсын Их Хурал тусгайлан шийдвэр гаргаж хийх гэх мэтчилэн ийм зүйлүүд их орсон байгаа учраас боловсруулалтын тал дээр ч гэсэн бодох зүйлүүд их бий.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За мөрдөн шалгах ажлыг зүгээр хууль зөрчсөн эсэхийг тогтоохгүй зүгээр өөр мэдээ материал цуглуулах элдэв янзын асуудлаар нь оруулъя гэж үзсэн ч гэсэн бидэнд бас гашуун туршлага байгаа. Улсын Их Хурал дээр нэг хэсэг одоо цөөхөн хэдэн гишүүн юм уу, нэг гишүүн санаачилж байгаад нэг ажлын хэсэг гэж юм байгуулж аваад хэрэг дээрээ одоо энэ сонсгол шиг тэр газар дээр нь очиж үздэг, энд авчирч байцаадаг ийм зүйлүүд хийдэг моод нь их дэлгэрсэн. Ажиглаад байхад голдуу л одоо их нэг хүний юм уу, хэсэг хүний хувийн сонирхлын үүднээс ийм ажлын хэсгүүд байгуулаад байгууллагууд дээр очиж шалгасан нэрээр дарамталдаг, айлгадаг, ичээдэг. Тэгээд сүүлд нь өөрсдийнхөө саналыг гүйцэлдүүлдэг ийм зүйлүүд гарч байсан. Энэ Их Хурлын үед харин энэ харьцангуй их гайгүй болсон байна. Би тийм санал тавьж байсан. Ерөөсөө Их Хурлаас ажлын хэсэг гарах юм бол заавал Улсын Их Хурлын даргын захирамжаар гарч ингэж шалгадаг, сонсдог юмнуудыг хийж байя гэж.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Энэ ийм сонсголтой их төстэй санагдаад байгаа юм. Энэ дээр ч гэсэн бид нар анхаарах ёстой гэж бодож байна. Ер нь Улсын Их Хурлын сонгууль гэж ер нь яаж явдаг юм. Яах гэж явагддаг юм бэ. Төлөөллийн ардчилал гэж юмны гол зарчим байна шүү дээ. Мэдээж одоо иргэн болгон, асуудал болгонд оролцоод байх боломж байхгүй учраас өөрсдийнхөө итгэл найдварыг хүлээлгэсэн хүмүүсээ Улсын Их Хуралд сонгоод тэр хүмүүс нь ажлыг нь хийгээд чадахгүй бол тэрийгээ сольдог ийм л систем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Энэний хажуугаар ерөөсөө одоо энэ хуулиар бол хууль болгон дээр хүн болгон оролцоод байх ийм боломжийг нь нээж өгч байгаа юм шиг харагдахаар ерөөсөө Их Хурлын сонгууль гэж юу байх ёстой юм. Тэрний утга алдагдаад Улсын Их Хурлын ач холбогдол бүдгэрээд. Бүр одоо ингээд гүнзгийрүүлээд бодоод үзэхээр ерөөсөө Их Хурал гэдэг энэ байгууллагын ач холбогдол байхгүй болох талын юм руу чирээд байгаа юм шиг сэтгэгдэл төрөхөөр зүйлүүд ажиглагдаад байгаа юм. Түрүүн Су.Батболд гишүүн бас энэ талаар нэлээн дэлгэрэнгүй ярьж байсан.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Энэ энэ юмнуудыг би бодолцох хэрэгтэй байна. Хэрвээ одоо тэр мөрдөн шалгах хэсгийг нь авч хаяад за сонсгол зохион байгуулах асуудлыг нь тодорхой хязгаартай хийж болох ийм боломжийг нь энэ хуулиар бүрдүүлнэ гэж болно гэж үзэж байгаа бол дэмжмээр байна. Үгүй ээ, гол санаа нь тэр мөрдөн шалгахдаа байгаа юм. Америкт тийм байдаг, Германд тийм байдаг. Тийм учраас тэр манайд дутагдаад байгаа юм. Энийг л оруулах гэж байгаа гэдэг маягаар бол дэмжмээргүй байна. Би зүгээр тэр нь хасагдана гэж бодоод юу ч гэсэн хэлэлцэх эсэхийг нь.../минут дуусав/</w:t>
      </w:r>
    </w:p>
    <w:p>
      <w:pPr>
        <w:pStyle w:val="style0"/>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bCs w:val="false"/>
          <w:i/>
          <w:caps w:val="false"/>
          <w:smallCaps w:val="false"/>
          <w:color w:val="00000A"/>
          <w:sz w:val="24"/>
          <w:szCs w:val="24"/>
          <w:lang w:val="mn-MN"/>
        </w:rPr>
        <w:tab/>
      </w:r>
      <w:r>
        <w:rPr>
          <w:rStyle w:val="style15"/>
          <w:rFonts w:cs="Arial"/>
          <w:b/>
          <w:bCs w:val="false"/>
          <w:i w:val="false"/>
          <w:iCs w:val="false"/>
          <w:caps w:val="false"/>
          <w:smallCaps w:val="false"/>
          <w:color w:val="00000A"/>
          <w:sz w:val="24"/>
          <w:szCs w:val="24"/>
          <w:lang w:val="mn-MN"/>
        </w:rPr>
        <w:t>З.Энхболд</w:t>
      </w:r>
      <w:r>
        <w:rPr>
          <w:rStyle w:val="style15"/>
          <w:rFonts w:cs="Arial"/>
          <w:b/>
          <w:bCs/>
          <w:i w:val="false"/>
          <w:iCs w:val="false"/>
          <w:caps w:val="false"/>
          <w:smallCaps w:val="false"/>
          <w:color w:val="00000A"/>
          <w:sz w:val="24"/>
          <w:szCs w:val="24"/>
          <w:lang w:val="mn-MN"/>
        </w:rPr>
        <w:t xml:space="preserve">: - </w:t>
      </w:r>
      <w:r>
        <w:rPr>
          <w:rStyle w:val="style15"/>
          <w:rFonts w:cs="Arial"/>
          <w:b w:val="false"/>
          <w:bCs w:val="false"/>
          <w:i w:val="false"/>
          <w:iCs w:val="false"/>
          <w:caps w:val="false"/>
          <w:smallCaps w:val="false"/>
          <w:color w:val="00000A"/>
          <w:sz w:val="24"/>
          <w:szCs w:val="24"/>
          <w:lang w:val="mn-MN"/>
        </w:rPr>
        <w:t xml:space="preserve">Дэмжсэн үү, дэмжээгүй юу? Дэмжиж үг хэллээ. С.Ганбаатар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С.Ганбаатар: - </w:t>
      </w:r>
      <w:r>
        <w:rPr>
          <w:rStyle w:val="style15"/>
          <w:rFonts w:cs="Arial"/>
          <w:b w:val="false"/>
          <w:bCs w:val="false"/>
          <w:i w:val="false"/>
          <w:iCs w:val="false"/>
          <w:caps w:val="false"/>
          <w:smallCaps w:val="false"/>
          <w:color w:val="00000A"/>
          <w:sz w:val="24"/>
          <w:szCs w:val="24"/>
          <w:lang w:val="mn-MN"/>
        </w:rPr>
        <w:t xml:space="preserve">Би дэмжиж үг хэлнэ. За 2004, 2005 оноос эхлээд л миний хувьд бол одоо нийгэмд болж байгаа зүйлүүдээр байр сууриа илэрхийлж явсан. Тэгээд энэ явах хугацаандаа байнга л мэргэжлийн хүмүүс, шинжээчид, эрдэмтэд, тэр шинжээч, экспертүүдтэй нь ярьж тэдний байр суурийг л голлож явж байсан. Тэгээд яваад байхад нэг их бурууддаггүй юм билээ. Янз бүрээр дуудуулдаг ч гэсэндээ ер нь энэ шинжээчдийн дүгнэлт гэдэг бол тэгээд цаанаа л ортой.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Их Хурлын гишүүд бид чинь тэгээд л нэг бол ерөөсөө л Оюу Толгойн гэрээний мэргэжилтнүүд болчихдог, нэг бол ямааны бүр экспертүүд болоод хувирчихдаг, нэг болохоор одоо татварын одоо олон жил ажилласан байцаагч нар болоод хувирчихдаг. Ингэж одоо олон янзаар хувирахаа болиод энэ тал дээр яг тэр салбарынх нь хамгийн мэргэшсэн хүчтэй хүмүүсийг нь ядаж сонсож. Тэд бидний өмнөөс шийдвэр гаргахгүй шүү дээ. Албан ёсоор сонсож тэр дүгнэлт. Дүгнэлт гэдэг шийдвэр биш. Дүгнэлтийг тойрч Их Хурлынхаа энэ заал дээрээ ярьдаг байя гэдэг нь л энэ юм болов уу. Үндсэндээ нийгэм даяараа ингээд, одоо ингээд хоёр талдаа гарчихдаг. Тавантолгой. Одоо ингээд Тавантолгойг хардаа. Хүчиндээд л яваад байна. Ямар их нууц. Ямар их олон үл ойлгогдсон асуултуудыг яг өнөөдөр Тавантолгой дээр ярьж байна вэ. Сумитомо орж байгаа юм уу, үгүй юу. Ороогүй. Яг хоёр Хятад компани л үндсэндээ Тавантолгойг авсан гэдгийг дээр дооргүй мэдэж байгаа мөртлөө яривал популист шоучин болох гээд байдаг. Ярихгүй болохоор Монгол хохирчих гээд байдаг. Энэ дээр энэ талын жинхэнэ эксперт шинжээчдийг суулгаж байгаад дүгнэлтийг нь тойрч сонсдог байя гэдэг нь л энэ хуулийн цаад мөн чанар шүү дээ. Би энэ утгаар нь дэмжиж байгаа. Энэ бидэнд хамгийн дутагдаж байгаа зүйл.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Их Хурлын гишүүний гурван ажил байгаа шүү дээ. Төлөөлөх, хууль зохиох. Манайхан нэг шалгах, хянах гээд нэг ийм арчаагүй нэрээр оруулчихсан юм. Мөрдөн шалгах гэж байгаа юм шүү дээ. Баруунд бол тэр investigated power. Бид гишүүд одоо зүгээр шүдгүй арслан шиг болсон. Энэ буруу шийдвэр гарч байхад бид юм яривал шоучин болох гээд байдаг. Ярихгүй байвал тэгээд ард иргэдийн төлөөлөл хохирчих гээд байдаг. Ярихын тулд бидэнд энэ нэг мэргэжлийн хүмүүсийн дүгнэлт хэрэгтэй. Дүгнэлт гэдэг нь Их Хурлын гишүүдийн өмнөөс шийдвэр гаргана гэсэн үг ерөөсөө биш.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утгаар нь янз бүрийн байдлаар нэр хоч бие биеэндээ зүүхгүйгээр хайнаа хагалдаг энэ сайхан боломжийг хуульчилъя гэж байгаа юм билээ. Би л тэр өнцгөөс нь хараад бүр баярлалаад байгаа юм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 нь нэмээд О.Баасанхүү гишүүний саналыг одоо та нар маань ажлын хэсэг дээрээ маш сайн тулгаж яриарай. Яг бүх Байнгын хороодуудад энэ боломжийг ингээд өгчих юм бол бүх талаараа хүчтэй байх гэж оролдоно гэдэг бүх талаараа сулын шинж. Их Хурлын дарга бол энэ дээр тэртээ тэргүй тэр захирамжаараа, янз бүрийн шийдвэрээрээ нөлөөлөлгүй яах вэ. Өргөдлийн байнгын хороон дээр тэр техник ажлуудыг, янз бүрийн тэр техник ажлуудыг нь хийдэг байвал үгүй мөн их хэрэгтэй байна. Энэ санааг одоо тэр хэлэлцэх явцдаа бас оруулна гэж би итгэж байна. Ингээд энийг хэлэлцэх эсэхийг нь дэмжинэ гэж би одоо дэмжиж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Дэмжсэн гишүүдийн квот дууссан. Одоо дэмжихгүй 2 гишүүн үг хэлж болно. Л.Цог гишүүн. Дэмжих юм уу? Дэмжих юм бол үг хэлүүлэхгүй. Л.Цог гишүүн дэмжихгүй үг хэлнэ.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Л.Цог: - </w:t>
      </w:r>
      <w:r>
        <w:rPr>
          <w:rStyle w:val="style15"/>
          <w:rFonts w:cs="Arial"/>
          <w:b w:val="false"/>
          <w:bCs w:val="false"/>
          <w:i w:val="false"/>
          <w:iCs w:val="false"/>
          <w:caps w:val="false"/>
          <w:smallCaps w:val="false"/>
          <w:color w:val="00000A"/>
          <w:sz w:val="24"/>
          <w:szCs w:val="24"/>
          <w:lang w:val="mn-MN"/>
        </w:rPr>
        <w:t xml:space="preserve">Үгүй одоо миний бас бүрэн эрхэнд халдаж болмооргүй байна. Тэг ингэ гэж хэлж болохгүй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байз. Нэг юу байна. Энэ бид одоо танин мэдэхүйн юмнаас хэрэгтэй юм бас няцаагаад хаячих вий гэж би бас бодож байгаа юм л даа. Энэ бол түрүүн бас зөвлөх хэллээ. Дэлхийн парламент, 80 гаруй парламентэд байдаг. Юу 80 гаруй парламентын засаглалтай орнуудын 60 гаруйд нь байдаг ийм зүйл гэж бид бүгд мэдэж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 бол энд засах юм бас байна гэж бодож байгаа. Гишүүд их чухал санаа хэлж байна. Тэрийг анхаарах юм бол энэ чухал механизм гэдгийг бас хэлмээр байгаа юм. Ерөөсөө манайх нэг буруу юм байна. Хэрэг бүртгэх, мөрдөн байцаах, шүүх ажил энд огтхон ч яригдахгүй. Өөрөөр хэлбэл гэм бурууг тогтоох эрх мэдэл энд огт хамаагүй тухай энд яриад байна шүү дээ. Тэрийг сонсохгүй хажуугаар нь өнгөрөөгөөд байдаг. Нэгдүгээрт.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чинь нийгэмд буруу зөрүү яриа гарч юмыг энд таслах нэг хэлбэр болж байгаа байхгүй юу. Гүтгүүлж байгаа олон гишүүн байж магадгүй. Энд харин цайрах боломж. Энэ талаас нь харвал одоо хүн ойлгох болов уу гэж ингэж бодож байгаа юм гэж ингэж хэлмээр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Яах вэ энэ бол хууль гарч байгаа юм. Энийг яг цааш нь үргэлжлүүлэх ёстой. Дэгийн тухай асуудал өөрөө Байнгын хороодынхоо журамд байдаг юм билээ л дээ баруунд бол. Энийг бас хийх ёстой гэдгийг хэлэхгүй бол зүгээр ингээд ерөнхий лоозун шиг юм гарах гэж ойлгох юм бол агуулгыг мушгисан болох болов уу гэж ингэж бодож байна л даа. Ерөөсөө үнэн хэрэг дээрээ ухаандаа парламентын өөрийнх нь хянах, шалгах үйл ажиллагааны боломж тэлж байна л гэсэн үг шүү дээ. Ийм л юм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зүгээр хүн болгон өөрийнхөө өнцгөөс хараад байх шиг байна. Хэрэв О.Баасанхүү гишүүний үгийг сонсох юм бол Өргөдлийн хороо л энд оролцохгүй бол болино гэж хэлж байна. Болохгүй шүү дээ. Нэг Байнгын хороонд биш бүх л юунд хамаатай, нэгжид хамаатай ийм болох юм байгаа юм гэж бодож байна. Энийг бас бодох хэрэгтэй болов уу гэж ингэж бодож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Тэгээд аль талд нь хэлчихэв. О.Содбилэг гишүүн дэмжихгүй талд үг хэлбэл хэлүүлье. Дэмжихгүй юу. Хэлэхгүй юм уу? Больж байна. Гишүүд үг хэлж дууслаа.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Санал хурааж болж байна уу? А.Бакей гишүүн мэдэж байна уу? Гайгүй болов уу. За саналаа хураая. Харин би ирц бүрдэхийг хэдэн минут хүлээх вэ? За 12 цаг 09 минут үдийн цайны завсарлага.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center"/>
      </w:pPr>
      <w:r>
        <w:rPr>
          <w:rStyle w:val="style15"/>
          <w:rFonts w:cs="Arial"/>
          <w:b/>
          <w:bCs/>
          <w:i/>
          <w:caps w:val="false"/>
          <w:smallCaps w:val="false"/>
          <w:color w:val="00000A"/>
          <w:sz w:val="24"/>
          <w:szCs w:val="24"/>
          <w:u w:val="none"/>
          <w:lang w:bidi="ar-SA" w:eastAsia="en-US" w:val="mn-MN"/>
        </w:rPr>
        <w:t>Х</w:t>
      </w:r>
      <w:r>
        <w:rPr>
          <w:rStyle w:val="style15"/>
          <w:rFonts w:cs="Arial"/>
          <w:b/>
          <w:bCs/>
          <w:i/>
          <w:caps w:val="false"/>
          <w:smallCaps w:val="false"/>
          <w:color w:val="00000A"/>
          <w:sz w:val="24"/>
          <w:szCs w:val="24"/>
          <w:u w:val="none"/>
          <w:lang w:bidi="ar-SA" w:eastAsia="en-US" w:val="ms-MY"/>
        </w:rPr>
        <w:t>уралдаан 1</w:t>
      </w:r>
      <w:r>
        <w:rPr>
          <w:rStyle w:val="style15"/>
          <w:rFonts w:cs="Arial"/>
          <w:b/>
          <w:bCs/>
          <w:i/>
          <w:caps w:val="false"/>
          <w:smallCaps w:val="false"/>
          <w:color w:val="00000A"/>
          <w:sz w:val="24"/>
          <w:szCs w:val="24"/>
          <w:u w:val="none"/>
          <w:lang w:bidi="ar-SA" w:eastAsia="en-US" w:val="mn-MN"/>
        </w:rPr>
        <w:t>2</w:t>
      </w:r>
      <w:r>
        <w:rPr>
          <w:rStyle w:val="style15"/>
          <w:rFonts w:cs="Arial"/>
          <w:b/>
          <w:bCs/>
          <w:caps w:val="false"/>
          <w:smallCaps w:val="false"/>
          <w:color w:val="00000A"/>
          <w:sz w:val="24"/>
          <w:szCs w:val="24"/>
          <w:u w:val="none"/>
          <w:lang w:bidi="ar-SA" w:eastAsia="en-US" w:val="mn-MN"/>
        </w:rPr>
        <w:t xml:space="preserve"> </w:t>
      </w:r>
      <w:r>
        <w:rPr>
          <w:rStyle w:val="style15"/>
          <w:rFonts w:cs="Arial"/>
          <w:b/>
          <w:bCs/>
          <w:i/>
          <w:caps w:val="false"/>
          <w:smallCaps w:val="false"/>
          <w:color w:val="00000A"/>
          <w:sz w:val="24"/>
          <w:szCs w:val="24"/>
          <w:u w:val="none"/>
          <w:lang w:bidi="ar-SA" w:eastAsia="en-US" w:val="ms-MY"/>
        </w:rPr>
        <w:t xml:space="preserve">цаг </w:t>
      </w:r>
      <w:r>
        <w:rPr>
          <w:rStyle w:val="style15"/>
          <w:rFonts w:cs="Arial"/>
          <w:b/>
          <w:bCs/>
          <w:i/>
          <w:caps w:val="false"/>
          <w:smallCaps w:val="false"/>
          <w:color w:val="00000A"/>
          <w:sz w:val="24"/>
          <w:szCs w:val="24"/>
          <w:u w:val="none"/>
          <w:lang w:bidi="ar-SA" w:eastAsia="en-US" w:val="mn-MN"/>
        </w:rPr>
        <w:t>09</w:t>
      </w:r>
      <w:r>
        <w:rPr>
          <w:rStyle w:val="style15"/>
          <w:rFonts w:cs="Arial"/>
          <w:b/>
          <w:bCs/>
          <w:i/>
          <w:caps w:val="false"/>
          <w:smallCaps w:val="false"/>
          <w:color w:val="00000A"/>
          <w:sz w:val="24"/>
          <w:szCs w:val="24"/>
          <w:u w:val="none"/>
          <w:lang w:bidi="ar-SA" w:eastAsia="en-US" w:val="ms-MY"/>
        </w:rPr>
        <w:t xml:space="preserve"> минутад завсарлаж, </w:t>
      </w:r>
      <w:r>
        <w:rPr>
          <w:rStyle w:val="style15"/>
          <w:rFonts w:cs="Arial"/>
          <w:b/>
          <w:bCs/>
          <w:i/>
          <w:caps w:val="false"/>
          <w:smallCaps w:val="false"/>
          <w:color w:val="00000A"/>
          <w:sz w:val="24"/>
          <w:szCs w:val="24"/>
          <w:u w:val="none"/>
          <w:lang w:bidi="ar-SA" w:eastAsia="en-US" w:val="mn-MN"/>
        </w:rPr>
        <w:t>15</w:t>
      </w:r>
      <w:r>
        <w:rPr>
          <w:rStyle w:val="style15"/>
          <w:rFonts w:cs="Arial"/>
          <w:b w:val="false"/>
          <w:bCs/>
          <w:caps w:val="false"/>
          <w:smallCaps w:val="false"/>
          <w:color w:val="00000A"/>
          <w:sz w:val="24"/>
          <w:szCs w:val="24"/>
          <w:u w:val="none"/>
          <w:lang w:bidi="ar-SA" w:eastAsia="en-US" w:val="mn-MN"/>
        </w:rPr>
        <w:t xml:space="preserve"> </w:t>
      </w:r>
      <w:r>
        <w:rPr>
          <w:rStyle w:val="style15"/>
          <w:rFonts w:cs="Arial"/>
          <w:b/>
          <w:bCs/>
          <w:i/>
          <w:caps w:val="false"/>
          <w:smallCaps w:val="false"/>
          <w:color w:val="00000A"/>
          <w:sz w:val="24"/>
          <w:szCs w:val="24"/>
          <w:u w:val="none"/>
          <w:lang w:bidi="ar-SA" w:eastAsia="en-US" w:val="ms-MY"/>
        </w:rPr>
        <w:t xml:space="preserve">цаг </w:t>
      </w:r>
      <w:r>
        <w:rPr>
          <w:rStyle w:val="style15"/>
          <w:rFonts w:cs="Arial"/>
          <w:b/>
          <w:bCs/>
          <w:i/>
          <w:caps w:val="false"/>
          <w:smallCaps w:val="false"/>
          <w:color w:val="00000A"/>
          <w:sz w:val="24"/>
          <w:szCs w:val="24"/>
          <w:u w:val="none"/>
          <w:lang w:bidi="ar-SA" w:eastAsia="en-US" w:val="mn-MN"/>
        </w:rPr>
        <w:t>05</w:t>
      </w:r>
      <w:r>
        <w:rPr>
          <w:rStyle w:val="style15"/>
          <w:rFonts w:cs="Arial"/>
          <w:b/>
          <w:bCs/>
          <w:i/>
          <w:caps w:val="false"/>
          <w:smallCaps w:val="false"/>
          <w:color w:val="00000A"/>
          <w:sz w:val="24"/>
          <w:szCs w:val="24"/>
          <w:u w:val="none"/>
          <w:lang w:bidi="ar-SA" w:eastAsia="en-US" w:val="ms-MY"/>
        </w:rPr>
        <w:t xml:space="preserve"> минутаас үргэлжлэв.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bCs/>
          <w:i w:val="false"/>
          <w:iCs w:val="false"/>
          <w:caps w:val="false"/>
          <w:smallCaps w:val="false"/>
          <w:color w:val="00000A"/>
          <w:sz w:val="24"/>
          <w:szCs w:val="24"/>
          <w:lang w:val="mn-MN"/>
        </w:rPr>
        <w:tab/>
        <w:t xml:space="preserve">З.Энхболд: - </w:t>
      </w:r>
      <w:r>
        <w:rPr>
          <w:rStyle w:val="style15"/>
          <w:rFonts w:cs="Arial"/>
          <w:b w:val="false"/>
          <w:bCs w:val="false"/>
          <w:i w:val="false"/>
          <w:iCs w:val="false"/>
          <w:caps w:val="false"/>
          <w:smallCaps w:val="false"/>
          <w:color w:val="00000A"/>
          <w:sz w:val="24"/>
          <w:szCs w:val="24"/>
          <w:lang w:val="mn-MN"/>
        </w:rPr>
        <w:t xml:space="preserve">Өглөөнийхөө ирцээр явна. Саналаа хураах уу? За би санал хураах томьёолол уншлаа шүү. 2 цагаас хойш хүлээлээ. 1 цаг 04 минут хүлээж байна. Байнгын хорооны саналаар Нийтийн сонсголын тухай Монгол Улсын Их Хурлын тухай хуульд нэмэлт оруулах тухай Монгол Улсын чуулганы хуралдааны дэгийн тухай хуульд нэмэлт, өөрчлөлт оруулах тухай, Монгол Улсын Засаг захиргаа, нутаг дэвсгэрийн нэгж, түүний удирдлагын тухай хуульд нэмэлт оруулах тухай хууль, Улсын Их Хурлын бусад шийдвэрийн төсөл боловсруулах, өргөн мэдүүлэх журмын тухай хуулийн заалтыг хүчингүй болгох тухай, Захиргааны хариуцлагын тухай хуульд нэмэлт оруулах тухай, Эрүүгийн хуульд нэмэлт оруулах тухай хуулиудын төсөл болон Нийтийн сонсголын тухай хууль батлагдсантай холбогдуулан авах зарим арга хэмжээний тухай Улсын Их Хурлын тогтоолын төслүүдийг хэлэлцэх нь зүйтэй гэсэн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63 гишүүн оролцож, 39 гишүүн зөвшөөрч, 61.9 хувийн саналаар хууль, тогтоолын төслүүдийг хэлэлцэх нь зүйтэй үзсэн тул анхны хэлэлцүүлэгт бэлтгүүлэхээр Төрийн байгуулалтын байнгын хороонд шилжүүллээ.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асуудал.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center"/>
      </w:pPr>
      <w:r>
        <w:rPr>
          <w:rStyle w:val="style15"/>
          <w:rFonts w:cs="Arial"/>
          <w:b/>
          <w:bCs/>
          <w:i/>
          <w:iCs/>
          <w:caps w:val="false"/>
          <w:smallCaps w:val="false"/>
          <w:color w:val="00000A"/>
          <w:sz w:val="24"/>
          <w:szCs w:val="24"/>
          <w:lang w:val="mn-MN"/>
        </w:rPr>
        <w:t>Дөрөв. Хүүхэд харах үйлчилгээний тухай, Аж ахуйн үйл ажиллагааны тусгай зөвшөөрлийн тухай хуульд нэмэлт, өөрчлөлт оруулах тухай хуулийн төслүүд /</w:t>
      </w:r>
      <w:r>
        <w:rPr>
          <w:rStyle w:val="style15"/>
          <w:rFonts w:cs="Arial"/>
          <w:b w:val="false"/>
          <w:bCs w:val="false"/>
          <w:i/>
          <w:iCs/>
          <w:caps w:val="false"/>
          <w:smallCaps w:val="false"/>
          <w:color w:val="00000A"/>
          <w:sz w:val="24"/>
          <w:szCs w:val="24"/>
          <w:lang w:val="mn-MN"/>
        </w:rPr>
        <w:t xml:space="preserve">Монгол Улсын Ерөнхийлөгч 2014.10.31-ний өдөр өргөн мэдүүлсэн, </w:t>
      </w:r>
      <w:r>
        <w:rPr>
          <w:rStyle w:val="style15"/>
          <w:rFonts w:cs="Arial"/>
          <w:b/>
          <w:bCs/>
          <w:i/>
          <w:iCs/>
          <w:caps w:val="false"/>
          <w:smallCaps w:val="false"/>
          <w:color w:val="00000A"/>
          <w:sz w:val="24"/>
          <w:szCs w:val="24"/>
          <w:lang w:val="mn-MN"/>
        </w:rPr>
        <w:t>анхны хэлэлцүүлэг/</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bCs/>
          <w:i/>
          <w:iCs/>
          <w:caps w:val="false"/>
          <w:smallCaps w:val="false"/>
          <w:color w:val="00000A"/>
          <w:sz w:val="24"/>
          <w:szCs w:val="24"/>
          <w:lang w:val="mn-MN"/>
        </w:rPr>
        <w:tab/>
      </w:r>
      <w:r>
        <w:rPr>
          <w:rStyle w:val="style15"/>
          <w:rFonts w:cs="Arial"/>
          <w:b w:val="false"/>
          <w:bCs w:val="false"/>
          <w:i w:val="false"/>
          <w:iCs w:val="false"/>
          <w:caps w:val="false"/>
          <w:smallCaps w:val="false"/>
          <w:color w:val="00000A"/>
          <w:sz w:val="24"/>
          <w:szCs w:val="24"/>
          <w:lang w:val="mn-MN"/>
        </w:rPr>
        <w:t xml:space="preserve">Хүүхэд харах үйлчилгээний тухай болон Аж ахуйн үйл ажиллагааны тусгай зөвшөөрлийн тухай хуульд нэмэлт, өөрчлөлт оруулах тухай хуулиудын төслийн анхны хэлэлцүүлэг явуулъя. Төслийн талаарх Нийгмийн бодлого, боловсрол, соёл, шинжлэх ухааны байнгын хорооны санал, дүгнэлтийг Улсын Их Хурлын гишүүн Л.Эрдэнэчимэг танилцуулна. Индэрт урьж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Улсын Их Хурлын дарга, эрхэм гишүүд 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Ерөнхийлөгчөөс Улсын Их Хуралд өргөн мэдүүлсэн Хүүхэд харах үйлчилгээний тухай хуулийн төслийг хэлэлцэх эсэх тухай асуудлыг Улсын Их Хурлын 2014 оны 11 дүгээр сарын 27-ны өдрийн нэгдсэн хуралдаанаар хэлэлцэж, төслийг анхны хэлэлцүүлэгт бэлтгүүлэхээр Нийгмийн бодлого, боловсрол, соёл, шинжлэх ухааны байнгын хороонд шилжүүлсэн билээ.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Хуулийн төслийн анхны хэлэлцүүлгийг Байнгын хорооны 2014 оны 12 дугаар сарын 24-ний өдрийн хуралдаанаараа хэлэлцлээ.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2014 оны 12 дугаар сарын 23-ны өдрийн 18 дугаар тогтоолоор хуулийн төслийг хэлэлцүүлэгт бэлтгэх үүрэг бүхий ажлын хэсгийг Улсын Их Хурлын гишүүн С.Ганбаатараар ахлуулан байгуулж, ажлын хэсэг төслийн талаар саналын томъёоллыг бэлтгэн Байнгын хорооны хуралдаанд танилцуулж, санал хураалгав.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Төслийг Байнгын хорооны хуралдаанаар хэлэлцэхэд Улсын Их Хурлын гишүүн А.Бакей хуулийн төслийн нэр томъёог боловсронгуй болгох, гэр ашиглалтыг тодорхой болгох, Улсын Их Хурлын гишүүн Ё.Отгонбаяр хуулийн төсөл бодит хэрэгцээ, шаардлагад нийцсэн байх, хүүхдэд стандартын боловсрол олгох тухай асуудлыг тусгах, хүүхэд харах төвийн ажилтнуудын үүрэг, хариуцлагыг нэмэгдүүлэх, бизнесийн сүлжээ үүсэхээс урьдчилан сэргийлэх, хязгаарлах заалтыг оруулах, Улсын Их Хурлын гишүүн Д.Арвин аж ахуйн нэгж, албан байгууллагыг энэ үйлчилгээнд татан оролцуулах, Улсын Их Хурлын гишүүн Ж.Батсуурь цэцэрлэг байгуулахыг түлхүү дэмжих, хүүхэд харах үйлчилгээнээс гарах үр дагаврыг тооцох зэрэг саналыг гаргалаа.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Хүүхэд харах үйлчилгээний тухай хуулийн төслийг анхны хэлэлцүүлэгт бэлтгэсэн тухай тус Байнгын хорооноос гаргасан санал, дүгнэлт, саналын томъёоллыг Та бүхэнд тараасан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Хүүхэд харах үйлчилгээний тухай хуулийн төслийг анхны хэлэлцүүлэгт бэлтгэсэн тухай Нийгмийн бодлого, боловсрол, соёл, шинжлэх ухааны байнгын хорооноос гаргасан санал, дүгнэлтийг хэлэлцэн шийдвэрлэж өгөхийг Та бүхнээс хүсье.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хэсэг. Р.Болд Ерөнхийлөгчийн Хүний хөгжил, нийгмийн бодлогын зөвлөх, Б.Гантулга Боловсрол, соёл, шинжлэх ухааны яамны Стратегийн бодлого, төлөвлөлтийн газрын дарга, Х.Баавгай Хүн амын хөгжил, нийгмийн хамгааллын яамны Хүүхэд, гэр бүлийн хөгжлийн хэлтсийн дарга.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санал, дүгнэлттэй холбогдуулан асуулттай гишүүд байна уу? С.Оюун гишүүнээр асуулт тасаллаа. С.Оюун гишүүн асууя.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С.Оюун: - </w:t>
      </w:r>
      <w:r>
        <w:rPr>
          <w:rStyle w:val="style15"/>
          <w:rFonts w:cs="Arial"/>
          <w:b w:val="false"/>
          <w:bCs w:val="false"/>
          <w:i w:val="false"/>
          <w:iCs w:val="false"/>
          <w:caps w:val="false"/>
          <w:smallCaps w:val="false"/>
          <w:color w:val="00000A"/>
          <w:sz w:val="24"/>
          <w:szCs w:val="24"/>
          <w:lang w:val="mn-MN"/>
        </w:rPr>
        <w:t xml:space="preserve">Энэ хэдийгээр нэгдүгээр хэлэлцүүлэг ч гэсэн хэлэлцэх эсэх дээр асууж байсан. Тухайн үедээ бас ажлын хэсэг дээр ажиллахдаа тодорхой тооцоо судалгаагаа хийнэ гэж хариулж байсан учраас энэ хууль батлагдаад энэ үйлчилгээ үзүүлж байгаа байгууллагууд нь бас ажилдаа орлоо гэж бодоход улсын төсөвт энэ жил бас суусан билүү, суугаагүй билүү. Одоо нэг жилийн зардал хэдэн төгрөг орчим гарахаар тооцсон бэ? 60 мянган хүүхэд бол бас ийм шаардлага байгаа гэсэн танилцуулга явж байсан. Тэгэхдээ улсын төсвөөс хэдэн төгрөг гарах вэ гэсэн тооцоогоо нэгтгэж чадсан уу?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хэсэг хариулах уу? Байнгын хороо хэлэх үү? Л.Эрдэнэчимэг гишүүн хариулъя. Ажлын хэсгээ төлөөлж.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За Хүүхэд харах үйлчилгээний тухай хууль дээр бол зохих тооцооллыг гаргасан байгаа. Тэгэхээр өнөөдөр ер нь нэг 60-аас 80 мянган хүүхэд бол хүүхдийн цэцэрлэгт хамрагдаж чадахгүй байгаа. Хүүхдийн цэцэрлэгт хамрагдаж чадахгүй байгаа хүүхдүүдээ бид нар хүүхэд харах үйлчилгээгээр тодорхой хугацаанд тодорхой хэмжээгээр хамруулах ийм зорилготой ажиллаж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Хэрвээ энэ цэцэрлэгт хамрагдаж чадахгүй байгаа 60 мянган хүүхдийг бүгдийг нь хүүхэд харах үйлчилгээнд хамруулна гэх юм бол сар болгон хүүхэд болгонд 112 мянган төгрөгөөр буюу өнөөдөр цэцэрлэгт олгогдож байгаа тэр дүнгээр нь төсөлд суулгахад жилдээ 120.0 тэрбум төгрөг нэмэлтээр шаардлагатай болох юм байгаа юм. 120.0 тэрбум төгрөг гэдэг өнөөдөр өндөр үнийн дүнтэй мэт харагдаж байгаа боловч бид нар 100 хүүхдийн цэцэрлэгээр бодох юм бол одоо энэ бол 120 цэцэрлэг. Тэгэхээр 120 цэцэрлэг маань өөрөө эргээд 12 мянган хүүхэд л тэр цэцэрлэгт хамрагдах байтал бид нар 120.0 тэрбум төгрөгөөр бол харин энэ 60-аад мянган одоо цэцэрлэггүй хүүхдүүдээ зөвхөн зардлыг нь төсөвлөх замаар хамруулах бүрэн боломжтой байгаа. Барилга тэр асуудлаа хувийн хэвшил өөрөө хариуцаад явчих ийм боломжтой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жилийн төсөвт бол бид нар хууль батлагдаагүй гэдэг шалтгаанаар 2015 оны төсөвт нэг ч төгрөг суугаагүй байгаа. Энэ үйлчилгээ маань 9 сарын 1-нээс эхэлнэ гэж тооцоход 9, 10, 11, 12 гээд 4 сарын хугацаанд бид нар эхний ээлжинд 1-аас 5 тэрбум төгрөг төсөвт суулгаж өгч чадах юм бол энэ үйлчилгээ 9 сарын 1-нээс явагдаад бид нар бас хэр бодитой вэ гэдгээ хараад явчихна. 2016 онд бол эхний ээлжинд 50.0 тэрбум төгрөгөөр 30-аад мянган хүүхдийг хамруулах хэмжээнд бол энэ үйлчилгээг явуулна. 2017 ондоо бол ингээд 120.0 тэрбум шаардлагатай. Тэгэхдээ бид нар бол цэцэрлэг барьсан ч гэсэн тэр 120.0 тэрбум төгрөг бол нөгөө л цэцэрлэгийнхээ зардалд үргэлжлүүлэн гарах ёстой ийм зардал юм. Хамгийн гол нь цэцэрлэг барих зардлаа бол бид нар харин хэмнэж байгаа гэсэн үг.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С.Оюун гишүүн тодруулъя.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С.Оюун: - </w:t>
      </w:r>
      <w:r>
        <w:rPr>
          <w:rStyle w:val="style15"/>
          <w:rFonts w:cs="Arial"/>
          <w:b w:val="false"/>
          <w:bCs w:val="false"/>
          <w:i w:val="false"/>
          <w:iCs w:val="false"/>
          <w:caps w:val="false"/>
          <w:smallCaps w:val="false"/>
          <w:color w:val="00000A"/>
          <w:sz w:val="24"/>
          <w:szCs w:val="24"/>
          <w:lang w:val="mn-MN"/>
        </w:rPr>
        <w:t xml:space="preserve">Бас хэлэлцэх эсэхийн үед арай тодорхойгүй байсан зүйл энэ зарчмын зөрүүтэй санал дээр бас харагдахгүй байгаад байна. Би дутуу хараад байна уу? Одоо ажиллуулж байгаа байгууллага, улс нь мөнгө өгч байгаагийн хувьд стандартыг яаж. Яг хүүхдэд үйлчилгээ үзүүлэх хоол хүнсний аюулгүй байдлаас авахуулаад бусад стандартад нийцүүлэхийг нь зүгээр журмаар зохицуулъя гэсэн байгаа юу Засгийн газрын. Засгийн газрын журамд орхисон уу? Хууль дээр ямар нэгэн заалтууд орж чадсан уу? Тухайн үедээ бас ойлгомжгүй байсан.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Л.Эрдэнэчимэг гишүүн нэмж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Ер нь бол хэлэлцүүлгийн явцад Байнгын хорооны гишүүдийн зүгээс ч гэсэн энэ стандартын асуудал дээр бол нэлээн их шүүмжлэлтэй хандаж байгаа. Бид ч гэсэн бас одоогийн байгаа цэцэрлэгийн стандартаас буулгаснаараа одоо хүүхдийн аюулгүй байдалд одоо ямар эрсдэл очих вэ гэдгийг маш их, бид ч гэсэн энэ дээр нэлээн санаа зовж хандаж байгаа. Тийм учраас энэ хуулиа батлуулсны дараагаар Хүн ам, нийгмийн хамгааллын яамтайгаа хамтран тухайн стандартыг нь боловсруулах үйл ажиллагаанд бид бас өөрсдөө оролцоод явна гэж бодож байгаа. Ер нь бол энэ хүүхдийн аюулгүй байдлыг хангах чиглэлээр стандартыг бол нэлээн өндөр хэмжээнд тавьж өгнө гэсэн одоо тийм зорилготойгоор ажиллаж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Гишүүд асуулт асууж дууслаа. Одоо Байнгын хорооноос гаргасан зарчмын зөрүүтэй саналаар санал хураана. Хүүхэд харах үйлчилгээний тухай хуулийн төслийн талаарх зарчмын зөрүүтэй саналын томъёолол.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 Нийгмийн бодлого, боловсрол, соёл, шинжлэх ухааны байнгын хорооны дэмжсэн санал.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Эхний санал. Төслийн 1.1 дэх хэсгийн “аюулгүй орчинд хүүхэд харах” гэсний дараа “хөгжлийг дэмжих” гэж нэмж, 3.1.1 дэх заалтын “хөгжүүлэх” гэснийг “хөгжлийг дэмжих” гэж өөрчлөх.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Өөрөө ажлын хэсгийн гишүүн юм байна шүү дээ. Тэгээд өөрөө өөрөөсөө асуух гээд байгаа юм уу? Харин тэгээд ажлын хэсгийн гишүүн биш хүн л яривал зүгээр байх юм. Улсын Их Хурлын гишүүн С.Ганбаатар, З.Баянсэлэнгэ, Ё.Отгонбаяр, Ц.Оюунгэрэл, Д.Сарангэрэл, Л.Эрдэнэчимэг нар. Цаашид ажлын хэсэг гэх.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Ё.Отгонбаяр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Ё.Отгонбаяр: - </w:t>
      </w:r>
      <w:r>
        <w:rPr>
          <w:rStyle w:val="style15"/>
          <w:rFonts w:cs="Arial"/>
          <w:b w:val="false"/>
          <w:bCs w:val="false"/>
          <w:i w:val="false"/>
          <w:iCs w:val="false"/>
          <w:caps w:val="false"/>
          <w:smallCaps w:val="false"/>
          <w:color w:val="00000A"/>
          <w:sz w:val="24"/>
          <w:szCs w:val="24"/>
          <w:lang w:val="mn-MN"/>
        </w:rPr>
        <w:t xml:space="preserve">Энэ хууль дээр нэг 4 зүйл дээр онцгой анхаарал хандуулаачээ гэж манай намын бүлгээс үзэж байгаа юм. Нэгдүгээрт, тэр үйлчилгээ. Энэ хүүхэд харах үйлчилгээ үзүүлж байгаа хүмүүсийн хариуцлага тодорхой бусаар томъёологдоод байна. Энэ бол хүний хүүхдийг харах асуудал. Өвдвөл яах юм, хордвол яах юм, гэмтэл авбал яах юм гээд. Энийг нэг заалт нэмж оруулъя гэж хоёрдугаар хэлэлцүүлэг дээр бололцоог нь гаргаачээ гэж ингэж яаж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хувийн цэцэрлэг байгуулах хүмүүсийг энэ хууль маань юу яачихаад байна. Тэр юмнаас нь татаж авчихаад байна. Одоо 100 гаруй цэцэрлэг байгуулах зөвшөөрөл авчихаад энэ хуулийг хүлээгээд суучихсан. Яагаад гэвэл бага хөрөнгө оруулалттай, доогуур стандарттайгаар адилхан бизнес хийчих бололцоотой гэж үзээд. Тийм болохоор зэрэг энэ хууль дээр цэцэрлэг барих хүмүүсийг нь дэмжсэн заалт заавал орох ёстой гэж ингэж үзэж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Гуравдугаарт нь, энийг тойруулаад нэг бизнесийн сүлжээ үүсэх вий гэсэн болгоомжлол байна. Энийг тойрсон гомдол санал их ирнэ. Буруу хүндээ өглөө, таньдаг хүндээ өглөө, ингэлээ тэглээ гээд. Энийг зохицуулах механизм нь энэ хууль дээр сууж өгөх ёстой гэж ингэж үзэж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Дөрөвдүгээр нь, хуулийн заалт дээр 1 хүн 20 хүртэл хүүхэд гэж хэлчихээд насны ангилал заагаагүй учраас 3 настай 20, 4 настай 20, 5 настай 20 гээд 1 хүн дээр 60 хүүхэд оччихоод үйлчилгээ нь чанаргүй ийм байдаг. Тэр заалтуудыг хоёрдугаар хэлэлцүүлэг дээр нь суулгаж өгөөчээ гэж ингэж хүсэх гэсэн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Анхны хэлэлцүүлгийн үеэрээ ийм санал гаргах ёстой шүү дээ. Д.Батцогт гишүүн. Байнгын хороон дарга.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Д.Батцогт: - </w:t>
      </w:r>
      <w:r>
        <w:rPr>
          <w:rStyle w:val="style15"/>
          <w:rFonts w:cs="Arial"/>
          <w:b w:val="false"/>
          <w:bCs w:val="false"/>
          <w:i w:val="false"/>
          <w:iCs w:val="false"/>
          <w:caps w:val="false"/>
          <w:smallCaps w:val="false"/>
          <w:color w:val="00000A"/>
          <w:sz w:val="24"/>
          <w:szCs w:val="24"/>
          <w:lang w:val="mn-MN"/>
        </w:rPr>
        <w:t xml:space="preserve">За Ё.Отгонбаяр гишүүний асуултад хариулъя. За асуулт юу байх вэ. Санал байна лээ л дээ. Энэ хуулийн анхны хэлэлцүүлэг хийгдсэн. Одоо ингээд хийгдээд явж байна шүү дээ. Яах вэ Ардын намын бүлэг бол саналаа бол хоцорч өгч байгаа юм л даа. Уг нь бол анхны хэлэлцүүлэг хийхээс өмнө өгөгдөх ёстой. Гэхдээ саяны саналууд дээр бид нар бас хоёрдугаар хэлэлцүүлгийн явцад Байнгын хороон дээр анхаарч чуулган дээр нэгэнт ингэж хөндөгдөж протоколд тусгагдсан учраас анхаарч явъя гэсэн ийм бодолтой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Одоо протоколд оруулах гэж л хэлж байна гэж ойлгож байна. Зөв үү. Тийм ээ. За Ё.Отгонбаяр гишүүний хэлсэн саналуудыг протоколд оруулаад. Харин тийм. Одоо энэ 18 дотор байхгүй байна л даа. Тийм үү. Байхгүй санал ярилаа шүү дээ. Тэгвэл яг тэр үед нь хэл. Тэр үедээ хэл.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нэгдүгээр саналаараа санал хураая. Эхний саналыг дэмжье гэдгээр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62 гишүүн оролцож, 34 гишүүн дэмжиж, 54.8 хувийн саналаар эхний санал дэмжигдлээ.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Мэндчилгээ дэвшүүлье. Улсын Их Хурлын гишүүн С.Одонтуяа, С.Эрдэнэ нарын урилгаар Улсын клиникийн 1 дүгээр эмнэлгийн эмч, ажилтан 30 иргэн, Булган аймгийн Бугат сумын иргэдийн Төлөөлөгчдийн Хурлын төлөөлөгч 11 иргэн Улсын Их Хурлын чуулганы ажиллагаа, Төрийн ордонтой танилцаж байна. Та бүхэнд ажлын амжилт, эрүүл энх, сайн сайхныг хүсэн ерөөе.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Булган аймгийн гишүүн Ё.Отгонбаяр урьсныг бичиж өгөөгүй юм байна. Нэмж хэлье.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Төслийн 2.1 дэх хэсэгт “Галын аюулгүй байдлын тухай” гэж нэмэх. Санал гаргасан ажлын хэсэг. Байнгын хороо дэмжсэн. Санал хураах уу?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58 гишүүн оролцож, 42 гишүүн зөвшөөрч, 72.4 хувийн саналаар хоёр дахь санал дэмжигдлээ.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дахь санал. Төслийн 3.1.5 дахь заалтын “эсгий” гэснийг “уламжлалт Монгол” гэж өөрчлөх. Ажлын хэсэг санал гаргаж, Байнгын хороо дэмжсэн байна. Дэмжье гэдгээр санал хураая.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59 гишүүн оролцож, 44 гишүүн зөвшөөрч, 74.6 хувийн саналаар 3 дахь санал дэмжигдлээ.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 дэх санал. Төслийн 4.1.2 дахь заалтын “сэтгэхүй, харилцаа, зан суртахууны хөгжил, төлөвшил, хүмүүжилд сөрөг нөлөөлөл, үр дагаваргүй байх” гэснийг “нийгмийн хөгжлийг дэмжсэн байх” гэж өөрчлөх. Дэмжье гэдгээр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59 гишүүн оролцож, 42 гишүүн зөвшөөрч, 71.2 хувийн саналаар дөрөв дэх санал дэмжигдлээ.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Тав дахь санал. Төслийн 4.1.4 дэх заалтыг доор дурдсанаар өөрчлөн найруулах: </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“4.1.4.үйлчилгээний орчин, зохион байгуулалтыг хүүхдэд ээлтэй болгох талаар Хүүхэд харах төв, эцэг, эх, асран хамгаалагч харилцан зөвшилцөж хамтран ажилладаг байх;”.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Я.Содбаатар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Я.Содбаатар: - </w:t>
      </w:r>
      <w:r>
        <w:rPr>
          <w:rStyle w:val="style15"/>
          <w:rFonts w:cs="Arial"/>
          <w:b w:val="false"/>
          <w:bCs w:val="false"/>
          <w:i w:val="false"/>
          <w:iCs w:val="false"/>
          <w:caps w:val="false"/>
          <w:smallCaps w:val="false"/>
          <w:color w:val="00000A"/>
          <w:sz w:val="24"/>
          <w:szCs w:val="24"/>
          <w:lang w:val="mn-MN"/>
        </w:rPr>
        <w:t xml:space="preserve">4.1.4 дээр энэ хүүхэд харах үйлчилгээний харах төвийн эцэг, эх, асран хамгаалагч нарын ээлтэй орчин болгох талаар нэлээн бас нэлээн гомдол санал гарна. Хүүхдээ харуулж байгаа, хүнд харуулж байгаа хүмүүсийн болон тэрийг нөгөө тэр хүүхэд харж байгаа хоорондын харилцааны зохицуулалтыг нь хэр гаргаж байгаа юм. Нэг ёсны гарч байгаа гомдол санал их гарах ийм хандлага байдаг. Цэцэрлэг дээр ч гардаг.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энийг яаж одоо зохицуулж байгаа юм бэ? Эргээд тэр хүмүүст нь янз бүрийн хариуцлагын тогтолцоог яаж яах юм бэ? Хүүхдүүдийг хохироосон, эсвэл тэр хүүхдүүдийн янз бүрийн эрх нь зөрчигдсөн, эсвэл тэр орчноос нь болоод янз бүрийн өвчин, тэнд янз бүрийн асуудал гарсан, эрүүл ахуйн асуудал үүссэн эд нар үүсвэл. Би бол хуулиас бол байнгын хороон дээр яаж байхад нь асууж байсан. Яг одоо энэ дээр ямар зүйл, ямар хариуцлагын зохицуулалтуудыг хийж өгсөн юм бэ? Ямар хариуцлагын тогтолцоонуудыг нь хийж өгсөн юм бэ? Тэгж байж энийг нөгөө хүүхдэд ээлтэй орчин болгох тэр нөхцөл боломж үйлчилгээний орчин, зохион байгуулалтын орчингоо тэгж янзлах болох байх л даа. Тэгэхээр энийг нь тодруулж өгөөчээ гэж асууж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С.Ганбаатар гишүүн хариулъя. Ажлын хэсэг.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С.Ганбаатар: - </w:t>
      </w:r>
      <w:r>
        <w:rPr>
          <w:rStyle w:val="style15"/>
          <w:rFonts w:cs="Arial"/>
          <w:b w:val="false"/>
          <w:bCs w:val="false"/>
          <w:i w:val="false"/>
          <w:iCs w:val="false"/>
          <w:caps w:val="false"/>
          <w:smallCaps w:val="false"/>
          <w:color w:val="00000A"/>
          <w:sz w:val="24"/>
          <w:szCs w:val="24"/>
          <w:lang w:val="mn-MN"/>
        </w:rPr>
        <w:t xml:space="preserve">За Я.Содбаатар гишүүний асуултад хариулъя. Одоо байгаа 100 гаруй мянган хүүхдүүдийн нөхцөл байдал маш аюултай бас хүнд байдалд байгаа. Тэгээд өнөөдөр үндсэндээ бидэнд цэцэрлэгээр 100 хувь хангаж чадахгүй байгаа учраас хүүхэд харах үйлчилгээний тухай хууль орж ирж байгаа. Энэ дээр эцэг, эхийн зөвлөл нь тухайн тэр төв ажиллуулж байгаа хүмүүстэй гэрээний дагуу ажиллана. Энэ бол одоо энэ өмнөх, сургуулийн өмнөх боловсролын тухай хуулиас нэг онцлог нь эцэг, эхийн хариуцлагыг нэмэгдүүлж байгаагаараа онцлог. Ингээд энэ гэрээн дээр бол нэлээд олон зүйлүүдийг бид бас зааж өгөхийг бүр чухалчилсан байгаа. Мөн одоо энэ аюулгүй ажиллагааны тэр галын болон бусад аюулгүй ажиллагааны хууль тогтоомжуудыг бас биелүүлж явна гэж стандартад нь заасан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Энэ дээр нөгөө саналаа гаргах байсан юм биш үү. Түрүүн Ё.Отгонбаяр гишүүн хэлсэн саналыг. Холбогдуулж гарах ёстой байхгүй юу. Түрүүн Ё.Отгонбаяр гишүүний гаргасан аюулгүй байдалтай холбоотой саналыг энэ 4 дүгээр заалттай, 5 дугаар заалттай холбогдуулан Байнгын хороон дээрээ хоёрдугаар хэлэлцүүлгийн үед нэмж санал хурааж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тавдугаар саналаа дэмжье гэдгээр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59 гишүүн оролцож, 43 гишүүн зөвшөөрч, 72.9 хувийн саналаар дэмжлээ.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Зургаа. Төслийн 4.1 дэх хэсэгт доор дурдсан агуулгатай заалт нэмэх: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“4.1.6.хүүхдийн төлөвшил, хүмүүжил, соёлд сөрөг нөлөөлөл үзүүлэхгүй байх”. Ажлын хэсэг санал гаргаж. Байнгын хороо дэмжсэн байна. Дэмжье гэдгээр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58 гишүүн оролцож, 43 гишүүн зөвшөөрч, 74.1 хувийн саналаар зургаа дахь санал дэмжигдлээ.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Долоо дахь санал. Төслийн 5 дугаар зүйлд доор дурдсан агуулгатай хэсэг нэмэх: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“5.2.Хүүхэд харах үйлчилгээнд 2-18 хүртэлх насны хөгжлийн бэрхшээлтэй хүүхэд хамрагдана”. Ажлын хэсэг санал гаргаж, Байнгын хороо дэмжсэн байна. Санал хураая.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58 гишүүн оролцож, 36 гишүүн зөвшөөрч, 62.1 хувийн саналаар долоо дахь санал дэмжигдлээ.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Найм дахь санал. Төслийн 7.3 дахь хэсгийг доор дурдсанаар өөрчлөн найруулах: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“7.3.Хүүхэд харах төвийн ердийн ажлын өдрийн үргэлжлэл 8 хүртэл цаг, илүү цагаар ажиллах хугацаа 4 хүртэл цаг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Одоогийн цэцэрлэг ийм байдаг юм уу? Одоо ингээд бид нар нөгөө ердийн цэцэрлэг нь тэд, хүүхэд харах төв нь тэд гээд нөгөө өөр стандартууд тогтоогоод явах юм байна шүү дээ. Л.Эрдэнэчимэг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За энэ орж ирсэн хуулиараа бол хүүхэд харах төвийн ажлын цаг нь өдөрт 12 цагаас илүүгүй байна гэж заасан байгаа. Тэгэхээр 12 цаг одоо тэр төв дээрээ хүүхдээ хаячихаад явчих магадлалтай байгаа учраас бид нар хүүхэд харах төвийн ердийн ажлын өдрийн үргэлжлэл 8 хүртэл цаг байна. Илүү цагаар ажиллах хугацаа 4 хүртэл байна гэдэг нь Хөдөлмөрийн хуулийн дагуу илүү цаг гэдэг бол төлбөртэй байж болно л гэсэн үг. Өөрөөр хэлбэл 8 цагийн хэмжээнд бол одоо сарынхаа төлбөрөөр явна. Одоо орой 6 цагаас хойш хүүхдээ дахиад 2 юм уу, 3 цагаар үлдээх бол тэр тухайн төвтэйгөө гэрээний дагуу илүү цагаар төлөх цагийн тэдэн мянган төгрөг ч байдаг юм уу, мянган төгрөг ч байдаг юм уу тийм ээ хоорондоо тохиролцоод илүү цагаар хүүхдээ бас харуулж болох боломжийг нь нээж өгч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 -</w:t>
      </w:r>
      <w:r>
        <w:rPr>
          <w:rStyle w:val="style15"/>
          <w:rFonts w:cs="Arial"/>
          <w:b w:val="false"/>
          <w:bCs w:val="false"/>
          <w:i w:val="false"/>
          <w:iCs w:val="false"/>
          <w:caps w:val="false"/>
          <w:smallCaps w:val="false"/>
          <w:color w:val="00000A"/>
          <w:sz w:val="24"/>
          <w:szCs w:val="24"/>
          <w:lang w:val="mn-MN"/>
        </w:rPr>
        <w:t xml:space="preserve"> Одоогийн цэцэрлэгээс өөр болж байгаа юм уу?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Одоогийн цэцэрлэг бол 5 цаг 30 минутад хүүхдээ авсан байх ёстой. Тэрнээс хойш ямар нэгэн төлбөртэй үйлчилгээгээр орой 7, 8 цаг хүртэл хүүхдээ үлдээж болохгүй гэсэн тийм заалттай явж байгаа. Тэгээд улсын цэцэрлэгүүдэд бол илүү цагаар ажиллах эрх байхгүй. Өглөө эрт хүмүүс хүүхдээ өгөх шаардлагатай болдог. 8 цагаас эхэлдэг.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за ойлгосон ойлгосон. Улсын цэцэрлэгээс өөр л стандарт нэвтрүүлж байгаа юм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наймдугаар саналыг дэмжье гэдгээр санал хураая. Санал хураалт. Илүү бизнесийн боломж л олгож байгаа юм байна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60 гишүүн оролцож, 41 гишүүн зөвшөөрч, 68.3 хувийн саналаар 8 дахь санал дэмжигдлээ.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Ес дэх санал. Төслийн 8.4 дэх хэсгийг доор дурдсанаар өөрчлөн найруулах: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“8.4.Хүүхдэд эмч, эцэг, эх, асран хамгаалагчийн зөвшөөрөлгүйгээр эм буюу нойрсуулах болон тайвшруулах эм бэлдмэл уулгах, тариа тарих, дархлаажуулах бэлдмэл хэрэглэхийг хориглоно”.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Харин тэгэхээр яг Р.Гончигдорж гишүүний асууж байгаа шиг үүнээс бусад бүх юмыг зөвшөөрөөд тариа хийгээд ингээд. Л.Эрдэнэчимэг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За хууль дээр юу гэж заасан байсан бэ гэхээр хүүхдэд нойрсуулах болон тайвшруулах эм бэлдмэл уулгахыг хориглоно гэж заасан байсан. Энийг бид нар юу гэж оруулж байгаа вэ гэхээр ер нь өвлийн улиралд, өнөөдөр ч гэсэн бид нар хүүхдүүдээ цэцэрлэгт нь хүргэж өгөхдөө жаахан ханиадтай ч юм уу байх юм бол ханиадных нь эмийг нь дагуулж аваачиж өгдөг. Тэгээд та манай хүүхдийн ханиадны эмийг өдөрт 3-аар өгчихөөрэй гээд багшид нь үлдээдэг. Тодорхой одоо аллергитай ч юм уу ямар нэгэн өвчтэй тогтмол эм уух шаардлагатай хүүхдүүдийг бол эмтэй нь аваачаад багшид нь эмийг нь үлдээгээд явдаг ийм л системтэй явж байгаа учраас бид нар бол энэ эмч эцэг эх, асран хамгаалагчийн зөвшөөрөлгүйгээр гэдэг үгийг бол энд тодотгож оруулж өгч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Тэрнээс хүүхдийнхээ эмийг бол дагалдуулаад аваачаад багшид нь өгөөд тэдэн цагт тэдэн халбага тийм юм өгөөрэй гээд өнөөдөр ч гэсэн ингээд хүүхдэдээ өгөөд л явдаг байхгүй юу.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Багш нь 2 хүүхдийн эмийг хооронд нь хольж өгөөд алдаа гаргавал яах вэ?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Яах вэ өнөөдөр амьдрал дээр бид нар жаахан хамраас нь нус гоожоод байгаа хүүхдийн ханиадны эмийг нь цэцэрлэг дээр нь аваачаад л өгдөг.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Багшид найдаж байгаа л үйлчилгээ юм байна шүү дээ. О.Содбаатар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Я.Содбаатар: - </w:t>
      </w:r>
      <w:r>
        <w:rPr>
          <w:rStyle w:val="style15"/>
          <w:rFonts w:cs="Arial"/>
          <w:b w:val="false"/>
          <w:bCs w:val="false"/>
          <w:i w:val="false"/>
          <w:iCs w:val="false"/>
          <w:caps w:val="false"/>
          <w:smallCaps w:val="false"/>
          <w:color w:val="00000A"/>
          <w:sz w:val="24"/>
          <w:szCs w:val="24"/>
          <w:lang w:val="mn-MN"/>
        </w:rPr>
        <w:t xml:space="preserve">Энэ хүүхэд асрах энэ үйлчилгээ чинь бол их сонин л тийм статустай байгууллага бий болж байгаа л даа. Тийм учраас энэ бол тийм багшийн юм байхгүй.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Хоёрт бол энэ би зүгээр ингээд энэ тодорхой нойрсуулах, тайвшруулах эм бэлдмэл. Энийг зүгээр томъёолж ингэж зайлшгүй орох хэрэгтэй гэж байгаа юм бол энэ эцэг эх, асран хамгаалагчийн зөвшөөрөлгүйгээр аливаа эм уулгах, тариа тарихыг хориглоно гээд л шууд оруулчихмаар байна. Бүгдийг нь хамруулмаар байгаа байхгүй юу. Тэгэхгүй тодорхой хэсгийг нь аваад үлдээд бусдыг нь болно гэж байгаа юм шиг ийм хуулийн заалтын юу нээж өгч болохгүй л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зөвхөн эцэг эхийн зөвшөөрөлтэй, одоо юу гэдэг юм эсвэл хоорондоо эцэг эх тэр үйлчилгээ үзүүлж байгаа хүн хоёрын хоорондын гэрээгээр юм уу зохицуулж байж эм, тэр одоо тариа тарих, эм уулгах зохицуулалтыг нь хийж өгөхгүй бол энэ дээр таны хэлээд байгаа тэр зөрүү ч юм уу янз бүрийн юм гарч магадгүй байхгүй юу. Тийм учраас энэ бол өөрөө яг энэ хариуцлагын тогтолцооны хувьд бол энэ хууль чинь их тийм тодорхойгүй болгож байгаа шүү дээ. Боловсролын байгууллага ч биш. Тийм учраас тэр утгаараа энийг бол зөвшөөрөлгүйгээр эм уулгах, тариа тарихыг хориглоно гээд түүнийг тийм үйлдэл гарахаар болбол юу гэдэг юм гэрээгээр зохицуулна гэдэг юм уу ийм байдлаар тусгайлсан өөр томъёоллоор хийж өгмөөр юм шиг санагдаад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Нямаагийн Энхболд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Н.Энхболд: - </w:t>
      </w:r>
      <w:r>
        <w:rPr>
          <w:rStyle w:val="style15"/>
          <w:rFonts w:cs="Arial"/>
          <w:b w:val="false"/>
          <w:bCs w:val="false"/>
          <w:i w:val="false"/>
          <w:iCs w:val="false"/>
          <w:caps w:val="false"/>
          <w:smallCaps w:val="false"/>
          <w:color w:val="00000A"/>
          <w:sz w:val="24"/>
          <w:szCs w:val="24"/>
          <w:lang w:val="mn-MN"/>
        </w:rPr>
        <w:t xml:space="preserve">Энэ яг 8.4-тэй холбоотой биш байна. Тэгэхдээ 8 дугаар зүйл дотор энэ хүүхдүүдийг орой тарахад нь заавал эцэг эх нь юм уу, эсвэл одоо урьд нь тэр байгууллагатайгаа тохиролцсон хүмүүст өгч явуулж байх тухай, явуулахгүй байх тухай заалтыг нь заавал байх ёстой юм билээ. Тэгэхгүй бол одоо чинь бас цаг ямар болж байгаа билээ. Тийм ээ. Хүүхдийн нэрээр нь танихгүй аваад явчихдаг. Эсвэл худлаа утсаар яриад за манай хүүхдийг тийм хүн авчихна. Өгөөрэй гэж хэлчихээд ингээд тийм тохиолдол гарахыг үгүйсгэхгүй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Хамгийн их анхаардаг зүйл энэ байхгүй юу. Эцэг эхээс нь юм уу, яг тохирсон гэрээтэй хүнээс нь өөр хүнд өгдөггүй байх ёстой. Тийм. Тийм заалт та нар дараагийн юм нь дээрээ оруулахгүй бол энэ дотор хараад байсан чинь тийм юм ерөөсөө байхгүй байна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энэ ярьж байгаа саналтай холбоотойгоор хүүхдийг нь орой тарахад хэнд өгөх вэ гэдэг дээр нэмэлт зохицуулалт, хориглолт хийх Нямаагийн Энхболд гишүүний саналыг нэмэлтээр оруулахыг Байнгын хороо яриарай. С.Баярцогт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С.Баярцогт: - </w:t>
      </w:r>
      <w:r>
        <w:rPr>
          <w:rStyle w:val="style15"/>
          <w:rFonts w:cs="Arial"/>
          <w:b w:val="false"/>
          <w:bCs w:val="false"/>
          <w:i w:val="false"/>
          <w:iCs w:val="false"/>
          <w:caps w:val="false"/>
          <w:smallCaps w:val="false"/>
          <w:color w:val="00000A"/>
          <w:sz w:val="24"/>
          <w:szCs w:val="24"/>
          <w:lang w:val="mn-MN"/>
        </w:rPr>
        <w:t xml:space="preserve">Би энэ яг 8.4-тэй холбогдуулаад миний гаргах гэж байгаа санал бол Я.Содбаатар гишүүнийхтэй ер нь адилхан. Тэгээд би энэ зөвшөөрөл гэдгээ бол бид нар бичгийн зөвшөөрөл гэж ойлгомоор байна. Амаараа хийж ерөөсөө болохгүй. Яагаад гэвэл эмнүүдийг чинь угаасаа яг тэр зөвшөөрөл өгөхдөө тэдэн цагт гээд биччихсэн. Хоёр талаасаа гарын үсэг зурж байж явдаг шүү дээ. Яг ийм маягаар ингээд бичгийн зөвшөөрөл гэдгээр ойлгож энэ хуульдаа томъёолж оруулж ирэхдээ. Ингэж бодож байгаа юм. За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Я.Содбаатар гишүүний саналаар энэ 8.4-ийг ингэж бүх юмыг хааж өгөхөөр оруулах саналтай байна. Хүүхдэд бүх төрлийн ийм эм уулгах, тариа тарихыг хориглоно. Эцэг эх, асран хамгаалагчийн бичгэн зөвшөөрөлтэйгөөр ялангуяа ийм ийм эмийг гээд дотор нь тодруулж болж байна. Тэгвэл ямар байна. Саяны ярьсан Я.Содбаатар гишүүний санал, С.Баярцогт гишүүний саналыг дараагийн хоёрдугаар хэлэлцүүлэг дээрээ тодруулж ерөөсөө аль болохоор л эм тариатай холбогдохгүй л байвал сайн. Зайлшгүй тохиолдолд эмчийнх нь өгсөн рецептийг авчирч харуулахаар өгдөг ч юм уу тийм ээ. Тэгж жаахан хааж өгөхгүй бол энэ чинь цэцэрлэгээс өөр тийм юм үүсэх гээд байна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Хариуцлага хэн хүлээх вэ гэдэг. За есдүгээр саналаа тийм утгатайгаар 8.4-ыг дахин боловсруулна гэдгээр дэмжье гэдгээр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58 гишүүн оролцож, 41 гишүүн зөвшөөрч, 70.7 хувийн саналаар ес дэх санал дэмжигдлээ.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Арав дахь санал. Төслийн 8.6 дахь хэсгийн “компьютерийг” гэснийг хасч, “30 минутаас” гэснийг “60 минутаас” гэж өөрчлөх. Дэмжье гэдгээр санал хураая.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8.6-гийн тухай ярьж байна. 8.5 биш. 8.6 дээр О.Баасанхүү гишүүн асууя.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О.Баасанхүү: - </w:t>
      </w:r>
      <w:r>
        <w:rPr>
          <w:rStyle w:val="style15"/>
          <w:rFonts w:cs="Arial"/>
          <w:b w:val="false"/>
          <w:bCs w:val="false"/>
          <w:i w:val="false"/>
          <w:iCs w:val="false"/>
          <w:caps w:val="false"/>
          <w:smallCaps w:val="false"/>
          <w:color w:val="00000A"/>
          <w:sz w:val="24"/>
          <w:szCs w:val="24"/>
          <w:lang w:val="mn-MN"/>
        </w:rPr>
        <w:t xml:space="preserve">Энэ хүүхдэд телевизор, компьютерыг нь нэг өдөр 30 минутаас илүү хугацаагаар үзүүлэхийг хориглоно гэснээ 60 минут болгож байна гэж би ойлголоо.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ер нь бол зүгээр энэ чинь нэг программ байгаа байх гэж би бодоод байна л даа. Программ гэдэг нь нөгөө тэр хүүхдээ одоо харахдаа тодорхой хэмжээгээр хөтөлбөрөө батлуулах ёстой болов уу. 60 ч юм уу, 30 ч юм уу ингэж заагаад өгчих юм бол бүтэн 1 цаг нь өнөөдөр юу гэдэг юм телевиз үзэх эрхтэй гээд тавьчих юм уу? Тэгэхээр энэ чинь бас нэг тийм юу гэдэг явцуу харагдаад байгаа байхгүй юу.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бол удаан хугацаагаар, хүүхдийг удаан хугацаагаар залхаахаар телевиз компьютер үзүүлэхийг хориглоно гэж хэлбэл зөв юм шиг байна л даа. Удаан хугацаагаар гэдэг нь. Удаан гэдэгдээ хэд гэж үзэх юм. Тэр бас нэг батлагдсан программдаа л заагаад өгчихнө биз. Тэгэхгүй бол 8.5 дээр жишээлбэл юу гэдэг юм цахим хэрэгслээр тоглуулж болохгүй гэчихээд 8.6 дээр болохоор компьютерыг бол бүтэн цаг үзүүлнэ гэдэг чинь юу гэсэн үг вэ гэдэг. 8.5 хасагдсан бол тэгээд 8.6 ч гэсэн бүтэн 1 цаг гээд ингээд бас. Тэгээд телевиз нь 60 юм уу, компьютер нь 60 юм уу гээд бас тийм сонин асуулт гараад байна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Улсын Их Хурлын гишүүн С.Одонтуяа, С.Эрдэнэ нарын урилгаар нийслэлийн Баянгол дүүргийн “Зуунтай холбоо” төрийн бус байгууллагын 30 иргэн чуулганы ажиллагаа, Төрийн ордонтой танилцаж байна. Та бүхэнд ажлын амжилт, эрүүл энх, сайн сайхныг хүсэн ерөөе.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Л.Эрдэнэчимэг гишүүн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8.5 дээр хүүхдийг цахим хэрэгслээр тоглуулахыг хориглоно гэсэн заалт байгаа. Цахим хэрэгсэл гэдэг бол компьютер дотор нь ороод явж байгаа. Тийм учраас 8.6 дахь хүүхдэд телевизор, компьютер гэдгийн компьютерыг нь хасчихаж байгаа юм. Тэгэхээр ерөөсөө л хүүхдэд цахим хэрэгслээр тоглуулахыг хориглоно. Өөрөөр хэлбэл энд одоо цахим хэрэгсэл, компьютер, газар утас бол хүүхэд харах үйлчилгээн дээр огт байхгүй гэсэн үг.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Телевизор өдөрт 30 минутаас илүү хугацаагаар үзүүлэхийг хориглоно гэсэн заалт байсан. Тэгээд бид нар энийг бол 60 минут болгосон. Яагаад гэвэл бид нар цаашдаа энэ олон нийтийн телевизүүдэд бас үүрэг өгөх ёстой гэж үзээд байгаа юм. Үдээс өмнө одоо сургуулийн өмнөх боловсролд зориулсан 30 минутын нэвтрүүлэг, үдээс хойш 4-өөс 5 цагийн хооронд мөн 30 минутын нэвтрүүлэг бүр ингээд зайлшгүй явуулж байх ёстой. Тэр үед нь хүүхэд харах төвүүд маань телевизээрээ бас энийгээ хүүхдүүддээ үзүүлж байх нь зөв юмаа гэсэн ийм бодлого баримталъя гэж бодож байгаа учраас өдөрт 30 минут гэдгийг 60 минут болгосон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Бас нэг цаг хугацаа зааж өгөхгүй болохоор өдөржингөө одоо телевизийн өмнө хүүхдүүд суулгаад байх магадлалтай учраас бас 1 цагаас илүү байх нь дэмий юмаа гэж үзэж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61 минут зурагт үзүүлчихвэл яах юм? Л.Эрдэнэчимэг гишүүн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Камерын системтэй. Эцэг эхчүүд өөрсдөө бас хянах системтэй учраас.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61 дэх минут хүрэх нь үү үгүй гээд хараад сууж байх юм байна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Тэгэхдээ л хууль бол хууль учраас 1 цагаас илүү хүүхдэд телевиз үзүүлээд хэрэггүй гэж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асуулттай гишүүд микрофоноо даръя. О.Содбилэг гишүүнээр тасаллаа. Я.Содбаатар гишүүн асууя.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Я.Содбаатар: - </w:t>
      </w:r>
      <w:r>
        <w:rPr>
          <w:rStyle w:val="style15"/>
          <w:rFonts w:cs="Arial"/>
          <w:b w:val="false"/>
          <w:bCs w:val="false"/>
          <w:i w:val="false"/>
          <w:iCs w:val="false"/>
          <w:caps w:val="false"/>
          <w:smallCaps w:val="false"/>
          <w:color w:val="00000A"/>
          <w:sz w:val="24"/>
          <w:szCs w:val="24"/>
          <w:lang w:val="mn-MN"/>
        </w:rPr>
        <w:t xml:space="preserve">Энийг бас их л тодорхой хийж өгөхгүй бол энэ асуудал бол. Нэг талдаа бол бид нар цахим хэрэгслийг хориглох нь бол зүйтэй байх. Гэхдээ энэ одоо нөгөө 12 цагт чинь юу хийх юм бэ? Тийм учраас 8 цаг. За 8 цаг. За тэгээд цахим. Сүүлийн үеийн хүүхдийн тоглоом, тэр тусмаа хичээл сургуулийн юмнууд бол бүгд цахимаар явж байгаа шүү дээ. Тэрийг энд хэрэглэх юм уу, үгүй юу? Одоо тэр хүүхэд чинь тэнд харах үйлчилгээн дотор чинь ямар нэгэн тэр хүүхдийн оюун санааг хөгжүүлэх. Дандаа хоол идээд суугаад байхгүй. Тэгээд хүүхдүүдийг яах юм? Энэ насны хүүхдүүдийг чинь ямар дараад суугаад байлтай нь биш.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Энийг чинь тодорхой хэмжээний оюун санааг нь хөгжүүлэх юмнууд одоо ингээд нэг үг үсэг заадаг ч юм уу, бичгийн арга хэрэгсэл бүгд цахим болсон шүү дээ. Би бол 1 жилээр бодохгүй байна. Тэгээд цахим болсон тэр хүмүүсийн хэрэглээг нь яаж бид нар зөв зохицуулж өгөх юм? Нэгдүгээрт.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болохоор би тэр хариуцлагыг нь. Дахиад л хариуцлагын юмыг ярих гэж байгаа юм. Тэр телевиз, компьютероор. Эсвэл ерөөсөө ингээд тэрний өмнө одоо бүр хэдэн цагаар нь суулгаад өөрөөсөө холтгоод хүүхдүүдийг тэрэнд донтуулаад байвал яах юм. Энэ хуулийн чинь хариуцлагын тогтолцоо гэсэн хамгийн хойд талын хуудас байгаа. 16 байсан байх. Тэр 16 дээр ерөөсөө энэ талын чинь нэг ч үг үсэг алга. Хууль тогтоомж зөрчигчдөд хүлээлгэх хариуцлага гэдэг нь 8-ы тэдэд энэ 8-ыг зөрчвөл тийм тийм хариуцлага хүлээнэ гэсэн нэг ч алга. Бид нарын зааж өгөөд байгаа 11 зүйл чинь бүгдээрээ хариуцлагын тогтолцоог нь ардаа хийж өгөөгүй.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дээр одоо юу гэдэг юм бэ дээ хүүхдийг донтуулаад ингээд байгаа бол тэр нөхрийг яах юм бэ? Эсвэл шууд эрхийг ганцхан хасах ганцхан заалттай юм байна шүү дээ. Тэгээд тэрнээс өмнө одоо даргын түрүүний хэлдгээр 61 дэх минут болчихвол, 65 минут үзүүлчихвэл яах юм. Энэ нарийвчилсан энэ заалтуудаа хариуцлагын тогтолцоотойгоо уяж өгөх.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Хоёрт бол тэр цахим хэрэгсэл гэдэг дотор бас хүүхдийн оюун санааг хөгжүүлэх чиглэлээр явуулах тэр сургалтын хэлбэрт нь яаж салгаж ойлгох юм бэ гэдэг хоёр зүйлийг хийж өгсөн юм уу?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Л.Эрдэнэчимэг гишүүн хариулъя.</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За өнөөдрийн цэцэрлэг дээр бол хүүхдүүд мэдээж гар утастай ч юм уу, компьютертэй ч юм уу очоод цэцэрлэгүүд бас компьютерээр хангагдаад хүүхдүүд компьютер дээр суулгадаг ч юм уу, иймэрхүү үйл ажиллагаа бол огт байхгүй л дээ. Тэгэхээр энэ бол өнөөдрийн цэцэрлэгийн стандартын дагуу л хийгдэж байгаа гэсэн үг.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бол 2-оос 5 насны хүүхдүүд байхгүй юу. Тэгэхээр 2-оос 5 насны хүүхдүүд гэдэг бол тийм ээ одоо бид нарын зүгээр хүүхдүүдээ уламжлалт аргаар хүмүүжүүлэх, одоо юм бодуулах, үсэг зааж өгөх, сампин зааж өгөх ч гэдэг юм уу энэ чиглэлээрээ л явна уу гэхээс биш ямар нэгэн цахим хэрэгсэл заавал хэрэглээд байх шаардлагагүй л гэж үзэж байгаа. Ер нь бол гэртээ очоод. Өнөөдөр хүүхдүүд бол тийм ээ өндөржин шөнөжин эцэг эхийнхээ гар утас, одоо </w:t>
      </w:r>
      <w:r>
        <w:rPr>
          <w:rStyle w:val="style15"/>
          <w:rFonts w:cs="Arial"/>
          <w:b w:val="false"/>
          <w:bCs w:val="false"/>
          <w:i w:val="false"/>
          <w:iCs w:val="false"/>
          <w:caps w:val="false"/>
          <w:smallCaps w:val="false"/>
          <w:color w:val="00000A"/>
          <w:sz w:val="24"/>
          <w:szCs w:val="24"/>
          <w:lang w:val="en-US"/>
        </w:rPr>
        <w:t xml:space="preserve">iPad </w:t>
      </w:r>
      <w:r>
        <w:rPr>
          <w:rStyle w:val="style15"/>
          <w:rFonts w:cs="Arial"/>
          <w:b w:val="false"/>
          <w:bCs w:val="false"/>
          <w:i w:val="false"/>
          <w:iCs w:val="false"/>
          <w:caps w:val="false"/>
          <w:smallCaps w:val="false"/>
          <w:color w:val="00000A"/>
          <w:sz w:val="24"/>
          <w:szCs w:val="24"/>
          <w:lang w:val="mn-MN"/>
        </w:rPr>
        <w:t xml:space="preserve">компьютерээр тоглож байгаа шүү дээ угаасаа. Тийм учраас аль болохоор зэрэг энэ хүүхэд харах үйлчилгээний төв дээр цэцэрлэг дээр тэр чиглэлийнх нь юмыг бол бас жаахан хорьж өгөх нь бас хүүхдүүдийг ядаж л эрүүл мэнд болон одоо хараа. Эндээ бол илүү хэрэгцээтэй байх гэж бодож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С.Баярцогт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С.Баярцогт: - </w:t>
      </w:r>
      <w:r>
        <w:rPr>
          <w:rStyle w:val="style15"/>
          <w:rFonts w:cs="Arial"/>
          <w:b w:val="false"/>
          <w:bCs w:val="false"/>
          <w:i w:val="false"/>
          <w:iCs w:val="false"/>
          <w:caps w:val="false"/>
          <w:smallCaps w:val="false"/>
          <w:color w:val="00000A"/>
          <w:sz w:val="24"/>
          <w:szCs w:val="24"/>
          <w:lang w:val="mn-MN"/>
        </w:rPr>
        <w:t xml:space="preserve">Хууль дээр байгаа аливаа хориглосон заалтууд бол заавал ч үгүй санкцитай байх ёстой. Зохицуулсан. Тэгэхгүй бол угаасаа тэр хориглосон заалт байх, зохицуулалт бол утгагүй болно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тодорхой хэмжээгээр хориглож байгаа бол санкцийг нь нэмж оруулахаас өөр арга байхгүй. Тэгэхгүй бол энэ чинь хоосон зүгээр тунхагын заалт болоод хувирчих байхгүй юу. Нэг.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хууль бол гараад яг өнөөдрийн орчинд үйлчилнэ гээд Л.Эрдэнэчимэг гишүүний тайлбарлаад байгаа бол буруу. Одоо бол энэ цахим ертөнц бол хурдац нь бол үндсэндээ 3-аас 6 сарын хурдтай эргэлдэж байна шүү дээ. Хэлд ороогүй хүүхдүүд </w:t>
      </w:r>
      <w:r>
        <w:rPr>
          <w:rStyle w:val="style15"/>
          <w:rFonts w:cs="Arial"/>
          <w:b w:val="false"/>
          <w:bCs w:val="false"/>
          <w:i w:val="false"/>
          <w:iCs w:val="false"/>
          <w:caps w:val="false"/>
          <w:smallCaps w:val="false"/>
          <w:color w:val="00000A"/>
          <w:sz w:val="24"/>
          <w:szCs w:val="24"/>
          <w:lang w:val="en-US"/>
        </w:rPr>
        <w:t xml:space="preserve">iPad </w:t>
      </w:r>
      <w:r>
        <w:rPr>
          <w:rStyle w:val="style15"/>
          <w:rFonts w:cs="Arial"/>
          <w:b w:val="false"/>
          <w:bCs w:val="false"/>
          <w:i w:val="false"/>
          <w:iCs w:val="false"/>
          <w:caps w:val="false"/>
          <w:smallCaps w:val="false"/>
          <w:color w:val="00000A"/>
          <w:sz w:val="24"/>
          <w:szCs w:val="24"/>
          <w:lang w:val="mn-MN"/>
        </w:rPr>
        <w:t xml:space="preserve">дээр ажиллаад сурчихсан байна шүү дээ. Өөрөө явж чадахгүй байгаа хүүхдүүд. Би тэгэхээр юу хэлэх гэж байна вэ гэхээр зохистой хэрэглээний тухай л асуудлыг бид нар ярих болохоос 100 хувь хаадаг тухай асуудал ерөөсөө ярьж болохгүй.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би бол энэ заалтыг. Тэгвэл журмаар зохицуулна гэдгийг хий. Шууд хориглож байгаа бол санкцитай заалт заавал оруул. Тэгэхгүй бол наадах чинь тунхагын заалт болж хувирна.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Улсын Их Хурлын гишүүн Я.Содбаатарын урилгаар Өвөрхангай аймгийн Баян-Өндөр сумын иргэдийн Төлөөлөгчдийн Хурлын 18 төлөөлөгч чуулганы ажиллагаа, Төрийн ордонтой танилцаж байна. Та бүхэнд ажлын амжилт, эрүүл энх, сайн сайхныг хүсэн ерөөе.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С.Одонтуяа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С.Одонтуяа: - </w:t>
      </w:r>
      <w:r>
        <w:rPr>
          <w:rStyle w:val="style15"/>
          <w:rFonts w:cs="Arial"/>
          <w:b w:val="false"/>
          <w:bCs w:val="false"/>
          <w:i w:val="false"/>
          <w:iCs w:val="false"/>
          <w:caps w:val="false"/>
          <w:smallCaps w:val="false"/>
          <w:color w:val="00000A"/>
          <w:sz w:val="24"/>
          <w:szCs w:val="24"/>
          <w:lang w:val="mn-MN"/>
        </w:rPr>
        <w:t xml:space="preserve">За тэгэхээр хэлж байна л даа. Энэ хүүхдүүдийг энэ Монгол амьдрах ухаанаар өсгөж хүмүүжүүлэх ёстой гээд. Би бол энийг дэмжиж байна. Гэхдээ бид Монгол арга ухаанаар хөгжүүлнэ гээд энэ орчин үеийн техникийн дэвшлээс ер нь хоцорч болохгүй. Тэгээд сая энэ Я.Содбаатар, С.Баярцогт гишүүн бас нэлээд хэлчихлээ. Өөрөөр хэлбэл бид бол энэ одоогийн хүүхдүүд энэ цахим </w:t>
      </w:r>
      <w:r>
        <w:rPr>
          <w:rStyle w:val="style15"/>
          <w:rFonts w:cs="Arial"/>
          <w:b w:val="false"/>
          <w:bCs w:val="false"/>
          <w:i w:val="false"/>
          <w:iCs w:val="false"/>
          <w:caps w:val="false"/>
          <w:smallCaps w:val="false"/>
          <w:color w:val="00000A"/>
          <w:sz w:val="24"/>
          <w:szCs w:val="24"/>
          <w:lang w:val="en-US"/>
        </w:rPr>
        <w:t xml:space="preserve">iPad, </w:t>
      </w:r>
      <w:r>
        <w:rPr>
          <w:rStyle w:val="style15"/>
          <w:rFonts w:cs="Arial"/>
          <w:b w:val="false"/>
          <w:bCs w:val="false"/>
          <w:i w:val="false"/>
          <w:iCs w:val="false"/>
          <w:caps w:val="false"/>
          <w:smallCaps w:val="false"/>
          <w:color w:val="00000A"/>
          <w:sz w:val="24"/>
          <w:szCs w:val="24"/>
          <w:lang w:val="mn-MN"/>
        </w:rPr>
        <w:t xml:space="preserve">энэ өөр юу байдаг юм цахим хэрэгслээр нэгэнтээ хэрэглээг, энэ өдөр тутмын хэрэглээ болсон юмыг одоо хорьж хаана гэдэг нь бол өөрөө бид нар бас энэ нэг орчин үед амьдарч байгаа нийгмээсээ ухралт хийж байна гэсэн үг. Тийм учраас сая энэ зурагтыг үзэх цагийг хязгаарлаж байгаа шиг тодорхой хэмжээгээр энэ цахим хэрэгсэл одоо тэр тоглох, өөр юу байдаг юм, энийг нь бид цаг хугацаагаар бас тодорхой хэмжээгээр бас хязгаарлаж өгч болно. 60 минутаас хэтрэхгүй ч гэдэг юм уу. Тэрнээс огт хориглоно гэдэг нь өөрөө бол бас их сөрөг үр дагаврыг авчрах байх. Тийм учраас хэт бас ийм туйлширсан ийм заалтууд хуульд байх нь эргээд энэ хуулийнхаа гол ач холбогдлыг унагах, энэ үйлчилгээг цаашаа одоо амжилттай ингээд нэвтрэхэд өөрөө маш их ийм сөрөг үр дагавар авчирдаг. Тийм учраас би бол энэ заалтыг тэр зурагт хэмжээтэй заасан шиг цахим хэрэгслийг бас тодорхой хэмжээтэй оруулсан нь дээр.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Цахим хэрэгслээр чинь өнөөдөр янз бүрийн Монголын тэр Монголын нууц товчоо, одоо хүүхдийн Монгол арга ухааны тоглоом, одоо тэр шүдээ яаж эрүүл байлгах вэ. Янз бүрийн ийм одоо ахуйн их чухал чухал хичээлүүд, одоо апликейшнүүд гарчихсан байгаа. Тийм учраас энийг тэр багш нэгэнтээ л боловсролын үйл ажиллагаа явуулах боломжгүй бүгд одоо сертификатгүй хүмүүс байгаа тохиолдолд зайлшгүй энэ орчин үеийнхээ энэ техник, технологийг зөв ашиглаад явах юм бол хүүхдийн хүмүүжилд илүү чухал алхам болно гэж бодож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Саналаа хэллээ. С.Оюун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С.Оюун: - </w:t>
      </w:r>
      <w:r>
        <w:rPr>
          <w:rStyle w:val="style15"/>
          <w:rFonts w:cs="Arial"/>
          <w:b w:val="false"/>
          <w:bCs w:val="false"/>
          <w:i w:val="false"/>
          <w:iCs w:val="false"/>
          <w:caps w:val="false"/>
          <w:smallCaps w:val="false"/>
          <w:color w:val="00000A"/>
          <w:sz w:val="24"/>
          <w:szCs w:val="24"/>
          <w:lang w:val="mn-MN"/>
        </w:rPr>
        <w:t xml:space="preserve">Би нөгөө хэлэх гэж байсан санал бас хэлэгдчих шиг боллоо. Түрүүн асуугаад байсан цэцэрлэгүүдийн стандарт, энэ асрах үйлчилгээний стандарт тэртээ тэргүй журмаар зохицуулах ёстой. 30 минут үзнэ үү, 1 цаг үзнэ үү. Зохистой хэрэглээ байна уу гэдэг нь маш олон зүйлүүдийг бас зохицуулах ёстой стандарт байх ёстой. Тэр стандарт дотроо тэгээд curriculum дотроо л орох ёстой учраас журмаар зохицуулахын тулд хоёрдугаар хэлэлцүүлгээр энэ заалтаа хасаад тэр стандарт дотроо л орох ёстой гэж бодож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Тэрнээс биш ганцхан энийг зохицууллаа гэхэд бусдыг нь зохицуулж чадахгүй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О.Содбилэг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О.Содбилэг: - </w:t>
      </w:r>
      <w:r>
        <w:rPr>
          <w:rStyle w:val="style15"/>
          <w:rFonts w:cs="Arial"/>
          <w:b w:val="false"/>
          <w:bCs w:val="false"/>
          <w:i w:val="false"/>
          <w:iCs w:val="false"/>
          <w:caps w:val="false"/>
          <w:smallCaps w:val="false"/>
          <w:color w:val="00000A"/>
          <w:sz w:val="24"/>
          <w:szCs w:val="24"/>
          <w:lang w:val="mn-MN"/>
        </w:rPr>
        <w:t xml:space="preserve">Гишүүд миний асуух гэж байсан зүйлийг асуусан. Асуух зүйл алга.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Л.Эрдэнэчимэг гишүүн тэгээд санал хураалгахаа болих уу? За хасаад. Ажлын хэсэг саналаа татлаа гэдгээ хэлээдэхдээ. Л.Эрдэнэчимэг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Ажлын хэсэг саналаа татлаа. Тэгээд 8.5, 8.6-г хасаад ерөөсөө журмаараа л энэ асуудлуудыг нарийвчлан зохицуулах шаардлагатай юм байна гэж үзлээ.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10 дугаар саналаар санал хураахгүй.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Арваннэгдүгээр саналаар санал хураая. Төслийн 8.8 дахь хэсгийг доор дурдсанаар өөрчлөн найруулах: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“8.8.Хүүхэд харах төвд эрх бүхий болон зөвшөөрөл авсан этгээдээс бусад гаднын хүн нэвтрэхийг хориглоно”. Ажлын хэсэг санал гаргаж, Байнгын хороо дэмжсэн байна. Санал хураая.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57 гишүүн оролцож, 36 гишүүн зөвшөөрч, 63.2 хувийн саналаар дэмжигдлээ.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Арванхоёр дахь санал. Төслийн “Хүүхэд харах төвийн хяналтын камерыг ажиллуулахгүй байх, бичлэг хийхгүй байх, бичлэгийг устгахыг хориглоно” гэсэн 8.9 дэх хэсгийг хасах. Я.Содбаатар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Я.Содбаатар: - </w:t>
      </w:r>
      <w:r>
        <w:rPr>
          <w:rStyle w:val="style15"/>
          <w:rFonts w:cs="Arial"/>
          <w:b w:val="false"/>
          <w:bCs w:val="false"/>
          <w:i w:val="false"/>
          <w:iCs w:val="false"/>
          <w:caps w:val="false"/>
          <w:smallCaps w:val="false"/>
          <w:color w:val="00000A"/>
          <w:sz w:val="24"/>
          <w:szCs w:val="24"/>
          <w:lang w:val="mn-MN"/>
        </w:rPr>
        <w:t xml:space="preserve">Би протоколд тэмдэглүүлэх гээд байгаа юм. Энэ урд талын сая санал хураачихлаа л даа. 8.8-аар. 8.8 дээр бол сая тэр Нямаагийн Энхболд гишүүний гаргаад байсан тэр зүйлийг оруулаад энэ итгэмжлэлээр тэр эцэг эхийг нь, хүүхдээ авах юмыг нь энд оруулж өгөх нь зөв байх. Тэгэхээр тэр нөгөө зөвшөөрөлтэй одоо тэр авсан этгээд гэдэг дотор зөвхөн бичгээр авч байгаа юм. Америкт ч гэсэн өнөөдөр дунд сургуулийн хүүхдүүд ч гэсэн яахад хэн эцэг эхийн оронд очиж авах юм, эсвэл эцэг эх нь авбал гээд зөвхөн итгэмжлэлээр бичигдсэн тийм цаасан баримт юугаар авч байгаа шүү дээ. Тэр утгаараа бид нар энэ бас эцэг эхийн тэр юуг нь тэр 8.8-д оруулах. Сая санал хураасан тэр юун дээр протоколоор тэмдэглээд Их Хурлын дарга. Тэгээд дараагийн хэлэлцүүлэгт оруулж өгөхийг хүсэж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Түрүүчийн хэсэгтээ оруулахгүйгээр орж.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Я.Содбаатар: - </w:t>
      </w:r>
      <w:r>
        <w:rPr>
          <w:rStyle w:val="style15"/>
          <w:rFonts w:cs="Arial"/>
          <w:b w:val="false"/>
          <w:bCs w:val="false"/>
          <w:i w:val="false"/>
          <w:iCs w:val="false"/>
          <w:caps w:val="false"/>
          <w:smallCaps w:val="false"/>
          <w:color w:val="00000A"/>
          <w:sz w:val="24"/>
          <w:szCs w:val="24"/>
          <w:lang w:val="mn-MN"/>
        </w:rPr>
        <w:t xml:space="preserve">Дарга аа. 8.8-ын тэр зөвшөөрөл авсан этгээд гэж явж байна шүү ээ. Тэгэхээр тэрний доор нь тэр эцэг эх нь зөвхөн хүүхдээ ингэнэ ингэнэ гэсэн заалтаа энд оруулж өгөх нь болохоор л юм шиг харагдаад байх юм. 8.8-ын ар тал дээр найруулах.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Хяналтын камерыг ажиллуулахгүй байж болох юм уу? Энийг хасчихаар. Л.Эрдэнэчимэг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Хүүхдийн аюулгүй байдлын үүднээс энэ хүүхэд харах төвийн хяналтын камертай байх ёстой гэдэг дээр гишүүд маш их ярьж байгаа. Бид бол энэ дээр малчин айлын, хот айлын тухай ярьсан юм. Яагаад гэхээр зэрэг ер нь нөгөө хүүхэд 6 настай цэцэрлэгт орж байгаа. Суманд очоод цэцэрлэгт хүүхдээ харуулахын тулд одоо гэр бүлүүд салж амьдарч байна гэдэг асуудал дээр ер нь хөдөө орон нутагт малчид хот айлын дунд одоо нэг гэр бариад хүүхэд харах үйлчилгээг эрхлээд явах бүрэн боломжтой байхгүй юу.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зэрэг хот айлын дунд ингээд 4 айлын дунд нэг хүүхэд харах үйлчилгээний цэг байгуулагдаад явна. Тэгэхээр тэр болгонд одоо малчид маань жишээ нь камержуулж чадах уу? Тэр камерыг яаж бичих вэ. Тогны асуудал гээд маш их проблемтэй учраас энийг бол энэ газар зүйн байршил тийм ээ тэр байдлаас нь. Хот дотор камертай байж болох юм. Хөдөө орон нутагт яг малчны хотод бол камергүй байж болох юм гэх мэтчилэнгээр ингээд бас журамлах нь зүйтэй юм гэж үзээд энэ заалтыг хассан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Тэрнээс хотын камерыг ажиллуулахгүй байхгүй гэсэн..</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Камертэй байж болно гэж бас зааж өгч болно. Эцэг эхийн хүсэлтээр камертай байж болно гэж зааж өгсөн. Орж ирсэн хууль дээр болохоор заавал камертай байна гэсэн заалт байгаад байгаа. Тэгэхээр хөдөө орон нутагт, хот айлд яаж камержуулах вэ гэдэг асуудал төвөгтэй учраас энийг зүгээр болно гэдгээр оруулах нь..</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Хотынхон бол зайлшгүй камертай байх юм уу?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Хотынхон бас ингээд камерын систем бол өөрөө 1-ээс 2 сая төгрөг болдог. Гэтэл хүүхэд харах үйлчилгээний жижиг төв дээр жишээлбэл айл хашаандаа хийж байгаа нөхцөлд бас нэлээн том зардал болох гээд байгаа байхгүй юу. Тэгээд энэ дээр бас журамлах нь зүйтэй. Эцэг эхчүүд нь өөрсдөө мөнгө төгрөгөө нийлүүлээд камерын систем тавиад хамтраад бас ажиллаж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Тэгвэл сайн дурынх болж байгаа юм байна. Тийм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Тийм. Сайн дурын.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Дэмжье гэдгээр санал хураая. Санал хураалт. Камертай байна гэдгийг камертай ч байж болно, байхгүй ч байж болно гэж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59 гишүүн оролцож, 31 гишүүн зөвшөөрч, 52.5 хувийн саналаар 12 дахь санал дэмжигдлээ.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Арван гурав дахь санал. Төслийн 8.11 дэх хэсгийн “хүүхдэд шийтгэлийн арга хэрэглэх” гэснийг “хүүхдийн хүмүүжлийн эерэг аргаас бусад шийтгэлийн арга хэрэглэх” гэж өөрчлөх.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Шийтгэл чинь бас эерэг, сөрөг гэж хоёр янз болж байна уу? Ё.Отгонбаяр гишүүн. Ажлын хэсгийн гишүүн тайлбарлана биз дээ. Асуулт биш.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Ё.Отгонбаяр: - </w:t>
      </w:r>
      <w:r>
        <w:rPr>
          <w:rStyle w:val="style15"/>
          <w:rFonts w:cs="Arial"/>
          <w:b w:val="false"/>
          <w:bCs w:val="false"/>
          <w:i w:val="false"/>
          <w:iCs w:val="false"/>
          <w:caps w:val="false"/>
          <w:smallCaps w:val="false"/>
          <w:color w:val="00000A"/>
          <w:sz w:val="24"/>
          <w:szCs w:val="24"/>
          <w:lang w:val="mn-MN"/>
        </w:rPr>
        <w:t xml:space="preserve">Гишүүдэд хэлэхэд би энийг уг нь ажлын хэсэг дээр, Байнгын хороон дээр эсэргүүцсэн юм. Энэ хүүхдийн шийтгэлийн арга хэрэглэх гэдгээр л явах ёстой гэж бодсон. Яагаад гэвэл нар энэ өгүүлбэрийг нь уншаа. Хүүхдийн хүмүүжлийн эерэг аргаас бусад шийтгэлийн арга хэрэглэх гэж.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хүүхдийн хүмүүжлийн эерэг арга бол шийтгэлийн нэг төрөл болж байгаа юм. Ийм утгагүй юм хуульд оруулчихаад бид нар шараа болно шүү дээ. Тийм болохоор зэрэг зүгээр тэр хүүхдийг шийтгэхгүй байна гэдэг зарчмаараа л явах ёстой.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би энэ мэндчилгээ уншаагүй байсан. Хүмүүс нь гараад явчихлаа. Форум ланд компанийн мэргэжлийн сургалт, зөвлөх үйлчилгээний форум сургалтын төвийн 21 сурагч орж ирсэн юм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 өргөн барьсан хуульдаа хүүхдэд шийтгэлийн арга хэрэглэх гэдэг үг байсан юм байна. Яах юм. Татах юм уу? Л.Эрдэнэчимэг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За яах вэ бид нар бол ингэсэн юм л даа. Энэ ажлын хэсэг дээр бол голчлон эмэгтэйчүүд ажилласан. Бид нар өөрсдөө хүүхдээ хүмүүжүүлж байсан хүмүүсийн хувьд бол юу гэж үзсэн бэ гэхээр хүүхэд үнэхээр сахилгуутаад байдаг. Сахилгагүй хүүхдүүд бас байдаг шүү дээ. Тийм нөхцөлд жишээлбэл за үнэхээр үгэнд орохгүй байгаа учраас энд 10 минут хөдөлгөөнгүй сууна ч гэдэг юм уу тийм ээ. Ямар нэгэн тиймэрхүү шийтгэл бас байж болох талтай гэж бид нар энийг оруулсан. Тэгэхдээ бүгд эсэргүүцэж байгаа учраас 13-ыг татлаа.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Үгүй үгүй. 13-ыг чинь татахаар хуучин хуулиндаа байгаа хүүхдэд шийтгэлийн арга хэрэглэх гэдэг чинь үлдчихнэ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Үгүй. Хүүхдэд шийтгэлийн арга хэрэглэхийг хориглоно гэж байгаа юм. Энэ заалтыг татлаа.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13 дахь саналаар санал хураахгүй. 14 дэх санал. 14 дээр үү? Би уншаагүй байна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Төслийн 9 дүгээр зүйлд доор дурдсан агуулгатай 9.6, 9.7, 9.8 дахь хэсгийг тус тус нэмэх:</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“9.6.Хүүхэд харах төвд төрөөс олгох санхүүжилтийн хугацааг жил бүрийн 9 дүгээр сарын 1-нээс эхлэн 5 сарын 30-ны өдрийг хүртэл хугацаанд тооцож олгоно.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9.7.Хүүхэд харах төвд хамрагдаж буй хөгжлийн бэрхшээлтэй хүүхдийн хувьсах зардлыг хоёр дахин нэмэгдүүлж тооцно.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9.8.Илүү цагийн төлбөрийг эцэг, эх, асран хамгаалагч хариуцна”.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Саналыг ажлын хэсэг гаргаж, Байнгын хороо дэмжсэн байна. Д.Ганхуяг гишүүн асууя. За ингэе. Асуулттай гишүүд нэрээ өгчих. За би Д.Ганхуяг гишүүнээр эхэлчихье. С.Оюун гишүүнээр тасаллаа. Д.Ганхуяг гишүүн эхэлж асууя.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Д.Ганхуяг: - </w:t>
      </w:r>
      <w:r>
        <w:rPr>
          <w:rStyle w:val="style15"/>
          <w:rFonts w:cs="Arial"/>
          <w:b w:val="false"/>
          <w:bCs w:val="false"/>
          <w:i w:val="false"/>
          <w:iCs w:val="false"/>
          <w:caps w:val="false"/>
          <w:smallCaps w:val="false"/>
          <w:color w:val="00000A"/>
          <w:sz w:val="24"/>
          <w:szCs w:val="24"/>
          <w:lang w:val="mn-MN"/>
        </w:rPr>
        <w:t xml:space="preserve">За баярлалаа. Энэ хөгжлийн бэрхшээлтэй хүүхдийн зардал бол халамжийн зардлаас гарах уу? Тэнд бас хөгжлийн бэрхшээлтэй хүмүүст зориулагдсан зардал халамжид байдаг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нэг асуудал. Энэ хувьсах зардлын задаргааг нь үзсэн, ер нь бол. Тухайн байрны ч гэдэг юм уу, барилгын тогтмол зардал, засварын зардал хүртэл ордог юм билээ. Тэгэхээр энэ өөрөөр хэлбэл хувьсах зардал чинь их хэмжээний зардал болох юм билээ. Энийг задалж үзсэн үү? Ер нь бол хамгийн зүгээр шударга нь бол хоол хүнсний зардлыг л гаргаад өгчихөд бусад нь бол бас бизнесийнхээ шугамаар явчихаар байгаад байгаа юм. Энийгээ бас юу гэж үзсэн бэ гээд.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одоогийн байдлаар улсын төсвөөс гаргаж байгаа хувьсах зардлыг бол бууруулахгүй байх нь зүйтэй гэж ингэж ойлгож байгаа. Гэхдээ эцэг эхээс бол зардал гаргуулж байх. Тэр зардал нь бол улсаас гаргаж байгаа хувьсах зардал юм уу, улсын төсвөөс, эсвэл хоол хүнсний зардлаас давахгүй байхгүй бол эцэг эхээс бас хамаагүй хэтэрхий их зардал нэхэмжлэх ийм нөхцөл байдал үүсэж магадгүй байгаа юм л даа. Тэгэхээр энэ дээр юу гэж ойлгож байна вэ? За хөгжлийн бэрхшээлтэй хүүхдийн тухайд бол тодорхой халамжийн зардал шүү гээд нэг. Хоёрт нь, хувьсах зардал дотор чинь өөрөөр хэлбэл заавал улсаас өгөх шаардлагагүй барилга байшингийн засвартай холбоотой янз янзын зардлууд их байна лээ. Энийгээ задалж үзсэн үү гээд.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Гуравт нь, улсын төсвөөс гаргаж байгаа зардлаас эцэг эхээс гаргуулж байгаа зардал их байхгүй тийм хязгаарлалтыг оруулж өгөхгүй бол энэ бас их замбараагүй юм болж магадгүй юм билээ. Энэ хавьд ер нь бол яаж зохицуулагдаж байгаа. Болно гэж үзэж байна уу? Ийм асуулт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Л.Эрдэнэчимэг гишүүн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9.7 дээр бид нар хүүхэд харах төвд хамрагдаж буй хөгжлийн бэрхшээлтэй хүүхдийн хувьсах зардлыг хоёр дахин нэмэгдүүлж тооцно гэж оруулсан байгаа. Тэгэхээр зүгээр хөгжлийн бэрхшээлтэй биш жирийн хүүхдүүдэд олгогдох энэ хувьсах зардал бол одоогийн цэцэрлэгт олгогдож байгаа хувьсах зардалтай адилхан, адил тэнцүү хэмжээтэй байна гэж үзэж байгаа. За энийг бол өнөөдөр бид нар тооцоолсноор бол сардаа нэг 116 мянган төгрөг олгогддог. Тэр мөнгийг энэ хүүхэд харах төвүүдэд өгч болох юм гэж үзэж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Дээрээс нь хөгжлийн бэрхшээлтэй хүүхдийн хувьсах зардлыг нь харин одоо 116-гаар жирийн хүүхдэд олгож байгаа бол хөгжлийн бэрхшээлтэй хүүхдэд 232 мянган төгрөгөөр тооцож олгоё гэж байгаа. Өөрөөр хэлэх юм бол бид нар энэ дотор бол хөгжлийн бэрхшээлтэй хүүхдийг 2-оос 18 нас хүртэл нь энэ хүүхэд харах төвөөр авах нэгдүгээрт боломжийг нь нээгээд өгчихье. Хөгжлийн бэрхшээлтэй хүүхдийн төв байгуулагдах үндсэн арга зам бол бид нар энүүгээр л шийдвэрлэж чадна. Яагаад гэвэл өнөөдөр хөгжлийн бэрхшээлтэй хүүхдээ хараад гэртээ сууж байгаа ээж нар бол насан туршдаа одоо ажил хийж чадахгүй хүүхдээ хараад л гэртээ суудаг. Тэгээд тэд нарт олгогдож байгаа зардал бол нэг сарын 48 мянган төгрөг л авдаг юм. Тэгээд энийг бол бид нар бас хөгжлийн бэрхшээлтэй хүмүүст халамжаас олгож байгаа мөнгө гээд зүгээр хаячихаж бас болохгүй. Нийгмийн хамгааллын тухай хууль дээр хөгжлийн бэрхшээлтэй сургууль, цэцэрлэгт олгогддог зардлыг, бас хувьсах зардлыг 3-аар тооцож олгоно гэсэн бас хуулийн заалт байж байгаа. Тийм учраас энэ хувьсах зардлыг хөгжлийн бэрхшээлтэй хүүхдүүддээ бол 2-оор үржүүлээд тооцоод явчихад мэдээж тэр хүүхдүүдийн тоо бас тийм их биш шүү дээ. Тэгээд энэ бол үнэхээр энэ хүүхдүүдэд энэ хүүхдүүдийн ар гэрт очих бол нэлээн том хөнгөлөлт болно гэж үзэж байгаа. За илүү цагийн төлбөрийг эцэг эх асран хамгаалагч хариуцна гэдэг нь нөгөө 8 цагаас гадуур 4 цаг. Одоо өглөө 8 цагаас эхэлдэг байхад 7 цагт аваачсан бол 1 цагийн, илүү цагийн хөлс эцэг эхчүүд нэмж төлж болох юм. Орой 6 цагаас хойш 9 цаг хүртэл харуулах шаардлагатай бол хоорондоо тохиролцоод нэмж төлж болох юм гэдэг агуулгаар энийг оруулсан байж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Эхний энэ 9.6 дээр байгаа 9 дүгээр сарын 1-нээс эхлээд 5 дугаар сарын 30-ны хүртэл. Өөрөөр хэлбэл зуны цагт бол улсаас ямар нэгэн төлбөрийг олгохгүй л гэсэн үг. Одоогийн цэцэрлэг хэзээ нээгддэг вэ, хэзээ хаагддаг вэ тэр хугацаанд л улсаас зардал авна. Дээрээс нь нэгэнт улсаас 116 мянган төгрөгийг нь олгосон бол тухайн төв бол ямар нэгэн илүү, дээр нь нэмж авах төлбөрийн хэмжээг бас зааглах шаардлага байгаа. Д.Ганхуяг гишүүний хэлж байгаатай яг би бол санал нэгтэй байгаа. Өнөөдөр хувийн цэцэрлэгүүд улсаас хүүхэд болгонд 70 мянган төгрөгийг улсаас авдаг мөртлөө 300 мянган төгрөг эцэг эхчүүдээс нэмж аваад байгаа. Тэгэхээр бид нар нэгэнт 116 мянган төгрөг өгч байгаа бол эцэг эхээс гаргуулах мөнгө нь одоо 100 мянгаас хэтрэхгүй ч гэдэг юм уу ийм заагийг бас тавьж өгөх шаардлагатай. Энийг бол энэ хуулиндаа оруулж чадаагүй л дээ. Тэгэхдээ энийг бас журмаар ч юм уу шийдэх боломж гарах байх гэж бодож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14 дүгээр санал санал хураах. Гишүүд саналаа хэлэхдээ давхцуулахгүй хэлбэл сайн байна. С.Одонтуяа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С.Одонтуяа: - </w:t>
      </w:r>
      <w:r>
        <w:rPr>
          <w:rStyle w:val="style15"/>
          <w:rFonts w:cs="Arial"/>
          <w:b w:val="false"/>
          <w:bCs w:val="false"/>
          <w:i w:val="false"/>
          <w:iCs w:val="false"/>
          <w:caps w:val="false"/>
          <w:smallCaps w:val="false"/>
          <w:color w:val="00000A"/>
          <w:sz w:val="24"/>
          <w:szCs w:val="24"/>
          <w:lang w:val="mn-MN"/>
        </w:rPr>
        <w:t xml:space="preserve">За тэгэхээр энэ хууль батлагдахаараа ер нь энэ төсвийн санхүүжилтийн нэлээд бас энэ хэлбэрүүд бас өөрчлөгдөнө. Өөрөөр хэлбэл урьд нь бид бол бас голцуу ингээд цэцэрлэг барих ийм үл хөдлөх хөрөнгөд нэлээн зардал гаргаж байсан бол одоо энэ хүүхэд харах үйлчилгээний хувьсах зардал руу төсвийн одоо нэлээд хэсэг бол шилжинэ гэсэн үг. Энийг бол бид дэмжиж байгаа. Зарчмын хувьд. Гэхдээ нөгөө талаас одоо энэ төсвөөс одоо бүх хүнд мөнгө өгч чадахгүй ээ. Төсөв одоо энийгээ яаж төлөвлөх юм бол. Өөрөөр хэлбэл бүх байгуулсан хүнд ингээд хавтгайгаагаар бүгдийг нь олгоод байх юм уу? Эсвэл дүүрэг, аймаг, орон нутагт нь тодорхой хэмжээний ингээд квот олгох юм уу? Жишээлэхэд энэ жил одоо төсвөөс одоо юу гэдэг юм Баянгол дүүрэг дээр хүүхэд харах үйлчилгээний нийт төчнөөн хүүхдийн квотыг санхүүжүүлэх ийм төсөвтэй гээд. Тэрийг нь дүүрэг, аймаг өөрөө шалгаруулаад үнэхээр одоо стандарт хангасан ийм байгууллагуудаа анхдагч ингэж өгөх юм уу? Энийг бас би сайн тодруулмаар байна л даа. Яагаад гэхээр энэ 6 дугаар заалт дээр нэг их ноцтой заалт байгаа. Өөрөөр хэлбэл нэг хүн 20-иос доошгүй хүүхдийг харж болно гээд заачихсан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бол би зүгээр 20 хүн гэвэл арай их юм уу л гэж бодсон юм л даа. Яагаад гэхээр 20 гэдэг чинь бас нөгөө бизнесийн, одоо зүгээр мөнгө олох хэрэгсэл болоод л, нэг хүн одоо ах дүү садныхаа баахан хүүхдийг бүртгээд ингээд сүүлдээ нөгөө төсвийн санхүүжилт нь хүрэхгүй ийм зүйлүүд одоо гараад энэ хууль маань бас хэрэгжихгүй болох юм биш байгаа гэсэн. Тэгэхээр энэ дээр одоо яг судалгаа хийсэн үү? Төсөв дээр энэ тасралтгүй хангах энэ нөхцөл нь ер нь бүрдүүлж чадах юм болов уу л гэсэн ийм зүйл асуух гээд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тэр 1 төв 20 хүн гэдэг чинь 1 хүн хэдэн хүн харж байх ёстой юм. Тэр төв дээр нь одоо яг тэдэн багш, тэдэн хүн 20 хүүхэд харна гэсэн энэ стандартыг нь одоо яаж тогтоох юм бол.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Л.Эрдэнэчимэг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За анх гишүүдийн зүгээс өргөн барьсан С.Ганбаатар гишүүн миний бие, одоо З.Баянсэлэнгэ гишүүн, Г.Уянга гишүүн бидний зүгээс өргөн барьсан анхны хуулийн хувилбар дээр бол 1 багш 5 хүүхдээс хэтрүүлэхгүй гэсэн ийм стандартын хэмжээг тогтоосон байсан. Ер нь бусад улс орнуудаас харж байхад одоо 1.6. Одоо нялх хүүхдийг тийм ээ 6 сартайгаас 2 нас хүртэл 4 хүүхэд 1 хүнд оногдоно. 2-оос 5 настай бол 5 хүүхэд оногдоно гэх мэтчилэнгээр яг стандартчилж зааж өгдөг юм билээ.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Ерөнхийлөгчөөс орж ирж байгаа хууль дээр болохоор 1 төв 20-иос хэтрүүлэхгүй хүүхэдтэй байна гэсэн үг. Өөрөөр хэлбэл энийг бол бид нар ер нь мини цэцэрлэг гээд ойлгочиход болох юм байгаа юм. Тэгээд тэр 20 хүүхэдтэй, 20-иос дээш хүүхэдтэй биш 20 хүүхэдтэй мини цэцэрлэг байх нь. За энд бол ажиллах ажилчдын тоог бол бид нар журамлаад өгчихнө. Эрхлэгч байна, хүүхэд харах хоёр хүн байна ч гэдэг юм уу. Туслах багш тэд байна ч гэдэг юм уу. Тогооч байна ч гэдэг юм уу гэх мэтчилэнгээр тодорхой хэмжээнд журам дээрээ яг хичнээн ажилтантай байх ёстой гэдгийг нь бол энэ дээр нэмж журамлаж өгөх шаардлагатай юм байна гэж харж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санхүүжилтийн хувьд мэдээж бид нар энэ бол цоо шинэ үйлчилгээ учраас 2015 ондоо бид нар анх хэрэгжүүлж эхлэхэд нэлээн төвөгтэй байдлууд үүсэх байх л даа. Мэдээж туршилтын журмаар энэ 9 дүгээр сарын 1-нээс эхлээд энийг олгоод эхлээд явна. Маш олон, хавтгайруулан мэдээж зөвшөөрлийг тараахгүй байх л даа. Тийм учраас бид нар тодорхой хэмжээний өнөөдөр төсөв дээр мөнгө ч суугаагүй байгаа учраас 1-нээс 5 тэрбум төгрөгийн дотор бол энэ жилдээ квотлоод нийслэлдээ одоо дүүргүүдэд тэд тэд гэж квотлоод тэр дээрээ хамгийн сайн стандартыг яаж хэрэгжүүлж болох тэрийгээ бол энэ жилдээ харах нь зүйтэй юм гэж харж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Я.Содбаатар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Я.Содбаатар: - </w:t>
      </w:r>
      <w:r>
        <w:rPr>
          <w:rStyle w:val="style15"/>
          <w:rFonts w:cs="Arial"/>
          <w:b w:val="false"/>
          <w:bCs w:val="false"/>
          <w:i w:val="false"/>
          <w:iCs w:val="false"/>
          <w:caps w:val="false"/>
          <w:smallCaps w:val="false"/>
          <w:color w:val="00000A"/>
          <w:sz w:val="24"/>
          <w:szCs w:val="24"/>
          <w:lang w:val="mn-MN"/>
        </w:rPr>
        <w:t xml:space="preserve">За нэгдүгээрт энэ хүүхэд харах үйлчилгээний төв чинь ашгийн төлөө байгууллага байна уу, ашгийн бус байгууллага байна уу? Ашгийн төлөө ашгийн бус байгууллага байх юм бол энэ хандив тусламжийнх нь асуудлыг өгч болно гээд л ганц хаачихаж. Энүүгээр тэр байгууллага ямар нэгэн санхүүгийн комбинаци юмнууд хийх үү? Яагаад гэхээр энэ чинь 20 хүүхдээс дээш мини байтугай цэцэрлэг болчихоод байгаа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хандив тусламж авч байгаа нэрээр тэр лүү оруулж байгаа хөрөнгө оруулалтаа хандив тусламж юмаа гэдгээр хаах ч юм уу, татвараас янз бүрийн байдлаар, энэ татвар хураамж эд нарт хамрагдах байгууллага уу, үгүй юу?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болохоор энэ одоо хувийн цэцэрлэгүүд байна. Бас нэлээн одоо зах зээлийнхээ зарчмаар зөв гольдролоороо тогтож явж байна гэж би ойлгож байгаа. Бас энэ эрэлт хэрэгцээг нэлээн хангаж байна гэж бодож байгаа. Хувийн цэцэрлэгүүд энэ рүү шилжвэл яах вэ? Тэнд нэлээн том том мөнгөн дүнтэй шүү дээ. Жилийнх орлого. Тэр бүгдээрээ энийг ашгийн бус гэж байгаа бол энийг ашгийн бус руугаа орчихдог ч юм уу энэ хандив тусламжийнх нь нэрийн доор тэр цэцэрлэгүүдийн татвар хураамж бүх юмнууд энэ рүү шилжээд явчихвал ямар хаалт байгаа вэ? Одоогийн хувийн явж байгаа цэцэрлэгүүд, нэлээн өндөр төлбөртэй цэцэрлэгүүд. Бүгдээрээ хүүхэд харах үйлчилгээ болоод тэгээд энэ рүү ороод улсаас авах уу?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Энэ санхүүжилт олгох энэ горимыг нь хэн хянах юм бэ? Өнөөдөр бид нар мэдэж байгаа. Илүү истори бичээд хүн хэвтсэн гэж бичээд мөнгө авчихдаг. Илүү юм бичээд хүн амарсан гэж бичээд путёвокийн мөнгийг нь улсаас авчихдаг. Ийм тохиолдлууд зөндөө байгаа шүү дээ. Тэгэхээр энэ хяналтаа хэн нь тавих юм бэ? Хүүхэд асарна гээд нэг хэдэн хүмүүс нийлээд ингээд бичээд ингээд авчихсан энэ мөнгөний эх үүсвэр аваад, энүүгээр сүлжээ хийгээд явбал хэн одоо энийг ямар хяналт тавьж та хэд минь тогтооно гэж энэ хуульд орсон юм. Энэ хуульд бол тийм заалт ерөөсөө алга байна. Яг энийг дагаад бас дахиад хариуцлагынх нь асуудлыг юу гэж тооцож байгаа юм бэ?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Ийм байдлаар одоо улсын мөнгийг, төсвийн мөнгийг, одоо татвар төлөгчдийн мөнгийг ингээд одоо аваад шамшигдуулаад ингээд эхэлбэл. Тэгээд очихоор нэг хэдэн хүмүүс хоорондоо гэрээтэй, ах дүүгийнхээ хэдэн хүнийг гэрээ байж байдаг. Энэ хяналтаа хэн яаж, хаана тавих юм бэ? Ийм зүйлүүдийг нь тодруулж өгсөн юм уу? Ашгийн бус, ашгийн төлөө юм уу? Хандив тусламж тэр хувийн цэцэрлэгүүд энэ рүү орох санхүүжилтийнх нь юуг яаж хаасан юм бэ? Санхүүжилт олгохдоо тэр хоосон бичилт хийдэг бусад юун дээр гарч байсан энэ үзэгдлийг энэ дээр гарахгүй гэх баталгаа байна уу? Гарвал ямар хаалтаар хааж өгсөн бэ? Хуулийн заалтаар. Хариуцлагын тогтолцоог нь яасан юм бэ гэсэн гурван асуулт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Төрийн тусгай хамгаалалтын газрын 2 дугаар тусгай тасгийн ажилтнуудын гэр бүлийн 32 иргэн Улсын Их Хурлын чуулганы ажиллагаа, Төрийн ордонтой танилцаж байна. Та бүхэнд ажлын амжилт, эрүүл энх, сайн сайхныг хүсэн ерөөе.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Л.Эрдэнэчимэг гишүүн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За хүүхэд харах үйлчилгээ гэсэн энэ шинэ үйлчилгээ маань ашгийн бус. Энэ бол ер нь яг цэвэр ажлын байр, өөрөө өөрсдөдөө ажлын байр бий болгох хэмжээний л ийм үйлчилгээнүүд байх юм. Яагаад вэ гэвэл энийг бас загвар төв бид нар байгуулаад ингээд ажиллуулаад хэдэн төгрөгийн зардал гарах нь вэ, яах нь вэ гээд ингээд үзсэн. Ер нь бол 20 хүүхэдтэй жижигхэн төв дээр мэдээж 4, 5 багш ажиллаад ингээд ажиллахад бол улсаас өгч байгаа зардал дээр нэмэх нь эцэг эхчүүдээс заавал төлбөр авч таарч байгаа юм. Тэр төлбөрийг нь нэг 100 мянгаас хэтрүүлэхгүй, нэг 50-иас 60 мянган төгрөгт багтаагаад явахад бол эцэг эхчүүд бас тэр төлбөрөө төлөөд явах боломжтой. Энэ мөнгийг нь нийлүүлээд эргээд тэр зардлуудад тооцоод үзэхэд тухайн төв дээр ашиг бол бараг гарахгүй. Гэхдээ энэ дээр бол маш олон ажлын байр. Бид нар бол 5 мянгаас 15 мянган ширхэг ажлын байр бий болно. Ажлын байрны ажлын цалин гэдэг бол хувь хүний орлогын албан татвар, нийгмийн даатгал гэдэг утгаараа улсад тэр нь ашиг болж орж ирэх ёстой болохоос биш яг аж ахуйн нэгжийн ашиг бол эндээс олох тухай ойлголт байхгүй, өнөөдрийн цэцэрлэг, хувийн цэцэрлэг, сургуулиуд ч гэсэн ашгийн бус гээд ашгийн татвар төлдөггүй ийм системтэй явж байгаа учраас энэ системээрээ л явна.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тэр одоо өгч байгаа мөнгийг хэрхэн зарцуулах вэ гэдэг асуудал дээр бол өнөөдөр бүх хувийн цэцэрлэгүүд улсаас дэмжлэг аваад явж байгаа. Бүх хувийн цэцэрлэгүүд. Тэгэхээр яг тэр цэцэрлэгүүд дээр өгч байгаа, улсаас өгч байгаа дэмжлэг хэрхэн хянадаг тэр системээрээ л явна.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Хоёр өөр статустай цэцэрлэгтэй болох гээд байгаа юм байна шүү дээ. Тийм үү? Нэг хэсэг нь сая сая төгрөгөөр авдаг. Эсвэл улсын цэцэрлэг. Өдөр стандартаар явдаг. Нөгөө хэд нь доошлуулсан стандартаар явдаг. Тэгээд энэ хоёр хоорондоо ингээд чөлөөтэй сэлж байдаг. Аль илүү ашигтайгаа аваад татвар төлөхгүй. Сая төгрөгийн төлбөр нэг хүүхдээс авчихаад тэгээд хүүхэд харах үйлчилгээний стандарт руу шилжээд байвал яах юм бэ гэж байна шүү дээ.  Хоёр юм гаргадгийн аюул тэр шүү дээ. Хүн бол тэгээд л.</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Сая төгрөгийн үнэтэй цэцэрлэг гэж би бол бараг сонсоогүй л дээ. Ер нь өнөөдөр бүх хувийн цэцэрлэгүүд 250-иас 300 мянган төгрөгийн үнэтэй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гэр хороололд байгаа хувийн цэцэрлэгүүд нэг 150-иас 200 мянган төгрөгийн үнэтэй цэцэрлэгүүд байж байгаа юм. Тэгэхээр энэ цэцэрлэгүүд дээр тавигдаж байгаа стандарт бол маш өндөр учраас стандарт бол маш өндөр учраас нөгөө төлбөр нь ч гэсэн өндөр байхаас өөр аргагүй болчихоод байгаа юм. Яагаад гэхээр 5 метр квадрат талбайд 1 хүүхэд байлгана гээд заачихсан байхгүй юу. Тэгэхээр 5 метр квадрат, 20 метр квадрат талбайд өнөөдөр улсын цэцэрлэг 40 хүүхэд авч байхад хувийн цэцэрлэг 4 хүүхэд авдаг. Тийм системтэй явдаг байхгүй юу. Тийм учраас бид нар хүүхэд харах. Яах вэ хүүхэд харах төвийн стандартыг одоогийн байгаа нөгөө цэцэрлэгүүдээсээ буулгаж өгнө. Хувийн цэцэрлэгүүд бол энэ стандарт руу, стандартаа буулгаад энэ рүү орох эрх нь нээлттэй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Хамгийн гол нь тэр хувийн цэцэрлэгүүд өндөр төлбөр аваад, илүү үйлчилгээ үзүүлээд, өндөр төлбөр аваад явах нь бол эцэг эхчүүдийн хувьд тэр сонголт байхгүй юу. Та хүүхэд харах үйлчилгээний төвд нэгдүгээр давхартаа байгаа одоо 2 өрөө байранд явагдаж байгаа жижигхэн хүүхэд харах төвд хүүхдээ өгч болно. Эсвэл гоё одоо 300 мянган төгрөгийн төлбөртэй, гадаад хэл заадаг, хөгжим заадаг тэр цэцэрлэгтээ хүүхдээ өгч болно гээд. Өөрөөр хэлбэл маш олон төрлийн сонголттой үйлчилгээнүүд бий болж байгаа гэсэн үг.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Өнөөдрийн өндөр стандарттай цэцэрлэгүүд маань сургуулийн өмнөх боловсрол гэдэг том бас тэр системээ бас аваад явж байгаа шүү дээ. Хүүхэд харах үйлчилгээн дээр бол асрах, тоглуулах, хүмүүжүүлэх гэдэг нь илүү болохоос биш нөгөө сургуулийн өмнөх боловсрол гэдэг юм нь харьцангуй бага байгаа. Яагаад гэхээр бид нар багш нарыгаа бол тийм өнөөдөр дээд сургууль төгссөн бакалаврын зэрэгтэй багш байна гэж заагаагүй учраас. Энэ бол өнөөдөр цэцэрлэггүй байж байгаа хотын захын дүүргүүд, хөдөө орон нутаг. Тийм ээ. Тэнд байгаа цэцэрлэггүй байгаа хүүхэд л илүү хүртээмжтэй байх тэр л бодлогыг л барьж орж ирсэн.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4, 5 жилийн дараа бид хүүхдүүдээ илүү өндөр стандартын юмаар хангах мөнгөтэй болоод ирэхээр энэ үйлчилгээ маань шал өөр төрлийн жижиг мини цэцэрлэгүүд болоод л явчихна.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Тодруулж асууя. Я.Содбаатар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Я.Содбаатар: - </w:t>
      </w:r>
      <w:r>
        <w:rPr>
          <w:rStyle w:val="style15"/>
          <w:rFonts w:cs="Arial"/>
          <w:b w:val="false"/>
          <w:bCs w:val="false"/>
          <w:i w:val="false"/>
          <w:iCs w:val="false"/>
          <w:caps w:val="false"/>
          <w:smallCaps w:val="false"/>
          <w:color w:val="00000A"/>
          <w:sz w:val="24"/>
          <w:szCs w:val="24"/>
          <w:lang w:val="mn-MN"/>
        </w:rPr>
        <w:t xml:space="preserve">Одоо тэр өндөр стандарт гэж яриад байгаа Л.Эрдэнэчимэг гишүүний тэр стандарт хангаад өнөөдөр зөвшөөрлөө авчихсан байгаа, эсвэл зөвшөөрлөө авах гэж байгаа тэр хэсэг, тэр хүлээгээд байгаа тэр хэсэг чинь энэ нүх рүү чинь орох юм биш биз дээ гээд байгаа байхгүй юу. Хүүхэд харах үйлчилгээ гэчихээд тэгээд өндөр төлбөр авдгаараа аваад тэгээд үйлчилгээгээ үзүүлээд тэгээд тэр авч байгаа тэр өндөр төлбөрөө болохоор хандив тусламж нэрээр гэрээг байгуулж авчихаад байвал та нар энийгээ яаж хянах юм бэ? Энэ хуульд чинь хандив тусламж та авна гээд хэлчихэж.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Тэр би юунаасаа одоо энэ харах үйлчилгээ, тэр цэцэрлэгийн юунаасаа бага стандарттайг нь ойлгож байна. Тэгэхдээ тэр өндөр стандарттай гэж байгаа тэр өндөр төлбөр авч байгаа хэсгүүд чинь одоо цэцэрлэг биш болчихвол яах юм бэ? Тэр хувийн цэцэрлэгүүд одоо бүгд харах үйлчилгээ болох тэр юмыг нь хуулиараа хаана хааж өгсөн юм бэ? Тэгээд хандив тусламж нээгээд өгөхөөр тэр хандив тусламж нэрээр тэрийгээ авдаг байвал бас бид нар хаана нь хаасан юм бэ гэдэг. Хаалтаа хаана хийсэн юм бэ гэж. Нэг ёсондоо тэр өндөр дээд боломжтой айлын хүүхдэд хүнд үйлчилж байгаа, бизнесийн зорилтоор явж байгаа тэр цэцэрлэгүүдийг …/минут дуусав/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Л.Эрдэнэчимэг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Яг Я.Содбаатар гишүүний саяны ярьж байгаа бол түрүүн Д.Ганхуяг гишүүний асуусан асуулттай бол яг адилхан байхгүй юу. Өөрөөр хэлбэл бид нар өнөөдөр энэ өндөр төлбөр аваад, өндөр стандартын, өндөр үйлчилгээ үзүүлж байгаа цэцэрлэгүүдээс энэ бол ялгаатай. Яагаад вэ гэвэл энэ нөгөө цэцэрлэгт хамрагдаж чадахгүй, өндөр төлбөр төлж чадахгүй хүүхдүүдэд зориулагдсан төвүүд учраас одоо яг тэр дээд талын, дээврийн, төлбөрийн дээврийг зааж өгөх зайлшгүй шаардлагатай байгаад байгаа юм. Өөрөөр хэлбэл улсаас  мянган төгрөгийнхөө тэр хувьсах зардлыг авч л байгаа бол эцэг эхчүүдээс авах мөнгөн дүнг одоо 100 мянгаас хэтрүүлэхгүй, эсвэл 50 мянгаас хэтрүүлэхгүй байх ёстой гэсэн заалтыг заавал оруулж өгөх юм бол нөгөө 300, 400 мянган төгрөгийн өндөр төлбөртэй цэцэрлэгүүд ашгаа бодоод тийм ээ, олон хүүхэд авахаа бодоод энэ рүү орохгүй юм байгаа юм. Тийм учраас энүүгээр нь зааглаж өгөх ёстой. Хууль дээрээ энийг бид нар оруулаагүй.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О.Баасанхүү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О.Баасанхүү: - </w:t>
      </w:r>
      <w:r>
        <w:rPr>
          <w:rStyle w:val="style15"/>
          <w:rFonts w:cs="Arial"/>
          <w:b w:val="false"/>
          <w:bCs w:val="false"/>
          <w:i w:val="false"/>
          <w:iCs w:val="false"/>
          <w:caps w:val="false"/>
          <w:smallCaps w:val="false"/>
          <w:color w:val="00000A"/>
          <w:sz w:val="24"/>
          <w:szCs w:val="24"/>
          <w:lang w:val="mn-MN"/>
        </w:rPr>
        <w:t xml:space="preserve">За баярлалаа. Ний нуугүй хэлэхэд манай гишүүдийн популизм хийсэн хууль байна л даа. Би бас нярай хүүхдийн асрамжийн газар ажиллуулж үзсэн. Өдөр өнжүүлэх ч ажиллуулж байсан. Хүүхдийн цэцэрлэгч байгуулж байсан. 10 дугаар хороололд. Ерөнхийдөө үнэндээ бол энэ мөнгө, энэ хувьсах зардал гээд байгаа зүйл чинь маш чухал асуудал болж байгаа юм. Хүүхдийн тоо нэмэгдсэнээр хувьсах зардал чинь чүүтэй дайтай хүрдэг байхгүй юу. 20 хүүхэд дээр нэмэх нь та эцэг эхийн 50 мянган төгрөг нэмээд тэр хүүхдэд юу ч ногдохгүй. Би энийг баталгаатай хэлнэ.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Өөрөөр хэлэх юм бол та нар нэг зүйлийг бодоод үзээч. Одоо өглөөний цай хөтөлбөр гээд байж байна. Бөөн хэл ам таталдаг. Чанартай хоол, чанаргүй хоол, хортой хоол, хоргүй хоол гээд янз бүрийн юм ярьдаг. Тэгэхдээ одоо яах вэ тэрийг явуулж л байгаа. Одоо дээрээс нь бас одоо дахиад л бас энэ юу гэдэг юм цэцэрлэгийн хүүхдүүдийн хоолны чанарын асуудал яригдаад байгаа. Тэр утгаараа өнөөдөр аргагүйн эрхэнд өнөөдөр юу гэдэг юм төрөөс ч өгье, эцэг эх нь ч бас нэмж өгье гэсэн асуудал яригдаж байгаа. Тэгэхэд энийг ийм амархнаар одоо шийдчих юм шиг. 20 хүүхэд хүртэл байна. 20 биш энэ чинь 3 хүүхэд байвал яах юм. 3 хүүхэд дээр одоо 5 ажилчин авбал яах вэ. Яг энэ хуулиар чинь бол 20 хүртэл гэж байгаа болохоос биш 1 хүүхэд ч авч болох нь байна шүү дээ. Хүүхэд харах төвийнх.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тэгээд 5 ажилчин аваад. 3 хүн аваад. Цалингаа тавиад. Гэр халаалтаа хийгээд. Хоолоо тавиад. Хоол нь тэгээд гурилтай шөл, бантангаа өгөөд яваад байна гэсэн үг үү. Тэгээд нөгөө хүүхдийн чинь эрүүл ахуйд яах юм. Иймэрхүү биш харин бидний хувьд бол зүгээр Л.Эрдэнэчимэг гишүүнээ нэгдүгээрт нь бол одоо Монголд хангалттай нэвтэрсэн нэг үйлчилгээ байгаа. Тэр нь юу вэ гэвэл компани байгуулчихаад айлд очиж хүүхэд харах үйлчилгээг одоо дэмжиж байгаа. Нөгөө айлтай нь гэрээ хийгээд явж байна. Тэрийг нь нэгдүгээрт дэмжвэл их зүгээр байгаа юм. Үгүй бол тэр бол одоо бүр нэлээн нэвтрээд, айлуудтайгаа гэрээ контракт хийгээд яваад одоо юу гэдэг юм хөлсний ажилчны маягаар яваад бас нэлээн хуулийн зохицуулалт нь байхгүй хүндрэлтэй байдаг юм билээ.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өдөр өнжүүлэхүүдийг дэмжмээр байгаа юм. Өндөр өнжүүлэхүүд чинь яг таны яриад байгаа тэр мини цэцэрлэгтэй чинь адилхан. Ялгаа нь юу вэ гэвэл төрийн бус байгууллага байдаг. Тодорхой хуулийн этгээд байдаг. Хуулийн этгээд биш бус хүмүүст хувьсах зардал өгөх юм бол хариуцлагагүй явна. Тэгээд хариуцлагажиж чадахгүй болохоор өнөөдөр энэ дээр эргээд аваад үзэхээр нөгөө хүмүүст хэн. Одоо бид мөнгөө өгснөөрөө төр хариуцах юм уу, эсвэл мөнгө авснаараа иргэн хариуцах юм уу? Одоо тоолоход яах вэ 5 хүүхэд харж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Яах вэ 500 мянга гээд нүдэнд нь харагдаж байгаа юм шиг боловч тэр хүн өсгөнө гэдэг чинь тийм амархан биш ээ. Наад зах нь өнөөдөр ямар гэрэлтүүлэгтэй, ямар дулаалгатай, ямар хувцастай, ямар тоглоомтой гэхгүй бол хүүхдүүд чинь бөөнөөрөө байхаар наад зах нь одоо юу гэдэг юм нийгмийн халдварт өвчин тусахаас эхлээд л юм гардаг байхгүй юу. Тусгаарлах өрөө. Одоо жишээлбэл энэ дотор чинь байгаа юм уу? </w:t>
      </w:r>
      <w:r>
        <w:rPr>
          <w:lang w:val="mn-MN"/>
        </w:rPr>
        <w:t xml:space="preserve">Тусгаарлах өрөө байхгүй бол 1 хүүхдийг нэн яаралтай тусгаарлахгүй бол нийгмийн халдварт өвчин нийтэд нь тусвал яах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t xml:space="preserve">Тэгэхээр хажуу айлдаа хүүхдээ харуулж байгаатай адилхан ойлголтоосоо арай өөр шүү. Тэгэхээр энэ хуулийг манай Их Хурал өнөөдөр яг ингээд хувьсах зардлаар нь одоо за тэгье гээд хэрвээ батлаад өгчихлөө гэх юм бол үдийн цай хөтөлбөрөөсөө долоон дор өнөөдөр хэл ам татлана шүү гэдгийг би протоколд тэмдэглүүлмээр байна.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r>
      <w:r>
        <w:rPr>
          <w:b/>
          <w:bCs/>
          <w:lang w:val="mn-MN"/>
        </w:rPr>
        <w:t xml:space="preserve">З.Энхболд: - </w:t>
      </w:r>
      <w:r>
        <w:rPr>
          <w:b w:val="false"/>
          <w:bCs w:val="false"/>
          <w:lang w:val="mn-MN"/>
        </w:rPr>
        <w:t xml:space="preserve">Асуулт асуугаагүй юу? Үг хэллээ. Цэцэрлэг ажиллуулж байсан хүний хувьд хэрэгтэй зүйл ярьж байна. Н.Энхболд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Н.Энхболд: - </w:t>
      </w:r>
      <w:r>
        <w:rPr>
          <w:b w:val="false"/>
          <w:bCs w:val="false"/>
          <w:lang w:val="mn-MN"/>
        </w:rPr>
        <w:t xml:space="preserve">6, 7, 8 сард бол төсвөөс мөнгө авахгүй юм байна. Тийм ээ. Яг энэ заалтаар бол. Тэгэхээр ерөөсөө битгий ажил гэж хориглож байгаа юм уу? Эсвэл бололцоо байвал эцэг эх нь өөрсдөө тохироод тэр нөгөө төсвөөс өгч байсан мөнгийг нь өөрсдөө нэмж төлөөд 6, 7, 8 сард ч гэсэн ажиллаж болох юм байгаа биз дээ энүүгээр бол тийм ээ. Тэрийгээ бас микрофондоо хэлчихвэл.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Хоёрт, одоо үйл ажиллагаа явуулж байгаа хувийн цэцэрлэгүүдийг заавал энэ рүү ор гэж шахахгүй биз дээ. Явдгаараа яваад өгнө. Тийм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Нэг асуудал дутуу үлдчихлээ л дээ. Одоо ажиллаж байгаа хувийн цэцэрлэгүүд өөрсдөө энэ рүү ороод илүү ашигтай байвал одоо багш нараа бүгдийг нь, бүгдэд нь одоо 20, 20 хүүхэд ногдуулаад ч юм уу тэгээд нөгөө урсгал зардал энэ тэрийг төсвөөс авдаг ийм нөхцөл байдал үүсвэл тэрийг яаж хаах вэ гэж юм онгорхой үлдэж байх шиг байна даа. Я.Содбаатар гишүүн бас сая баахан асуулаа. Тооцож үзээд ашигтай байвал тийм юм руу орно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Ажлын хэсэг. Л.Эрдэнэчимэг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Л.Эрдэнэчимэг: - </w:t>
      </w:r>
      <w:r>
        <w:rPr>
          <w:b w:val="false"/>
          <w:bCs w:val="false"/>
          <w:lang w:val="mn-MN"/>
        </w:rPr>
        <w:t xml:space="preserve">Одоо ажиллаж байгаа цэцэрлэгүүд бол тодорхой хэмжээнд бас ашиг олж байгаа байхгүй юу. Яагаад ашиг олж байгаа вэ гэхээр улсаас 70 мянган төгрөг хүүхэд болгондоо аваад. Тэгэхдээ тэр нөгөө хүүхдийнх нь тоог нь зааж өгчихдөг учраас 50 хүүхэд авч байгаа ч гэсэн метр квадратаараа тооцуулаад нэг 20-иос 30 хүүхэд дээр л нэг хүүхдийн 70 мянгаар тооцож авдаг. Дээрээс нь төлбөрийг бол одоо 250-иас 300 мянган төгрөгийн төлбөр аваад байгаа. Тэгэхээр энэ бол ард талд нь ашиг бол заавал явж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Бид энийг одоогийн байгаа энэ цэцэрлэгүүдээ энэ онгорхой зай руу оруулчихгүйн тулд яг одоо хүүхэд харах үйлчилгээн дээр бол төлбөрийн дээд хязгаарыг л зааж өгөх хэрэгтэй. Эцэг эхээс 100 мянгаас илүү төгрөг авч болохгүй гээд л заачих юм бол өнөөдөр 300 мянган төгрөгийн төлбөр аваад өндөр стандартын үйлчилгээ үзүүлж байгаа цэцэрлэгүүд ийшээ орох шаардлагагүй байхгүй юу. Тэгэхээр бид нар журмаараа л тэр. Нэгэнт улсаас бид нар мөнгийг нь өгч л байгаа л бол одоо энэ цэцэрлэггүй хүүхдүүдийг цэцэрлэгээр хангах тэр газруудад л энэ төвүүдийг түлхүү байгуулах ийм зорилготой байгаа учраас тэр эцэг эхчүүдээс нэмж төлөх төлбөрийг улсаас өгч байгаа санхүүжилттэй ижил түвшинд байна ч гэдэг юм уу ингээд хуульчлаад өгчих л юм бол тэр асуудал шийдэгдээд явчихна гэж харж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зуны хугацаанд бол одоо улсаас 116-гаа аваад эцэг эхчүүд 50 мянган төгрөгийн ч юм уу төлбөртэй явж байсан бол зундаа эцэг эхчүүд 160 мянган төгрөгийн төлбөртэйгөөр үргэлжлүүлэн хүүхдээ өгөөд байх боломжтой л гэсэн үг.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Нямаагийн Энхболд гишүүн нэмж асууя.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Н.Энхболд: - </w:t>
      </w:r>
      <w:r>
        <w:rPr>
          <w:b w:val="false"/>
          <w:bCs w:val="false"/>
          <w:lang w:val="mn-MN"/>
        </w:rPr>
        <w:t xml:space="preserve">Энэ төвд ажиллаж байгаа хүмүүсийн цалингаар юугаар зохицуулах вэ? Эцэг эхтэй нь гэрээ байгуулаад багш нь, харж байгаа хүн нь, хүүхэд асрагч нь тэдэн төгрөгийн цалинтай байна гэж бодож байх уу? Эсвэл бүр хатуу заачихаад за улсаас иймийг өгнө. Эцэг эхээс энэнээс дээш авч болохгүй. Та нар тэгээд энд таараад л ажил гэсэн байдлаар шахаж байгаа юм уу? Тэгэхээр энэ сонирхол бий болох уу? Айлын 20 хүүхэд харна гэдэг чинь бас тийм амар ажил биш шүү дээ. Энэ чинь бол нэлээн хүнээс сэтгэл санааны, бие бялдрын тийм хүчин зүйл шаардсан ажил болно. Тэгээд юмыг нь хязгаарлачихаар тэнд очиж ингэж айлын хүүхдүүдийг эрсдэл гарган гарган хараад өгөх хүмүүс олдох уу? Хязгаарлахгүй гэвэл цалинг нь яаж зохицуулах вэ? Гэрээгээр үү гэж асуугаад байна л даа. Хэд байж болох вэ жишээ нь цалин дээд тал нь. Энэ дээр юм харагдахгүй л байна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Энэ тэгээд хувь хүний бизнес юм уу, хуулийн этгээдийн бизнес юм уу? Тэгэхээр хувьд хүнд хүүхэд харж болно гэдэг. Дорж овогтой Дондогт өгье гэдэг гэрчилгээ, сертификат байх нь байна шүү дээ. Хуулийн этгээд байх юм бол хоорондоо гэрээ байгуулсан нөхөрлөл байх юм уу, хоршоо байх юм уу, компани байх юм уу гээд л нөгөө Иргэний хуулийнхаа. Тэгээд нөгөө хүүхэд нь хордоод эмнэлэгт хүргэгдвэл хувь хүн хариуцлага хүлээх үү, хуулийн этгээд хүлээх үү, улс хүлээх үү гээд ингээд нөгөө хариуцлагатай холбоотой бүх юм чинь зохицуулалтгүй л яваад байна л даа. Л.Эрдэнэчимэг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Л.Эрдэнэчимэг: - </w:t>
      </w:r>
      <w:r>
        <w:rPr>
          <w:b w:val="false"/>
          <w:bCs w:val="false"/>
          <w:lang w:val="mn-MN"/>
        </w:rPr>
        <w:t xml:space="preserve">За энийг бол би. Энэ бол төв шүү дээ. Хүүхэд харах төв. Тийм ээ. Тэгээд 20 хүртэл хүүхэд авна.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Биш ээ. Төв гэдэг нэр нь сонин биш байхгүй юу. Иргэний хууль дээр, компанийн хууль дээр наад бүх харилцааг чинь зохицуулж өгсөн байгаа. Одоо бол Л.Эрдэнэчимэг гишүүн их сайхан яриад байна л даа. Муу юм болбол хэн нь юугаа хариуцах юм. Одоо муугаа түрүүлж ярих ёстой шүү дээ. Хүүхэд хордоод..</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Л.Эрдэнэчимэг: - </w:t>
      </w:r>
      <w:r>
        <w:rPr>
          <w:b w:val="false"/>
          <w:bCs w:val="false"/>
          <w:lang w:val="mn-MN"/>
        </w:rPr>
        <w:t xml:space="preserve">Энэ бол аж ахуйн нэгж байна. Яагаад гэвэл тухайн. Бид нар иргэнээр авах уу гэдэг дээр нэлээн, ажлын хэсэгт нэлээн ярилцаад. Ажлын хэсэг тэр хариултыг өгчихгүй юу. Иргэн, аж ахуйн нэгж гээд.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З.Баянсэлэнгэ гишүүн. Ажлын хэсгийн гишүүн нэмж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З.Баянсэлэнгэ: - </w:t>
      </w:r>
      <w:r>
        <w:rPr>
          <w:b w:val="false"/>
          <w:bCs w:val="false"/>
          <w:lang w:val="mn-MN"/>
        </w:rPr>
        <w:t xml:space="preserve">Тийм. Энэ хүүхэд харах үйлчилгээг иргэн ч явуулж болно. Тэр хүүхэд харах төв ч явуулж болно. Гагцхүү тэр хүүхдийн хамрагдах хүүхдийнхээ тооноос хамаараад иргэн үү, одоо тэр төв үү гэдэг нь. Мэдээж төв гэхээр аж ахуйн нэгжийн тэр хуулиараа зохицуулагдаад мэдээж тэнд бол холбогдох байгууллагуудын тэр санал, дүгнэлтийг аваад, бичгээ аваад ингээд үйл ажиллагаа явуулна.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Зүгээр манайхан нэг ингэж яриад байна л даа. Би энд ажлын хэсгийн хувьд бол нэмэхгүй байхын арга алга. Хэзээ ч хувийн цэцэрлэгүүд 20 хүүхэдтэйгээр үйл ажиллагаа явуулъя гэж үзэхгүй. Өөрөөр хэлбэл өндөр өртөгтэй байгаад дээр нь олон хүн хүүхэд хамруулж байж тэр ашгаа олно. Өнөөдөр хүүхэд цэцэрлэгт хамрагдаж чадахгүй байгаа хүүхдүүдээ цэцэрлэгт хамрагдуулъя. Дээр нь өнөөдөр цэцэрлэгт явж чадахгүй байгаа хүүхдүүд улсаас оногдож байгаа тэр хувьсах зардлыг ч авч чадахгүй давхар хохирч байгаа учраас хувьсах зардлыг нь тухайн хүүхдүүдэд олгоё. Гэхдээ тэр хүүхдүүд өнөөдөр магадгүй бид нарын тооцоолж байгаагаар дандаа энэ захын, гэр хорооллын, хөдөө орон нутагт, баг сумдад байгаа хүүхдүүдийг хамруулъя. Гэхдээ энэ хүүхдүүд бол хэрэв заяа эцэг эх нь бидний, та бүгдийн ярьж байгаагаар өндөр өртөгтэй төлбөр төлөөд явах боломжтой байсан бол хувийн цэцэрлэгүүдэд хамрагдах бүрэн боломж байсан. Гэтэл өнөөдөр тэр 200, 300 мянган төгрөгийг төлж өнөөдөр явж чадахгүй байгаа учраас хүүхдүүдээ нэг талаас нь хамруулъя.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Хоёрт гэх юм бол 20 хүүхдээр хамгийн дээд хязгаарыг тавьсан учраас. 20 хүүхдийг хэрэв заяа 100 мянган төгрөг гэж үзэхэд 2 сая төгрөг сард. 2 сая төгрөгийг өнөөдөр хүүхэд маань хэдийг нь өнөөдөр хоолонд зарцуулаад, хэдийг нь багш нарт зарцуулах вэ гэдэг асуудал тухайн гэрээгээр, тэнд үйл ажиллагаа явуулж байгаа хүмүүсийн, иргэдийн, эцэг эхчүүдийн хоорондын гэрээ. За хүүхдийг өвчин тусах асуудал яригдах юм бол тухайн хороо, нутаг дэвсгэр дээр үйл ажиллагаа явуулж байгаа өрхийн эмнэлэг, эмч нарын хяналтад явуулна гээд хуульд тодорхой заасан заалтууд байгаа. Та бүхэн бас давхар хуулиа харах хэрэгтэй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Мэдээж юмыг буруу талаас нь харахаасаа илүү бас боломжтой хувилбарыг харах хэрэгтэй. Хүүхэд өвдөнө. Гэхдээ өнөөдөр хүүхдээ даамжруулахгүй байлгах тогтмол үйл ажиллагаа явуулах гэдэг үүднээс тухайн байгууллага өөрөө эцэг эхчүүдийн хоорондын тэр гэрээ, тэр хяналт доор бүх асуудал явна. Тэрийг та бүхэн маань хараачээ гэж хэлмээр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Үгүй энд чинь заалт нь байна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Нямаагийн Энхболд гишүүн гурав дахиа асуух гэж байна. Тийм боломж байхгүй. Ё.Отгонбаяр гишүүн ажлын хэсгийн хувьд тайлбарлах гэж байна уу, нэмж асуух гэж байна уу? Тайлбарлах гэсэн юм уу? За Ё.Отгонбаяр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Ё.Отгонбаяр: - </w:t>
      </w:r>
      <w:r>
        <w:rPr>
          <w:b w:val="false"/>
          <w:bCs w:val="false"/>
          <w:lang w:val="mn-MN"/>
        </w:rPr>
        <w:t xml:space="preserve">Би түрүүн нөгөө нэг нэгдүгээр асуудал дээр энэ хувийн цэцэрлэгүүд энэ үйлчилгээ рүү яваад орчих бололцоотой болчихоод байна гэж хэлээд байсан шүү дээ. Яг энэ асуудал дээр гараад ирж байгаа юм л даа. Яагаад гэвэл нэг анги багш, туслах багштай. Тэгэхээр 1 анги, 2 иргэн 40 хүүхэд авах бололцоотой. Тэгэхээр зэрэг одоо үйл ажиллагаа явуулж байгаа хувийн цэцэрлэгүүд буцаад энэ хүүхэд харах үйлчилгээний төв болж хувираад стандартаараа багасаад ингээд энэ үүд нээгдчихээд байгаа юм. Тэгээд дээрээс нь төрийн бус байгууллагуудаас ирж байгаа мэдээгээр 100 гаруй цэцэрлэгийн үйл ажиллагаа явуулахаар зөвшөөрөл авчихсан иргэд одоо тэрийгээ байгуулахгүй хүлээгээд суучихсан байгаа байхгүй юу.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бид нар бол уг нь энэ хүүхэд харах үйлчилгээг бол үнэхээр тэр үйлчилгээгээ авч чадахгүй байгаа хүн амын тэр хэсэг рүүгээ чиглүүлэх ёстой болохоос биш одоо үйл ажиллагаагаа явуулж байгаа юмнуудаа доош нь унагаах хууль хийж болохгүй гэж би хэлээд байгаа юм л даа. Тийм учраас энийг хуулийн заалт дээрээ нэмж оруулах хэрэгтэй юм. Энэ гишүүдийн хэлээд байгаа шүүмжлэл зөв байна гэж хэлэх гэсэн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Цалингийн талаар Л.Эрдэнэчимэг гишүүн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Л.Эрдэнэчимэг: - </w:t>
      </w:r>
      <w:r>
        <w:rPr>
          <w:b w:val="false"/>
          <w:bCs w:val="false"/>
          <w:lang w:val="mn-MN"/>
        </w:rPr>
        <w:t xml:space="preserve">Тэгэхээр энэ Сонгинохайрхан дүүргийн Баянхошууны 8 дугаар хороонд яг гэр хороолол дотор ямар ч дэд бүтэцгүй тийм газар бол энэ хүүхэд харах үйлчилгээний загвар төвийг байгуулаад тэгээд тэнд бол 15 хүүхдийг 3 багштайгаар энэ жижигхэн байшин дотор энэ үйл ажиллагааг явуулж үзсэн. Тэгээд энд гарч байгаа зардлыг нь үзэхэд бол сардаа бол 2 сая 640 мянган төгрөгийн зардал гарч байна лээ. Тэгээд энэ дээрээс бол багшийн цалинг нэг 450 мянган төгрөгөөр тооцоод үлдсэн нь бол хоолны зардал сая төгрөг, багшийн цалин сая 350 мянган төгрөг, бусад зардал ингээд ус, ток, түрээс, халаалт гээд ингээд 2 сая 640 мянга. Эргээд 15 хүүхдэдээ тооцоод үзэхэд 176 мянган төгрөг болж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Тэгэхээр 176 мянган төгрөгөөр яг энэ үйлчилгээг бол нэг хүүхдэд зориулан явуулж болох юм байна. Энэний 116-г нь улсаас өгчихөөр эцэг эхчүүдээс бол зайлшгүй 60-аас 80 мянган төгрөгийн төлбөр гарч байгаа юм. Баянхошууны одоо Сонгинохайрхан дүүргийн өнөөдөр цэцэрлэгт хүүхдээ өгч чадахгүй байгаа иргэд бол 60-аас 80 мянган төгрөгийн төлбөртэй цэцэрлэг хүүхэд харах төв байвал бид нар өгчихнө гээд байгаа байхгүй юу. Тэгэхээр энэ бол ашиг олох тухай ойлголт ерөөсөө байхгүй. Энэ бол маш олон нөгөө 5 хүүхэд тутам нэг../минут дуусав/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Тэрийг сонссон. С.Дэмбэрэл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С.Дэмбэрэл: - </w:t>
      </w:r>
      <w:r>
        <w:rPr>
          <w:b w:val="false"/>
          <w:bCs w:val="false"/>
          <w:lang w:val="mn-MN"/>
        </w:rPr>
        <w:t xml:space="preserve">За баярлалаа. Энэ одоо юу л ороод ирчихэв дээ. Би одоо үнэхээр ойлгохоо больж эхэллээ. Барагтай хуулийг уг нь ойлгоод байдаг юм. За эхлээд ер нь хүүхэд харах гэж юу юм бэ? Одоо ингээд тайлбарлаж байгаагаар бол яг нөгөө амьтныг нохойн гөлөг тэжээх ч юм уу, эсвэл одоо торонд амьтныг ингээд тэжээхтэй адилхан л тийм хялбаршуулсан л юм яриад байна. Энэ чинь хүн бий болгох процессын явцад иргэд, аж ахуйн нэгжүүдэд төрөөс ч гэдэг юм уу ийм итгэл үзүүлж байгаа энэ процессыг л хуульчлах гээд байна шүү дээ. Тэгэхээр энэ хүүхэд харах тухай дэлхийн хичнээн орны ямар хуулиудыг судлаад энэ хуульд ямар дэлхийн улс орны сайн практикууд байна гэдэг нэг ийм суурь асуулт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Хоёрдугаарт, цэцэрлэгүүд өндөр стандарттай гэж байна л даа. Өндөр нам стандарт гэж байхгүй. Нэг л стандарт байдаг. Өөрөөр хэлбэл стандартаар бол минимум шаардлагуудыг тавьж өгдөг. Хэвийн орчны. Тэгэхээр тэрнээс доогуур стандарт гэж байна гэхээр энэ одоо ямар стандарт байж болох вэ?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Хоёрдугаарх нь, тэгээд аливаа хуулийг хийхэд одоо хууль барихад бол нийгэм, эдийн засгийнх нь үр дагавар гэж байдаг. Тэгээд хуулийг хийхдээ ирээдүй цаг дээр ингэчихнэ, тэгчихнэ гэж тийн ялгалын болзолт нөхцөлөөр одоо тэгж ялгадаггүй. Тодорхой үйл явцыг л бичих ёстой. Гэтэл тэр талаас асуултад хариулж байгаа байдал. Бид харж байгаа гэсэн үг их гарч байна л даа. Ирээдүйг бид харж байгаа гэж.Тэгээд нэг журамд хийчихнэ гээд. Ингээд ийм хуулийн төслийг ийм хялбаршуулж тайлбарлах ийм юмыг бол би их гайхаж байна л даа. Санхүүжилтийн асуудал ярьж байна. Зөвхөн мөнгөний дүн төдийгүй том асуултын тэмдгээс гадна санхүүжилтийнх нь зарчим нь юу юм. Төрөл нь юу юм. Хэлбэр нь юу юм. Эх үүсвэр нь юу юм. Хуулиндаа яаж яаж хэддүгээр заалтад хэдэн заалтаар орсон юм. Иймэрхүү зүйлүүд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Дээр нь мини цэцэрлэг гэж ярьж байна. Тэгвэл мини цэцэрлэг гэсэн тодорхойлолт хаана байна? Энэ цэцэрлэг юм байна. Хүүхэд харах үйлчилгээ гэдэг бол би одоо сүүлдээ цэцэрлэг, бичил цэцэрлэг гэж ойлголоо. Тэр зөв үү, буруу юу?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Гэтэл О.Баасанхүүгийн яриад байгаа маш их үндэслэлтэй юмнууд яриад байна л даа. Яг нийгэмд одоо хэрэгцээтэй, нийгэмд болж байгаа үйл явц. Би одоо жишээлбэл зээ хүүгээ хүнээр харуулдаг л даа. Контракт хийгээд л, гэрээ хийгээд л тэгээд харуулж байгаа. Энийг бол би одоо хүүхэд харах үйлчилгээ гэж ойлгож байгаа. Энд одоо маш олон айлууд бас тэгдэг. Нийгмийн хүүхдээ цэцэрлэгт өгч байгаа, өгч чадахгүй байгаа тэр ядуу орлого багатай хэсгийн асуудлыг шийдэхийн тулд зөвхөн хүүхэд харах үйлчилгээ гээд энийг ажлын байр гэж ойлгоод ажлын байр аягүй их бий болно гэсэн ийм байдлаар хандаад ийм хөнгөмсөг байдлаар хандаад байдаг ийм хууль байж болдог юм уу? Энэ талаасаа сайн бодмоор байна. Ашгийн бус гэсэн мөртлөө ашиг яриад байх юм. Энэ чинь ашгийн бус юм бол аж ахуйн нэгж, ямар аж ахуйн нэгж байх вэ. Аж ахуйн нэгж байх юм бол ашгийн бус үйл ажиллагаа хийх аж ахуйн нэгж одоо бий. Гэхдээ яг энэ ямар зорилготой юм. Энэ хичнээн байж болох юм. Энэ талаасаа.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Тэгээд түрүүн ярилаа шүү дээ. Иргэний харилцаанд яаж орох юм. Хэрэв ямар нэгэн муу талаас нь бодох юм бол энэ талын юмнууд нь ямар юм, хэддүгээр зүйл дээр нь хэддүгээр бүлэг дээр нь хэдэн зүйл ангиар яаж яаж заасан юм. Тодорхой хариултууд алга байна. Ингэж байхаар ер нь би бол ганцхан санал тавимаар байна. Нэлээн сайхан журам хийчихвэл яасан юм бэ дээ. Зүгээр сайхан. Үнэхээр ийм шаардлагыг нь судалж үзээд. Тэгээд журмаар зохицуулмаар л энэ харилцаа байх юм. Энэ харилцаа одоо үнэхээр ингэж шийднэ гэж бодож байгаа юм бол. За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Хэлэлцүүлэг нь дуусах гэж байна л даа, Я.Санжмятав гишүүн ээ. Хууль болох гээд байдаг. Тэгээд С.Дэмбэрэл гишүүнийх шиг асуусан олон асуулт хариултгүй үлдээд байдаг. Одоо хүүхэд харах төв дээр хүүхдээ өгөөд төвийн багшдаа иргэний гэрээ байгуулах юм байна л даа. Ямар нэгэн юм болохоо байвал улсыг оролцуулахгүйгээр хоёулаа хоорондоо учраа олно шүү гээд.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Улсын Их Хурал Хадгаламж зээлийн хоршооны хуулийг баталж гаргаад сүүлдээ хариуцлага хүлээгээд 32.0 тэрбумаар хохирсон байна шүү дээ. Одоо бид нар 60 мянган хүүхдийг хэд нь хордох юм, ямар өрөнд орох юм. Ядаж эцэг эхийнхээ хажууд байгаа байхгүй юу. С.Оюун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С.Оюун: - </w:t>
      </w:r>
      <w:r>
        <w:rPr>
          <w:b w:val="false"/>
          <w:bCs w:val="false"/>
          <w:lang w:val="mn-MN"/>
        </w:rPr>
        <w:t xml:space="preserve">С.Дэмбэрэл дарга асуугаад яах вэ гэж байна. Уучлаарай. Болъё доо.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Л.Цог гишүүн нэрээ өгчихөөд картаа сугалсан байна гэж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Л.Цог: - </w:t>
      </w:r>
      <w:r>
        <w:rPr>
          <w:b w:val="false"/>
          <w:bCs w:val="false"/>
          <w:lang w:val="mn-MN"/>
        </w:rPr>
        <w:t xml:space="preserve">За уучлаарай. Энэ нэг ийм болоод байна шүү дээ. Хууль гаргах гэхээр энэ чинь зохицуулалт нь ойлгогдохгүй байна. Нэгдүгээрт энэ чинь буяны байгууллага юм уу гэж харахаар. Төсвөөс юм авна гээд байх юм. Ашгийн бус гээд байх юм. Тэгэхээр энэ чинь одоо ямар харьцаа үүсэж, ямар харьцаа зөрчигдсөн бол яах юм бэ гэдэг ийм хамгийн гол юм ойлгогдохгүй байна шүү дээ.  Өөрөөр хэлбэл ухаандаа эрх зүйн статус бидэнд ойлгогдохгүй байгаа байхгүй юу. Энэ чинь юу юм бэ гэж. Хольчихсон хярамцаг шиг л юм хийх гээд бид нар суугаад байна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Энэ чинь заавал харьцаа үүсэж үр дагавар гарна шүү дээ. Иргэний хуулийн утгаар энэ чинь юу юм бэ гэдгийг. Аж ахуйн нэгж одоо биш юм уу, мөн юм уу бид маргаад байна шүү дээ. Ийм дутуу юм бид энд ярьж бас болмооргүй байгаа юм. Яах ёстой юм энэ чинь. Энийг хариулж өгөөч. Эрх зүйн байдлын утгаараа юу юм бэ энэ чинь гэж. Правовой статус гэж ярьдаг шүү дээ. Энэ чинь одоо юу юм одоо энэ чинь. Буяны.../минут дуусав/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С.Ганбаатар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С.Ганбаатар: - </w:t>
      </w:r>
      <w:r>
        <w:rPr>
          <w:b w:val="false"/>
          <w:bCs w:val="false"/>
          <w:lang w:val="mn-MN"/>
        </w:rPr>
        <w:t xml:space="preserve">За энэ хууль яригдаад бараг 2 жил хагас болж байна. Анх 2013 оны 1 сарын 17-нд орж ирсэн. Бид нэлээн ярьсан. Бид маш олон стандартуудыг ярьж, маш олон хууль эрх зүйн тэр орчнуудаа ярьсаар байгаад 100 мянган хүүхдүүд өнөөдөр цэцэрлэгт явж чадахгүй байгаа. 100 мянган хүүхдүүдийн 52.0 хувь нь 10 жилийн хүүхдүүд, одоо ерөнхий боловсролын сургуулийн хүүхдүүд харж байгаа гэсэн судалгаа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Өнөөдөр гэр хороололд байгаа хүүхдүүдийнхээ асуудлыг шийдье. Төр өнөөдөр цэцэрлэг барьж чадахгүй байгаа. Төр өнөөдөр нэг их гоё гоё стандарт, гоё гоё эрх зүйн орчноо ярьсаар байгаад 100 мянган хүүхдүүдээс та нар судалгаа хараарай. Өнгөрсөн жилийн хугацаанд гэхэд 27 хүүхэд ертөнцийн мөнх бус одоо хараа хяналтгүйгээс болж, хоол хүнсгүйгээс болж ингэж хохирлоо гэж байгаа. Бид энэ асуудлыг шийдэх гэж л энийг оруулж ирсэн. Бид энэ асуудлыг ингэж орж ирсэн.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маш олон өндөр өндөр стандартуудыг тавьсанд орвол бид одоо ярьсаар байгаад л хувь хүн, тодорхой хэмжээгээр энэ төв байгуулах боломжийг бий болгож оруулж ирж байгаа юм. Хэлэлцэх эсэхийг шийдээд та бүхэн маань энийг дэмжээд өгвөл үгүй мөн том буян болно. Хамгийн гол юм нь эцэг эхүүд өөрсдөө хариуцлага үүрч гэрээ хийнэ гээд байгаа шүү дээ. Энэ сургуулийн өмнөх боловсролын тухай хуульд ямар ч одоо тэр эцэг эхийн оролцоог бараг байлгадаггүй байхгүй юу. Энэ дээр эцэг эхийн оролцоо маш чухал байгаа. Энийг минь та нар нэг бодож өгөөд дэмжээд өгөөчээ гэдэг хүсэлтийг тавиад байгаа юм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Гишүүд асуулт асууж дууслаа. Нэг л явахгүй байна даа. Явуулмаар байгаа ч гэсэн явахгүй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Одоо цэцэрлэгийн тухай хууль гэж байдаг уу? За. Тэр бол бүх зардлыг нь улсаас даадаг. Төрийн албан хаагч гэсэн багштай ийм байгууллагын тухай хууль. Эцэг эхээс нь мөнгө авдаг, улсаас бас мөнгө авдаг, 200, 300 мянган төгрөгийн төлбөртэй хувийн цэцэрлэг гэдэг бас нэг статус байна. Одоо бид гурав дахийг нь гаргах гэж байна. Тэгэхээр хувийн цэцэрлэг хуульгүй, энэ цэцэрлэг бол хуультай. Стандартууд нь өөр өөр. Өндөр нам, янз бүр. Чи мөнгө багатай бол бага стандарттай юманд өгөөд нэг аргалж бай гэдэг. Хүүхдээ хүн болгох үүрэг нь эцэг эхэд нь байгаа болохоос биш улсад байхгүй шүү дээ. Улсын үүрэг хэзээ эхэлдэг гэхээр дунд сургуульд үнэгүй сургах үүргээс улсын үүрэг эхэлж байгаа. Үндсэн хуулийн дагуу бол.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Одоо ингээд хэн нэгэн хүнд даалгахаар болоод ирвэл тэрэнтэй холбогдсон маш олон хариуцлагууд шилжих гээд байгаа юм. Тэр хүүхдийг чинь долоо хоногийн 5 өдөр 12 цаг хүртэл хэн нэгэн хүн хариуцах гээд байна шүү дээ. Гэтэл тэр хүн төлбөрийн чадваргүй бол яах вэ. Хордуулчихвал яах вэ. Сандал дээрээс унаад тархи нь хөдөлчихвөл яах вэ. Тэр хүн хариуцахгүй байхгүй юу. Хувь хүн бол. Тэрийг ойлгож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Н.Батбаяр гишүүний саналаар нэгдүгээр хэлэлцүүлгээ Байнгын хороо үргэлжлүүлбэл яадаг юм. Саяны гишүүдийн маш олон санал гарлаа шүү дээ. Гаргая. Сайжруулаад гаргая гээд байна шүү дээ. Л.Эрдэнэчимэг гишүүн горимын саналаа хэлчих. Микрофонд.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Л.Эрдэнэчимэг: - </w:t>
      </w:r>
      <w:r>
        <w:rPr>
          <w:b w:val="false"/>
          <w:bCs w:val="false"/>
          <w:lang w:val="mn-MN"/>
        </w:rPr>
        <w:t xml:space="preserve">Манай ажлын хэсгийн зүгээс нэгдүгээр хэлэлцүүлгээ үргэлжлүүлээд саяны гишүүдийн өгсөн саналыг оруулаад, сайжруулж оруулж ирэх саналтай байна. Ажлын хэсэгт орсон Монгол Ардын Намын бүлгийн гишүүд ажлынхаа хэсгийн хуралд бас суух шаардлагатай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Ажлын хэсгийн саналаар 13 санал хураагаад 14 дэх санал дээр зогсоод нэгдүгээр хэлэлцүүлгээ үргэлжлүүлээд сайжруулаад оруулж ирье гэсэн учраас энэ хэлэлцүүлгийг зогсоолоо.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Дараагийн асуудал. </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17"/>
        <w:spacing w:after="0" w:before="0" w:line="200" w:lineRule="atLeast"/>
        <w:ind w:hanging="0" w:left="0" w:right="0"/>
        <w:contextualSpacing w:val="false"/>
        <w:jc w:val="center"/>
      </w:pPr>
      <w:r>
        <w:rPr>
          <w:b/>
          <w:bCs/>
          <w:i/>
          <w:iCs/>
          <w:sz w:val="24"/>
          <w:szCs w:val="24"/>
          <w:lang w:val="mn-MN"/>
        </w:rPr>
        <w:t>Тав. Хууль тогтоомжийн төсөл боловсруулах, өргөн мэдүүлэх, хууль тогтоомжийг хэрэгжүүлэх журмын тухай /</w:t>
      </w:r>
      <w:r>
        <w:rPr>
          <w:b w:val="false"/>
          <w:bCs w:val="false"/>
          <w:i/>
          <w:iCs/>
          <w:sz w:val="24"/>
          <w:szCs w:val="24"/>
          <w:lang w:val="mn-MN"/>
        </w:rPr>
        <w:t>шинэчилсэн найруулга</w:t>
      </w:r>
      <w:r>
        <w:rPr>
          <w:b/>
          <w:bCs/>
          <w:i/>
          <w:iCs/>
          <w:sz w:val="24"/>
          <w:szCs w:val="24"/>
          <w:lang w:val="mn-MN"/>
        </w:rPr>
        <w:t>/ болон холбогдох бусад хуулийн төслүүд /</w:t>
      </w:r>
      <w:r>
        <w:rPr>
          <w:b w:val="false"/>
          <w:bCs w:val="false"/>
          <w:i/>
          <w:iCs/>
          <w:sz w:val="24"/>
          <w:szCs w:val="24"/>
          <w:lang w:val="mn-MN"/>
        </w:rPr>
        <w:t xml:space="preserve">Засгийн газар 2015.01.23-ны өдөр өргөн мэдүүлсэн, </w:t>
      </w:r>
      <w:r>
        <w:rPr>
          <w:b/>
          <w:bCs/>
          <w:i/>
          <w:iCs/>
          <w:sz w:val="24"/>
          <w:szCs w:val="24"/>
          <w:lang w:val="mn-MN"/>
        </w:rPr>
        <w:t>хэлэлцэх эсэх/</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17"/>
        <w:spacing w:after="0" w:before="0" w:line="200" w:lineRule="atLeast"/>
        <w:ind w:hanging="0" w:left="0" w:right="0"/>
        <w:contextualSpacing w:val="false"/>
        <w:jc w:val="both"/>
      </w:pPr>
      <w:r>
        <w:rPr/>
        <w:tab/>
      </w:r>
      <w:r>
        <w:rPr>
          <w:lang w:val="mn-MN"/>
        </w:rPr>
        <w:t xml:space="preserve">Дараагийн асуудалдаа оръё. Хууль тогтоомжийн төсөл боловсруулах, өргөн мэдүүлэх, хууль тогтоомжийг хэрэгжүүлэх журмын тухай болон холбогдох бусад хуульд нэмэлт, өөрчлөлт оруулах тухай хуулиудын төслийн хэлэлцэх эсэх асуудлыг эхэлье.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t xml:space="preserve">Хууль санаачлагчийн илтгэлийг Хууль зүйн сайд Д.Дорлигжав танилцуулна. Индэрт урьж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r>
      <w:r>
        <w:rPr>
          <w:b/>
          <w:bCs/>
          <w:lang w:val="mn-MN"/>
        </w:rPr>
        <w:t xml:space="preserve">Д.Дорлигжав: - </w:t>
      </w:r>
      <w:r>
        <w:rPr>
          <w:b w:val="false"/>
          <w:bCs w:val="false"/>
          <w:lang w:val="mn-MN"/>
        </w:rPr>
        <w:t xml:space="preserve">Улсын Их Хурлын дарга, Улсын Их Хурлын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Монгол Улсын Их Хурлын 2012 оны 37 дугаар тогтоолоор батлагдсан Монгол Улсын Засгийн газрын 2012-2016 оны үйл ажиллагааны хөтөлбөрт хуулийн тухай хуулийг батлуулж, хуулийн хэрэгцээ, шаардлага, хэрэгжилтийг үнэлдэг болох гэж заасан хөтөлбөрийн дагуу хууль, тогтоомжийн төслийг боловсруулах, өргөн мэдүүлэх, хууль тогтоомжийг хэрэгжүүлэх журмын тухай хуулийн төслийг боловсрууллаа.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Хуулийн төсөл нь Улсын Их Хурлаас 2001 онд баталсан хууль, Улсын Их Хурлын бусад шийдвэрийн төсөл боловсруулах, өргөн мэдүүлэх журмын тухай хуулийн шинэчилсэн найруулга бөгөөд Улсын Их Хурлын шийдвэр буюу хууль, Улсын Их Хурлын тогтоолын хүрээнд тэдгээрийн төслийг боловсруулах, Улсын Их Хуралд өргөн мэдүүлэх, батлагдсан хууль, тогтоомжийн хэрэгжилтийг зохион байгуулахтай холбогдсон харилцааг зохицуулах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Төсөлд дараах зарчмын шинжтэй зохицуулалтуудыг нэмж тусгалаа. Үүнд: Хууль зүйн техникийн ерөнхий шаардлагыг төсөлд тусгаж хууль, тогтоомжийн төсөл боловсруулах аргачлалыг Улсын Их Хурлаас батлах, мөн хууль тогтоомжийн хэрэгцээ шаардлагыг урьдчилан тандан судлах, хууль тогтоомжийн төслийн үр нөлөөний үнэлгээ, зардлын тооцоог хийх, хуулийн хэрэгжилтийг хяналт шинжилгээ, үр дагаврын үнэлгээ хийх зэрэг аргачлалуудыг Улсын Их Хурлын холбогдох Байнгын хорооноос тогтоож баталдаг болгох. Ингэснээр хууль санаачлах эрх бүхий субъектууд нэгдсэн стандартын дагуу хууль, тогтоомжийн төслийг боловсруулах бөгөөд улмаар хууль, тогтоомжийн чанар сайжирч Улсын Их Хурлын хууль тогтоох үйл ажиллагааны үр нөлөө дээшилнэ гэж үзэж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Хоёрдугаарт нь, Засгийн газар тухайн бүрэн эрхийнхээ хугацаанд санаачлан боловсруулах хууль, тогтоомжийн талаар урьдчилан төлөвлөж хууль, тогтоомжийг боловсронгуй болгох үндсэн чиглэлээр Улсын Их Хурлаар батлуулдаг байх.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Гуравдугаарт нь, хууль, тогтоомжийн төсөлд магадлан шалгалт хийх бөгөөд энэ чиг үүргийг хууль зүйн асуудал эрхэлсэн төрийн захиргааны төв байгууллага болон Улсын Их Хурлын Тамгын газар хэрэгжүүлдэг байх.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Дөрөвдүгээрт нь, хууль, тогтоомжийн төслийг олон нийтээр болон холбогдох байгууллагуудаар хэлэлцүүлж санал авах ажлыг зохион байгуулдаг ажлыг тодорхой болгох.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Зургаад нь, тодорхой салбарын хоорондын уялдаатай хэд хэдэн хуулийн төслийг нэгэн зэрэг хамтад нь хэлэлцүүлэхээр Засгийн газраас багц хуулийн төслийг боловсруулж өргөн мэдүүлж болох бөгөөд энэ тохиолдолд үзэл баримтлалыг тус бүрд нь боловсруулсан байх. Улсын Их Хурлын чуулганы хуралдаанаар хууль тогтоомжийн төслийг хэлэлцэх эсэх асуудлыг хэлэлцэхдээ тухай хууль, тогтоомжийн төслийн үзэл баримтлалыг эхлэн хэлэлцэх, хууль тогтоомжийг зарлан мэдээлэх, сан бүрдүүлэх, хэвлэн нийтлэх, олон нийтэд таниулах, хэрэгжилтийг зохион байгуулах, олон талт олон улсын гэрээний орчуулгыг тухайн гэрээгээр зохицуулах асуудлыг эрхэлсэн төрийн захиргааны төв байгууллага хариуцан гүйцэтгэж гадаад харилцааны болон хууль зүйн асуудал эрхэлсэн төрийн захиргааны төв байгууллага эрхлэх асуудлын хүрээнд тухайн орчуулгыг хянан баталгаажуулдаг болгох. Хууль тогтоогчоос хуулиар тусгайлан эрх олгосны дагуу нийтээр дагаж мөрдөх хэм хэмжээ тогтоосон эрх зүйн акт, гаргах үндэслэл, хүрээ хязгаарыг тогтоох. Хууль зүйн нэр томъёоны нэгдсэн байдлыг хангах чиг үүрэг бүхий орон тооны бус салбар зөвлөлийг төрийн хэлний зөвлөлийн дэргэд байгуулах бөгөөд тус салбар зүйлийн бүрэлдэхүүнийг томилох болон ажиллах журмыг хууль зүйн болон соёлын асуудал эрхэлсэн Засгийн газрын гишүүн хамтран батлах зэрэг зохицуулалтуудыг тусгасан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Мөн хууль батлагдсанаар хууль, тогтоомжийн төсөл боловсруулах ажлыг нэгдсэн стандарттай болгох бөгөөд улмаар хууль, тогтоомжийн чанар сайжирч хууль, тогтоомжийн хэрэгжилтэд эерэг нөлөө үзүүлэх ач холбогдолтой гэж үзсэн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Хуулийн төслийг боловсруулахдаа хуулийн хэрэгжилтийг хангах чиг үүрэг бүхий мэргэжилтнүүд болон олон нийт, эрдэмтэд, судлаачдын дунд танилцуулга, хэлэлцүүлэг зохион байгуулж санал авсан байх зэрэг шаардлагууд орж байна. Хуулийн төслийг Улсын Их Хурлын чуулганы хуралдаанаар хэлэлцэн шийдвэр гаргаж өгөхийг та бүхнээс хүсье.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Анхаарал тавьсанд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Хуулиудын төслийн талаарх Хууль зүйн байнгын хорооны санал, дүгнэлтийг Улсын Их Хурлын гишүүн Л.Болд танилцуулна. Индэрт урьж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Л.Болд: - </w:t>
      </w:r>
      <w:r>
        <w:rPr>
          <w:b w:val="false"/>
          <w:bCs w:val="false"/>
          <w:lang w:val="mn-MN"/>
        </w:rPr>
        <w:t xml:space="preserve">Улсын Их Хурлын дарга,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Монгол Улсын Засгийн газраас 2015 оны 1 дүгээр сарын 23-ны өдөр Улсын Их Хуралд өргөн мэдүүлсэн Хууль тогтоомжийн төсөл боловсруулах, өргөн мэдүүлэх, хууль тогтоомжийг хэрэгжүүлэх журмын тухай хуулийн төсөл болон холбогдох бусад хуулийн төслүүдийн хэлэлцэх эсэх асуудлыг Хууль зүйн байнгын хороо 2015 оны 1 дүгээр сарын 27-ны өдрийн хуралдаанаар хэлэлцлээ.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Хууль санаачлагч хууль дээдлэх зарчмыг бэхжүүлэх, хууль, Улсын Их Хурлын бусад шийдвэрийн төслийг санаачлан боловсруулах, түүнд эрх зүйн магадалн шалгалт хийх, өргөн мэдүүлэх, батлагдсан хууль тогтоомжийг хэвлэн нийтлэх, олон нийтэд таниулах, түүнийг хэрэгжилтийг зохион байгуулах болон хууль, тогтоомжийн хэрэгжилтэд хяналт шинжилгээ, үнэлгээ хийхтэй холбогдсон хууль, тогтоомжийг боловсронгуй болгох зорилгоор уг хуулийн төслийг боловсруулжээ.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Монгол Улсын Их Хурал 1997 онд анх Хууль, Улсын Их Хурлын бусад шийдвэрийн төсөл боловсруулах, өргөн мэдүүлэх журмын тухай хуулийг баталсан бөгөөд 2001 онд уг хуулийг шинэчлэн баталж одоо хүчин төгөлдөр үйлчилж байгаа билээ.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Дээрх хуулийн төслийг Байнгын хорооны хуралдаанаар хэлэлцэх үед Улсын Их Хурлын гишүүн З.Баянсэлэнгэ, Х.Тэмүүжин, Л.Болд, Р.Гончигдорж, Д.Лүндээжанцан, О.Баасанхүү, Ё.Отгонбаяр, З.Энхболд нар Байнгын хорооноос ажлын хэсэг байгуулж, хууль санаачлах эрхийг Үндсэн хуулийн хүрээнд хэрхэн хэрэгжүүлэх, өргөн мэдүүлж буй хуулийн төсөлд магадлан шалгалт хийхдээ ямар эрх хэмжээний хүрээнд дүгнэлт гаргах, хуулийн хэрэгжилтийг зохион байгуулах асуудлыг хэрхэн ойлгох, мөн шилжилтийн үеийн зохицуулалт буюу дагаж мөрдөх журмын асуудлыг хэрхэн зохицуулах зэрэг асуудлыг нарийвчлан судлах нь зүйтэй гэсэн саналыг гаргасан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Байнгын хорооны хуралдаанд оролцсон гишүүдийн олонхи Хууль тогтоомжийн төсөл боловсруулах, өргөн мэдүүлэх, хууль тогтоомжийг хэрэгжүүлэх журмын тухай хуулийн төсөл болон холбогдох бусад хуулийн төслүүдийг чуулганы нэгдсэн хуралдаанаар хэлэлцүүлэх зүйтэй гэж үзсэн.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Улсын Их Хурлын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Хууль тогтоомжийн төсөл боловсруулах, өргөн мэдүүлэх, хууль тогтоомжийг хэрэгжүүлэх журмын тухай хуулийн төсөл болон уг хуулийн төсөлтэй хамт өргөн мэдүүлсэн Монгол Улсын Их Хурлын чуулганы дэгийн тухай хуульд нэмэлт, өөрчлөлт оруулах тухай, Монгол Улсын Их Хурлын тухай хуульд өөрчлөлт оруулах тухай, Монгол Улсын Засгийн газрын тухай хуульд өөрчлөлт оруулах тухай, Үндсэн хуулийн цэцэд маргаан хянан шийдвэрлэх ажиллагааны тухай хуульд өөрчлөлт оруулах тухай, Авлигын эсрэг хуульд өөрчлөлт оруулах тухай, Гаалийн тухай хуульд өөрчлөлт оруулах тухай хуулийн төслүүдийг хэлэлцэх эсэх талаар Хууль зүйн байнгын хорооноос гаргасан санал, дүгнэлтийг хэлэлцэн шийдвэрлэж өгнө үү.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Анхаарал тавьсанд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Ажлын хэсэг. Д.Дорлигжав Хууль зүйн сайд, Т.Бат-Өлзий Хууль зүйн яамны Эрх зүйн шинэчлэлийн бодлогын газрын дарга, Н.Анхбаяр Гадаад хэргийн яамны Хүний эрхийн хэлтсийн дарга, Н.Лувсанжав Иргэдийн оролцоотой хууль тогтоох ажиллагааг дэмжих нь НҮБ-ын Хөгжлийн хөтөлбөрийн төслийн зөвлөх, Т.Энхмаа Хууль зүйн яамны Бодлогын хэрэгжилтийг зохицуулах газрын мэргэжилтэн.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Хууль санаачлагчийн илтгэл болон Байнгын хорооны санал, дүгнэлттэй холбогдуулан асуулттай гишүүд байна уу? Ийм олон хүн асуух юм уу? Цаг 4.50 болж байгааг мэдэж байгаа юу? Д.Батцогт гишүүнээр тасаллаа.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Бид өнөөдөр 18 асуудал хэлэлцэхээр төлөвлөсөн. Одоо 5 дугаар дээр явж байна. Цаг сунгаж хуралдаад энэ 18-ныхаа ард гарах уу? За цаг сунгая. А.Бакей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А.Бакей: - </w:t>
      </w:r>
      <w:r>
        <w:rPr>
          <w:b w:val="false"/>
          <w:bCs w:val="false"/>
          <w:lang w:val="mn-MN"/>
        </w:rPr>
        <w:t xml:space="preserve">За баярлалаа. Ямар ч гэсэн энэ хуулийн төсөлтэй бас нэлээн сайн танилцлаа. Хууль тогтоомжийн төсөл боловсруулах, өргөн мэдүүлэх, хууль тогтоомжийг хэрэгжүүлэх журмын тухай хуулийн төсөл гэж байгаа. Их чухал хууль гэж бодож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тэгэхээр энэ дээр хэд хэдэн асуудлыг бас хуулийн төсөл санаачлагчдаас сонирхъё. Өнөөдрийн Монгол Улсын Үндсэн хуулийн дагуу хууль санаачлах үндсэн 3 субъект байгаа. За Монгол Улсын Ерөнхийлөгч, Улсын Их Хурлын гишүүн, Засгийн газар.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энэ 3 субъект яг одоо хууль санаачлах эрх зүйн эрх мэдлийн хувьд бол яг адилхан хэмжээнд байна уу? Эсвэл бас одоо хууль санаачлах эрх чадамжийн хувьд ялгаа байна уу, үгүй юу? Жишээлбэл одоо зарим хууль дээр бол ингээд санаачлаад Засгийн газарт өгөхөөрөө Засгийн газар нэг бол хариу өгнө, эсвэл хариу өгөхгүй тэр чигтээ алга болдог. Тэгээд сүүлдээ одоо хууль санаачлагч тэгээд одоо бас өргөн мэдүүлэхээс өөр аргагүй болдог. Орж ирээд дэмжигдэхгүй. За нэг талаар.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Нөгөө талаар бол улсын төсөвт дарамт учруулахаар тийм хууль санаачилсан тохиолдолд тэр нь бас одоо дэмжлэг авахгүй. Энэ одоо улсын төсөвт дарамт учруулахаар тийм хууль байвал энийг зөвхөн Засгийн газар санаачлах ёстой гэж үздэг асуудал ч байдаг.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энэ хууль санаачлах 3 субъектын хувьд бол бас ялгамж байх уу, үгүй юу? Энэ субъект нь ийм хууль санаачилж болно. Энэ нь санаачилж болохгүй гэсэн. Энэ тал дээр энэ хуулийн төсөл, үзэл баримтлалд тодорхой зүйл тусгагдсан уу гэж нэгдүгээр асуулт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хоёрдугаарт бол ер нь хуулийн хэрэгжилтийг зохион байгуулах журмыг бас энэ хуулиар зохицуулахаар болж байгаа юм байна. Бид бол одоо хууль санаачилж баталж, хууль үйлдвэрлэх нь нэг хэрэг. Хамгийн гол асуудал нь бол хуулийн хэрэгжилтийг зохион байгуулах, хэрэгжилтийг хангах гэдэг чинь санаачилж батлахаас илүү ач холбогдолтой байгаа. За энэ хуулийн төгсгөлийн хэсэгт бол энэ харилцааг зохицуулахаар тусгасан байна. Энэ дээр гол нь Засгийн газрын Хэрэг эрхлэх газар л энэ ажлыг зохион байгуулахаар хуулийн төсөлд тусгасан байна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энэ хуулийн хэрэгжилтийг зохион байгуулна гэдэг чинь зөвхөн Засгийн газрын Хэрэг эрхлэх газар биш орон нутгийн төр захиргааны байгууллагуудын оролцоо их чухал байгаа. Иргэдийн өөрсдийнх нь оролцоо чухал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хуулийн хэрэгжилтийг зохион байгуулах тэр шатан дээр орон нутгийн, тэгээд иргэдийн оролцоог хангах тал дээр ямар зохицуулалт, шинэлэг зохицуулалт байна вэ гэж.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гуравдугаарт, энэ бол бас одоо ихэнхи нь одоо энэ Их Хурлын үйл ажиллагааны дэгтэй их холбоотой учраас энийг Төрийн байгуулалтын байнгын хорооны хурал дээр хэлэлцүүлэх асуудал байх юм биш үү. Энэ тал дээр ер нь юу гэж үзэж байна вэ гэж. За ийм асуулт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Д.Дорлигжав сайд хариулъя. 80 дугаар микрофон.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Д.Дорлигжав: - </w:t>
      </w:r>
      <w:r>
        <w:rPr>
          <w:b w:val="false"/>
          <w:bCs w:val="false"/>
          <w:lang w:val="mn-MN"/>
        </w:rPr>
        <w:t xml:space="preserve">За А.Бакей гишүүний эхний асуулт хууль санаачлагчдад ямар нэгэн ялгаа байна уу гэсэн асуулт байгаа. Энд ялгаа байхгүй. Харин хууль санаачилж тэрийг боловсруулж, өргөн мэдүүлж, батлуулах хооронд одоо тэгээд цаашаа хэрэгжүүлэх ажлыг л нэлээд одоо чамбай хийх гэсэн ийм зорилготой хууль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Үндсэн хуульд бол зарим нэг хуулийг бол тодорхой субъект санаачлахаар заасныг эс тооцвол энд бол хууль санаачлагчдыг бол одоо тусад нь ялгаварласан гэдэг юм уу өөр өөр эрх хэмжээ тодорхойлсон тийм заалт байхгүй.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Хоёрдугаарт нь, өөрөө асууж байна л даа. Тэр нөгөө төсөвт дарамт үзүүлэх ч юм уу, хариу өгдөггүй ингээд орхичихдог гээд. Тэгэхээр энэ бол одоо яг бид нарын амьдрал дээр байгаа бэрхшээл юм шиг байгаа юм. Энэ хууль ингээд гарахаар нөгөө хэрэгжүүлдэг байгууллага Засгийн газар нь за ийм бэрхшээл гарах юм байна, энэ ерөөсөө боломжгүй гээд ингэж үздэг. Цаг хугацааны хувьд ч, бусад хууль тогтоомжтой холбогдож байгаа олон талаараа ингэж үзээд ингээд одоо саяны А.Бакей гишүүний асуудаг шиг нэг бол хариу өгдөггүй, нэг бол одоо тайлбар тавиад байдаг. Тэгэхээр энэ хууль тогтоох ажиллагааг анхнаасаа ер нь бол хэн нь санаачилдаг байсан ч гэсэн тооцоотой судалгаатай, хэрэгжих боломжтой талаас нь одоо төрийн энэ байгууллагууд хоорондоо бодлогоо нэгтгэж гаргах нь зүйтэй гэсэн үүднээс энэ төсөл хийгдсэн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хэрэгжилтийг зохион байгуулах асуудал бол яалт ч үгүй одоо Засгийн газрын Хэрэг эрхлэх газар, бүх яамдууддаа, орон нутгийн төр захиргааны байгууллагуудтай харилцдаг байгууллагын хувьд тухайн шинээр гарсан хуулийг одоо тайлбарлуулах, сургалтад хамруулах, зохион байгуулалтын сурталчилгаа хийх гэх мэтийн анхан гарааны ажиллуудыг Засгийн газрын Хэрэг эрхлэх газраас өөр нэгтгэн зохион байгуулах байгууллага байхгүй. Ингээд цаашдаа хууль хэрэгжээд эхлэхээр мэдээж хэрэг салбар салбартаа хариуцсан субъектууд хуулийн хэрэгжилтийг зохион байгуулах ёстой.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орон нутгийн хувьд бол эд нар орон нутагт хууль сурталчлах, хууль хэрэгжүүлэх ажлыг зохион байгуулах асуудлыг нь нарийвчилж заах шаардлагагүй. Энэ бол орон нутагтаа өөрсдөө энэ ажлыг зохион байгуулах юмаа гэж ингэж үзсэн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энэ хууль бол Төрийн байгуулалтын байнгын хороогоор хэлэлцэх бололцоотой л хуулийн нэг л дээ. Ер нь бол. Аль аль талаасаа хамаатай.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А.Бакей гишүүн 5 минут асуусан. Ингээд хариулаад болчихож байгаа юм уу? Тийм ээ. С.Бямбацогт гишүүн. С.Бямбацогт гишүүн алга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Ц.Баярсайхан: - </w:t>
      </w:r>
      <w:r>
        <w:rPr>
          <w:b w:val="false"/>
          <w:bCs w:val="false"/>
          <w:lang w:val="mn-MN"/>
        </w:rPr>
        <w:t xml:space="preserve">Хуулийн төслийг боловсруулах, өргөн мэдүүлэх, улмаар батлах үйл ажиллагаа хэрэгжүүлэх гээд. Энийг ер нь бол боловсронгуй болгох шаардлага бол амьдрал дээр маш олон нөхцөлөөр гарч ирж байгаа шүү дээ. Түрүүн Д.Дорлигжав сайд хэлж байна. Хууль санаачлагч 3 субъект бол адилхан эрхтэй гээд. Тэгэхдээ амьдрал дээр нэг юм үүсээд байгаа нь бол нэгдүгээрт би хэдэн зүйл асуухад.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Нэг нь бол хууль санаачлагч Засгийн газраас санал авдаг. Засгийн газар бол хууль тогтоомжууддаа нийцүүлээд заримыг нь бололцоогүй гэж хариу өгдөг. Гэсэн ч өргөн барьдаг. Эсвэл одоо 30 хоногийн дотор санал өгөөгүй гээд шууд өргөн бариад хэлэлцүүлдэг. Энийг тодорхой болгох хэрэгтэй. Жишээбэл, за энэ асуудлыг одоо дэмжихгүй байна гэх юм бол хуульд одоо өргөн барих тэр нөхцөлийг хаадаг л байх ёстой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Хоёрдугаарт, хуулийн энэ үзэл баримтлал гэж байдаг. Үзэл баримтлалынхаа дагуу хуулиуд ихэвчлэн хийгддэггүй. Үзэл баримтлал нь бол тунхаглалын шинж чанартай. Жаахан улс төржсөн чиг хандлагатай нэг ийм хэдэн юм бичээд. Хууль нь бол шал өөр юм болдог. Энэ дээр хамгийн чухал юм бол би энэ 3 дугаар бүлгийн 12, 13 дугаар зүйл дээр л ярих гээд байгаа юм. Энэ хууль тогтоомжийн хэрэгцээ шаардлагыг урьдчилан тандан судлах гэдэг дээр тэр 12.2.5 дээр бичсэн хүний эрх, нийгэм, эдийн засаг, байгаль орчинд үзүүлэх үр нөлөөг урьдчилан тооцсоны үндсэн дээр гэж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аливаа хууль тогтоомжийг боловсруулж хэлэлцүүлэх явцад энэ хууль батлагдан гарснаар гарах нийгэм, эдийн засгийн үр дагавар гэж байх ёстой. Тэгээд энэ үр дагаврыг тооцсон хуулийг л хэлэлцэнэ гэхгүй бол үнэхээр одоо төсөв дээр хүндрэл учруулдаг, бусад хууль тогтоомж дээр хүндрэл учруулдаг, институци хоорондын зөрчлийг бий болгодог ийм хуулиуд бол бас амьдрал дээр батлагдаж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Тийм учраас энэ нийгэм, эдийн засгийн үр дагавар гэдгийг маш сайн тооцохгүй бол өмнө нь явж байсан тогтолцоо шаардлагатай. За зарим нэг хуулиуд бол ямар ч тооцоо судалгаагүй байдаг. Зарим нь нэг жаахан тооцоо судалгаатай. Тэгэхдээ тэр тооцоо судалгаа нь ямар нэгэн байдлаар итгэл үнэмшил төрөхүйц тооцоо үндэслэл байхгүй.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Дээр нь бол энэ татвар гэдэг юм уу, эрх зүйн орчин гэдэг юм уу, эрүү иргэний нөхцөл байдал гэдэг юм уу, хүний эрх гэдэг юм уу энэ асуудлаар энэ хууль тогтоомж гарснаар л нийгэм, эдийн засагт ямар нөхцөл үүсэх юм бэ гэдгийг л маш сайн хийж өгөхийг хуулийн төсөл боловсруулах юм нь дээр бол үндсэн шаардлага болгож өгмөөр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гуравт нь бол хууль, тогтоомжийг хэлэлцэхийг уг нь бол хэлэлцэх эсэхийг Их Хурлаар шийддэг. Зарим хууль, тогтоомжийг бол Байнгын хороон дээр яриад буцаачихдаг баймаар байгаа юм. Ингэх юм бол парламентын үйл ажиллагаа их хурдан явна. Байнгын хорооны шалгуур давсан бол Их Хурлаар ордог л байх ёстой. Гэтэл Байнгын хороо дэмжсэн хууль Их Хурал дээр унадаг. Байнгын хороо дэмжээгүй асуудал Их Хурал дээр дэмжигддэг. Ийм нөхцөл байдлыг их нарийн журамлаж өгмөөр байна. Дэгийн хууль бас өргөн барьсан юм билээ. Дэгийн хууль дээр бол бас энэ хуулийг хэлэлцдэг юмыг бол өөрчилмөөр байгаа юм. Хэдхэн зүйл заалт. Ганц зүйлийг л хөндсөн байна лээ. Ялангуяа энэ дээр олон улсын гэрээ, конвенциуд байгаа. Гэрээ конвенцийг Байнгын хороон дээр хэлэлцээд ингэж болохгүй, тэгж болохгүй, энийг нь ингэж өөрчил гэдэг. Тэгээд Засгийн газар авч яваад нөгөөдөхийг нь яг тэр хэвээр нь батлаад буцаад ороод ирдэг. Тэгээд соёрхон батлахаас өөр аргагүй болж байгаа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ийм нөхцөлүүдийг ер нь одоо яаж цаашдаа хэлэлцэж байх юм бэ гэдэг юмыг бол их тодорхой болгож өгмөөр байгаа юм. Тэгээд хуулийн төслийг ямар нэгэн тийм хуулийг өргөн барьчихаад хэлэлцүүлэхгүй дарчихдаг. Тэрнийхээ оронд ямар нөхцөлд буцааж болох вэ гэдгийг их тодорхой энэ дээр оруулж өгмөөр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Асуув уу, үг хэлэв үү? Асуулт байгаа юу? Хууль зүйн сайд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Д.Дорлигжав: - </w:t>
      </w:r>
      <w:r>
        <w:rPr>
          <w:b w:val="false"/>
          <w:bCs w:val="false"/>
          <w:lang w:val="mn-MN"/>
        </w:rPr>
        <w:t xml:space="preserve">За Ц.Баярсайхан гишүүний эхний хэлээд байгаа тэр энэ хэрэгжих боломжгүй гэж үзсэн юмыг Засгийн газар ингэж үзэх юм бол ерөөсөө болих ёстой гэдэг асуудал яригдсан юм. Яригдаад одоо энэ хууль бас нэлээд шүүмжлэл дагуулж, нэлээд зовж байж одоо энэ хүртэл ирж байгаа хууль л даа. Тийм. Тийм үзэл санаагаар анх хийгдэж явсаар байгаад одоо нэг ийм байдалтай болсон.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Ер нь бол хэрвээ энийг ингэж хатуу оруулна гэвэл угаасаа тэр хуулийг хэрэгжүүлэхэд шаардагдах төсөв, хөрөнгө мөнгө байхгүй. Эсвэл хэрэгжүүлэх цаг хугацааны хувьд боломжгүй гэсэн ийм хоёр зүйл байх юм бол ер нь одоо гэсэн ийм хоёр үндэслэлээр хэрвээ одоо Засгийн газар дэмжих боломжгүй гэж үзвэл ер нь хууль хэлэлцэхгүй байх нь зүйтэй байх л даа. Тэртээ тэргүй хэрэгжихгүй юмыг батлаад яах вэ. Тийм. Энийг ингээд оруулах юм одоо өшөө л ойлгомжтой тодорхой болно. Би хувьдаа бол энэ саналыг дэмжиж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хоёрдугаарт нь, тэр Байнгын хороон дээр дэмжигдсэн ч төсөл ороод ирдэг. Дэмжигдээгүй ч хуулийн төсөл орж ирээд яригддаг. Энэ асуудал байгаа. Тэгээд энэ бол илүү Улсын Их Хурлын дэгийн хуулийн хэмжээнд авч үзмээр юм шиг байгаа юм. Одоо энэ дотор бид нарын дэгийн хуульд оруулах өөрчлөлт гэдэг бол саяны хэлсэн төслийнхөө хүрээнд дагаж орох өөрчлөлтийг хийсэн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Энэ саяны заалт руу яваад орох юм бол Улсын Их Хурлын дэгийн хууль руу их гүнзгий орсон өөр хууль болох гээд ингээд байгаа юм. Хэрвээ яах вэ зарчмын саналаар энэ дэгийн хууль дотор биш энэ хууль дотор байх бололцоотой гэж үзэх юм бол бас болох л асуудал байх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Д.Ганхуяг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Д.Ганхуяг: - </w:t>
      </w:r>
      <w:r>
        <w:rPr>
          <w:b w:val="false"/>
          <w:bCs w:val="false"/>
          <w:lang w:val="mn-MN"/>
        </w:rPr>
        <w:t xml:space="preserve">За баярлалаа. Дөрөв таван зүйл тодруулъя. Шинэчилсэн найруулгын төсөл юм байна. Хууль, тогтоолын төсөл боловсруулах, өргөн мэдүүлэх, хууль тогтоомжийг хэрэгжүүлэх журмын тухай гээд. Тэгээд одоогийн хүчинтэй байгаа хуультай харьцуулахад ер нь зарчмын болон агуулгын ямар өөрчлөлт орж байгаа юм бэ гэж нэгдүгээрт тодруулах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Хоёрт нь, Засгийн газар яамдын энэ нэг хуульд санал өгөх хэлбэрийг өөрчилмөөр байгаа юм. Өөрчилмөөр юм билээ. Одоо яамдын бараг хийдэг үндсэн ажил бол нэг хуулийн төсөлд санал өгөх ажил болдог. За тэгээд яах вэ өөрийн салбартай холбоотой байх юм бол жаахан идэвхтэй. За бусад нь бол тэгээд нэг халтуурын маягтай болоод ингээд өнгөрдөг л дөө.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парламентын засаглалтай оронд бас хэд хэдэн хууль байдаг юм байна гэж ингэж ойлгосон. Одоо жишээлбэл дэд сайд тухайн яамны хуулийн асуудал хариуцсан газрын дарга ч юм уу, хэлтсийн дарга нар Засгийн газар дээр, Засгийн газрын Хэрэг эрхлэх газар дээр ч юм уу хуралдаад тэгээд санал онолоо нэгтгэдэг нэг иймэрхүү байдлаар өөрчлөх боломж байгаа болов уу гэж нэг зүйлийг тодруулах гэсэн юм. Энэ талаар судалж үзсэн үү гэж нэг асуумаар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дараа нь Улсын Их Хурлын гишүүд ингээд хууль санаачилж байгаа. Тэгээд санаачлахаасаа өмнө ийм асуудлыг шийдмээр байна гээд. За Засгийн газраар дамжуулаад бодвол хууль зүйн асуудал хариуцсан төрийн захиргааны төв байгууллагаас тодруулчихдаг. Тэнд нэг санал өгчихдөг байх. Санаачлахаасаа өмнө. Тэгэхгүй бол яаж байна вэ гэхээр давхардсан. Өөр хуультай нийцэмж муутай ингээд янз янзын юм захиалаад. Тэрийгээ Засгийн газар бас улс төрөөс болгоомжлоод аягүй бол дэмжээд санал өгчихнө. Тэгээд Улсын Их Хурал дээр баахан хэлэлцдэг. Тэгээд нөгөөдөх нь явдаггүй нэг ийм асуудал байгаа. Энэ талыг юу гэж харсан бол гэж ингэж хармаар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Хоёрт нь, Хууль зүйн яамны тухайд ингээд санал өгөхдөө одоо нэг мэргэжилтэн бодвол нэг хэлтэс байгаа байх. Тэгээд янз янзаар санал өгнө. Ер нь бүхнийг мэддэг хүн ч гэж бас байхгүй л дээ. Тийм шаардлага ч тавихгүй. Хамгийн гол нь энэ дээр хувийн хэвшлийн тинк танкуудыг ашигладаг ийм хувилбарууд байдаг л даа. Судалгаа хийгээд, харьцуулаад ингээд сайхан санал өгдөг.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энэ талаасаа бас харж үзсэн үү? Ер нь бол энэ бол бас их зөв зохилтой ийм зүйл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Дараагийнх нь энэ цэвэр. Одоо тэртээ тэргүй лобби бол байдаг. Салбарын. Лоббидож хууль санаачлах, хууль батлуулах. Энийг бас энд оруулж өгсөн болов уу гэсэн нэг иймэрхүү зүйлүүдийг тодруулах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Хууль зүйн сайд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Д.Дорлигжав: - </w:t>
      </w:r>
      <w:r>
        <w:rPr>
          <w:b w:val="false"/>
          <w:bCs w:val="false"/>
          <w:lang w:val="mn-MN"/>
        </w:rPr>
        <w:t xml:space="preserve">За тэр лобби группын талаар энд тусгасан юм байхгүй байгаа. Тийм. Тэр өөр одоо мэргэжлийн гэх юм уу, судалгааны гэх юм уу ийм байгууллагуудаас хууль боловсруулах асуудал гэдэг бол одоо манайд хэрэгжиж өгөхгүй байгаа ажил л даа. Ингэхийн тулд хууль болгон, боловсруулах хууль болгон бол өөрийн гэсэн төсөвтэй байх хэрэгтэй болно. Тэгээд энэ төсвийнхөө хүрээнд гэрээ байгуулаад бие даагаад судалгаа явуулаад бүх юмыг одоо ямар нэгэн улс төр, ямар нэгэн бусад шалтаг, шалтгаангүйгээр судалгааг нь явуулаад үр дүнг нь тодорхой хэмжээгээр тооцоод ингээд төслийг нь хүлээлгэж өгдөг ийм зарчмаар явъя гэдэг бол олон жил яригддаг. Тэгээд төсөв мөнгөнөөсөө болоод үндсэндээ явж өгдөггүй ийм л ажил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Энэ хууль дээр орж байгаа олон бас нэг шинэлэг зүйлүүдийн нэг юм дотор тэр одоо тохиолдлын хууль гаргахгүйн тулд Засгийн газар ямар ямар хууль бодлого явуулж, ямар хууль батлуулах юм бэ гэдгээ урьдчилан хөтөлбөрт тусгаж тодорхойлсон байна гэдэг нь бол одоо тодорхой хэмжээгээр энэ бодлогын чанартай хууль батлагдана. Тохиолдлын чанартай гэв гэнэт одоо санаад ийм хууль гаргаад байхгүй гэсэн ийм агуулгатай нэг тийм заалт явж байгаа юм. Тийм.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бусад саналын талаар энэ ажлын хэсгийнхэн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З.Баянсэлэнгэ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З.Баянсэлэнгэ: - </w:t>
      </w:r>
      <w:r>
        <w:rPr>
          <w:b w:val="false"/>
          <w:bCs w:val="false"/>
          <w:lang w:val="mn-MN"/>
        </w:rPr>
        <w:t xml:space="preserve">За баярлалаа. Би Байнгын хорооны хурал дээр бас асууж байсан л даа. Энэ хууль тогтоомжийн төсөл боловсруулах хуулийн төсөл маань нэг удаагийн үйлчлэлтэй юу? Нэг бүрэн эрхийн, нэг Улсын Их Хурлын бүрэн эрхийн хугацаанд үйлчлэх хууль уу, үгүй юу гэдэг асуултыг асуусан юм. Өөрөөр хэлбэл энэ хууль боловсруулах, Улсын Их Хурлын бусад шийдвэрийн төсөл боловсруулах, хуулийн төслийг одоо ингээд батлагдсанаар 2012-2016 оны Засгийн газрын үйл ажиллагааны мөрийн хөтөлбөр хэрэгжинэ гэдэг ийм зүйлийг бол энэ хуулийн үзэл баримтлал дээр бичсэн байгаа учраас би ингэж асууж байгаа. Өөрөөр хэлбэл нэг удаа үйлчлэх биш мэдээж энэ хуулийн төсөл боловсруулах энэ аргачлал, судалгаа авах, тандалт судалгаа, шинжилгээ, за тэгээд л иргэдээс санал авах барих гээд л асуудлууд мэдээж үе шаттай нарийн аргачлалуудаар зохион байгуулагдлаа гэхэд энэ нь цаашлаад энэ чинь удаан хугацаанд хэрэгжих хуулийн төсөл байх ёстой байх гэдэг үүднээс энэ асуултыг асууж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тэгээд энэ хууль санаачлах эрх нь 3 субъектэд хадгалагдаж байгаа. Улсын Их Хурлын гишүүд, Ерөнхийлөгч, Засгийн газар. Тэгэхээр ингээд энэ хуулийн төслийг харахаар Засгийн газар илүү давуу эрхтэйгээр орсон юм уу даа гэдэг зүйл ажиглагдаж байгаа юм. Өөрөөр хэлбэл хууль тогтоомжийн төсөл боловсруулах ажлыг төлөвлөх гээд хуулийн төслийн 6 дугаар зүйл дээр Засгийн газар тухайн үндсэн чиглэлтэй уялдуулж хуулийн төслийг боловсруулна гэж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Тэгээд энэ зайлшгүй шаардлагатай 6.6 дээр бүр зайшгүй одоо хууль тогтоомжоор зохицуулах зайлшгүй шаардлагатай гэж үзвэл Засгийн газар холбогдох хууль тогтоомжийн төслийг санаачлан боловсруулж Улсын Их Хуралд өргөн мэдүүлж болно. Тэгэхээр зэрэг энэ зайлшгүй одоо нийгмийн тодорхой асуудлуудыг шийдвэрлэх зорилгоор үндсэн чиглэлд тусгагдаагүй хууль, тогтоолын төслийг боловсруулах эрх нь Засгийн газарт хадгалагдаж байгаа юм бол нөгөө бусад 2 субъектэд буюу Улсын Их Хурлын гишүүдэд, Ерөнхийлөгчид энэ зайлшгүй шаардлагатай нийгмийн тодорхой асуудлуудын талаар одоо хууль, тогтоолын төсөл боловсруулах болбол энэ одоо 6 дугаар зүйлээр хаагдмал байна гэж үзэж байгаа юм. Тэгэхээр энэ дээр хууль санаачлах эрхтэй тэр тухайн субъектүүдэд хандсан энэ заалтыг оруулж өгөх боломжтой юу гэдэг хоёр дахь асуултыг асууя.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Гуравт гэх юм бол за ингээд хуулийн төслөөр бол Засгийн газар илүү давуу эрхтэй ажиллалаа гэхэд Үндсэн хуулиар олгогдсон нөгөө хууль санаачлах эрхэд нь халдахгүй юу? Энэ Үндсэн хуультайгаа зөрчилдөхгүй юу гэдэг ийм 3 асуултыг асууя.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Хууль зүйн сайд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Д.Дорлигжав: - </w:t>
      </w:r>
      <w:r>
        <w:rPr>
          <w:b w:val="false"/>
          <w:bCs w:val="false"/>
          <w:lang w:val="mn-MN"/>
        </w:rPr>
        <w:t xml:space="preserve">За би дахиад хариулъя. Энэ урд нь бас хариулсан. Байнгын хороон дээр. Энэ нэг бүрэн эрхийн хугацааны үйлчлэх хууль гэж яагаад ингэж асуугаад байгааг би ойлгохгүй байгаа юм. Одоо Засгийн газар санаачилсан, санаачлана гэдэг үүднээс нь тэгж хандаад байгаа юм уу. Яах вэ үзэл баримтлалын энэ хууль боловсруулах болсон нэг шалтгаан бол Засгийн газрын үндсэн чиглэл, үйл ажиллагааны үндсэн чиглэлүүдийг Улсын Их Хурал батлахдаа үндсэндээ та нар энэ ажлыг ингэж хийнэ, хийх нь зүйтэй гэж одоо батлагдсан хөтөлбөр юм байгаа юм л даа. Энэ бол Засгийн газар гэхээсээ тухайн 4 жилд төрөөс явуулах хууль боловсруулах бодлогын хүрээнд өгөгдсөн үүрэг.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энэ Засгийн газрын өгөгдсөн үүргийнхээ хүрээнд заасан хууль, тогтоомжуудыг нь боловсруулж одоо өргөн барина гэсэн ийм агуулгаар хийгдсэн. За тэгээд мэдээж хэрэг энэ бол ингээд хэрэгжээд явбал 4 жилийн хугацаанд биш сайн хууль бол одоо урт настай байх нь ойлгомжтой. Энийг бол ингээд нэг Засгийн газрын гэж ингэж ойлгох бол хэрэггүй л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Хууль, тогтоомжийн одоо Засгийн газар давуу эрхтэй гэдэг нь үндсэндээ Их Хурал Засгийн газарт үүрэг өгсөн байхгүй юу. Үйл ажиллагааных хөтөлбөрөөр. Тийм учраас Засгийн газар Монгол Улсын нийгэм, эдийн засгийг удирдах, зохицуулах, бодлогыг хэрэгжүүлэх үүднээс холбогдох шаардлагатай хууль, тогтоомжуудыг боловсруулж оруулж ирэх нь Засгийн газрын ихэнхидээ үүрэг байдаг. Тэгэхээр энийг бол одоо Засгийн газар давуу эрх авч байгаа юм шиг одоо ойлгогдсон бол энэ бол тийм юм байхгүй юм. Энэ бол тийм юм байхгүй.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Бусад хууль санаачлагч субъектуудын хувьд бол хууль дотор ямар нэгэн хязгаарлалт байхгүй. Энэ бол одоо хууль санаачлагчийн эрхийн асуудал. Тэр хөтөлбөрт туссан, тусаагүй одоо үл шалтгаалан тухайн нийгмийн харилцааг зохицуулах шаардлагатай зүйл байна гэж үзэх юм бол тухайн хууль санаачлагч бол хуулиа санаачлаад явахад бол энд хориглосон ямар нэгэн заалт байхгүй юм. Ер нь Засгийн газрын талыг түлхүү оруулж өгдөг нь бол одоо үүрэг даалгаврыг л одоо биелүүлэх ёстой. Тэр үүрэг даалгавараа ийм хэлбэрээр хэрэгжүүлэх юм гэсэн санааг голдуу тусгасан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Л.Цог гишүүн асууя.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Л.Цог: - </w:t>
      </w:r>
      <w:r>
        <w:rPr>
          <w:b w:val="false"/>
          <w:bCs w:val="false"/>
          <w:lang w:val="mn-MN"/>
        </w:rPr>
        <w:t xml:space="preserve">3 асуулт байна. Энэ хуучин одоо өөрчилж байгаа нэр нь илүү оновчтой байсан юм биш үү гэж бодогдож байна л даа. Юу гэвэл Улсын Их Хурлын гаргаж байгаа шийдвэр хоёрхон хэлбэртэй байгаа. Хууль, тогтоол хоёр гэсэн хоёр хэлбэртэй байгаа. Энэ одоо өөрчлөгдөөгүй байх гэж бодох юм. Одоогийн нэрлэж байгаа энэ хууль, тогтоомжийн гэхээр их өргөн хүрээтэй болоод. Бусад субъектыг харах эрх зүйн акт ийшээ орж ойлгогдох уу, үгүй юу гэдэг нэг ийм юм надад байна л даа. Та хэдэд тэгж ойлгогдохгүй байна уу? Надад ухаандаа энэ агуулга дотор бол ухаандаа Ерөнхийлөгчийн зарлиг ч ормоор байгаа юм, Засгийн газрын шийдвэр ч ормоор байгаа юм. Ингэж өргөтгөж ойлгогдоод байх юм. Одоо буруу юу, зөв үү гэж би одоо өөртөө эргэлзэж байна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ер нь энэ хуулийг өөрчлөх шаардлагатай болсон гэдэг бол ойлгомжтой. Амьдрал баян. Янз бүрийн практик гарч байна. Тэгэхээр түрүүн бас Ц.Баярсайхан гишүүн хэлэв. Засгийн газар зөвшөөрөхгүй бол одоо хууль өргөн барьж болохгүй ийм хэмжээнд аваачиж ярих гэж байна л даа. Энэ бол болохгүй асуудал гэж бодож байна. Бидний асуух юм бол эдийн засгийн үр дагавар, мөнгө санхүүгийн асуудал нэгдүгээрт.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Хоёрдугаарт, багтсан бол ерөөсөө Хууль зүйн яамаар дамжаад энэ шинээр гарах гэж байгаа хууль чинь өөрөө зохицуулалтын хувьд бусад хуультайгаа зөрчилдөж байна уу, давхцаж байна уу гэдгийг маш сайн харах ёстой.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Одоогийн өргөн барьж байгаа хууль дотор ухаандаа бие биеэндээ харшилсан, зөрчилдсөн, давхацсан одоо ийм юм их гарч байгаа шүү дээ. Бусад оронд бүхэл бүтэн институци байдаг юм байна. Судалгаа хийчихсэн. Энийг Хууль зүйн яам гартаа авчихсан байдаг байна. Нягталдаг. Манайхан тийм механизм бол байхгүй л дээ. Би болгож болохгүй юм уу гэж би бас боддог юм. Ямар арга чарга байх нь вэ. Одоо ухаандаа энэ баруун талын хүрээлэн байна. Энийг ашиглаж болдоггүй юм уу гэж боддог байхгүй юу. Тэгэхгүй бол ер нь амьдрал дээр ийм юм дандаа гардаг л даа. Тэр болгоныг хүн санахгүй. Байгууллага санахгүй. Том каталоги, архивтай хэдэн зуун мянган юм шүүдэг ийм боломж орчин үед гарч байна шүү дээ. Энийг ашиглахгүй бол энд ирсэн хойноо одоо хоорондоо маргах, зөрөх, буруу зөрүү ярих гэдэг юм уу, ойлгох юм зөндөө гараад байна шүү дээ. Тэгэхдээ хууль, тогтоомж хоорондоо нийцсэн байх, биеэндээ зөрчилдөхгүй байх гэдэг л юм их хэрэгтэй байгаа юм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гуравдугаарт хэлэх юм бол энэ Хууль зүйн яамнаас маш их юм шалтгаална. Хууль болох утгаараа. Энэ хууль чинь зүгээр уран зохиол бичихтэй адилгүй шүү дээ. Хууль боловсруулах, бичих технологи гэж онцгой юм байдаг. Энийг эзэмших, их нарийн юм байдаг. Зүгээр санаагаа ярих нэг асуудал. Хууль болгон бичих бол тэр болгон чаддаггүй ийм асуудал шүү дээ. Энд Хууль зүйн яамны үүрэг роль их онцгой гэж би боддог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Хоёрдугаарт, би ч бас алба хааж байсан хүн. Заримдаа дутуу харах, хүч мөхөсдөх ийм юм байдаг юм л даа. Энэ утгаараа Хууль зүйн яамыг бэхжүүлэх ёстой гэж би заримдаа боддог юм. Их Хурлын гишүүн болгон одоо өөр байгууллага хууль бичээд давхина гэж байдаггүй шүү дээ. Санаагаа хэлнэ, томъёолуулна. Тэгээд доошоо хууль зүйн утгаараа явах л ийм юм байгаа юм. Энийг одоо манайхан бас юу гэж харж байна. Тийм боломж нь байна уу, үгүй юу гэж одоо бодмоор байгаа юм. Ийм 3 асуулт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Хууль зүйн сайд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Д.Дорлигжав: - </w:t>
      </w:r>
      <w:r>
        <w:rPr>
          <w:b w:val="false"/>
          <w:bCs w:val="false"/>
          <w:lang w:val="mn-MN"/>
        </w:rPr>
        <w:t xml:space="preserve">За энэ хууль анхны төсөл нь бол Хуулийн тухай хууль гэсэн нэртэй явж байсан. Хуулийн тухай гэх юм бол ер нь маш их олон зүйлийг бичиж болохоор. Хэтэрхий. Тийм. Тэгээд одоо бид Хууль, тогтоомжийн төсөл боловсруулах, одоо өргөн мэдүүлэх журмын тухай гэсэн ийм томъёоллоор хийсэн. Энэ нь шууд утгаараа бол Улсын Их Хурлын тогтоол, хууль. За энэтэй бид нар эрх зүйн онолын хувьд бас нэг авч үздэг баримт бичиг бол Ерөнхийлөгчийн зарлиг. Тэгэхдээ энэ зарлиг ямар журмаар яаж гарах вэ гэдэг нь нэлээд одоо Ерөнхийлөгчийн тухай хуулиараа журамлагдсан байдаг учраас бид нар хууль, тогтоомж гэдэг нэрээрээ яваад энд бол зарлигаас бусад энд хамаарах эрхийн актууд орох юмаа гэж ингэж ойлгож хийсэн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хоёрдугаарт нь, хүрээлэн гээд одоо нэг байгууллага байгаа. Сая төсөв нь танагдаад ингээд явчихсан. За энэ бол одоо ч гэсэн бас их судалгаа хийдэг юм билээ. Хийдэг. Тэгэхдээ энэ цаг хугацаанаас болоод зарим хууль бол ингээд маш их богино хугацаанд санал авах, яаруу юм орж ирдэг. Тэр хооронд судалгаа хийх ийм боломжгүй шахуу ийм байдлаар ихэнхи хуулиуд яваад байгаа юм. Манай ажил нэг ингэж л яваад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Яах вэ энэ цаг хугацаатай юм нь дээр энэ Хуулийн хүрээлэнгийн цөөн хүмүүс бол өөрийнхөө боломжоор ажилладаг. Санал, дүгнэлт гаргадаг ийм зүйл юм байгаа юм. Энэ дээр хуучин бол Засгийн газар дээр нэг яригдаж байгаа хасагдсан зүйл бол хууль боловсруулах зардал тусгайлан баталдаг байя. Багцаа баримжаагаар. Одоо түрүүчийн Д.Ганхуяг гишүүний асуугаад энэ мэргэжлийн ийм байгууллагатай гэрээ хийдэг юм уу, хүмүүстэй гэдэг юм уу ингэж одоо судалгаатай юм хийе гэх юм бол хууль боловсруулах зардал гэж тусад нь одоо ийм төсвийн зүйл анги одоо гаргаж энэ салбарын сайдын багцад баталж байх нь зүйтэй гэсэн асуудал явж байгаад. Хэд гэж тавих юм. Яаж мэдэх юм гэдэг асуудал бас нэлээд яригдсан юм. Тэгээд энэ бол бичигдээгүй. Энд ороо ч үгүй. Анх одоо зүгээр энэ хуулийн тухай яриа хөөрөө дотор ороод ингээд хасагдсан. Уг нь бол ямар нэгэн байдлаар энд энэ Л.Цог гишүүний хэлээд байгаа энэ бол хуулиа сайн хийе гэвэл одоо ийм байдлаар төсөвтөө зардалтай, цаг хугацаатай байж л одоо сайн хууль гарна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Л.Болд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Л.Болд: - </w:t>
      </w:r>
      <w:r>
        <w:rPr>
          <w:b w:val="false"/>
          <w:bCs w:val="false"/>
          <w:lang w:val="mn-MN"/>
        </w:rPr>
        <w:t xml:space="preserve">За энэхүү хуулийн төслийг бид бас Байнгын хороон дээр нэлээн сайн ярилцсан. Тэгээд ерөнхийдөө зүгээр Байнгын хороон дээр хоёр чиглэлээр асуудал дэвшүүлсэн юм. Нэг дэх нь болохоор за энэ хуулийг өнөөдөр шинэчлэх, одоо өөрчлөх болсон шалтгаан дээр бол миний хувьд юу гэж үзээд байгаа вэ гэхээр одоо ер нь сүүлийн үед ухаалаг төрийн санаачилга гээд л ер нь шууд ардчилал гээд ер нь энэ чиглэлийн элементүүд их явж байгаа шүү дээ. Тэгээд чухамдаа ийм цаг үеийн шаардлага өнөөдөр бий болжээ. Энэнийхээ энэ орчин үеийн компонентүүдийг багтаах тийм үүднээс энэ хуулийг шинэчилж байна гэж миний хувьд. Тэгж байж шинэчлэл бол шинэчлэл болмоор харагдаад байгаа юм. Тэрнээс одоо яах вэ тэр нэг нэрийг нь солиод л, тэгээд нэг жаахан нааш цаашаа одоо тэр засвар хийхдээ гол нь биш болчихоод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Жишээ нь, одоо би энэ дээр юу хэлэх гээд байна вэ гэхээр үнэхээр өнөөдөр бол за бид бол бүр гишүүдийнхээ хууль санаачлах эрхийг хүртэл ингээд хязгаарлах тал руугаа л одоо голчлоод яваад байгаа юм. Одоо гишүүдэд нэг залхуутай, ядаргаатай улс гэсэн маягаар. Ерөөсөө Засгийг ажил хийлгэхгүй байна ч гэдэг юм уу. Одоо төсөв, татварын асуудал санаачлаад байна ч гэдэг юм уу. Энэ бол яах вэ цэгцлэх нэг асуудал байж магадгүй. Энийг олон талаас сайн ярих ёстой байх. Гэтэл хамгийн гол нь нөгөө талаас энэ олон түмний оролцоо, иргэдийн оролцоо. Өнөөдөр чинь бол үнэхээр манай иргэд одоо үнэхээр энэ орчин үеийн мэдээллийн технологийн үр ачаар маш их ийм хууль тогтоомж боловсруулах, боловсронгуй болгох, хөгжүүлэх энэ үйл явцад оролцох бололцоо нээгдчихэж байгаа байхгүй юу. Энэ бололцооны асуудал дээр одоо яах вэ зүгээр хуулийн төсөл бол санал авах янз бүрийн тийм юм байна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Энэ бол урьд нь ч байсан. Тэгээд санал авдаг. Сэтгүүл, сонингоор авдаг л байсан. Радио, телевизээр авдаг л байсан. Тэр бол яах вэ нэг асуудал юм. Гэтэл өнөөдөр бидэнд одоо сошиал медиа гэж яриад байгаа. Тийм ээ. Энэ олон түмнийг хамарсан энэ мэдээллийн технологийн сүлжээ, энэ бүгд чинь хүмүүс яг өөрийнхөө нэр хаягаараа, өөрийгөө илтгээд ингээд байнгын оролцоо. Энэ чинь цоо шинэ ийм хэлэлцэх танхим гарчихаад байгаа байхгүй юу. Нийт ард түмнийг хамарсан. Идэвхтэй иргэдийг хамарсан.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энийг бол тийм ээ одоо яаж энэ хууль тогтоомжийн боловсруулах, санаачлах энэ хэлбэрт багтаах вэ гэдэг энэ бодлого. Одоо жишээ нь Ерөнхий сайд болохоор нэг аймшгийн ертөнц гээд нэрлэчихсэн гээд л одоо бас бөөн юм яваад байна л даа. Энэ аймгийн ертөнц биш л дээ. Энэ бол үнэхээр одоо чухамдаа бол ирээдүйг харуулсан хамгийн гайхамшигтай ертөнц байхгүй юу. Тэгэхээр энэ тал дээр бодох хэрэгтэй.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Гэтэл нөгөө талд нь юу гэдэг юм олон түмний саналыг мессежээр авна гэдэг асуудал шинээр гаргаад байгаа юм. Гэтэл мессеж гэдэг чинь жинхэнэ аймшгийн ертөнц байхгүй юу. Би тэрийг чинь үзсэн. Үнэхээр надад мянга гаруй мессеж ирсэн шүү дээ. Нэг өдөр хагасын дотор. Үнэхээр аймшгийн юм билээ. Миний өмнөөс миний сонгогчид руу хэдэн мянган мессеж явсан. Сүүлдээ тэр одоо үнэхээр олон түмэн биш. Тэр Румын ч гэнэ үү, Мальтаас гэнэ үү явсан болж таарсан. Тэгэхдээ мессеж гэдэг чинь эргэлзээтэй байхгүй юу. Өнөөдөр төрийн тэр том шийдвэрийг мессежээр шийднэ гээд манай Засгийн газар яриад сууж байгаа шүү дээ. Гэтэл чухамдаа мессежээр биш энэ эзэнтэй хаягтай буцад хаягтай эзэнтэй ийм сүлжээгээр одоо хэлэлцүүлэг явах тийм ээ. Энэ бол харин болно шүү. Энэ бол зүгээр нэг нэргүй мэдээлэл солилцохоос бас өөр.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энэ орчин үеийн юмаа яаж энд багтаах вэ? Энэ санаачлагуудыг бас хүлээн зөвшөөрөхөд манай энэ ажлын хэсэг бэлэн байна уу? Байнгын хороо бэлэн байна уу? Энэ асуудлыг нэгд хөндсөн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Хоёрт нь болохоор бид одоо энэ Өргөдлийн байнгын хорооны асуудлыг би яриад байгаа юм л даа. Бид энэ Өргөдлийн байнгын хороо гэж анх удаагаа Монголын парламентэд ингэж байгуулахдаа миний ойлгож байсан, бидний ярьж байсан бол иргэддээ анх удаагаа хууль санаачлах шууд гарц бий болгож байна гэж байгуулж байсан байхгүй юу. Гэтэл тэр маань эргээд бөглөрчихөөд байгаа юм л даа. Зүгээр нэг хүмүүсийн өргөдөл, гомдол хуримтлуулаад л явдаг. Тэгээд нэг хариу албан бичиг таны өргөдлийг бүртгэлээ, шийдэх бололцоогүй гэсэн нэг ийм байгууллага болж. Тэр бол тэртээ тэргүй урд байсан л байхгүй юу. Харин энэ Өргөдлийн байнгын хороо гэдэг бол иргэдийн хууль санаачлах санаачлагыг одоо жинхэнэ Их Хурал, төрийн дээд байгууллага руу оруулдаг ийм л механизм болгомоор байгаа байхгүй юу. Энэ тал дээр үнэхээр хуульд тусгах бололцоо бий юу гэдэг. Энэ чинь нэг минут байгаа билүү дарга 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Авч болно. Л.Болд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Л.Болд: - </w:t>
      </w:r>
      <w:r>
        <w:rPr>
          <w:b w:val="false"/>
          <w:bCs w:val="false"/>
          <w:lang w:val="mn-MN"/>
        </w:rPr>
        <w:t xml:space="preserve">Өргөдлийн байнгын хороогоор энэ хуулийг гаргасантай холбогдоод эсвэл нэрийг нь л сольж болно. Энэ бол зүгээр өргөдөл биш тийм ээ. Одоо иргэдийн санаачлага, иргэдийн эрхийг хангах одоо тэр агуулгыг нь багтаасан. Эргээд ингэж байж өнөөдөр бид үнэхээр олон түмэн иргэдийн оролцоотой ийм хууль эрх зүйн процессыг энэ Их Хурал эхлүүллээ гэдэг тэр шинэчлэл энэ хуульд орох юм бол үнэхээр одоо бид бол ажиллаж болж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Тэгээд Байнгын хороон дээр ажлын хэсэг гараад ажиллана гэсэн. Энэ дээр бол нэлээд чамбай ажиллах ийм бололцоотой байх. Энэ талаар бас нэг тодруулга авбал зүйтэй юм уу гэж бодсон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Хууль зүйн сайд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Д.Дорлигжав: - </w:t>
      </w:r>
      <w:r>
        <w:rPr>
          <w:b w:val="false"/>
          <w:bCs w:val="false"/>
          <w:lang w:val="mn-MN"/>
        </w:rPr>
        <w:t xml:space="preserve">За иргэд хууль санаачлах боломжийн тухай Л.Болд гишүүн асууж байна л даа. Тэгэхээр Үндсэн хуульд ерөөсөө хууль санаачлах 3 субъект байгаа. Тийм. Тэгэхээр зэрэг тэр Өргөдлийн байнгын хороон дээр ирж байгаа саналуудыг ялгаад Засгийн газарт нь, Их Хуралд нь, Ерөнхийлөгчид нь явуулаад. Тэгээд энэ иргэдийн гаргасан саналыг хуулийн төсөл болгож хууль санаачлах уу, үгүй юу гэдэг бол одоо энэ хууль санаачлах эрхтэй гурван субъектын асуудал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Энэ бол хууль санаачлах уу, үгүй юу гэдэг асуудлыг шийдвэрлэх одоо бас нэг үндэс суурь болох учраас энэ бол ач холбогдолтой. Шууд иргэд хууль санаачлах хэлбэр лүү иргэдийг аваачна гэвэл одоо нөгөө Үндсэн хуулиар хязгаарлагдмал ийм зүйл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энэ хуулийн төсөл дотор хуулийн төсөл боловсруулах явцдаа аль болох олон хүмүүсээс санал авах, мэргэжлийн байгууллагууд бусад сонирхсон хүмүүсээс иргэд байгууллагаас санал авах боломжийг тусгасан ийм тусгай хэсэг байгаа. Тийм. Энэ дээр Ерөнхийлөгчийн зүгээс ч, Тамгын газраас ч ирсэн саналууд байгаа. Тийм. Анхны нэг хэлбэр нь бол одоо энэ иргэний танхим гэдэг шиг ийм ямар нэгэн хэлбэрээр зохион байгуулалтад орж хуулийнхаа хэлэлцүүлэгт иргэдийг өргөнөөр оролцуулж саналыг тусгаж байх гэсэн энэ юуны дагуу хуулийн төсөл дотор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Энэ хуулийг боловсруулах тэр үндэслэл, шаардлага дотор ч гэсэн Л.Болд гишүүний хэлдэг энэ шууд ардчиллыг хөгжүүлэх, Монголын төрийн үйл ажиллагаанд. Дээрээс нь одоогийн тавигдаж байгаа төрийн үйл ажиллагаанд тавигдаж байгаа хариуцлага, шаардлагын аль аль нь бол энэ хууль боловсруулах, энэ хууль гарах үндсэн нэг шаардлага болж явж байгаа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М.Батчимэг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М.Батчимэг: - </w:t>
      </w:r>
      <w:r>
        <w:rPr>
          <w:b w:val="false"/>
          <w:bCs w:val="false"/>
          <w:lang w:val="mn-MN"/>
        </w:rPr>
        <w:t xml:space="preserve">За баярлалаа. Энэ хуулийг цаашдаа төрийн бодлого боловсруулах процессыг улам чанартай болгох, төрийн бодлого тогтвортой сайн бодлого гарах энэ үндсийг бүрдүүлэх чухал хууль гэж харж байгаа. Тэгээд би нэг гурван асуулт асууя гэж бодож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Хамгийн нэгдүгээрт нь, түрүүн гишүүд яриан дотроо зөндөө дурьдсан зүйл бол энэ төрийн бодлого өөрөө судалгаанд суурилсан байх. Тэгээд судалгаанд суурилахын тулд одоо хуулийн төсөв, зардал гээд яамны зүгээс зарим асуудлуудыг ярьж байна л даа. Сайдын зүгээс. Тэгэхээр миний бодлоор бол энэ хуулийн төслийн 7 дугаар зүйлд заасан тодорхой процедурууд байгаа. 7.1.1-ээс 1.7 хүртэл. Энэ дээр бол хууль тогтоомжийн хэрэгцээ шаардлагын урьдчилсан судалгаа хийх, эрх ашиг нь хөндөгдөж байгаа иргэн, хуулийн этгээдийн саналыг авах, мэргэжлийн байгууллагуудын саналыг авах гээд их чухал процедурууд заачихсан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энийгээ л одоо хатуу заавал мөрдүүлнэ, хатуу шаардана гэдгийгээ хуулиар баталгаажуулаад өгчих юм бол цаашдаа энэ судалгаа заавал шаардах энэ бодлогын зөв зохицуулалт гарч ирэх юм гэж би хараад байна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энэ дээр манай нэлээн судалгааны байгууллагуудаас гаргасан сайн судалгаа байгаа юм. Төрийн бодлого нь нэлээн тогтворжсон, чанартай бодлого гардаг. Тэр нь одоо хүн амынхаа амьдрал, нийгмийн шаардлагадаа нийцдэг ийм бодлоготой улс орнуудыг харахаар нэг онцлог нь болохоор ДНБ-нд оногдох судалгааны зардлын тоо бол маш өндөр байгаа байхгүй юу. Жишээлбэл, одоо Өмнөд Солонгос, Япон гээд орнуудад 4, 5 хувь. ДНБ-нийхээ 4, 5 хувьтай тэнцэх зардлыг. Одоо судалгааны зардлыг төсөвтөө тусгаад байгаа юм. Гэтэл манайд бол ерөөсөө 0.2 хувь гэсэн баримжаа тоо байгаа юм. Ерөөсөө ийм судалгаа тусгадаггүй Энэнээсээ болоод төрийн бодлого бол ерөөсөө судалгаанд суурилдаггүй байнга өөрчлөгдөж байдаг тогтворгүй байдаг ийм зүйл харагдаж байгаа юм. Энийг хэрвээ, энэ процессыг энэ хуулиар 7 дугаар зүйлийг сайн, заавал хэрэгжүүлнэ гээд сайн баталгаажуулаад өгчих юм бол цаашдаа бол судалгааны эрэлт хэрэгцээ, шаардлага ч нэмэгдэнэ. Аяндаа төр, яамдууд мөнгө төсөвлөдөг болно. Судалгаа босоод ирнэ. Бодлого тогтвортой болно гэж харж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одоо яамны зүгээс хууль санаачлагчаас хүсэх хүсэлт бол энийг одоо заавал авч үлдээрэй, 7 дугаар зүйлийг бол Их Хурлын хэлэлцүүлгийн явцад ч гэсэн гишүүд энийг анхаарч батлах нь их зөв юу байна. Процедур харагдаж байна гэдгийг нэгдүгээрт хэлмээр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Хоёрдугаарт нь, энэ эрх ашиг нь хөндөгдсөн иргэнээс санал авах гэж байгаа юм. Энийг бол би хуульд өшөө тодорхой тусгаж өгөх шаардлагатай болов уу гэж бодож байна. Тухайлбал одоо бид нар нэг амьдралын жишээ авахад урт нэртэй хууль гээд нэг хууль батлагдсан. Өнөөдрийг хүртэл батлагдсанаасаа хойш ямар их үр дагавартай, ямар хэрүүл маргаантай хууль явж байгаа юм. Гэтэл энд эрх ашиг нь хөндөгдөж байгаа одоо нутгийн иргэд байж байна. Тэр одоо уул уурхайн эрхлэгчид байж байна. Тэр нинжа нар байж байна гээд бүх талын этгээдүүдээс хэрвээ хуулийн шаардлагын дагуу саналыг нь авсан бол арай ч ийм хууль гарахгүй л байсан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эрх ашиг нь хөндөгдөж байгаа иргэдээс санал авах гээд. Зөвхөн нэг талаас нь санал авсныгаа авсан гээд явчихвал эргээд хууль сайн гарахгүй. Тэгэхээр энийг одоо хуульд бас заавал хөндөгдөж байгаа талуудыг тодорхойлоод аль болохоор өргөн хүрээтэй санал авдаг байх. Тэгтэл сая бас Л.Болд гишүүн яриад байсан. Одоо цахим хэлэлцүүлэг өрнүүлдэг байх. Тодорхой цаг хугацаа, тавиу цаг хугацаа тавьдаг буюу тавьж өгч байхгүй бол долоо хоногийн хугацааны сонингийн булан дээр нийлээд санал авсан гээд ингээд явчихвал дахиад энэ үр дүн гарахгүй л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Тэгэхээр хугацаа зааж өгдөг болох, одоо өргөн хэлэлцүүлэг явуулах энэ боломжуудыг нь бас хуульд тодорхой зааж өгөх хэрэгтэй болов уу гэж бодож байна. Энэтэй холбоотойгоор Монгол Улс Америкийн Нэгдсэн Улстай Ил тод байдлын хэлэлцээр гэж хэлэлцээр байгуулсан. Энэ дээр одоо хуулийн төслийг урьдчилан нийтлэх, эрх ашиг нь хөндөгдөж байгаа талуудаас санал авах тодорхой заалтууд орчихсон байгаа. Энэ нь манай байгуулсан олон улсын гэрээ учраас бид нар энийгээ мөрдөөд явах ёстой. Тэгэхээр энэ хуульд бас энийгээ бас уялдуулсан тодорхой заалтууд оруулж өгөх нь бас зүйтэй байх гэсэн ийм бодолтой байна. Энэ дээр та бүхний саналыг бас сонсмоор байна. Тэр цаг хугацаа тавьж өгөх.../минут дуусав/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М.Батчимэг гишүүн нэмж 1 минут.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М.Батчимэг: - </w:t>
      </w:r>
      <w:r>
        <w:rPr>
          <w:b w:val="false"/>
          <w:bCs w:val="false"/>
          <w:lang w:val="mn-MN"/>
        </w:rPr>
        <w:t xml:space="preserve">Цаг хугацаа тавьж өгөх боломжийг сонсмоор байна. Тэгээд эрх ашиг нь хөндөгдөж байгаа бүх талуудаас яаж санал авах боломж энэ дээр яаж нэмж тусгах боломж байгаа юм бэ гэж.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Гуравдугаарт нь, одоо нэр бүхий гишүүд одоо Р.Амаржаргал гишүүн, Н.Энхболд, С.Оюун гишүүн бид нар нийлээд нэг хуулийн төсөл санаачлахаар ярьж байгаа юм л даа. Тэр нь болохоор өнөөдөр манайд аюулгүй байдлын янз янзын асуудлууд их болж байна. Бий болж байна. Тулгамдсан асуудлууд.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Тийм учраас цаашдаа хуулийн төсөл боловсруулах асуудал дээр Үндсэн хуулиас гадна нэгэнт Их Хурлаар баталсан бодлогын, Үндэсний аюулгүй байдлын үзэл баримтлал гээд бодлогын баримт бичиг байгаа. Энэ Үндэсний аюулгүй байдлын үзэл баримтлалтай нийцүүлдэг байх асуудлыг бас энэ хуульд тусгаж өгөх нь зүйтэй юм гэсэн саналыг гишүүд яриад хууль санаачилъя гэж ярьж байгаа юм л даа. Тэгээд сая бид нар бас хоорондоо зөвлөлдлөө. Бид нар шинээр хууль санаачлахынхаа оронд энэ хуулийн төсөлд тусгаад явчихвал зүгээр юм биш үү гэж. Тэгэхээр энэ дээр хууль санаачлагч яаж харж байна. Үндэсний аюулгүй байдлын үзэл баримтлалын ач холбогдлыг энд зайлшгүй тусгах ёстой гэдэг асуудлыг. За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Д.Дорлигжав сайд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Д.Дорлигжав: - </w:t>
      </w:r>
      <w:r>
        <w:rPr>
          <w:b w:val="false"/>
          <w:bCs w:val="false"/>
          <w:lang w:val="mn-MN"/>
        </w:rPr>
        <w:t xml:space="preserve">За хуулийн хэлэлцүүлэх хугацааны хувьд төсөл дээр заагдсан байна л даа. 30 хоног хүртэл хугацаагаар хэлэлцүүлэг зохион байгуулна гэж байгаа. Тэгэхээр тухайн хуулийн хэмжээнээс болоод 30 хүртэл хоногийн хугацаанд санал авах ажлыг зохион байгуулна гээд нэг ийм хугацаа тавьсан байгаа. За тэгээд энэний хэлбэр нь бол цахим хуудас дээр тавихаас эхлээд одоогийн санал авч болох бүх л хэрэгслийг ашиглахаар заагдсан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нөгөө талаас энэ сонирхогч талууд гэж. Энэ бол ерөөсөө нэг тал биш бүх талууд гэсэн санаа энд явж байгаа. Сөргөлдөж байгаа, маргалдаж байгаагаас эхлээд бүх талуудын аль аль талынх нь саналыг тусгана гэсэн санал энд явж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тэр аюулгүй байдлын үзэл баримтлалтай заавал нийцсэн байна гэдэг бол энэ одоо хууль дээр бичсэн бичээгүй одоо хууль тогтоогчид боловсруулж байгаа аль аль нь заавал үзэл баримтлалдаа нийцсэн байх ёстой л гэж одоо бид би хувьдаа бодож байна. Энийг заавал одоо хуульчилна гэвэл энд тодруулаад оруулах ёстой. Бид бол тэр ойлгомжтой гэж үзээд энийг бол одоо би хувьдаа жишээлэх юм бол бодоод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Үзэл баримтлал гэж баталчихаад тэрэнтэйгээ зөрүүлж юм хийгээд байх юм бол батлах шаардлага байхгүй. Тэгээд энэ төрийн маш чухал баримт бичиг, бодлогын баримт бичиг байдаг. Тэгэхээр энэтэй зөрчилдөх юм бол одоо энэ хуулийн тухайн заалт явдаггүй байх л ёстой гэж бид үзэж байгаа юм. Яах хуульд тодруулаад оруулчихна гэсэн санал одоо байна. Тэгээд энэ дээр бол санал нэг байна л даа. Тийм.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Ё.Отгонбаяр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Ё.Отгонбаяр: - </w:t>
      </w:r>
      <w:r>
        <w:rPr>
          <w:b w:val="false"/>
          <w:bCs w:val="false"/>
          <w:lang w:val="mn-MN"/>
        </w:rPr>
        <w:t xml:space="preserve">За баярлалаа. Энэ орж ирж байгаа хууль дээр бас яах вэ давуу талууд харагдаад л байна л даа. Хуулийн бичвэрийг цэгцлэх, хэллэгийг нь цэгцлэх ийм бололцоонууд гарч өгөх юм шиг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тэгээд өргөн барьчихаад хэлэлцдэггүй, янз бүрийн шалтгаанаар хэлэлцдэггүй дарагдчихдаг хуулиудыг одоо тэр юунаас нь гаргаж өгөх гэж байгаа юм байна гэж ингэж харагдлаа л даа. Би л лав одоо миний мэдэхээр 7, 8 хуульд одоо санаачлагчаар орсон. Хэлэлцэгдээгүй. Шалтгаан нь зарим нь тодорхой, зарим нь тодорхойгүй өнөөдрийг хүрч байгаа. Тэгэхээр энийг нэг цэгцлэх тал дээрээ давуу талтай юм байна гэж харж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Зүгээр гол санаа зовоож байгаа нь бол хууль санаачлах эрх рүү халдах вий гэсэн ийм болгоомжлол харагдаад байна. Засгийн газрын зүгээс энийг нь хязгаарлах гэдэг юм уу, аль эсвэл Их Хурлынхаа процедур дотроо хязгаарлах ийм юмнууд харагдаад байх шиг байна. Тийм болохоор зэрэг энэ талынх нь өөрчлөлтүүд өөрөөр хэлбэл Үндсэн хуулиар олгогдсон хууль санаачлах эрх рүү нь ямар нэгэн байдлаар халдахгүй байхаар өөрчлөлтүүд хийх тал дээр хууль санаачлагч бэлэн байгаа юу гэж асуумаар байна. Энийг тэгээд хэлэлцүүлгийн явцад тэр хэсгийг нь янзлаад явчихаж болох байх гэж ингэж бодож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бусад хуультай уялдаа хэр байгаа юм бэ? Өнөөдөр өглөөхөн бид нарын хэлэлцсэн Нийтийн сонсголын хуультай холбоотой заалтууд орж ирсэн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Энэ хуулийн хэлэлцүүлэг явуулах бол зөв л дөө. Тэгэхдээ хэлэлцүүлгийг жинхэнэ утгаар нь хийх асуудал байгаа юм. Зүгээр хуулийн хэлэлцүүлэг явуулж байна гээд нэг хэсэг асуудлыг нь дэмждэг бүлэг хүмүүсийг нь илүү оруулж ирээд тэгээд одоо тийм маягаар хийгээд ингээд дэмжигдчихлээ гээд явчихдаг нэг арга байна. Үгүй бол яг жинхэнэ утгаар нь мэтгэлцээнийг нь хийлгээд асуудлыг хоёр талаас нь, гурван талаас нь харж байгаа талуудыг нь мэтгэлцээнийг нь хийлгэх энэ зарчмыг энэ хуульд тусгаж өгөх боломжийг хууль санаачлагч юу гэж харж байна вэ?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Эрх ашиг нь хөндөгдсөн иргэн, байгууллага гэдэг юм уу, энийг ойлгомжтой томъёолохгүй бол их хүндрэлтэй. Манай боловсролын салбар гэхэд чинь өчнөөн олон байгууллагууд байдаг. Хэн нь одоо төлөөлж байгаа юм бэ гэдэг асуудал бол их ойлгомжгүй болчихдог байхгүй юу. Багш нар гэхэд л 3 төрлийн төрийн бус байгууллагатай. Одоо тэгээд цаана нь жижиг төрийн бус байгууллага бүр олон.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зэрэг хэнийг энэ эрх ашгийг хөндсөн иргэн, энэ салбар гэж салбарыг төлөөлөх эрхтэй вэ гэдгийг энэ дээр тодорхойлж өгөхгүй бол болохгүй ийм нөхцөл байдал харагдаад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Тэгээд би тэр мэтгэлцээний зарчим байх ёстой юм, хэлэлцүүлэг дээр гэж хэлээд байгаа нь юу ийм л юм л даа. Одоо өчигдөр гэхэд манайх ажлын хэсэг дээр Соёлын тухай хуульд нэмэлт, өөрчлөлт оруулах асуудлаар кабелийн телевиз, </w:t>
      </w:r>
      <w:r>
        <w:rPr>
          <w:b w:val="false"/>
          <w:bCs w:val="false"/>
          <w:lang w:val="en-US"/>
        </w:rPr>
        <w:t>IPTV</w:t>
      </w:r>
      <w:r>
        <w:rPr>
          <w:b w:val="false"/>
          <w:bCs w:val="false"/>
          <w:vertAlign w:val="subscript"/>
          <w:lang w:val="en-US"/>
        </w:rPr>
        <w:t>[Internet Protocol television]</w:t>
      </w:r>
      <w:r>
        <w:rPr>
          <w:b w:val="false"/>
          <w:bCs w:val="false"/>
          <w:lang w:val="mn-MN"/>
        </w:rPr>
        <w:t xml:space="preserve">-ийг цуглуулаад саналыг нь авсан. Тэгээд </w:t>
      </w:r>
      <w:r>
        <w:rPr>
          <w:b w:val="false"/>
          <w:bCs w:val="false"/>
          <w:lang w:val="en-US"/>
        </w:rPr>
        <w:t>IPTV</w:t>
      </w:r>
      <w:r>
        <w:rPr>
          <w:b w:val="false"/>
          <w:bCs w:val="false"/>
          <w:lang w:val="mn-MN"/>
        </w:rPr>
        <w:t xml:space="preserve">-гээс ганцхан хүн ирээд, кабелийн телевизээс нь 10 хүн ирээд. Тэгээд нөгөө 10 хүн нь 10 дахин их ярьсаар байгаад нөгөө ганц ирсэн хүнийхээ асуудлыг ерөнхийд нь доош нь унагаачихаж байгаа байхгүй юу. Тийм болохоор. Гэтэл хуулийн заалт дээр орж байгаа юугаараа бол аль аль нь тэгш эрхтэй орж байгаа ийм заалт байгаа юм. Тийм болохоор зэрэг энэ мэтгэлцээнийг бид нар энэ зарчмыг нь их зөв тавьж өгөх ёстой гэж надад харагдаад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хамгийн сүүлд нь хэлэхэд энэ хуулийн хэрэгжилтийн хэсэг. Чухал хэсэг орж иржээ. Энийг бид нар бүр нэлээн тодорхой болгож өгмөөр байна. Манайх чинь бараг 500 шахуу хуультай байх. Тэгээд тэрний хэрэгжүүлэх байтугай ер нь ихэнхийг нь хүмүүс мэддэггүй ийм нөхцөл байдалтай байгаа юм. Тийм болохоор хуулийн хэрэгжилтийн хэсэг дээр хуулийн сурталчилгааны асуудлыг бол заавал тусгаж өгмөөр байгаа юм. Хууль баталчихдаг. Бид хэд эндээ баахан мэтгэлцэж байгаад хууль баталчихдаг. Тэгээд тэр хууль нь яг амьдрал дээрээ очоод хэрэгжихдээ янз бүрээр ойлгочихсон хүмүүс, буруу зөрүү ойлгочихсон хүмүүс тэр хуулийг янз бүрээр хэрэглээд явчих ийм зүйл их харагдаж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Хоёрдугаарт, батлагдсан хуулиудаа хэрэгжүүлэхгүй байна гэсэн шүүмжлэлийг бол сонгогчид.../минут дуусав/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1 минут хэрэггүй юу? Д.Дорлигжав сайд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Д.Дорлигжав: - </w:t>
      </w:r>
      <w:r>
        <w:rPr>
          <w:b w:val="false"/>
          <w:bCs w:val="false"/>
          <w:lang w:val="mn-MN"/>
        </w:rPr>
        <w:t xml:space="preserve">За тэр хууль санаачлах эрх рүү халдахгүй байх уу, халдахгүй байх талаар одоо итгэлтэй байна уу гэсэн агуулгатай л одоо яриад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Хуулийн заалт дээр бол одоо бусад хууль санаачлагчийг бол хязгаарлах гэсэн, шууд хязгаарласан тийм зүйл байхгүй. Түрүүчийн би саналаа хэлсэн. Засгийн газар хууль санаачилж байгаа хуулийн төслөөс татгалзах хоёр үндсэн одоо тэр, хуулийн төсөл цаашаа явахгүй байхгүй байх хоёр үндсэн нөхцөл байна гэж хараад байна. Хэдийгээр энэ хуулийн төсөлд тусаагүй ч гэсэн. Тэр бол хөрөнгө мөнгөний хувьд боломжгүй. Хоёрдугаарт, хуулийг хэрэгжүүлэх цаг хугацааны хүчин зүйл, бусад ийм давагдашгүй хүчин зүйлийн үүднээс энэ хууль хэрэгжих боломжгүй гэсэн ийм саналыг Засгийн газар өгсөн тохиолдолд тэр хуулийг хэлэлцэхгүй баймаар байгаа юм. Бусад тал дээр бол хууль санаачлагчийн эрх рүү одоо халдсан ямар нэгэн заалт энэ зүйл дотор байхгүй.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хэлэлцүүлгийн үеэр төслөө дэмжүүлэхийн тулд янз янзын хэлбэр ашиглаж болох юм шүү дээ гэсэн саналыг гишүүн хэлж байна. Тэгэхээр бид ямар ч байсан хуулийн төслийг заавал хэлэлцүүлж бай. Олон нийтийг оролцуулж бай. Сонирхогч талуудыг оролцуулж бай. Тэгээд хугацаа тавьж өгөөд энэ хугацаанд одоо аль болох бусад мэдээлэл, санал, дүгнэлт авч болох бүх арга хэрэгслийг хэрэглэе гэсэн ийм л ерөнхий зарчмыг тусгаж өгч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Бусад одоо хэлэлцүүлэх явцдаа янз бүрийн хүчин зүйлд автуулахгүй байх үндсэн гол арга бол түрүүчийн М.Батчимэг гишүүний хэлээд байгаа тодорхой төсөвтэй хөндлөнгийн байгууллагаар судалгаа хийлгээд, дүгнэлт гаргуулаад ингээд одоо хуулийн төслийг мэргэшсэн байгууллагаар ажиллуулах л одоо үндсэн арга нь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Тийм учраас энэ дээр хэрвээ Улсын Их Хурал одоо болно, шаардлагатай гэж үзвэл энэ хууль боловсруулах ажиллагаанд тусгайлан судалгааны төсөв, зардлыг тодорхой норм хувиар тогтооё гэвэл одоо бид дэмжих байна. Энэ дээр бол төсөл дээр одоохондоо бид тийм зүйл оруулаагүй.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Тодруулъя. Ё.Отгонбаяр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Ё.Отгонбаяр: - </w:t>
      </w:r>
      <w:r>
        <w:rPr>
          <w:b w:val="false"/>
          <w:bCs w:val="false"/>
          <w:lang w:val="mn-MN"/>
        </w:rPr>
        <w:t xml:space="preserve">За хоёр зүйлийг тодруулъя. Хууль санаачлах эрх рүү шууд хязгаарлалт байхгүй гээд Д.Дорлигжав сайд хэлчихлээ. За шууд бус хязгаарласан заалтууд та юу гэж үзэж байна вэ?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Хоёрдугаарт, би тэр мэтгэлцээний зарчим, эрх ашиг нь хөндөгдсөн этгээдийг тодорхойлох гэдэг асуудал яриад байгаа нь ямар учиртай юм бэ гэхээр хууль хэлэлцэхэд баахан одоо тэрийг тэрэнд сонирхол илэрхийлсэн хүмүүс орж ирнэ. Тэгээд тэр нь тухайн салбарыг одоо төлөөлж чадах уу, үгүй юу гэдгийг бид нар энд яаж өгөх ёстой л доо. Жишээлбэл, АНУ-ын лоббиний тухай хуульд хэрвээ тухайн салбарын ажиллагсдын 60-аас дээш хувийг төлөөлж чадаагүй бол тэр байгууллагын саналыг хүлээж авахгүй байх, хариу өгөхгүй байх эрх бол Засгийн газарт байдаг л даа. Түүнтэй адилхан ийм нэг яг энэ салбараа төлөөлж байна гэсэн нэг хувь хэмжээ тодорхойлж өгөхгүй юм уу гэж би асуугаад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Сайд нэмж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Д.Дорлигжав: - </w:t>
      </w:r>
      <w:r>
        <w:rPr>
          <w:b w:val="false"/>
          <w:bCs w:val="false"/>
          <w:lang w:val="mn-MN"/>
        </w:rPr>
        <w:t xml:space="preserve">За шууд, шууд бусаар хууль санаачлагчдын эрхэд халдсан заалт байна гэвэл тэр заалтыг бид одоо энэ заалтаа гээд хэлбэл бид тэр дээр эргэж ажиллая. Уг нь бол бид боловсруулж хийхдээ бол ямар нэгэн тийм зүйл заалт оруулахгүй гэж яриад оруулахгүй хийсэн гэж ингэж үзэж байгаа. Яг тодорхой энэ заалт чинь байна. Энэ болохгүй байна гэвэл бид одоо эргэж харъя. Ажиллая.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тэр тодорхой төлөөллөөс санал авах тухай асуудал байна. Энэ бол одоо яг хуульд томъёолоход их төвөгтэй байгаа юм. Хуульд томъёолоход их төвөгтэй байгаа юм. Тийм.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З.Энхболд: -</w:t>
      </w:r>
      <w:r>
        <w:rPr>
          <w:b w:val="false"/>
          <w:bCs w:val="false"/>
          <w:lang w:val="mn-MN"/>
        </w:rPr>
        <w:t xml:space="preserve"> Нийтийн сонсголын хуультай уялдаа. Ажлын хэсэг. 2 дугаар микрофон. 81.</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Т.Бат-Өлзий: - </w:t>
      </w:r>
      <w:r>
        <w:rPr>
          <w:b w:val="false"/>
          <w:bCs w:val="false"/>
          <w:lang w:val="mn-MN"/>
        </w:rPr>
        <w:t xml:space="preserve">За Нийтийн сонсголын тухай хууль бол одоо бид нарын харж байгаагаар ер нь энэ сонсголыг яаж зохион байгуулах вэ, нийтлэг харилцаа, ерөнхий ийм журам зохицуулсан гэж бид нар харж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яах вэ Нийтийн сонсголын тухай хуулийн төслийг үзсэн. Хуулийн төсөл дээр бол тэр 7 дугаар зүйл дээр нь хууль тогтоох сонсголын тухай заасан байна лээ. Ер нь манай хуулийн төсөл бол, одоо энэ бид нарын хэлэлцүүлж байгаа төсөл бол хууль, тогтоомжийн төслийг одоо хэлэлцүүлэхтэй холбоотой тийм нарийвчилсан хуулийн зохицуулалтыг оруулж өгснөөрөө нэлээн ялгаатай. Нийтийн сонсголын хууль маань нэлээн ерөнхий ийм журам гэж бид нар харж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Энэ Нийтийн сонсголын хууль дээр бас тийм заалт байна лээ. Ер нь бол энэ хуулийн төслийг боловсруулах явцдаа олон нийтээр хэлэлцүүлэх нь одоо энэ сонсголыг явуулахгүй байх үндэслэл болохгүй гээд. Тэгээд ямар ч байсан энэ бол ялгаатай. Манай хуулийн төсөл бол нарийвчилсан заалт оруулж байгаагаараа.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Тодруулах хэрэггүй юу? С.Дэмбэрэл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С.Дэмбэрэл: - </w:t>
      </w:r>
      <w:r>
        <w:rPr>
          <w:b w:val="false"/>
          <w:bCs w:val="false"/>
          <w:lang w:val="mn-MN"/>
        </w:rPr>
        <w:t xml:space="preserve">За баярлалаа. Энэ дөнгөж саяхан бид өмнө нь хэлэлцсэн хуулийн хажууд, хууль гэдгийн хажууд яг хууль, их сайн хууль орж ирсэн төлөвтэй байна. За хэд хэдэн асуулт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Нэгдүгээрт, 6 дугаар зүйл дээр хууль, тогтоомжийн төсөл боловсруулах ажлын төлөвлөгөө гэж байгаа юм. Энэ дээр тэгээд хууль тогтоогчдод нийтэд нь хамаарахгүй. Засгийн газарт хамаарах асуудал орсон байна л даа. Өөрөөр хэлбэл хууль тогтоогч бусад хоёр субъект хууль, тогтоомжийг төлөвлөх энэ талын ажил нь бол энэ хуульд одоо хамрагдахгүй ч юм шиг. Би одоо тэгж ойлголоо. Яагаад гэвэл 6 дугаар зүйлийн 6.1-ээс авахуулаад уншиж байхад.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6.6 дээр бас нэг зүйл байна. 6.5 гээд. Үндсэн чиглэлээ гарга. Одоо ингээд Үндсэн чиглэл боловсруулах гэж байна гээд Байнгын хорооноос гишүүдэд санал ирдэг. Саналаа тэдэн сарын тэдний дотор ирүүлээ гээд. За нэг ийм ийм хууль одоо бодож байгаа. Ингээд ингэхээр нөгөө Байнгын хороо юу гэж хэлдэг вэ гэхээр үгүй үгүй яг өргөн барьсан юм уу. Үгүй. Тэдэн сарын дараа миний ойролцоо тооцоогоор ингээд ингээд хийгээд явахад өргөн барьчихна гэсэн ийм хариулт өгөөд. Тэгвэл орохгүй гээд.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Тийм учраас Засгийн газраас голцуу хянасан эсэх нь эргэлзээтэй. Том инстутициэс. Тийм үү. Ийм хуулиуд ороод тэгээд Засгийн газрын үндсэн чиглэл. Тэгэхээр үндсэн чиглэл гээд энд жишээлбэл үндсэн чиглэлийн төслийг Засгийн газар өргөн мэдүүлж Улсын Их Хурал батална гэж байна. Энэ тэгэхээр яаж хоорондоо. Байнгын хорооноос гишүүдээс санал авна гээд үндсэн чиглэл хийх гэж байна гээд. Тэгээд ингээд ноднин жил энэ тэрийг баталж байхад бол гишүүдийн тухайн үедээ бүр өргөн барьсан хуулиудыг оруулах эсэхийг нь гэсэн голцуу субъектив тийм юмнууд ороод энэ чинь ингэчихэж байгаа байхгүй юу. Тийм учраас энэ 6 дугаар зүйлийн 6.5, 6.6 энэ тэр гэдэг дээр бас нэг надад бас нэг тийм эргэлзээ төрөөд байна. Нэг ийм зүйл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тэрний дараа үзэл баримтлал гээд их чухал юм оржээ. Батлах юм байна. За тэгээд үзэл баримтлалын тал дээр одоо гэтэл бодит амьдрал дээр үзэл баримтлал нь голцуу нэг хоёр хуудастай. Заримдаа хамгийн их нь 3, 4 хуудас. Энийг гол болгож цаашаа явах юм уу. Хуулийн төсөл ороод ирэхэд энэ хуулийн чинь төслийн тэдийн тэдэд ингэсэн байна. Энэ юу гэж байгаа юм гэж асуух тэр юм хэвээрээ байх юм уу, үгүй юу? Ийм асуудал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Тэрний дараа санал авах гээд ингээд юу нь дээр ийм байна л даа жишээлбэл. 20.13 дээр. 20.1-д заасан хууль, тогтоомжийн төсөл Монгол Улсын Үндсэн хууль, бусад хууль болон эрх зүйн бодлогод нийцээгүй, энэ хуулиар тогтоосон шаардлагыг ханга гэсэн дүгнэлт гаргасан тохиолдолд Засгийн газар. Уг дүгнэлтийг Хууль зүйн асуудал эрхэлсэн Засгийн газрын, Улсын Их Хурлын нэгдсэн хуралдаан заавал танилцуулна гэж байгаа юм. Гэтэл хууль тогтоогч энэ заавал. Бас тийм эрх яагаад олгогдохгүй байна. Өөрөөр хэлбэл энэ буруу гэж үзсэн байхад нөгөө хууль тогтоогч нь үгүй. Засгийн газар та буруу дүгнэлт хийсэн. Тийм учраас ингэсэн гэсэн ийм мэтгэлцээн, альтернатив эрх тэгш байдлыг хангасан тийм заалт яагаад байхгүй байгаа юм бэ гэсэн ийм нэг асуулт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тэрний дараа бас нэг асуулт байна. Энэ юутай холбоотой. Хууль, тогтоомжийн төслийг олон нийтээр хэлэлцүүлж санал авах гээд. Энэ их чухал заалтууд орсон байна. Тэгэхдээ энэ нөгөө төрийн бус байгууллагууд, олон нийт гэдэгт орчихлоо гэж би ойлголоо шүү. Тийм ээ. Энийг одоо орж байна гэж ойлголоо. Эсвэл тусгайлан заах шаардлагагүй юм уу гэсэн ийм нэг юм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Тэрний дараа Засгийн газарт одоо ингээд зарим гишүүд асууж байна л даа. Засгийн газарт одоо хэт давуу тал олгосон. Түрүүний миний хэлдэг чинь бас Засгийн газар шууд бус байдлаар ингээд давуу тал.../минут дуусав/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С.Дэмбэрэл гишүүнд 1 минут нэмж өгье.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С.Дэмбэрэл: - </w:t>
      </w:r>
      <w:r>
        <w:rPr>
          <w:b w:val="false"/>
          <w:bCs w:val="false"/>
          <w:lang w:val="mn-MN"/>
        </w:rPr>
        <w:t xml:space="preserve">39.1.5 дээр их чухал юу байна л даа. Засгийн газрын санал, дүгнэлт гэж. Гэтэл хууль тогтоогч Засгийн газрын санал, дүгнэлт авахгүй байх бас тохиолдлууд байж болно шүү дээ. Жишээлбэл одоо Засгийн газраас хараат бус бие даасан хараат бус байдал нь хуулиар тогтоогдсон тэр байгууллагуудын тухай хууль санаачлах. Төвбанкны ч гэдэг юм уу. Хэрэв төсөв яригдаагүй бол энэ тохиолдолд яагаад Хүний эрхийн комиссын асуудлыг Засгийн газраас асуух юм. Яагаад Төвбанкнаас асуух ёстой юм. Иймэрхүү энэ өөрөөр хэлбэл Засгийн газрын санал, дүгнэлт гэж ганцхан нөгөө хууль тогтоох субъективээ хууль тогтоохыг нь батлах үйл явцад хэт их оролцуулсан зүйлүүд ингээд ажиглагдаад. Ингэснээр шууд бус байдлаар нөгөө хууль тогтоогчдын тэгш байдлыг алдагдуулчихаад байгаа юм биш үү гэсэн нэг ийм болгоомжлол гэх юм уу, нэг ийм зүйл төрж байна. За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Хууль зүйн хариулъя.</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Д.Дорлигжав: - </w:t>
      </w:r>
      <w:r>
        <w:rPr>
          <w:b w:val="false"/>
          <w:bCs w:val="false"/>
          <w:lang w:val="mn-MN"/>
        </w:rPr>
        <w:t xml:space="preserve">Хууль, тогтоомжийг боловсруулах төлөвлөгөө бусад нь яах юм бэ гэж. Засгийн газрын хувьд үүрэг юм. Засгийн газрын хувьд бол одоо Улсын Их Хурлын өмнө бид энэ үйл ажиллагаа явуулахын тулд ийм ийм хууль боловсруулна. Энэ ажлаа хэрэгжүүлэхийн тулд энд өөрчлөлт оруулна гээд. Энэ бол Засгийн газрын хувьд бол ийм төлөвлөгөөгөө боловсруулж батлуулж авах нь Засгийн газрын хувьд үүрэг нь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Бусад хууль санаачлагчдын хувьд бол хэдийд ч, ямар ч үед одоо бусад ард иргэдийн ч юм уу, хэн нэгний тавьсан саналыг үндэслээд санаачлах бололцоотой. Тэгэхээр тэд нарын ажлыг төлөвлөх боломжгүй юм. Шаардлага ч байхгүй юм. Энийг ойлгож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хоёрдугаарт нь бол хууль зүйн асуудал эрхэлсэн төрийн захиргааны төв байгууллагын дүгнэлт гээд ингээд гишүүд нь яах юм бэ гээд. Үндсэндээ энэ бол хууль хэрэгжүүлдэг талын Засгийн газрын талын үйл ажиллагаагаа энд хийгээд байгаа юм. Их Хурал талын юмнууд болохоор зэрэг тэр дэгийн хуулиар ихэнхи нь явах ёстой заалтууд гэсэн юмаа бид энд дэгийн хуульд зохицуулагдах шаардлагатай заалтуудаа ялгаж орхиод.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Засгийн газрын хараат хараат бус гэдэг дээр одоо би түрүүн бас энэ Ё.Отгонбаяр гишүүний асуултад хариулсандаа. Яг энэ зүйлийн энэ заалт чинь ингээд зөрчөөд байна шүү гээд ингээд одоо заах юм бол тэд нарыг эргээд харъя гэж байгаа юм. Ер нь хэдийгээр Засгийн газрын Улсын Их Хурлын бодлого, чиглэлийг хэрэгжүүлдэг байгууллага ч гэлээ гэсэн явуулж байгаа үйл ажиллагаа, төрийн өмнө хүлээж байгаа хариуцлагаараа Засгийн газар үнэхээр зонхилох байгууллага гэдгийг бол бид нар хаа хаанаа ойлгож байгаа. Хариуцлагаа хүлээж байгаа учраас энэ байгууллага хэрэгжих боломж, хэрэгжих цаг хугацаа, за ажлаа төлөвлөхөөс эхлээд, хэрэгжүүлэхээс эхлээд. Зарим болзошгүй, одоо хэрэгжиж болзошгүй зүйлийг гаргуулахгүй байхын үүднээс энд санаачлага тавьж хууль зүйн үүднээсээ ч тэр аль аль талаасаа одоо асуудал дэвшүүлж тавих үүрэгтэй төрийн институци нь Засгийн газар юм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Шууд Их Хурлын харъяа ч гэсэн төрийн нэг бүтцүүд л дээ. Тэгээд бүхэлдээ эргээд тэр хуулийн хэрэгжилт бол Засгийн газарт огт хамаагүй байна гэж ерөөсөө байдаггүй л дээ. Нийгэм одоо энэ төрийн бүх л үйл ажиллагаа Засгийн газрын үүрэг байдаг учраас л Засгийн газраас заавал санал авах ёстой л гэж ингэж үзэж байгаа. Ы</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З.Энхболд: -</w:t>
      </w:r>
      <w:r>
        <w:rPr>
          <w:b w:val="false"/>
          <w:bCs w:val="false"/>
          <w:lang w:val="mn-MN"/>
        </w:rPr>
        <w:t xml:space="preserve"> Н.Энхболд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Н.Энхболд: - </w:t>
      </w:r>
      <w:r>
        <w:rPr>
          <w:b w:val="false"/>
          <w:bCs w:val="false"/>
          <w:lang w:val="mn-MN"/>
        </w:rPr>
        <w:t xml:space="preserve">За энэ одоо бид нар улстөржилгүй ярьж байгаад сайн болгоод гаргачих ёстой хууль байгаа юм. Энэ хууль яаж гарснаас энэ Монгол Улсын Их Хурал зүгээр нэг улс төрчдийн бөөгнөрөл, цугларал болсон газар байх уу, эсвэл хуулиа дээдлээд, хуулиа гаргадаг ийм үлгэр жишээ байгууллага байж чадах уу гэдэг эндээс л хамаарах ёстой. Би энэ Их Хурлаар ярьж байгаа хамгийн чухал асуудлуудын нэг нь бараг энэ байх болов уу гэж бодож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Хоёр гурван асуулт байна. Д.Дорлигжав сайд аа. Энэ буцаах тухай заалтууд байж байгаа юм. Хуулийг ямар тохиолдолд буцаах вэ гээд. 40.6, 40.7 хоёр. Одоо жишээ нь хууль, тогтоомжийн төсөл нь хуульд заасан шаардлагыг хангаагүй гэж Тамгын газраас дүгнэсэн бол дүгнэлтийг Байнгын хороо, Хууль зүйн байнгын хороонд танилцуулаад тэгээд Хууль зүйн байнгын хороо тэрийг үндэслэлтэй гэж үзвэл шууд буцаана гэж байгаа юм. Би энийг бол их зөв заалт гэж. Зөвхөн Хууль зүйн байнгын хороо биш яг одоо хуульд нийцэж байгаа эсэхийг нь эхлээд Хууль зүйн байнгын хороо үзчихээд болж байна гэж үзсэн ч гэсэн мэргэжлийн Байнгын хороо нь үзээд за энэ бол бодлогын хувьд, хуулийн агуулгын хувьд болохгүй хууль байна гэж үзвэл бас буцаадаг эрхтэй байж Улсын Их Хурлын ажил маш их хөнгөвчлөгдөх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Одоо бид нар чинь хуулиа ярихаасаа өмнө нөгөөдөх нь хуульд нийцсэн үү, үгүй юу гэдгийг ярьсаар байгаад ихэнхи цагаа алддаг ийм юманд бас заримдаа хүрдэг шүү дээ. Тэгэхээр энэ миний бодлыг юу гэж бодож байна вэ? Мэргэжлийн Байнгын хороонд бас буцаах эрхтэй байвал ажил хөнгөвчилнө гээд. Тэгээд энэ үүднээс энэ хуулиа ерөөсөө хууль, тогтоомжийн төсөл боловсруулах, өргөн мэдүүлэх, төслийг буцаах. Тэгээд Хууль, тогтоомжийг хэрэгжүүлэх журмын тухай хуулийн төслийн төсөл гэж нэрлэвэл ямар вэ гэсэн нэг ийм асуулт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Хоёрдугаарт, түрүүн М.Батчимэг гишүүн бас ярьсан. Үндэсний аюулгүй байдлын үзэл баримтлал бол Улсын Их Хурлын тогтоолоор батлагдсан эрх зүйн акт. Хуультай адилхан хүчин төгөлдөр. Тэгээд энэ хууль дээрээ шаардлага, одоо ийм ийм шаардлагууд хангасан байна гэж бичсэн зүйлүүд дотор нь тэр 7.1, 1.5, 7.1.6, 37.1 байсан уу ийм ийм зүйлүүдийг заавал хангасан байна гэсэн заалт байгаа юм. Гэтэл энэтэй энэнээс дутуугүй баримтлах ёстой тэр аюулгүй байдлын үзэл баримтлал гэдэг бол чухал баримт бичиг. Хуулийн дараа л яригдах ёстой зүйл. Энийг энэ хууль дотор багтаачихаж болно гэж таны санал нэгтэй байгаад би бас баяртай байна. Яагаад гэвэл Үндэсний аюулгүй байдлын үзэл баримтлал юу юм бэ гээд наадах чинь цаашдаа гээд цаас шүү гээд шидчихдэг ийм улс төр бид нарын дунд, улс төрч бидний дунд байгаад байгаа байхгүй юу. Тийм учраас бид нар санаа зовж энийгээ нэг хэрэгтэй гэдгийг нь харуулах хууль зүйн үндэслэлийг хангая гэж тийм саналууд дэвшүүлж байсан юм. Энэ дээр ажлын хэсэг гараад хэлэлцэх явцад орчихно гэж ойлголоо.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Гурав дахь нэг зүйл бол сая хэд хэдэн гишүүн бас ярьсан. Энэ хууль санаачлагчид эрх тэгш бус байна гэж. Ийм болох юм биш байгаа гэж. Тэгээд Засгийн газар яах вэ мөнгө төгрөгтэй холбоотой юм нь дээр саналаа өгч болно л доо. Гэхдээ хууль санаачлагч өөрөө жишээ нь одоо бүр энгийн үгээр хэлбэл мөнгөө хаанаас аваад хаана хийх вэ гэдгийг нь бодлогын хувьд ингэж өөрчлөх юм гэж шийдээд түүнийхээ дагуу хууль боловсруулаад оруулаад ирсэн байхад Засгийн газар өөдөөс нь одоо өнөөдрийн мөнгөө бид нар ийм юманд зарцуулах ёстой гэж хэлэх эрх байхгүй л гэж бодож байгаа. Тийм учраас тэр Засгийн газар.../минут дуусав/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Н.Энхболд гишүүн нэмэх нь 1 минут.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Н.Энхболд: - </w:t>
      </w:r>
      <w:r>
        <w:rPr>
          <w:b w:val="false"/>
          <w:bCs w:val="false"/>
          <w:lang w:val="mn-MN"/>
        </w:rPr>
        <w:t xml:space="preserve">Саналаа өгч болно. Түүнээс энийг өргөн мэдүүлж болохгүй гэж. Санал өгч болохгүй гэж бодож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47.1, 47.2 гээд хоёр заалт байгаа юм. Хуульд тусгайлан заах эрх олгосноос бусад тохиолдолд нийтээр дагаж мөрдөх хэмжээ тогтоосон эрх зүйн акт гаргахыг хориглоно гээд заачихсан. Нэгэнт ингээд заачихсан бол ард нь тийм юм гарчихсан байвал мөрдөх гэж бичих хэрэг байгаа юм болов уу, үгүй юм болов уу. Энэ яг хуулиараа магадгүй одоо бид нар хуульд нийцээгүй эрх зүйн акт гаргачихдаг юмаа гэдгийг хүлээн зөвшөөрч байгаа юм шиг юм болоод байгаа юм биш үү. Энэ дээр Хууль зүйн сайдын хувьд ямар бодолтой байна вэ? Ийм асуултууд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Ер нь бол хэлэлцэхийг нь дэмжиж байгаа. Хэлэлцэх явцад бол нэлээн олон өөрчлөлтүүд энэ хуульд бас орох байх гэж бодож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Д.Дорлигжав сайд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Д.Дорлигжав: - </w:t>
      </w:r>
      <w:r>
        <w:rPr>
          <w:b w:val="false"/>
          <w:bCs w:val="false"/>
          <w:lang w:val="mn-MN"/>
        </w:rPr>
        <w:t xml:space="preserve">Хуулийг буцаах асуудал дээр зөвхөн Хууль зүйн байнгын хорооноос гадна мэргэжлийн Байнгын хороо нь хэлэлцээд бас буцаадаг байя гэдэг саналыг бол би гишүүний саналыг дэмжиж байна. Бид энийг бас одоо дутуу харсан байж болох талтай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мөн Үндэсний аюулгүй байдлын үзэл баримтлалд харшилсан гэдэг юм уу, зөрчилдсөн гэсэн энэ саналыг бол одоо авах нь зүйтэй юм байна гэдэг саналаа би түрүүн илэрхийлсэн.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Засгийн газар мөнгө, мөн одоо цаг хугацаанаас гадна өөр зүйл дээр үгүй гэж хэлмээргүй байна гээд гишүүн асууж байна. Энэ дээр санал нийлүүлэхгүй л байгаа юм л даа. Тэгэхээр хууль гэдэг бол одоо ингээд бодоод үзэхэд юу ч байж болно л доо. Тухайлбал одоо янз бүрийн иргэншлийн асуудал ч юм уу, элдэв дээдийн бас тэр болгон шууд хуульчилж болох боломжгүй. Эрх ашгийн үүднээс, бодлогын үүднээс янз бүрийн зүйл байх л даа. Засгийн газар бо бүх л одоо энэ төрийн нууцаас эхлээд төрийн бусад институцийн чиг үүргийг янз бүрийн чиглэлээр хэрэгжүүлж байгаа байгууллагын хувьд энд хөрөнгө мөнгөнөөс гадна бодлогын чанартай зүйлүүд бас хамаарна.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энэ дээр бол зүгээр хэлбэрийн хувьд хаалттай хаалтгүй хэлбэрээр ямар нэгэн байдлаар Засгийн газрын энэ болохгүй юмаа гэсэн санал бодлоо илэрхийлж байх нь зүйтэй байх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47.3-ын хувьд бол зүгээр нэг хууль тогтоох техникийн нэг тийм зүйлүүд байдаг. Жишээлэх юм бол Үндсэн хууль дээр Үндсэн хуулийн үзэл санаа Үндсэн хуультай харшилсан хуулийн заалт зүйлийг бол хэрэглэхгүй ч гэж байх жишээтэй. Иймэрхүү амьдралд ийм зүйл байхыг үгүйсгэхгүй л гэсэн ийм утгатай. Ийм зүйлүүд хууль тогтоох практикт байдаг зүйл. Тийм учраас энэ ингэж орсон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Д.Батцогт гишүүн. Н.Энхболд гишүүн тодруулсан билүү, үгүй билүү? За тодруулъя. Авчихсан. Яг намайг будлиулах гэж байна. Тодруулга байхгүй. Гишүүд асуулт асууж дууслаа.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6 гишүүн үг хэлж болно. Дэмжсэн дэмжээгүй. Дэмжсэн 3, дэмжээгүй 3. Л.Болд гишүүнээр үг тасаллаа. 4 гишүүн үг хэлсний дараа санал хураана. Гишүүдийг танхимд урьж байна. Х.Тэмүүжин гишүүн. Х.Тэмүүжин гишүүн үг хэлэхээ больсон. М.Батчимэг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М.Батчимэг: - </w:t>
      </w:r>
      <w:r>
        <w:rPr>
          <w:b w:val="false"/>
          <w:bCs w:val="false"/>
          <w:lang w:val="mn-MN"/>
        </w:rPr>
        <w:t xml:space="preserve">За хуулийн төслийг хэлэлцэхийг дэмжиж байна. Тэгээд хэлэлцүүлгийн явцад улам сайн болоод, чанаржаад ингээд хэрэгтэй маш чухал хууль гарна гэж бодож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Миний нэг тодруулж хэлэхийг хүсээд байгаа зүйл бол үнэхээр өнөөдөр төр төрийн бодлого боловсруулах явц дахь энэ судалгааг дэмждэг. Түрүүн хэлсэн. Судалгааны байгууллагуудтай гэрээгээр судалгааг гүйцэтгүүлдэг. Төрөөс нэгэнт төсвөөс санхүүжүүлж байгаа судалгааны байгууллагуудынхаа хийсэн судалгааг хууль, төрийн бодлого боловсруулахдаа авч хэрэглэдэг энэ зөв жишгийг энэ хуулиар л тогтоох боломжтой.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Аяндаа төр бодлого боловсруулахдаа судалгааг аваад хэрэглээд ирэхээр судалгааны зах зээл тэлээд ирнэ. Судалгааны байгууллагууд чадваржаад ирнэ. Одоо өнөөдөр судалгаа хийгээд байдаг. Судалгаа нь одоо хэнд хэрэгтэй юм. Баасан төсвөөс хүн цалинжуулаад судалгаа хийлгэчихээд тэгээд хаячихдаг.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чухамдаа яг л ийм төрийн бодлого хууль боловсруулахад энэ судалгааг хэрэглэдэг байж энэ судлаач, судалгааны байгууллагуудын ид шид нь гарах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Тийм учраас миний дахин дахин хэлээд байгаа зүйл бол тэр 7 дугаар зүйл дотор байгаа тэр шалгууруудыг бол маш хатуу баримтлаад судалгаа заавал шаарддаг байх. Засгийн газар дээр асуудлыг хэлэлцэхдээ энэ судалгааг нь шаарддаг байх. Их Хурлын түвшинд бас энэ Байнгын хороон дээр буцаах асуудлыг ярилцахдаа судалгаа хийсэн үү, үгүй юу. Яг салбарын экспертүүдийн байр суурийг сонссон уу. Олон улсын сайн жишиг одоо өмнө нь манай улсад байсан янз бүрийн алдаа оноотой жишгүүдийг харьцуулсан судалгаа хийсэн үү, үгүй юу гэдэг ийм шалгуурыг тавьдаг. Энүүгээрээ одоо чухамдаа энэ хуулиар л одоо энэ асуудлыг зохицуулж гаргаж ирэх боломжтой л гэж бодож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хуулийн хэлэлцүүлгийн явцад энэ асуудал бас их чухал хэсгийг эзлээсэй гэж үнэхээр хэлмээр байна. Тэгээд хуулийн төслийн хэлэлцүүлгийг дэмжиж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З.Энхболд: -</w:t>
      </w:r>
      <w:r>
        <w:rPr>
          <w:b w:val="false"/>
          <w:bCs w:val="false"/>
          <w:lang w:val="mn-MN"/>
        </w:rPr>
        <w:t xml:space="preserve"> Нэг гишүүн дэмжлээ. Н.Энхболд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Н.Энхболд: - </w:t>
      </w:r>
      <w:r>
        <w:rPr>
          <w:b w:val="false"/>
          <w:bCs w:val="false"/>
          <w:lang w:val="mn-MN"/>
        </w:rPr>
        <w:t xml:space="preserve">За би дэмжиж байгаа. Дэмжиж байгаа гэдгээ түрүүн хэлсэн. Нэг зүйлийг орхигдуулсан. Энэ хууль хэлэлцэх явцад маргаан их үүсгэдэг зүйлүүдийн нэг нь энэ дагалдан өөрчлөлт оруулах хууль, тогтоомжийн төслүүд байдаг юм. Хойно урдаа алиныг түрүүлж хэлэлцэх вэ, алиныг дараа нь хэлэлцэх вэ гэхэд маргаан гардаг. Нэг хуулийг нь эхний одоо үндсэн хуулиа хэлэлцэж байхад тэр нь батлагдах уу, үгүй юу гэж мэдэгдээгүй байхад дараагийн нөгөө батлагдаагүй, хэлэлцэж эхлээ ч үгүй байгаа хуулийнхаа зүйл заалтуудыг иш татаж оруулж ирээд оруулдаг энэ тэр гээд ийм маргаантай зүйлүүд маш их гардаг.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энийг бүр тусгайлан бас нэг дэгээр юм уу, зохицуулж өгөхгүй бол цаашдаа бас гишүүд өөр өөрсдийнхөөр тайлбарлаад л, эсвэл одоо олонхи нь цөөнхтэйгөө. Тэртээ тэргүй дараа нь батлагдана шүү дээ гэдэг юм уу ийм юм хэлээд ингээд яваад байдаг. Энэ нь зөрчил үүсгэдэг. Баталчихмаар хууль байсан ч гэсэн ийм ойлголтын зөрүүгээсээ болоод маргалдсан, зөрөлдсөнөөсөө болоод тэр хуулиа унагачихдаг ийм зүйлүүд түрүүн гарч байсан.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энийг одоо миний бодож байгаагаар бол 39.1.3 гээд заалт байж байгаад. Дагалдаж өөрчлөлт оруулах хууль, тогтоомжийн төслийг яаж хэлэлцэх байх юм бэ гэдгийг нь дэгийн тухай хууль дээр юм уу, эсвэл энэ дотроо ямар нэгэн байдлаар зохицуулж өгөхгүй бол зөндөө олон асуудал гарч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Хамгийн одоо, хүн болгон арай мартаагүй байх гэж бодож байна. Хэдхэн цагийн өмнө бид нар ярьж байсан. Нийтийн сонсголын хууль ярьж байхад тэр дотор Захиргааны ерөнхий хариуцлагын тухай хууль гээд заасан. Тэрнээсээ иш татсан юмнууд явж байсан. Тэгээд яг ийм юмнуудаас болоод л зөрчлүүд үүсдэг. Тэгэхээр би ажлын хэсэг ч гэсэн тэр. Энэ хууль санаачлагчид ч гэсэн дараа нь энэ дээр ажиллах ажлын хэсэг бас энэ 39.1.3 гэдэг заалт дотор байгаа зүйлүүдийг задалж дэлгэрэнгүй ойлгомжгүй болгох тал дээр их илүү анхаарал тавиасай гэж бодож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Н.Энхболд гишүүн дэмжиж, 2 гишүүн дэмжлээ. Л.Болд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Л.Болд: - </w:t>
      </w:r>
      <w:r>
        <w:rPr>
          <w:b w:val="false"/>
          <w:bCs w:val="false"/>
          <w:lang w:val="mn-MN"/>
        </w:rPr>
        <w:t xml:space="preserve">За энэ хуулийг дэмжиж үг хэлмээр байна. Бид үнэхээр хэлэлцэх цаг нь болсон. Тийм ээ. Өнөөдрийн хэлэлцүүлэг л ерөнхийдөө харууллаа шүү дээ. Одоо жишээ нь тэр Хүүхэд харах үйлчилгээний хууль ярьж байгаа. Тэгээд хэрвээ ингээд л тийм хариуцлагагүй, тэгээд дутуу бодсон нь ингээд гарчихвал. Ерөөсөө бидний энэ хууль өргөн барьж байгаа, боловсруулж байгаа, хэлэлцэж байгаа, баталж байгаа энэ процесс чинь өөрөө маш их дутагдалтай, доголдолтой. Өглөө баталж байгаа хууль нэг өөр. Тэгээд цаг сунгаад шөнө баталж байгаа хууль нэг өөр. Ерөөсөө маш их риск байгаа байхгүй юу.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Тэгээд хуулийн хэмжээний шийдэх асуудал одоо тэгээд тодорхой мэдэгдлүүд хийдэг. Энэ бүх юмнууд дээр бас одоо ихээхэн анхаарах юмнуудыг энэ хуульд яаж тусгах юм байгаа юм. Ажлын хэсэгт саналууд өгмөөр байна л даа. Одоо жишээ нь яг энэ индэр дээрээс ингээд л цэргийн албан хаагчдын, одоо тэтгэврийг нь нөгөө нэг өгдөг мөнгийг багасгана гэнэ. Гээд л мэдэгдэл хийчихсэн. Тэгтэл тийм хууль нь ч гараагүй, тийм шийдвэр гарах ч юм уу. Тэр чинь тийм ээ Их Хурлын хэмжээний асуудал шүү дээ. Тэгэхэд одоо жишээ нь цэргийн албан хаагчид жилдээ нэг 100-гаад хүн тэтгэвэрт гардаг. Тэгтэл шууд 600 хүн тэтгэвэрт гарна гээд л. 20, 30 тэрбум төгрөг хэрэгтэй болоод л. Эдийн засгийн ингээд. Тэгээд бүхэл бүтэн салбар ингээд доргиод л. Тийм ээ. Тэгэхээр ийм юмнуудыг хүртэл бид нар цаашдаа одоо анхаардаг боддог. Ер нь бол энэ хуулийн хэмжээний гарах шийдвэрийн талаар хэн ямар үед яаж мэдэгдэл бодлого гаргаж байх вэ. Эд нарыг бас энэ хуулиараа нэлээд тийм өргөн асуудлыг хэлэлцэх, өргөн асуудлуудыг авах ийм зайлшгүй шаардлагатай. Тэгээд энэ орчин үеийн түрүүний асуулт дээр үндсэндээ би саналаа хэлчихсэн. Үнэхээр яаж тэр иргэддээ, олон түмэндээ тэр хууль санаачлах, хууль санаачлах энэ процесст оролцох оролцоог бүрдүүлж өгөх вэ. Энэ хуулийн гол шинэчлэл тэр байх ёстой юм шиг л надад харагдаад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Яагаад гэхээр яах вэ Д.Дорлигжав сайд хэлээд байна. Үнэхээр одоо Үндсэн хуулиар 3 субъект бий. Тэр үнэн. Гэхдээ амьдрал чинь баян. Үндсэн хууль бол ерөнхий яг үнэхээр одоо формаль тэр өргөн барьдаг хүмүүсийн л тавьж байгаа, одоо тодруулж байгаа субъектууд. Гэтэл эцсийн эцэст одоо юуны тулд бид Өргөдлийн байнгын хороо гаргасан юм. Их Хурлын бүтцийн байгууллагын хувьд бол Өргөдлийн байнгын хороо одоо чухамдаа иргэдэд хууль санаачлах эрхээ хэрэгжүүлэх, тэрийгээ одоо хэр бодитой хэрэгжих ийм гүүр болох. Өөрөөр хэлбэл иргэн нь бол өргөн барих эрх нь дундаа одоо энэ дамжуулах энэ субъектээ дамжаад одоо тэр эрх нь хэрэгжих энэ нөхцөлийг бүрдүүлж өгөх юм бол энэ нийгэмд энэ хууль, тогтоомжоо боловсронгуй болгох, улам амьдралд нийцсэн, ард түмэнд шаардагдаж байгаа тэр хууль тогтоомжийг гаргах ийм л чиглэлээр нэлээд тийм шинэ бололцоо бүрдүүлэх ёстой юм. Энийг л хараад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Тэгээд санал авах процесс ч гэсэн. Өнөөдөр бол өмнөхтэй харьцуулбал тийм ээ үнэхээр энэ орчин үеийн интернэт ертөнц, сошиал медиа, энэ интернэт эрх чөлөө чинь асар их бололцоо өгч байгаа байхгүй юу. Гэхдээ энд бол Монгол Улс бол бид нар үнэхээр одоо нэгэнт л энэ 76-хан гишүүнтэй. Бид Герман шиг, Япон шиг 400, 500 гишүүнтэй болж чадахгүй байхгүй юу. Шаардлага ч үгүй. Тийм учраас энэ одоо олны хүч ямар далай билээ тийм ээ. Тэгэхээр энэ бололцоо руугаа бол явах чиглэлээр ажиллах ийм саналуудыг хийх хэрэгтэй.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Тэгээд маш тодорхой юмнууд бол бий. Одоо жишээ нь та бүхэн мэдэж байгаа шүү дээ. Манай энэ процесс олон улсын гэрээг байгуулчихдаг. Байнгын хороогоор ороод зөвшөөрөл өгөөд байгууллага нь гарын үсэг зурчихдаг. Тэгээд эргээд чуулган дээрээ батлагдахгүй, эсвэл хойшлоод яваад байдаг. Тэгэхээр энэ дээр нэг ийм ойлгомжгүй юмнуудаа бол нэлээд засах.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Тэгээд хуулийн төсөл боловсруулах дээр бас асуудал гардаг юм. Институт, тэр хүрээлэн. Одоо бид нар зардлаа хэмнэнэ, танана гээд байдаг. Гэтэл энэний цаана одоо олон улсад бол яг энэ орчин үеийн, дэлхийн бүх практик, сайн туршлагыг одоо боловсруулаад хуулийн төсөл гаргадаг компаниуд, хуулийн компаниуд, зөвлөх компаниуд бий шүү дээ. Тэд нарын үйлчилгээг авдаг байх энэ эрхүүдийг бид нар нээх хэрэгтэй. Тэгэхгүй бол үнэхээр бид нар бүхэл бүтэн хүрээлэн маш их зардал гаргаж ажиллуулснаас тэрний багахан хувь, зардлаар бол үнэхээр дэлхийн олон улсын хамгийн сүүлийн экспертизийг хуулийнхаа үйл явцад аваад ирэх бололцоотой байхгүй юу. Энийгээ бол энд албан ёсоор хилээ нээчих хэрэгтэй. Энийг чинь бид нар ерөөсөө тайлбарлаж чаддаггүй байхгүй юу. Яагаад гэхээр ерөөсөө тухайн үед энийг одоо яаж хэрэгжүүлэх вэ. Тийм ээ. Үнэхээр одоо харахад их мөнгө ч юм шиг харагдаад тийм ээ. За нэг 100 мянган доллароор ингээд ийм гэрээ байгуулчихлаа. Үгүй энэ гадныханд өглөө, гадныхнаар бичүүллээ гээд л улс төр хийгээд тийм ээ. Гэтэл энэ чинь тийм биш байхгүй юу. Энэ чинь ерөөсөө олон улсын байх ёстой практик. Тэгэхээр энэ бүгдийг бид нар энэ хуульдаа сайн зааж өгөх хэрэгтэй.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Дээр нь бол Байнгын хорооны үүрэг ролийг бол үнэхээр өсгөх хэрэгтэй. Өнөөдөр бид ингээд бүх юмаа чуулган дээр ярьдаг. Хүн болгон зөвхөн чуулган дээр юмаа ярихаа голлодог. Тэгэхээр Байнгын хорооны хуралдааныг энэ телевизээр шууд явуулдаг болмоор байгаа юм. Тэрийг одоо хуульчлаад өгчихмөөр байна. Тэгэх юм бол гишүүд энд ирж хамаг цагаа бардаг биш Байнгын хороон дээрээ яг үнэхээр тэр асуудлаараа мэддэг бүх хүмүүс маш нухацтай сайн ярьдаг ийм бололцоо бүрдэх юм байгаа юм. Гэх мэтчилэнгийн шинэчлэлүүдийг багтаах ийм саналтай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3 гишүүн дэмжиж үг хэллээ. Дэмжээгүй гишүүн гарсангүй. Санал хураахад бэлэн биш байна. Баруун жигүүр гайгүй байх шиг байна. Зүүн жигүүр дөрвүүлээ. Үүдэнд байгаа гишүүдийг санал хураалт эхлэх гэж байна. С.Ганбаатар гишүүн дууддаа. За санал хураах уу?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Байнгын хорооны саналаар Хууль тогтоомжийн төсөл боловсруулах, өргөн мэдүүлэх, хууль тогтоомжийг хэрэгжүүлэх журмын тухай Монгол Улсын Их Хурлын чуулганы хуралдааны дэгийн хуульд нэмэлт, өөрчлөлт оруулах тухай, Монгол Улсын Их Хурлын тухай хуульд өөрчлөлт оруулах тухай, Монгол Улсын Засгийн газрын тухай хуульд өөрчлөлт оруулах тухай, Монгол Улсын Засгийн газрын тухай хуульд өөрчлөлт оруулах тухай, Үндсэн хуулийн цэцэд маргаан хянан шийдвэрлэх ажиллагааны тухай хуульд өөрчлөлт оруулах тухай, Авлигын эсрэг хуульд өөрчлөлт оруулах тухай, Гаалийн тухай хуульд өөрчлөлт оруулах тухай, Монгол Улсын Хүний эрхийн Үндэсний комиссын тухай хуульд өөрчлөлт оруулах тухай хуулиудын төслийг хэлэлцэх нь зүйтэй гэсэн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56 гишүүн оролцож, 50 гишүүн зөвшөөрч, 89.3 хувийн саналаар хуулиудын төслийг хэлэлцэх нь зүйтэй гэж үзсэн тул анхны хэлэлцүүлэгт бэлтгүүлэхээр Хууль зүйн байнгын хороонд шилжүүллээ.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Дараагийн асуудал.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center"/>
      </w:pPr>
      <w:r>
        <w:rPr>
          <w:b/>
          <w:bCs/>
          <w:i/>
          <w:iCs/>
          <w:sz w:val="24"/>
          <w:szCs w:val="24"/>
          <w:lang w:val="mn-MN"/>
        </w:rPr>
        <w:t>Зургаа. Цөмийн энергийн тухай хуульд нэмэлт, өөрчлөлт оруулах тухай хуулийн төсөл, Ашигт малтмалын тухай хуульд өөрчлөлт оруулах тухай хуулийн төслүүд “Монгол Улсын төрөөс цацраг идэвхт ашигт малтмал болон цөмийн энергийн талаар баримтлах бодлого батлах тухай”, “Монгол Улсын Их Хурлын тогтоолын зарим заалтыг хүчингүй болсонд тооцох тухай” Монгол Улсын Их Хурлын тогтоолын төсөл /</w:t>
      </w:r>
      <w:r>
        <w:rPr>
          <w:b w:val="false"/>
          <w:bCs w:val="false"/>
          <w:i/>
          <w:iCs/>
          <w:sz w:val="24"/>
          <w:szCs w:val="24"/>
          <w:lang w:val="mn-MN"/>
        </w:rPr>
        <w:t xml:space="preserve">Монгол Улсын Ерөнхий сайд 2014.12.03-ны өдөр Монгол Улсын Засгийн газрын бүтэц, бүрэлдэхүүний тухай хуулийн хамт өргөн мэдүүлсэн, </w:t>
      </w:r>
    </w:p>
    <w:p>
      <w:pPr>
        <w:pStyle w:val="style17"/>
        <w:spacing w:after="0" w:before="0" w:line="200" w:lineRule="atLeast"/>
        <w:ind w:hanging="0" w:left="0" w:right="0"/>
        <w:contextualSpacing w:val="false"/>
        <w:jc w:val="center"/>
      </w:pPr>
      <w:r>
        <w:rPr>
          <w:b/>
          <w:bCs/>
          <w:i/>
          <w:iCs/>
          <w:sz w:val="24"/>
          <w:szCs w:val="24"/>
          <w:lang w:val="mn-MN"/>
        </w:rPr>
        <w:t>хэлэлцэх эсэх/</w:t>
      </w:r>
    </w:p>
    <w:p>
      <w:pPr>
        <w:pStyle w:val="style17"/>
        <w:spacing w:after="0" w:before="0" w:line="200" w:lineRule="atLeast"/>
        <w:ind w:hanging="0" w:left="0" w:right="0"/>
        <w:contextualSpacing w:val="false"/>
        <w:jc w:val="center"/>
      </w:pPr>
      <w:r>
        <w:rPr>
          <w:b w:val="false"/>
          <w:bCs w:val="false"/>
          <w:lang w:val="mn-MN"/>
        </w:rPr>
        <w:tab/>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Цөмийн энергийн тухай болон холбогдох бусад хуульд нэмэлт, өөрчлөлт оруулах тухай хуулиудын төслийн хэлэлцэх эсэх асуудлыг эхэлье. Хууль санаачлагчийн илтгэлийг С.Баярцогт сайд танилцуулна. Индэрт урьж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С.Баярцогт: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Засгийн газрыг шинээр эмхлэн байгуулж байгаатай холбогдуулан Монгол Улсын Ерөнхий сайд 2014 оны 12 дугаар сарын 03-ны өдөр Үндсэн хуулийн 39 дүгээр зүйлийн 2 дахь хэсэгт заасан бүрэн эрхийнхээ дагуу төрийн захиргааны байгууллагын тогтолцоо, бүтцийн ерөнхий бүдүүвчийг батлах тухай Улсын Их Хурлын тогтоолын төслийг холбогдох бусад хуульд төслийн хамт Улсын Их Хуралд өргөн мэдүүлсэн билээ.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Хурал 2014 оны 12 дугаар сарын 04-ний өдөр дээр дурьдсан тогтоолын төслийг холбогдох бусад шийдвэрийн төслийн хамт хэлэлцэн баталсан бөгөөд Засгийн газрын тохируулагч агентлаг Цөмийн энергийн газрыг төрийн захиргааны байгууллагын тогтолцоо, бүтцийн ерөнхий бүдүүвчээс хасаж татан буулгахаар шийдвэрлэсэн.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Төрийн захиргааны байгууллагын тогтолцоо, бүтцийн ерөнхий бүдүүвчийн хамт Улсын Их Хуралд өргөн мэдүүлсэн Цөмийн энергийн тухай хуульд нэмэлт, өөрчлөлт оруулах тухай хуулийн төслийг Улсын Их Хурлын Төрийн байгуулалтын байнгын хорооны хуралдаанаар хэлэлцүүлэх үед хуралдаан дээр гишүүдээс гаргасан саналын дагуу уг хуулийн төслийг холбогдох Байнгын хороогоор хэлэлцүүлэх нь зүйтэй гэж үзсэн тул хуулийн төслийг хэлэлцэн батлахыг хойшлуулсан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Цөмийн энергийн тухай хуульд нэмэлт, өөрчлөлт оруулах тухай хуулийн төсөл нь 7 зүйлтэй бөгөөд хуулийн төсөлд цөмийн энергийн газрын цацраг идэвхит ашигт малтмал эрэх, хайх, ашиглахтай холбоотой чиг үүргийг Ашигт малтмалын газар.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Цөмийн энерги ашиглах, цөмийн технологи нэвтрүүлэх, цөмийн судалгааг хөгжүүлэх болон бусад асуудлаар гадаад улс, олон улсын байгууллагатай хууль тогтоомжийн дагуу хамтран ажиллахтай холбоотой чиг үүрэг бүхий Цөмийн энергийн комисс.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Цөмийн болон цацраг хамгаалалт, аюулгүй байдлыг хангах, мэргэжлийн хяналт тавих чиг үүрэг бүхий Мэргэжлийн хяналтын байгууллага тус тус хариуцан ажиллахтай холбогдох өөрчлөлтийг тус тус тусгасан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Хуулийн төсөл нь Монгол Улсын Үндсэн хуульд нийцсэн бөгөөд хуулийн төсөлтэй холбогдуулан Ашигт малтмалын тухай хуульд өөрчлөлт оруулах тухай хуулийн төсөл болон Монгол Улсын төрөөс цацраг идэвхит ашигт малтмал болон цөмийн энергийн талаар баримтлах бодлого батлах тухай Улсын Их Хурлын тогтоолын зарим заалтыг хүчингүй болсонд тооцох тухай тогтоолын төслийг боловсруулсан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Төрийн захиргааны байгууллагын тогтолцоо, бүтцийн ерөнхий бүдүүвч батлах тухай Улсын Их Хурлын 2014 оны 12 дугаар сарын 04-ний өдрийн 75 дугаар тогтоолоор Засгийн газрын тохируулагч агентлаг Цөмийн энергийн газрыг татан буулгахаар шийдвэрлэсэн тул тус агентлагийн хэрэгжүүлж байсан чиг үүргийг холбогдох байгууллагуудад хариуцуулан шилжүүлэх асуудлыг зохицуулахаар боловсруулсан Цөмийн энергийн тухай хуульд нэмэлт, өөрчлөлт оруулах тухай хуулийн төслийг холбогдох бусад хууль, Улсын Их Хурлын тогтоолын хамт хэлэлцэн шийдвэрлэж өгөхийг та бүхнээс хүсье.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 явдалд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Хууль, тогтоолын төслийн талаарх Аюулгүй байдал, гадаад бодлогын байнгын хорооны санал, дүгнэлтийг Улсын Их Хурлын гишүүн Ц.Цолмон танилцуулна. Индэрт урьж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Ц.Цолмон: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Ерөнхий сайдаас Монгол Улсын Засгийн газрын бүтцийн тухай, Засгийн газрын бүрэлдэхүүний тухай, Засгийн газрын тухай хуульд өөрчлөлт оруулах тухай хуулийн төслүүд, Төрийн захиргааны байгууллагын тогтолцоо, бүтцийн ерөнхий бүдүүвч, батлах тухай Улсын Их Хурлын тогтоолын төслийг дагалдуулан Цөмийн энергийн тухай хуульд нэмэлт, өөрчлөлт оруулах тухай, Ашигт малтмалын тухай хуульд өөрчлөлт оруулах тухай хуулийн төслүүд болон “Монгол Улсын төрөөс цацраг идэвхт ашигт малтмал болон цөмийн энергийн талаар баримтлах бодлого батлах тухай” Монгол Улсын Их Хурлын тогтоолын зарим заалтыг хүчингүй болсон тооцох тухай” Монгол Улсын  Их Хурлын тогтоолын төслийг 2014 оны 12 дугаар сарын 03-ны өдөр Улсын Их Хуралд өргөн мэдүүлсэн бөгөөд хэлэлцэх эсэх тухай асуудлыг Улсын Их Хурлаар хэлэлцэх явцад Засгийн газраас эдгээр төслүүдийг эгүүлэн татаж авахаар тохирсон ч татаж аваагүй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Аюулгүй байдал, гадаад бодлогын байнгын хороо дээрх төслүүдийг хэлэлцэх эсэх асуудлыг 2015 оны 01 дүгээр сарын 21-ний өдрийн хуралдаанаараа хэлэлцээд дараах санал, дүгнэлтийг гарган нэгдсэн хуралдаанаад танилцуулж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хуралдаанаар Улсын Их Хурлын гишүүн Л.Болд цөмийн энергийн асуудлыг олон жил ярьж байж бодлого, үйл ажиллагааг нэгтгэн төвлөрүүлэх болсныг буцаагаад тарааж байгаа нь ухралт боллоо, Зөвшөөрлийн тухай болон Хяналтын тухай хуулийн төслүүд Улсын Их Хурлаар хэлэлцэгдэж байгаа тул эдгээр хуулиуд гартал уг асуудлыг хойшлуулах, Улсын Их Хурлын гишүүн М.Батчимэг зөвхөн санхүүгийн хямралаас болоод агентлагийг татан буулгаж байгаа нь буруу, аливаа нэг салбарыг хэдэн арван жилээр ажиллуулж босгож ирдэг, хүний нөөцийг бэлтгэхэд олон жил шаардагддаг, түүний дүнд бодлого бий болдог. Ер нь манай улс цөмийн энергийн талаар тодорхой бодлоготой буюу цөмийн циклийг бүтнээр нь хөгжүүлэх явдал юм. Иймд цөмийн энергийн бодлогыг орхигдуулалгүй тодорхой яаманд, эсхүл Цөмийн энергийн комисст харъяалуулахаар хуулийн төсөлд тусгах, Хяналтын тухай хуулийн төсөлтэй уялдуулах, Улсын Их Хурлын гишүүн Л.Цог цөмийн энергийн асуудлаарх чиг үүргүүдийг салгавал аюулгүй байдалд нөлөөлөх тул асуудлыг эргэж харах, Улсын Их Хурлын гишүүн С.Батболд Ерөнхий сайдын ажлын ачааллыг харгалзан цөмийн энергийн салбарын асуудлыг Шадар сайдад төвлөрүүлэх, Улсын Их Хурлын гишүүн С.Оюун цөмийн энергийн газар сүүлийн жилүүдэд олон нийтэд энэ салбарын мэдээллийг сайн өгч ажилласан, салбарын ач холбогдол буурсан гэж Цөмийн энергийн газрыг тарааж байгаа бол асуудлыг дэмжих боломжгүй бөгөөд цаашид салбарын ач холбогдлын түвшинг бууруулахгүй байх чиглэлээр ажиллах, Улсын Их Хурлын гишүүн Ж.Энхбаяр Монгол Улс цөмийн энергийн талаар амжилттай бодлого хэрэгжүүлж ирсэн, Засгийн газрын бүтэц, бүрэлдэхүүний өөрчлөлттэй холбогдуулан Цөмийн энергийн газрыг татан буулгасан тул энэ хуулийн төслийг дэмжихгүй гэвэл холбогдох хууль тогтоомжид өөрчлөлт орох шаардлага гарна, иймд асуудлыг хэлэлцэх нь зүйтэй гэсэн саналуудыг тус тус гаргалаа.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Цөмийн энергийн тухай хуульд нэмэлт, өөрчлөлт оруулах тухай, Ашигт малтмалын тухай хуульд өөрчлөлт оруулах тухай хуулийн төслүүд болон “Монгол Улсын төрөөс цацраг идэвхт ашигт малтмал болон цөмийн энергийн талаар баримтлах бодлого батлах тухай” Монгол Улсын Их Хурлын тогтоолын зарим заалтыг хүчингүй болсонд тооцох тухай” Монгол Улсын Их Хурлын тогтоолын төслийг Улсын Их Хурлын нэгдсэн хуралдаанд хэлэлцүүлэх нь зүйтэй гэж Байнгын хорооны хуралдаанд оролцсон гишүүдийн олонхи үзсэн.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Цөмийн энергийн тухай хуульд нэмэлт, өөрчлөлт оруулах тухай, Ашигт малтмалын тухай хуульд өөрчлөлт оруулах тухай хуулийн төслүүд болон ”Монгол Улсын төрөөс цацраг идэвхт ашигт малтмал болон цөмийн энергийн талаар баримтлах бодлого батлах тухай” Монгол Улсын Их Хурлын тогтоолын зарим заалтыг хүчингүй болсонд тооцох тухай” Монгол Улсын Их Хурлын тогтоолын төслийн хэлэлцэх эсэх талаар Аюулгүй байдал, гадаад бодлогын байнгын хорооноос гаргасан санал, дүгнэлтийг хэлэлцэн шийдвэрлэж өгөхийг хүсье.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хэсэг. С.Баярцогт Засгийн газрын Хэрэг эрхлэх газрын дарга, Д.Мөнх-Эрдэнэ мөн газрын Хууль эрх зүйн газрын дарга, О.Хуягцогт Сангийн яамны Төсвийн зарлагын хэлтсийн дарга, З.Дамдинсүрэн Цөмийн энергийн газрын. Хуучин нэрээр. Газрын дарга. Н.Ганбаатар Уул уурхайн яамны Бодлого, зохицуулалтын хэлтсийн мэргэжилтэн, Н.Тамир. Хуучин нэрээр. Цөмийн энергийн газрын хэлтсийн дарга.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 санаачлагчийн илтгэл болон Байнгын хорооны санал, дүгнэлттэй холбогдуулан асуулттай гишүүд байна уу? Ийм олон гишүүн асуух юм уу? Хэлэлцэх эсэх шүү дээ. М.Батчимэг гишүүнээр тасаллаа. Р.Гончигдорж гишүүн асууя.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Р.Гончигдорж: - </w:t>
      </w:r>
      <w:r>
        <w:rPr>
          <w:rStyle w:val="style15"/>
          <w:rFonts w:cs="Arial"/>
          <w:b w:val="false"/>
          <w:bCs w:val="false"/>
          <w:i w:val="false"/>
          <w:iCs w:val="false"/>
          <w:caps w:val="false"/>
          <w:smallCaps w:val="false"/>
          <w:color w:val="00000A"/>
          <w:sz w:val="24"/>
          <w:szCs w:val="24"/>
          <w:lang w:val="mn-MN"/>
        </w:rPr>
        <w:t xml:space="preserve">За баярлалаа. Энэ комисс гэсэн энэ нэг бүрэлдэхүүн буюу бүтэц төрийн захиргааны бүтэц дотор ямар статустай байдаг юм бэ? Хуулиар ямар статусаар тодорхойлогдсон байдаг юм бэ? Түүнтэй уялдсан комиссын үйл ажиллагаа нь ямар хүрээгээр хязгаарлагддаг юм бэ? Би нэгдүгээрт асуумаар байгаа юм. Яагаад гэвэл Цөмийн энергийн газрыг буюу агентлагийг татан буулгасан юм уу, буулгаагүй юм уу? Би буулгаагүй байх гэж найдаж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Тэр бол төрийн захиргааны нэгж. Төрийн захиргааны нэгжийн үйл ажиллагаа явуулах хүрээ бүрэн эрхийн байдлууд бол хуулиудаар тогтоогдсон ийм зүйл. Тийм учраас энэ Цөмийн энергийн комиссын бүрэн эрх гээд олгож байгаа зүйл, тусгай зөвшөөрөл олгох, Цөмийн энергийн комиссоос олгосон зөвшөөрөл. Комиссыг бол ерөнхийдөө би бол тодорхой түвшний экспертийн түвшний тийм байгууллага л гэж ерөнхий суурь ойлголтоор ойлгодог. Эрдэмтэн мэргэд тодорхой бүрэлдэхүүн оролцсон мэргэжлийн, ялангуяа шинжлэх ухааны өндөр түвшний мэргэжлийн ийм байгууллагын шинжтэй гэж.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нөгөө талаас манайх цөмийн энергийн талаар Монгол Улсын хувьд бол бас нэлээн ирээдүй бүхий асуудлууд бий. Маргаан бүхий асуудлууд бий. Олон улсын харилцаан дахь бас томоохон хэмжээний улс төрийн асуудлууд бол байдаг. Цөмийн зэвсэггүй бүсийн статусын тухай асуудлууд тодорхой хэмжээнд НҮБ-ын хэмжээнд дэмжигдээд, цаашаагаа энэ нь бол илүү өндөр статус руу хүрэх гэж ингэж явж байгаа газрууд иймэрхүү байдаг л даа. Тийм учраас энэ цөмийн энергитэй холбоотой энэ асуудлууд бол ер нь өргөн хүрээгээрээ бол бусад асуудлуудтай эн зэрэгцэхээргүй шахуу тийм статусыг өөртөө бий  болгох ийм л зүйл л дээ. Тэгээд энэтэй холбогдуулаад оруулж ирж байгаа энэ хууль бол, хуулийн өөрчлөлтүүд бол харин өмнөх хуулийнхаа энэ цөмийн энергийн харилцааны асуудал дээр өгөгдөж байсан тэр байдлыг дордуулсан хэлбэр лүүгээ оруулж ирж бусад байгууллагууд руугаа эрхийг нь шилжүүлэх замаар салган хуваарилсан ийм байдалтай байна гэсэн ийм ойлголттой байна. Энэ дээр одоо та бүхэн хариултаа өгөөчээ. Тэгээд шаардлагатай бол би нэмж асууя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С.Баярцогт сайд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С.Баярцогт: - </w:t>
      </w:r>
      <w:r>
        <w:rPr>
          <w:rStyle w:val="style15"/>
          <w:rFonts w:cs="Arial"/>
          <w:b w:val="false"/>
          <w:bCs w:val="false"/>
          <w:i w:val="false"/>
          <w:iCs w:val="false"/>
          <w:caps w:val="false"/>
          <w:smallCaps w:val="false"/>
          <w:color w:val="00000A"/>
          <w:sz w:val="24"/>
          <w:szCs w:val="24"/>
          <w:lang w:val="mn-MN"/>
        </w:rPr>
        <w:t>За Р.Гончигдорж гишүүний асуултад хариулъя. Нэгдүгээрт нь бол Цөмийн энергийн комиссын статусын асуудлыг асууж байна. Манайд байгаа комисс, Үндэсний хороо, сангуудын статус бол ерөнхийдөө төрийн байгууллагын нэгждээ агентлагаас бага. Яг энэ төрийн захиргааны байгууллагын тогтолцоо, бүтцийн ерөнхий бүдүүвчид бол бид нар Засгийн газрын яам, тэгээд агентлагуудыг бол оруулдаг. Энд орохгүйгээр ингээд зохион байгуулагдсан байгаа.</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агуулга, энэ хийж гүйцэтгэж ирсэн ажлыг нь аваад үзэх юм бол энэ 1962 онд Сайд нарын Зөвлөлийн дэргэд анх Цөмийн энергийн комисс гэж байгуулагдаад. За энэ нь бол 1991 он хүртэл Засгийн газрын дэргэдэх Цөмийн энергийн комисс гэдэг нэрээр ажилласан байгаа. Дараа нь 1993-2001 оны хооронд бол Шинжлэх ухаан, боловсрол, гэгээрэл, Боловсрол, соёл, шинжлэх ухааны сайдын эрхлэх асуудлын хүрээнд Цөмийн энергийн комисс гэж ажилласан байгаа. Энэ Засгийн газрын комисс, Үндэсний зөвлөл, хороо, ажлын хэсэг гэсэн ийм статусын хэмжээнд ажиллаж байсан. За ингээд 2008 оноос эхлээд Цөмийн энергийн комисс нь Засгийн газрын тохируулагч агентлагийн статусаар ажилласан. Ингээд энэ тохируулагч агентлаг Цөмийн энергийн газрыг бол нэр нь бол өөрчлөгдөж Цөмийн энергийн газар болж өөрчлөгдсөн байгаа. Тэгээд энэ маань бол татан буугдсан учраас эргээд комиссын асуудлыг нь болгож эргэж шийдвэрлэсэн. Статусын хувьд бол комисс, үндэсний зөвлөл, хороо, ажлын хэсэгтэй зохицуулагддаг харилцаагаар бүхэлдээ зохицуулагдаж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хоёр дахь асуудлын хувьд бол ингээд 3 байгууллагад тодорхой хэмжээний эрхэлж байсан ажлын одоо бүрэн эрхүүд нь шилжсэн байгаа. Мэргэжлийн хяналтын асуудал эрхэлсэн төрийн захиргааны байгууллагууд бол хяналтын чиг үүрэг нь бол шилжсэн.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тодорхой хэмжээгээр үйл ажиллагаа явуулах, олборлох, эрэх, хайх, ашиглах, импортлох, экспортлох, тээвэрлэх гэсэн энэ эрхийг нь бол Геологи, уул уурхайн асуудал эрхэлсэн төрийн захиргааны төв байгууллага олгодог ийм маягаар зохион байгуулсан.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Яг Засгийн газрын дэргэд байгуулагдаж байгаа Цөмийн энергийн комисс нь бол олон улсын хэмжээнд бодлогын хэрэгжилтэд төлөөлж оролцох, олон улсын гэрээний хэрэгжилтэд хяналт тавих, цөмийн материалын тооллого, алдагдал, хорогдол, шилжилт хөдөлгөөн гэсэн энэ зүйлүүдээ бол аваад явж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зөвшөөрлийн хувьд бол цөмийн төхөөрөмж барих, өөрчлөх, шинэчлэх, ашиглах. За цөмийн төхөөрөмж ашиглах, цөмийн бодис эзэмших, ашиглах, худалдах, цөмийн бодис экспортлох, импортлох, тээвэрлэх, хаягдлыг булшлах гэсэн ийм эрхүүд нь бол яг комисст нь өөрт нь үлдэж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Тэгэхээр энэ бол нөгөө эрх мэдэл, хэмжээг нь бол дордуулсан асуудал бол ерөөсөө байхгүй. Харин яг гүйцэтгэгчээс нь тэр 3 төрлийн функцийг нь нэг байгууллага өөрөө гүйцэтгэж байсныг яг мэргэжлийн холбогдох байгууллагуудад нь шилжүүлсэн. /минут дуусав/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Нэмж хариулах уу? С.Баярцогт гишүүн нэмж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С.Баярцогт: - </w:t>
      </w:r>
      <w:r>
        <w:rPr>
          <w:rStyle w:val="style15"/>
          <w:rFonts w:cs="Arial"/>
          <w:b w:val="false"/>
          <w:bCs w:val="false"/>
          <w:i w:val="false"/>
          <w:iCs w:val="false"/>
          <w:caps w:val="false"/>
          <w:smallCaps w:val="false"/>
          <w:color w:val="00000A"/>
          <w:sz w:val="24"/>
          <w:szCs w:val="24"/>
          <w:lang w:val="mn-MN"/>
        </w:rPr>
        <w:t xml:space="preserve">За энэ асуудал бол бас энэ 2015 оны төсвийг хэлэлцэх явцад бол Улсын Их Хурлын зүгээс бол ийм маягаар шийдэх нь зүйтэй. Ихэнхи асуудлуудыг нь бол Геологи, уул уурхайн асуудал эрхэлсэн төрийн захиргааны төв байгууллага руу шилжүүлэх нь зүйтэй гээд агентлагийн төсвийг батлахдаа ийм хэмжээний өөрчлөлт хийнэ гээд зардлыг нь бол жишээ нь батлаагүй ийм шийдвэрүүд гарсан.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энэтэй уялдуулаад ер нь шинээр байгуулагдсан Засгийн газраас 3 агентлагийг ер нь бол татан буулгах ийм санал оруулж ирсэн. Энэтэй нь холбогдуулаад холбогдох хууль тогтоомжийг нь оруулж ирсэн. Цөмийн энергийн газрыг татан буулгасан байгаа. Тахарын албыг бол үлдээсэн. Тэгээд Тахарын албыг бол холбогдох хууль тогтоомжуудад нь өөрчлөлт оруулсны дараагаар зохион байгуулалтын асуудлыг нь шийдвэрлэнэ гэсэн ийм маягаар шийдэж явсан ийм зүйл байгаа гэдгийг хэлэх гэсэн юм. За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Тодруулъя. Р.Гончигдорж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Р.Гончигдорж: - </w:t>
      </w:r>
      <w:r>
        <w:rPr>
          <w:rStyle w:val="style15"/>
          <w:rFonts w:cs="Arial"/>
          <w:b w:val="false"/>
          <w:bCs w:val="false"/>
          <w:i w:val="false"/>
          <w:iCs w:val="false"/>
          <w:caps w:val="false"/>
          <w:smallCaps w:val="false"/>
          <w:color w:val="00000A"/>
          <w:sz w:val="24"/>
          <w:szCs w:val="24"/>
          <w:lang w:val="mn-MN"/>
        </w:rPr>
        <w:t xml:space="preserve">Нэг эрлийз маягтай л болчихоод байгаа байхгүй юу. Төрийн захиргааны байгууллага юм уу? Одоо яг энэ зөвшөөрөл олгоно, жагсаалт батална, дүрмийг батална гээд ингээд ирэхээр зэрэг энэ бол манай агентлагуудын түвшинд хийдэг л ажил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 гол асууж байгаа нь комисс гэдэг төрийн захиргааны байгууллагын бүтэц дотор ямар статустай юм бэ? Юутай адилтгадаг юм бэ гэдэг асуудлыг л тодруулаад байгаа юм. Яг энэ чиг үүргүүдийг хэрэгжүүлэх дээр. Түүнээс гадна бол яах вэ тэр хайгуулын зөвшөөрөл бусад юм. Гэхдээ л энэний цөмийн цацраг идэвхт бодисын хайгуул, олзворлолт, тэр холбоотой асуудлууд бол тусгайлсан тоног төхөөрөмжтэй, тусгайлсан хяналттай, бусад хайгуулын болон бусад лицензүүд олгодог. Тэгээд тэр үйл ажиллагаан дээр нь хяналт тавьдаг хяналтын агуулгуудаас бол бүр шал өөр шүү дээ. Бүр өөр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С.Баярцогт гишүүн нэмж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С.Баярцогт: - </w:t>
      </w:r>
      <w:r>
        <w:rPr>
          <w:rStyle w:val="style15"/>
          <w:rFonts w:cs="Arial"/>
          <w:b w:val="false"/>
          <w:bCs w:val="false"/>
          <w:i w:val="false"/>
          <w:iCs w:val="false"/>
          <w:caps w:val="false"/>
          <w:smallCaps w:val="false"/>
          <w:color w:val="00000A"/>
          <w:sz w:val="24"/>
          <w:szCs w:val="24"/>
          <w:lang w:val="mn-MN"/>
        </w:rPr>
        <w:t xml:space="preserve">Р.Гончигдорж гишүүний асуултад хариулъя. Би түрүүн бас яг энэ эхний асуултад тодорхой хариулсан гэж ингэж ойлгож байгаа. Энэ манай төрийн захиргааны бүдүүвчийг баталдаг энэ бүдүүвч дотор тохируулагч болон хэрэгжүүлэгч агентлагуудын бүдүүвчийг баталдаг. Энэ дотор бол орохгүй байгаа. Статусын хувьд бол Засгийн газрын комисс, үндэсний зөвлөл, хорооны хэмжээнд бол үйл ажиллагаагаа явуулдаг. Энэ байгууллагын хувьд бол 4 төрлийн зөвшөөрлийг олгодог. Мөн олон улсын байгууллага, олон улсын нэгдсэн конвенцид Монголыг төлөөлөх ийм эрх, гол эрх нь байгаа. Бусад байгууллагуудад бол одоо таны хэлсэн тэр ашигт малтмал эрэх, хайх, ашиглах, импортлох, экспортлох, тээвэрлэх, хаягдлыг булшлах гэх мэтчилэн энэ асуудлуудыг бол геологи, уул уурхайн асуудал эрхэлсэн төрийн захиргааны байгууллага олгохоор энэ хуулийн зохицуулалт хийгдсэн байгаа гэдгийг хэлэх гэсэн юм.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Д.Ганхуяг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Д.Ганхуяг: - </w:t>
      </w:r>
      <w:r>
        <w:rPr>
          <w:rStyle w:val="style15"/>
          <w:rFonts w:cs="Arial"/>
          <w:b w:val="false"/>
          <w:bCs w:val="false"/>
          <w:i w:val="false"/>
          <w:iCs w:val="false"/>
          <w:caps w:val="false"/>
          <w:smallCaps w:val="false"/>
          <w:color w:val="00000A"/>
          <w:sz w:val="24"/>
          <w:szCs w:val="24"/>
          <w:lang w:val="mn-MN"/>
        </w:rPr>
        <w:t xml:space="preserve">За баярлалаа. Ерөнхийдөө бол Засгийн газрын бүтэц, бүрэлдэхүүнийг батлах, за тэгээд нөгөө орон тоо цомхотгох гээд ингэсэн. Тэрнийхээ хүрээнд энэ агентлагийг татан буулгаж байна гэж ингэж ойлгож байна.  Тэгээд тусгай зөвшөөрөлтэй холбоотой харилцаа нь бол геологи, уул уурхайн асуудал хариуцсан төрийн захиргааны төв байгууллага. Хяналт нь бол мэргэжлийн хяналттай. Тэгээд тэр цөмийн эрчим хүч үйлдвэрлэх, тоног төхөөрөмж, олон улсын байгууллагуудтай харьцах нь бол тэр комисс дээр очиж байгаа юм байна шүү дээ. Тийм ээ. Ингэж ойлгож болох уу гээд нэг тодруулчихъя.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Хоёрт нь, яах вэ энэ 2007 оны сүүлч 2008 онд л цөмийн энергийн талаар баримтлах бодлого Цөмийн энергийн тухай хуультай болсон. Тэгээд тэрнээс хойш баахан байгууллага л байгуулагдсан. Тэгээд өнгөрсөн 2 жилд яах вэ тэр Цөмийн энергийн газар нь бас нэг ойлгоцыг жаахан нэмэгдүүлсэн болов уу гэж ингэж ойлгож байгаа. Бодитой хийсэн ажил бол байхгүй. Тэгээд Монатом гэж компани байгуулсан. Хоёр орны компаниудыг хооронд нь муудалцуулаад арбитрт очоод ингээд явсан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Тэгээд ер нь одоо яг бодитой ямар ажил хийх гэж байна вэ Засгийн газар. Ерөнхий сайдын шууд харъяанд байсан агентлаг л даа. Одоо жишээлбэл зэргэлдээ Казахстан Улс гэхэд шар нутаг, цөмийн атомын цахилгаан станцын түлш үйлдвэрлээд ДНБ-нийхээ бараг 10 орчим хувийг эндээс олж байгаа шүү дээ. Тэгээд манайд болохоор болдоггүй. За цөмийн энерги одоо үйлдвэрлэж орнууд, ашиглаж байгаа орнууд Франц Улс бараг цөмийн энергиэр эрчим хүчнийхээ, цахилгаан эрчим хүчнийхээ 60 орчим хувийг хангаж байх шиг байна. Япон 20 орчим. Хятад жилээс жилд нэмэгдэж байна. Тэгээд ерөөсөө манайд л юм болдоггүй. Энэ нь яагаад ингэдэг юм бэ гээд.</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жишээлбэл энэ цөмийн энергийн салбарт гол технологи, гол хяналт нь бол хувийн хэвшилдээ байгаа дэлхий даяар. Япон ч адилхан, Америк ч адилхан, за тэр Франц ч адилхан. Улсын төсвийн хөрөнгөөр хайгуул хийсэн орд байх юм бол стратегийн орд гээд төр хувь эзэмшээд тэр эзэмшиж байгаа хяналтыг нь тэр Монатом, тэгээд Эрдэнэс Эм Жи Эл гээд ингээд хэрэгжүүлээд явах нь зүйтэй болов уу гэж ингэж бодоод байгаа юм. Тэгээд одоо юу нь болдоггүй юм. Ерөөсөө ингээд болохгүй байгаа байхгүй юу. Тэр Францын Гадаад хэргийн сайд нь хүрч ирээд энэ Аревагийн төсөл дээр гэрээ байгуулаад явъя гэхээр ерөөсөө болдоггүй. Нэг газар л гацчихаад байдаг. Улс төрчид яриад байдаг. Энд тэнд юм нэхээд байдаг. Хувь нэхээд байдаг гэдэг нь байгаа юм уу, юу нь болохгүй байгаа юм бэ?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тэр стратегийн ач холбогдол бүхий орд 3 орд байгаа л даа. Дорнодын 1, Дорноговийн 2 ч билүү. Тэгээд ингээд явдаггүй. Тэгээд ингээд зардал гараад баахан байгууллага байгаад байдаг. Ийм л байдалтай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Цөмийн энергийн тухай хуульд нэг юу билээ. Бас нэг явдалтай заалт тухайн үед орсон юм. Энэ салбар дахь аж ахуйн нэгж байгуулагдах юм бол 51 билүү, түүнээс дээш хувь эзэмшинэ гээд. Тэр заалт нь одоо хэвээрээ байгаа юу гэдэг асуудал. Одоо жишээлбэл </w:t>
      </w:r>
      <w:r>
        <w:rPr>
          <w:rStyle w:val="style15"/>
          <w:rFonts w:cs="Arial"/>
          <w:b w:val="false"/>
          <w:bCs w:val="false"/>
          <w:i w:val="false"/>
          <w:iCs w:val="false"/>
          <w:caps w:val="false"/>
          <w:smallCaps w:val="false"/>
          <w:color w:val="00000A"/>
          <w:sz w:val="24"/>
          <w:szCs w:val="24"/>
          <w:lang w:val="en-US"/>
        </w:rPr>
        <w:t xml:space="preserve">Areva, Sharp, Toshiba </w:t>
      </w:r>
      <w:r>
        <w:rPr>
          <w:rStyle w:val="style15"/>
          <w:rFonts w:cs="Arial"/>
          <w:b w:val="false"/>
          <w:bCs w:val="false"/>
          <w:i w:val="false"/>
          <w:iCs w:val="false"/>
          <w:caps w:val="false"/>
          <w:smallCaps w:val="false"/>
          <w:color w:val="00000A"/>
          <w:sz w:val="24"/>
          <w:szCs w:val="24"/>
          <w:lang w:val="mn-MN"/>
        </w:rPr>
        <w:t xml:space="preserve">энэ тэрийн зүгээр эмблем нь бол нөгөө шар нутаг олборлож байгаа эмблем нь бол хажууд нь сүүний үнээний ферм тэгээд шар нутгийг олборлоод л ингээд байж байгаа шүү дээ. Тэгээд хэзээ үр дүн гаргах юм бэ? Энэ хууль эрх зүйн орчин тодорхой болсноос хойш. Одоо яах вэ байгууллагаа янз янз болгож сольж хольж байгуулж байх шиг байна. Хэзээ үр дүн гарах юм бэ? Манайд яагаад болдоггүй юм бэ? Яагаад болохгүй байгаа юм бэ? Энэ дээр Засгийн газар ямар санал, дүгнэлттэй байна вэ гэдгийг л тодруулах шаардлагатай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Байгууллага татан буулгаж хуульд өөрчлөлт оруулах тухай ярьж байгаа. Тэрнээс цөмийн энергийн салбарыг яаж хөгжүүлэх, эсвэл яагаад хөгжөөгүй талаар бид яриагүй шүү дээ. Юу ч хийгээгүй учраас л татан буулгаж байгаа юм биш үү. Тэгвэл дахиж байгуулсныг нь зөвшөөрөхгүй байхгүй юу гишүүд. С.Баярцогт сайд товчхон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С.Баярцогт: - </w:t>
      </w:r>
      <w:r>
        <w:rPr>
          <w:rStyle w:val="style15"/>
          <w:rFonts w:cs="Arial"/>
          <w:b w:val="false"/>
          <w:bCs w:val="false"/>
          <w:i w:val="false"/>
          <w:iCs w:val="false"/>
          <w:caps w:val="false"/>
          <w:smallCaps w:val="false"/>
          <w:color w:val="00000A"/>
          <w:sz w:val="24"/>
          <w:szCs w:val="24"/>
          <w:lang w:val="mn-MN"/>
        </w:rPr>
        <w:t xml:space="preserve">За Д.Ганхуяг гишүүний асуултад хариулъя. Нэгдүгээр асуултын хувьд бол яг Д.Ганхуяг гишүүний саналтай бол яг 100 хувь санал нэгдэж ингэж орж ирсэн байгаа гэдгийг хэлэх гэсэн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 асуудлын хувьд бол Д.Ганхуяг гишүүн өөрийнхөө асуултад хариулчих шиг боллоо доо.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Ам халаад өөрөө өөртөө хариулт өгөөд байдаг гишүүд манайд бас байгаа. Я.Содбаатар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Я.Содбаатар: - </w:t>
      </w:r>
      <w:r>
        <w:rPr>
          <w:rStyle w:val="style15"/>
          <w:rFonts w:cs="Arial"/>
          <w:b w:val="false"/>
          <w:bCs w:val="false"/>
          <w:i w:val="false"/>
          <w:iCs w:val="false"/>
          <w:caps w:val="false"/>
          <w:smallCaps w:val="false"/>
          <w:color w:val="00000A"/>
          <w:sz w:val="24"/>
          <w:szCs w:val="24"/>
          <w:lang w:val="mn-MN"/>
        </w:rPr>
        <w:t xml:space="preserve">Хоёр гурван зүйл тодруулах гэсэн юм. Нэгд. Энэ цөмийн энергийн агентлагийн асуудал энэ Цөмийн энергийн хуульд нэмэлт, өөрчлөлт оруулах асуудлыг зарчмын хувьд бол яаралтай хэлэлцэж шийдвэрлэх нь зүйтэй гэж бодож байгаа. Тэгж энэ их ойлгомжтой болгохгүй бол одоо яг агентлагтаа байгаа ч юм уу, үгүй ч юм уу төсвийн хуулийн хүрээнд энийг нь татан буулгасан, хассан, төсвийг тэглэсэн гээд тэгээд гадагшаагаа явж байгаа янз бүрийн харилцааны энэ агентлагтай мэт яваад байгаа ийм хандлага байна л даа. Тийм учраас тэнд байгаа ажилчдын болон бусад асуудлыг шийдэхийн үүднээс яаралтай шийдэх нь зүйтэй гэж үзэж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Гурван асуулт байна. Нэгдүгээр асуудал нь энэ Цөмийн энергийн агентлаг байгуулахтай зэрэгцээд бий болсон тэр нөгөө Монатом нь байгаа юу, үгүй юу? Бөөн будлиан, бөөн л юм болсон доо. Тэгээд тэр байгууллага одоо төрийн өмчит компани юм уу, одоо ямар нэрээрээ байгаа вэ?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болохоор энэ 18.8 гээд хуулийн 15.2.1, 15.2.2, 15.2.3-т заасан тусгай эрх олгох, тусгай зөвшөөрөлтэй холбоотой заалтууд байгаа юм л даа. Энэ чинь одоо нөгөө нэг Их Хурал дээр орж ирээд хэлэлцэх эсэх нь шийдэгдээд хэлэлцэгдэж байгаа Зөвшөөрлийнхөө хуультай яаж нийцэж байгаа юм бэ? Өмнөх хуульд байсан бас нэлээн олон заалтууд энэ хүрээнд янзлахгүй бол энэ тусгай зөвшөөрөл эрхлэх зөвшөөрлийг заавал 1-ээс 3 сарын дотор үйл ажиллагаа эрхлэх зөвшөөрлийг 3-аас 14 хоногийн дотор гээд ингээд хугацаа заасан. Нөгөө дээд хугацааг нь доошоо, доош нь биш. Шийдвэрлэх доод хугацааг аваачаад заагаад хаячихаар тэрнээс өмнө төрийн захиргааны байгууллага шийдвэрлэчихээр хэрэгт орчих гээд байдаг байхгүй юу. Тэгээд одоо энэ чинь 1 сарын дотор шийдвэрлэчихэж болдог. Заавал тэрийг хүлээхгүйгээр, 1 сар хүлээхгүйгээр шийдвэрлэчихэж болдог тэр төрийн захиргааны байгууллага одоо байна уу? Эсвэл тэр Цөмийн энергийн комисс гэнэ үү? Тэр нь шийдвэрлэчихэж болдог юмыг энэ хуулийн заалтынхаа хүрээнд янзлаад явахгүй бол өө чи 1 сараас 1-ээс 3 сарын дотор шийдвэрлэх тусгай зөвшөөрлийг 10 хоног дотор шийдвэрлэчихэж гээд шүүх дээр очиж байсан шүү дээ. Урд талын агентлаг чинь. Тэгэхээр энэ асуудал одоо энэ хүрээнд явж байгаа. Нэг ёсны би нөгөө нэг зөвшөөрлийнхөө хуультай энэ цөмийн энергийн тусгай зөвшөөрлийнх нь юм хамаарч байгаа, тэр хуульд чинь хамаарч байгаа юу энэ чинь тусдаа бас Засгийн газрын орж ирсэн хууль. Энэтэйгээ хэр нийцэж байгаа юм бэ гэдэг асуудал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 асуудал нь, Цөмийн энергийн комисс байсан л даа. Миний үед ч гэсэн Цөмийн энергийн комисс гэж байгуулагдаад л тэр лиценз олголт хяналтынх юм өнөөдөр одоо энэ эргээд буцаж байна л даа. Урьд энэ хуулийн гарахаас өмнөх нөхцөл рүүгээ. Тэгэхээр Цөмийн энергийн комисс нь одоо яг хэний дэргэд байгаа юм бэ? Ерөнхий сайдын дэргэд байхаар байгаа юм уу? Тийм ээ. Энийг Ерөнхий сайдын дэргэд байх нь хэр зохимжтой юм бол. Зүгээр чиг үүрэг хандлангийнхаа юугаар аваад үзвэл ерөнхий тэгээд бас Ерөнхий сайдад очиж байгаа ачаалал. Ерөнхий сайд чинь сүүлийн үед юу гэлээ бас. Эдийн засгийн үндэсний хороотой болсон гэл үү. Би ийм дэргэдээ ийм Р.Гончигдорж даргын хэлээд байгаа шиг төрийн захиргааны байгууллага биш юм шиг мөртлөө байгууллага шиг ийм байгууллагуудтай болоод байна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би бол Цөмийн энергийн энэ юу нь хяналт юу талаа, аль талаа барьсан ч гэсэн ер нь Шадар сайдынхаа дэргэд байлгах боломж байдаг юм болов уу, үгүй юм болов уу? Ажлын чиг үүрэг хандлага, ачааллынхаа юуг хараад. Тэгэхээр ийм 3 асуултад хариулт авъя.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С.Баярцогт сайд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С.Баярцогт: - </w:t>
      </w:r>
      <w:r>
        <w:rPr>
          <w:rStyle w:val="style15"/>
          <w:rFonts w:cs="Arial"/>
          <w:b w:val="false"/>
          <w:bCs w:val="false"/>
          <w:i w:val="false"/>
          <w:iCs w:val="false"/>
          <w:caps w:val="false"/>
          <w:smallCaps w:val="false"/>
          <w:color w:val="00000A"/>
          <w:sz w:val="24"/>
          <w:szCs w:val="24"/>
          <w:lang w:val="mn-MN"/>
        </w:rPr>
        <w:t xml:space="preserve">За Я.Содбаатар гишүүний саналтай бол санал нэг байна. Үнэхээр энэ асуудлыг яаралтай шийдэхгүй бол тодорхой чиг үүргүүд нь яг хаашаа хаанаа шилжиж байгаа юм. Хүмүүс нь бас хуваарилагдаад тухайн тухайн агентлаг яам руугаа бол очсон байгаа. Энэ үлдсэн хүмүүс нь яах юм бэ гэдэг нь бас тодорхой бус байгаад байгаа учраас зохион байгуулалтын асуудлаа хурдан шийдэх нь зайлшгүй шаардлагатай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 За Монатом гээд одоо улсын үйлдвэрийн газар байгаа. Төрийн өмчийн компани үйл ажиллагаагаа явуулж байгаа. Энэтэй холбогдсон маш олон гомдол санал, янз бүрийн зүйлүүд байгаа. Тэгээд энэ бол менежменттэй холбоотой асуудал гэж ингэж ойлгож байгаа. Энийг нь сайжруулна.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 асуудлын хувьд бол бид нар одоо хүчин төгөлдөр үйлчилж байгаа хуульдаа нийцүүлээд ороод ирсэн. Зөвшөөрлийн хуулийг бол ер нь ажлын хэсэг маш сайн ажилласан. Бараг 80 орчим хувь нь өөрчлөгдсөн зарчмын зөрүүтэй санал гарсан учраас Засгийн газар татаад авчихсан байгаа. Тэгээд шинээр одоо ингээд өргөн барьчихна. Нэг дэх өдөр. Тэгэхээр яг нөгөө одоо хэлэлцэгдэж байгаа хууль маань бол одоо хүчин төгөлдөр байгаа хуульдаа нийцэх ёстой. Тэгэхээр дагуулаад энэ Зөвшөөрлийнхөө хуультай нийцүүлэх бүрэн бололцоотой гэж ингэж ойлгож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гуравдугаарт нь, Цөмийн энергийн комиссыг бол байгуулагдаж ирсэн түүх нь бол дандаа сайд нарын зөвлөлийн дэргэд болон БНМАУ, Монгол Улсын Засгийн газрын дэргэд, за мөн Ерөнхий сайдын эрхлэх асуудлын хүрээнд уламжлалаар байгуулагдаж ирсэн юм билээ. Энэний дунд бол Боловсрол, соёл, шинжлэх ухааны асуудал хариуцсан сайд дээр бол 1991-1996 оны хооронд бол байсан юм билээ. Ийм зохицуулалттай юм билээ. Тийм учраас бид нар уламжлалыг нь хадгалаад нэгдсэн бодлогынхоо хүрээнд Ерөнхий сайдын дэргэд байхаар одоо оруулж ирсэн байгаа. Тэгээд хэлэлцүүлгийн явцад. Тийм. 2008 он хүртэл. Уучлаарай. Тийм. 2008 он хүртэл юм байна. 2001 оны гэдгээр. Тийм. 2008 он хүртэл Боловсрол, соёл, шинжлэх ухааны сайдын харъяанд байсан байна. За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З.Баянсэлэнгэ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З.Баянсэлэнгэ: - </w:t>
      </w:r>
      <w:r>
        <w:rPr>
          <w:rStyle w:val="style15"/>
          <w:rFonts w:cs="Arial"/>
          <w:b w:val="false"/>
          <w:bCs w:val="false"/>
          <w:i w:val="false"/>
          <w:iCs w:val="false"/>
          <w:caps w:val="false"/>
          <w:smallCaps w:val="false"/>
          <w:color w:val="00000A"/>
          <w:sz w:val="24"/>
          <w:szCs w:val="24"/>
          <w:lang w:val="mn-MN"/>
        </w:rPr>
        <w:t xml:space="preserve">Дарга аа. Миний асуух асуулт яг Я.Содбаатар гишүүн асуучихлаа даа. Би юугаа авчихъя.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Ё.Отгонбаяр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Ё.Отгонбаяр: - </w:t>
      </w:r>
      <w:r>
        <w:rPr>
          <w:rStyle w:val="style15"/>
          <w:rFonts w:cs="Arial"/>
          <w:b w:val="false"/>
          <w:bCs w:val="false"/>
          <w:i w:val="false"/>
          <w:iCs w:val="false"/>
          <w:caps w:val="false"/>
          <w:smallCaps w:val="false"/>
          <w:color w:val="00000A"/>
          <w:sz w:val="24"/>
          <w:szCs w:val="24"/>
          <w:lang w:val="mn-MN"/>
        </w:rPr>
        <w:t xml:space="preserve">Жаахан давхцаж байгаа юм. Тэгэхдээ тодруулж асуух юм байна. Энэ хуучин агентлагийн эрхэлж байсан асуудлуудыг ингээд комисс, мэргэжлийн хяналтын газар энэ тэр гээд гурав хуваачихаж байгаа юм байна л даа. Геологи, уул уурхайн яам гээд. Тэгээд одоо изотоп контор чинь. Энийг нь ингээд уншихаар мэргэжлийн хяналтын асуудал эрхэлсэн байгууллага руу явчихаж байгаа юм шиг уншигдаад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наадах чинь нөгөө Ашиг сонирхлын зөрчлийн хууль дээр очиж зөрчил үүсэхгүй юу. Яагаад вэ гэвэл зөвшөөрөл өгч байгууллага, хяналт өгч байгаа байгууллага, яг изотоп контор чинь яг үйл ажиллагаагаа эрхэлж байгаа шүү дээ. Тэр изопоп контор нь Цөмийн энергийн комисс дээр байж болдоггүй юм уу? Яагаад гэвэл өөрөө хяналтаа гаргаад өөрөө зөвшөөрлөө өгөөд өөрөө тэрийгээ хэрэгжүүлэх юм гэхээр ойлгомжгүй юм шиг надад санагдаад байх юм. Би буруу ойлгож байна уу, үгүй юу. Тэгээд С.Баярцогт сайдыг хариулахаар тодруулж нэмж асууя.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С.Баярцогт сайд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С.Баярцогт: - </w:t>
      </w:r>
      <w:r>
        <w:rPr>
          <w:rStyle w:val="style15"/>
          <w:rFonts w:cs="Arial"/>
          <w:b w:val="false"/>
          <w:bCs w:val="false"/>
          <w:i w:val="false"/>
          <w:iCs w:val="false"/>
          <w:caps w:val="false"/>
          <w:smallCaps w:val="false"/>
          <w:color w:val="00000A"/>
          <w:sz w:val="24"/>
          <w:szCs w:val="24"/>
          <w:lang w:val="mn-MN"/>
        </w:rPr>
        <w:t xml:space="preserve">Яг зөвшөөрлийнхөө хувьд бол зөвшөөрөл өгдөг хэсэг нь бол геологи, уул уурхайн асуудал эрхэлсэн төрийн захиргааны төв байгууллага. Өөрөөр хэлбэл Ашигт малтмалын хэрэг эрхлэх газар гэсэн үг. Зөвшөөрөл өгдөг нь.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яг комисс дээрээ байгаа эрх нь болохоор 4 эрх байгаа юм. Цөмийн төхөөрөмж барих, өөрчлөх, шинэчлэх, ашиглалтаас гаргах. Цөмийн төхөөрөмж ашиглах, цөмийн бодис эзэмших, ашиглах, худалдах, цөмийн бодис импортлох, экспортлох, тээвэрлэх, хаягдлыг булшлах гэсэн. Изотоп контор нь хаана байгааг манай ажлын хэсэг тодорхойлж өгнө надад.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Бусад одоо цацраг идэвхт бодис эрэх, хайх, ашиглах, ашигт малтмалаа ашиглах, ашигт малтмалаа импортлох, экспортлох, тээвэрлэх. Өөрөөр хэлбэл тэр шар нунтаг болохоо хүртэлх бүх процесс нь бол Ашигт малтмалынхаа газар. Тэр болсон бүтээгдэхүүнийг нь бол комисс 4 зөвшөөрлөөрөө. Хяналт нь бол дангаараа Мэргэжлийн хяналт дээр байхаар ингэж зохион байгуулагдсан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Изотоп контор нь яг бүтцээрээ хаана байхаар байгаа вэ. Тэрийг тодруулаад өгөөч. За манай Д.Мөнх-Эрдэнэ дарга. Ажлын хэсэг.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хэсэг. Микрофон чинь хэд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Д.Мөнх-Эрдэнэ: - </w:t>
      </w:r>
      <w:r>
        <w:rPr>
          <w:rStyle w:val="style15"/>
          <w:rFonts w:cs="Arial"/>
          <w:b w:val="false"/>
          <w:bCs w:val="false"/>
          <w:i w:val="false"/>
          <w:iCs w:val="false"/>
          <w:caps w:val="false"/>
          <w:smallCaps w:val="false"/>
          <w:color w:val="00000A"/>
          <w:sz w:val="24"/>
          <w:szCs w:val="24"/>
          <w:lang w:val="mn-MN"/>
        </w:rPr>
        <w:t xml:space="preserve">За Ё.Отгонбаяр гишүүний асуултад хариулъя. Изотоп контор болохоор энэ 1982 онд байгуулсан. Сайд нарын Зөвлөлийн 1982 оны 21 дүгээр тогтоолоор. Одоо бол энэ хуулийн төсөл дээр бол мэргэжлийн хяналтын асуудал эрхэлсэн төрийн захиргааны байгууллагын дэргэд байгуулахаар төсөлдөө тусгачихсан байгаа. Хуучин бол Цөмийн энергийн газар дээр байсан.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Бид яагаад энд тусгасан бэ гэхээр ажлын хэсэг дээр бид нар хоорондоо ярьж байгаа энэ чиг үүрэг нь хамгийн тохиромжтой байх ёстой газар нь бол Мэргэжлийн хяналтын ерөнхий газар юм байна. Цөмийн энергийн комиссын хувьд бол бас энэ одоо яг энэ изотоп конторын хийж байгаа чиг үүргийг хэрэгжүүлэх арай учиртай дутагдалтай юм байна гэж үзсэн. Одоо жишээ нь изотоп контор бол улсын хэмжээнд цацраг идэвхт үүсгүүр, цөмийн болон цацраг идэвхт хаягдлыг хүлээн авах, тээвэрлэх, хадгалах, хамгаалах, боловсруулах, булшлах үйл ажиллагааг гүйцэтгэх ийм үндсэн чиг үүрэгтэй.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чиг үүргийг бол Цөмийн энергийн комисс гэхээсээ илүү Мэргэжлийн хяналтын байгууллага хариуцаж гүйцэтгэж байх нь дэргэдээ байгаа энэ изотоп контороо дамжуулан гүйцэтгэж байх нь зүйтэй юмаа л гэж үзсэн.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 -</w:t>
      </w:r>
      <w:r>
        <w:rPr>
          <w:rStyle w:val="style15"/>
          <w:rFonts w:cs="Arial"/>
          <w:b w:val="false"/>
          <w:bCs w:val="false"/>
          <w:i w:val="false"/>
          <w:iCs w:val="false"/>
          <w:caps w:val="false"/>
          <w:smallCaps w:val="false"/>
          <w:color w:val="00000A"/>
          <w:sz w:val="24"/>
          <w:szCs w:val="24"/>
          <w:lang w:val="mn-MN"/>
        </w:rPr>
        <w:t xml:space="preserve"> Ё.Отгонбаяр гишүүн тодруулъя.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Ё.Отгонбаяр: - </w:t>
      </w:r>
      <w:r>
        <w:rPr>
          <w:rStyle w:val="style15"/>
          <w:rFonts w:cs="Arial"/>
          <w:b w:val="false"/>
          <w:bCs w:val="false"/>
          <w:i w:val="false"/>
          <w:iCs w:val="false"/>
          <w:caps w:val="false"/>
          <w:smallCaps w:val="false"/>
          <w:color w:val="00000A"/>
          <w:sz w:val="24"/>
          <w:szCs w:val="24"/>
          <w:lang w:val="mn-MN"/>
        </w:rPr>
        <w:t xml:space="preserve">Тэгэхээр С.Баярцогт сайд аа, миний асуугаад байгаа гол асуулт нь энэ байхгүй юу. Мэргэжлийн хяналт чинь хяналтаа тавих үүрэгтэй. Өөрөөр хэлбэл энэ чинь бол их осолтой үйл ажиллагаа шүү дээ. Цацраг идэвхт бодисыг тээвэрлэх, устгах, хадгалах, хамгаалах гээд. Тэгээд тийм нарийн технологийн ийм юун дээр мэргэжлийн хяналт нь хяналт тавих ёстой байхад нь нөгөө яг тэр үйл ажиллагааг нь гүйцэтгэдэг байгууллагыг нь доор нь аваачаад өгчихөж байгаа байхгүй юу. Чи өөрөө өөрийгөө хяна гээд. За яах вэ одоо жижиг сажиг өөр аж ахуйн үйл ажиллагаа байсан бол яах вэ. Энэ чинь цацраг идэвхт бодистой холбоотой үйл ажиллагаа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болохоор яагаад Цөмийн энергийн комисс дээрээ байгаад Мэргэжлийн хяналт нь тэрийг хянаж байж болоогүй юм бэ? Тэгэхгүй бол дарга дээрээ даргаа энэ чинь болохгүй байна, буруу үйл ажиллагаа яваад байна гэж орж ирдэг хүн олдохгүй шүү дээ. Гол проблем нь тэр байна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 -</w:t>
      </w:r>
      <w:r>
        <w:rPr>
          <w:rStyle w:val="style15"/>
          <w:rFonts w:cs="Arial"/>
          <w:b w:val="false"/>
          <w:bCs w:val="false"/>
          <w:i w:val="false"/>
          <w:iCs w:val="false"/>
          <w:caps w:val="false"/>
          <w:smallCaps w:val="false"/>
          <w:color w:val="00000A"/>
          <w:sz w:val="24"/>
          <w:szCs w:val="24"/>
          <w:lang w:val="mn-MN"/>
        </w:rPr>
        <w:t xml:space="preserve"> С.Баярцогт сайд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С.Баярцогт: - </w:t>
      </w:r>
      <w:r>
        <w:rPr>
          <w:rStyle w:val="style15"/>
          <w:rFonts w:cs="Arial"/>
          <w:b w:val="false"/>
          <w:bCs w:val="false"/>
          <w:i w:val="false"/>
          <w:iCs w:val="false"/>
          <w:caps w:val="false"/>
          <w:smallCaps w:val="false"/>
          <w:color w:val="00000A"/>
          <w:sz w:val="24"/>
          <w:szCs w:val="24"/>
          <w:lang w:val="mn-MN"/>
        </w:rPr>
        <w:t xml:space="preserve">За Ё.Отгонбаяр гишүүний саналыг ойлголоо. Энэ өнөөдөр бол хэлэлцэх эсэхээ шийдэж байгаа. Тэгээд бид нар нэгдүгээр хэлэлцүүлэг, хоёрдугаар хэлэлцүүлгийн явцад бол зохион байгуулалттай холбоотой асуудлуудыг зөв зохистойгоор шийдэх бололцоо бол байгаа. Таны саналыг энэ үеэрээ хэлэлцье. За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Ж.Энхбаяр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Ж.Энхбаяр: - </w:t>
      </w:r>
      <w:r>
        <w:rPr>
          <w:rStyle w:val="style15"/>
          <w:rFonts w:cs="Arial"/>
          <w:b w:val="false"/>
          <w:bCs w:val="false"/>
          <w:i w:val="false"/>
          <w:iCs w:val="false"/>
          <w:caps w:val="false"/>
          <w:smallCaps w:val="false"/>
          <w:color w:val="00000A"/>
          <w:sz w:val="24"/>
          <w:szCs w:val="24"/>
          <w:lang w:val="mn-MN"/>
        </w:rPr>
        <w:t xml:space="preserve">За хэлэлцүүлгийн явцад Засгийн газар оруулж ирсэн алдаатай зүйлүүдийг засах боломж гарна гэдгийг С.Баярцогт сайд хариулж байна. Яг үндсэндээ Монгол Улс энэ цөмийн энергийг ашиглах, энэ шинжлэх ухааныг хөгжүүлэх тал дээр л үндсэндээ ухралт хийлээ. Танай Засгийн газар ухралт хийж байна гэж ойлгож байна. Тэгж ойлгож болох уу? Үндсэндээ статусыг нь энэ байгууллагын статусыг унагааж байна. Статусыг нь үндсэндээ чиг үүргийг гурав хувааж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Бид чинь саяхан л одоо Монгол Улс энэ салбарт их том орон зай байна. Монгол Улсад байгаа нэг нөөц бол дэлхийд эхний 10-т орох хэмжээний нөөц байна. Энийгээ ашиглаад цаашдаа эрчим хүчний асуудлыг хөгжүүлэх бололцоо байна гээд. Боловсон хүчнээ хүртэл гадаад бэлтгээд. Зөвхөн ОХУ гэхэд 50 гаруй хүн сурч байна. Шинжлэх ухаан, технологийн их сургуульд тусгай анги, салбар нээгээд эхэлсэн. Тэгээд энэ ураны бүх ордын асуудлыг санаачлахыг нь тусад нь салгаж аваад нэг мөр болгоод ингээд нэлээн цэгцлээд.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цөмийн энергийн тухай энэ салбарт орох төрийн бодлогоо хүртэл гаргаад, хуулиа гаргаад ингээд нэг овоо нэг бөөгнөрөөд. Миний ойлголтоор бол их том шинжлэх ухаанч, дээрээс нь алс хэтийг харсан их том алхам хийсэн гэж ойлгож байгаа. Яагаад танай Засгийн газар энэ хүрсэн түвшин,  амжилтаасаа ухарч байна вэ гэж.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Ганцхан жишээ. Энэ ашигт малтмалыг, цацраг идэвхт ашигт малтмалыг олборлох, хайх энэ асуудлыг өнөөдөр хариуцаж байсан улсуудыг нь Ашигт малтмалын газар өгсөн байна. Одоо тэд нар нь дотроо хоёр гурав салгаад нэг нэг газар шийдчихсэн. Үндсэндээ яг энэ цацраг идэвхт ашигт малтмалын асуудлаар үндсэндээ хаягдсан дагавар байдалд буцаад орлоо л доо. Яагаад ингээд байна вэ. Гэтэл дэлхий ертөнц юу болоод байна вэ гэвэл дэлхий ертөнц энэ хугацаанд энэ цөмийн энергийг ашиглах тал дээр улам ахиц гаргаж байна. Ялангуяа манай энэ ойрхны хөрш Казахстан гэхэд өнөөдөр дэлхийд олборлолтоороо, ашиглалтаараа нэгдүгээрт гараад ирсэн байна. Зөвхөн энэ 2015 онд гэхэд л шинээр том реакторууд дэлхийн хэмжээнд 60, 70-аараа шинээр нэмэгдэж баригдаж байх юм. Тэгээд байгаль орчинд хамгийн хоргүй, агаар мандалд хамгийн хоргүй хамгийн цэвэр эрчим хүч гэдгээрээ улс орнууд бүр бодлогоо өргөтгөөд хөгжүүлээд байх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Ганц энэ эрчим хүчнээс илүү нь цацрагт идэвхт, энэ радио идэвхт бодисыг ашигладаг төрөл бүрийн технологиуд, ажлын багаж тоног төхөөрөмж амьдралд улам нэвтрээд байгаа юм. Тэгээд энэ бол өөрөө шинжлэх ухааны их том суурь шинжлэх ухаан, том суурь салбар шүү дээ. Тэгээд яагаад танай Засгийн газар энэ бодлогоос ухарч байгаа вэ гэдгийг ойлгогдохоор нэг тайлбарлаач.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арбитрын шүүхийн асуудал гарч ирж байгаа. Энэ дээр мэдээлэл өгнө үү. Ялангуяа энэ Ханресурстай холбоотойгоор сая Монгол Улсын Засгийн газар 300.0 сая долларын өрөнд унасан гэдэг юм сонслоо. Энэ үнэн үү, худлаа юу? Тэр шүүх хурлын асуудал юу болж байна вэ гэж.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С.Баярцогт сайд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С.Баярцогт: - </w:t>
      </w:r>
      <w:r>
        <w:rPr>
          <w:rStyle w:val="style15"/>
          <w:rFonts w:cs="Arial"/>
          <w:b w:val="false"/>
          <w:bCs w:val="false"/>
          <w:i w:val="false"/>
          <w:iCs w:val="false"/>
          <w:caps w:val="false"/>
          <w:smallCaps w:val="false"/>
          <w:color w:val="00000A"/>
          <w:sz w:val="24"/>
          <w:szCs w:val="24"/>
          <w:lang w:val="mn-MN"/>
        </w:rPr>
        <w:t xml:space="preserve">За Ж.Энхбаяр гишүүний асуултад хариулъя. Яг одоо орж ирж байгаа хуулийн өөрчлөлт бол ухралт бол ерөөсөө хийгээгүй. Таны одоо яг хажууд сууж байгаа Ё.Отгонбаяр гишүүн бол яг байгаа байдлыг нь оновчтой хэллээ шүү дээ. Өөрөө зөвшөөрлөө өгдөг, өөрөө хяналтаа тавьдаг. Угаасаа энэ бол буруу тогтолцоо байсан. Бид нар бол нөгөө бүх асуудлаа нэгтгэж нэг агентлаг дээр зангидсанаас болоод маш их хэмжээний зөрчил үүссэн. Одоо таны яг хоёрдугаар асуудалтай энэ чинь өөрөө холбогдож байгаа байхгүй юу. Тэгэхээр бид нар бол хяналтыг нь хяналтын байгууллага хариуц. Бүх хяналтыг нь. Тийм учраас мэргэжлийн хяналтын байгууллагад өгч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Асуудлаа хоёр хувааж байгаа. Цөмийн төхөөрөмж ашиглах, цөмийн бүтээгдэхүүн дээр хяналт тавих, зөвшөөрөл өгөх асуудлаа энэ Цөмийн энергийн комисс нь аваад яваг. Яг цөмийн. Цөмийн биш цацраг идэвхт ашигт малтмал дээр эрэл хайгуул хийх асуудлаа бол яг Монгол Улсын хэмжээнд ашигт малтмалын эрэл хайгуул хийдэг, лиценз олгодог энэ байгууллага нь нэгтгээд явах нь зөв зүйтэй гэсэн ийм зохицуулалт хийсэн. Би бол энүүгээрээ бол асуудлуудыг илүү их оновчтой зохион байгуулсан болов уу гэж ингэж бодож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Тантай харин зүгээр нэг зүйлийн асуудал байгаа юм. Магадгүй тохируулагч агентлагийн статустай байсан байгууллага байхгүй болоод комисс, үндэсний хороо, зөвлөлийн хэмжээнд очиж байгаа нь одоо асуудлыг дордуулсан байна уу, үгүй байна уу гэдэг ийм асуудал гарч ирж магадгүй. Гэхдээ энэ асуудал нь Ерөнхий сайдын бүрэн эрхийн хэмжээнд байгаа. Ерөнхий сайд энэ комиссын даргыг нь толгойлоод явдаг учраас статус нь бол харин илүү дээшилсэн байдалтай ингэж олон нийт нөгөө манай нэгдэж орсон олон улсын конвенци, төлөөлөх асуудал дээр бол илүү их ач холбогдол өгсөн байдлаар харагдах болов уу гэж би хувьдаа ингэж ойлгож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нэгдүгээр асуултын хувьд бол ухрал болсон зүйл бол байхгүй. Гэхдээ одоо боловсон хүчнийг ингээд гурван газар ингэж байршуулж байгаа, давтан сургах асуудал. Ер нь энэ бол ирээдүйтэй том эдийн засгийн салбар гэдэг талаасаа боловсон хүчний бодлого дээр бол нэгдсэн байдлаар хандах ёстой гэдэг таны байр суурьтай санал нэг байгаа гэдгийг хэлэх гэсэн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хоёрдугаар асуудлын хувьд бол яг ингээд шууд тодорхой мэдээлэл танд өгөх боломжгүй байна. Ер нь бол энэ цацраг идэвхт бодисын, цацраг идэвхтэй энэ уул уурхайн лицензтэй холбоотой маргаанууд байгаа. Энэ зөвхөн нэг улстай холбоотой ч биш. Ер нь энэ бол олон улсын харилцаан дээр төвөг учруулсан олон зүйл байгаа. Канад, Франц, Хятад, Орос гээд ингээд гол гол сонирхогч орнуудын дунд бид нарыг бас хүнд байдалд оруулсан ийм харилцаанууд үүсгэсэн асуудлууд байгаа. Энийгээ бид нар нэг мөр болгох ёстой.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тэгээд дэлгэрэнгүй мэдээллийг танд өгүүлье.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Ж.Батсуурь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Ж.Батсуурь: - </w:t>
      </w:r>
      <w:r>
        <w:rPr>
          <w:rStyle w:val="style15"/>
          <w:rFonts w:cs="Arial"/>
          <w:b w:val="false"/>
          <w:bCs w:val="false"/>
          <w:i w:val="false"/>
          <w:iCs w:val="false"/>
          <w:caps w:val="false"/>
          <w:smallCaps w:val="false"/>
          <w:color w:val="00000A"/>
          <w:sz w:val="24"/>
          <w:szCs w:val="24"/>
          <w:lang w:val="mn-MN"/>
        </w:rPr>
        <w:t xml:space="preserve">За баярлалаа. Би сая Ж.Энхбаяр гишүүний хэлсэнтэй санал нэг байгаа юм. 2009, 2010 оны үед бол бид энэ Цацраг идэвхт бодисын талаар төрөөс баримтлах бодлого гээд. Тэгээд энүүгээр бол бас нэлээн боломжийг тийм эрх зүйн орчныг бүрдүүлж өгсөн юм. Бид бол яах аргагүй ухарчихлаа.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Газрын тосны газар чинь мөн адилхан одоо лицензийг нь ч олгоод л, хяналтаа ч тавиад л, гэрээ олон түвшинд байгуулаад л ингээд явж байгаа шүү дээ. Тэгэхээр Цөмийн энергийн комисс гэдэг бол аль одоо дээр үед Олон улсын цөмийн энергийн агентлагийн шаардлага, эрх зүйн орчинтой нь нийцүүлж байгуулсан тийм комиссын, тэрэнд аваачиж агентлагийн үүргийг давхар тохоод янз бүрийн тийм аж ахуйн үйл ажиллагаатай хутгалдуулж огт болохгүй байгууллага юм байгаа юм. Тэгэхээр энэ хоёрын зааг ялгаа их өөр шүү. Харин сайн хөршийн үр дүнд бид цөмийн технологиор бас нэлээн мэргэшсэн эрдэмтэдтэй. Одоо Содном гуай ректороос эхлээд түүний хүү Энхбатаас эхлээд л, Даваа багшаас эхлээд л бас одоо нэлээн эрдэмтэдтэй болсон энэ салбар дээр анхаарал тавьж энэ салбарыг хөгжүүлэхгүйгээр бид нэг ч алхам урагш хөгжиж чадахгүй Монгол Улс.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Яагаад гэхээр эрүүл мэндийн салбар одоо аймгуудад нэг жаахан тоног төхөөрөмжтэй болсон чинь тэр тоног төхөөрөмжийг эмнэлгийн эмч мэргэжилтнүүд ашиглаж чадахгүй түвшинд оччихсон байгаа. Бид Хятадаас тэр эмнэлгийн тоног төхөөрөмж ашигладаг реакторуудаа авдаг байсан. Хятадууд одоо янз бүрийн шалтгаанаар өгөхөө больсон. Солонгосоос авдаг болсон. Тэрний хадгалалт, хамгаалалт, тээвэрлэлт, ашиглалт гээд аймгуудад нийлүүлсэн эмнэлгийн тоног төхөөрөмжийг одоо бол яг зөвхөн энэ хүчин зүйлээс шалтгаалаад ашиглаж чадахгүй болсон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Зүгээр мэргэжлийн хяналт гэдэг байгууллагад хяналтыг нь аваачаад цаасан дээр шийдвэр гаргачихаар тэд нар энэ салбарын хяналтыг тавиад явна гэж би л лав итгэхгүй байна. Тийм учраас энэ салбарыг өшөө илүү өөд нь татаж, өшөө илүү анхаарал тавих ёстой. Бид эрчим хүч гээд одоо юу гэдэг юм жижиг, дунд үйлдвэр хөгжүүлнэ, хүнд үйлдвэр хөгжүүлнэ гээд ярьж байна. Одоо энэ арга технологиор ажиллаж байгаа энэ нүүрсний цахилгаан станцуудаас цахилгаан гаргаад үйлдвэр хөгжүүлнэ гэвэл энэ шиг худлаа зүйл ерөөсөө огт байхгүй. Энэ бол хэзээ ч дааж давшгүй их үнэ өртөгтэй цахилгаан гарна. Энүүгээр ямар ч үйлдвэр явахгүй. Тийм учраас бид энэ цөмийн технологи гэдэг юмыг бүхий л салбарт ашиглагдаж байгаа, асар их хөгжиж байгаа, хурдацтай.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Манай хөрш ОХУ энэ салбарт ажиллаж байгаа бүх хүмүүстээ “Герой Советского Союза” гэдэг цол олгосон шүү дээ. Аль 50, 60-аад оноос эхлээд. Бид өнөөдөр 21 дүгээр зуун гарчихаад байхад цөмийн технологи ашиглахгүй, атомын цахилгаан станц хэрэггүй гэж ярьж байгаа бол энэ шиг одоо буруу зүйл байхгүй л гэж бодож байгаа. Тийм учраас би бол Ж.Энхбаярын хэлдэгтэй санал нэг байна. Энэ Засгийн газар яагаад ухралт хийчихэв. Яагаад энэ салбарыг өнгөтэй өөдтэй аваад явж чадсангүй вэ. Ганц нэг агентлаг, ганц нэг хүний зөрчил байв уу. Эдийн засгийн хямралаас болж энэ үр өгөөжтэй цөмийн технологийг хөгжүүлж байгаа улс орнууд дэлхийн түвшинд нэр хүндтэй болж байгаа. Тийм учраас энэ дээр одоо яагаад ийм алхам хийгээд байгаа юм бэ. Тал тал тийш нь хуваагаад нэг агентлагийн, аль эсвэл нэг лицензийн хэрүүл энэ тэр гэж ойлгож байгаа бол энэ шиг тийм буруу зүйл байхгүй шүү. Харин одоо маш их төвлөрүүлэх ёстой. Бид рентген гэдэг төхөөрөмжийг мэддэггүй хүн байхгүй шүү дээ. Энэний одоо үндсэн ажиллагааны зарчим нь бол ерөөсөө л цөмийн технологи шүү дээ. Тэгэхээр одоо хөдөө аж ахуй, тэр битгий хэл хүнсний үйлдвэрлэл, бүхий л салбарт ганцхан цөмийн технологи ашиглаж, энэ нь бол одоо цахилгаан гаргах өөр хямд өртөгтэй өөр арга одоохондоо дэлхий даяар шийдээгүй байгаа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энийг бид одоо бодолцмоор байна. Европын аль жижиг улс орнууд хэд хэдэн цөмийн технологиор суурилсан атомын цахилгаан станцтай. Хоёр хөрш бол энүүгээр одоо маш их идэвх чармайлт гаргаж асар их хөрөнгө зарж асар их дэвшилтэй ажиллаж байна. Тэгэхээр энэ хуулиа нэг эргээд харчихаачээ. Тэр агентлагийг би татан буугдаагүй гэж ойлгосон.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Дорноговийн Улаанбадрахад зөв зүгээр байгаа юу? Үхэр үхлээ, бөөн юм болсон шүү дээ. Тэгээд л ийм хүндрэл гараад байгаа шүү дээ. С.Баярцогт гишүүн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С.Баярцогт: - </w:t>
      </w:r>
      <w:r>
        <w:rPr>
          <w:rStyle w:val="style15"/>
          <w:rFonts w:cs="Arial"/>
          <w:b w:val="false"/>
          <w:bCs w:val="false"/>
          <w:i w:val="false"/>
          <w:iCs w:val="false"/>
          <w:caps w:val="false"/>
          <w:smallCaps w:val="false"/>
          <w:color w:val="00000A"/>
          <w:sz w:val="24"/>
          <w:szCs w:val="24"/>
          <w:lang w:val="mn-MN"/>
        </w:rPr>
        <w:t xml:space="preserve">Ж.Батсуурь гишүүний эхний асуулт Ж.Энхбаяр гишүүний асуулттай адилхан учраас би бол хариулсан. Энэ бол ямар нэгэн байдлаар бол ухралт бол болоогүй ээ. Зохицуулалтын асуудлууд бол байгаа гэдгийг хэлмээр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бол угаасаа манай Цөмийн энергийн комисс байхдаа Цөмийн энергийн агентлаг байхдаа бол аж ахуйн үйл ажиллагаанд ерөөсөө оролцож байгаагүй. Яг Цөмийн энергийн агентлагийг байгуулахдаа бол энэ Монатом гээд яг аж ахуйн үйл ажиллагаатай холбогдолтой асуудлуудыг нь зохицуулдаг төрийн өмчийн компани тусад нь байгуулж үйл ажиллагааг нь явуулсан. Өмнө нь ч аж ахуйн үйл ажиллагаанд оролцож байгаагүй. Одоо ч энэ Цөмийн энергийн комисс бол аж ахуйн үйл ажиллагаанд оролцохгүй ээ. Энэ бол бодлогын, манай нэгдсэн орсон олон улсын конвенцид Монголыг төлөөлөх ийм байгууллага байна гэдгийг хэлмээр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Тэр тусгай зөвшөөрлүүдийн хувьд бол яг. Бид нар бол энэ цөмийн энерги, дээрээс нь цацраг идэвхт ашигт малтмал хоёроо бол салгаж ойлгох ёстой юм билээ. Тэгэхээр бүтээгдэхүүн болсон. Тэр бүтээгдэхүүнийг цөмийн энергийг ашиглах замаар ашиглаж байгаа энэ зохицуулалт дээр нь бол Цөмийн энергийн комисс зөвшөөрлөө олгоод хяналт явдаг ийм тогтолцоотой. Яг ашигт малтмал, цацраг идэвхт ашигт малтмал эрэл, хайх асуудлыг нь бол бид нар геологи, уул уурхайн асуудал хариуцсан төрийн захиргааны төв байгууллагатай хариуцуулаад явж байгаа ийм зохицуулалт байгаа гэдгийг нь хэлсэн. Тэрнээс төсвийн хэмнэлт хийх гээд ийм асуудлыг шийдээгүй. Засгийн газар бас шинээр байгуулагдаад энэ асуудлыг эргэж хараад оруулж ирсэн зүйл ерөөсөө биш. Энэ бол Улсын Их Хурлын бодлоготойгоо бас уялдсан гэдгийг хэлмээр байна. Яагаад гэвэл 2015 оны төсвийг батлахад Цөмийн энергийн агентлагт төсвийг нь нолиор тавиад баталчихсан. Тэгээд энийг бол та бүхэн бүгдээрээ санаж байгаа байх гэж ингэж бодож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бол тодорхой хэмжээгээр зохицуулалтууд хийх шаардлага үүссэн гэж ингэж ойлгож байгаа. Энэтэй холбогдуулж асуудлыг нь оруулж ирсэн ийм зүйл байгаа гэдгийг хэлэх гэсэн юм.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Ж.Батсуурь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Ж.Батсуурь: - </w:t>
      </w:r>
      <w:r>
        <w:rPr>
          <w:rStyle w:val="style15"/>
          <w:rFonts w:cs="Arial"/>
          <w:b w:val="false"/>
          <w:bCs w:val="false"/>
          <w:i w:val="false"/>
          <w:iCs w:val="false"/>
          <w:caps w:val="false"/>
          <w:smallCaps w:val="false"/>
          <w:color w:val="00000A"/>
          <w:sz w:val="24"/>
          <w:szCs w:val="24"/>
          <w:lang w:val="mn-MN"/>
        </w:rPr>
        <w:t xml:space="preserve">Бид шинжлэх ухаан, хөгжил дэвшил ярьж байгаа. Тийм учраас аахар шаахар хэрүүл ярих гэж байгаа юм биш. Энд нэг жаахан шинжлэх ухаанчаар хандчихаасай. Олон улсын түвшинд хандчихаасай гэж бодож байгаа юм. Цөмийн энергийн комисс гэдэг бол шал өөр зорилго, үүрэг чиглэлтэй олон улсын түвшинд харилцах гэж байгуулсан комиссын байгууллага шүү. Түүнийг агентлаг болгож хэрхэвч болохгүй шүү дээ. Тэр бол өөр зорилготой ажилладаг. Тэр битгий хэл агентлагтаа хяналт тавих үүрэгтэй ийм байгууллага нь комисс нь юм байгаа юм. Уг нь бол. Тийм учраас энийг аваачиж хутгаад тэгээд олон улсын байгууллагатай харьцдаг болгоод энэ тэр яах бол шал өөр юм байгаа юм шүү. Тэгэхээр энийг.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Зүгээр ер нь түрүүн хурлаар бол энэ агентлагийг татан буулгах асуудлыг Засгийн газар татаад авчихсан гэж хэлээд үг ч хэлүүлэхгүй хаагаад л алга цохиод л явсан. Одоо заримыг нь болохоор тэр өдөр буцааж сэргээгээд заримыг нь болохоор байхгүй болчихсон. Тийм учраас хуулиар зохицуулж байна. Төсөв нь байхгүй болсон гээд. Төсөв нь байхгүй болчихоор эргээд л татаад босгоод ирдэг юм билээ шүү дээ. Тийм учраас.../минут дуусав/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Тэр Улаанбадрах зүгээр байгаа юм уу тэгээд. Сүүлийн хэдэн жил л ярилаа шүү дээ. Өөрөө тэр тойргийн гишүүн шүү дээ. Би асуугаад өөрөө хариулаад байх дэг байхгүй л дээ. Би зүгээр сонингоос уншсан юмаа л хэлж байгаа юм. Тойрогт нь зөв зүгээр байсан юм байна. Ө.Энхтүвшин гишүүн асууя.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Ө.Энхтүвшин: - </w:t>
      </w:r>
      <w:r>
        <w:rPr>
          <w:rStyle w:val="style15"/>
          <w:rFonts w:cs="Arial"/>
          <w:b w:val="false"/>
          <w:bCs w:val="false"/>
          <w:i w:val="false"/>
          <w:iCs w:val="false"/>
          <w:caps w:val="false"/>
          <w:smallCaps w:val="false"/>
          <w:color w:val="00000A"/>
          <w:sz w:val="24"/>
          <w:szCs w:val="24"/>
          <w:lang w:val="mn-MN"/>
        </w:rPr>
        <w:t xml:space="preserve">Энэ Цөмийн энергийн комиссыг бас богино хугацаанд би нэг хэсэг толгойлж байсан юм л даа. Тэгээд хэд хэдэн ажил хөөцөлдөж л байсан юм. Тэгээд манай нэг сонин явдаг нэг ийм зарим бодлого. Нэг сохор нохой дүйвээнээр, соотон халтар чимээнээр гэж нэг үг байдаг даа. Яг тэгж яваа газар, энэ бодлого бол энэ нэг цөмийн энергитэй холбоотой юм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 болохоор жигтэйхэн том болгоод л ингээд Ерөнхий сайдын дэргэд аваачаад наачихдаг. Агентлаг энэ тэр болгоод л. Тэгснээ нэг болохоор комисс болгоод л буулгачихдаг. Орон тоо энэ тэрийг нь цөөлөөд ингээд явчихдаг. Яг одоо Монгол Улсын энэ цөмийн энергийн талаар юу хийх гээд байгаа юм, ямар бодлого явуулах гээд байгаа юм гэдэг талаар одоо хүртэл бидэнд ямар ч чиглэл байхгүй. Зүгээр л дүйвээнээр явж байгаа юм. Хонгор болохоо байлаа гэнгүүт л нэг савлаад л. Тэгснээ нэг хэсэг улсууд энэ цөмийн энергийг ашигладаг орнуудад очоод нэг атомын цахилгаан станц үзэнгүүтээ энүүгээр хөгжих юм байна гэж ярингуутаа бас нэг хууль оруулж ирээд л Ерөнхий сайдын дэргэд аваачиж наагаад л. Тэгснээ Улаанбадрах энэ тэр гээд л, эсвэл одоо Японы сонинд, Майничи сонинд нэг юм гарчихсан байна гэнгүүт бас шуугиж давхиад л ингээд л яваад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2007 онд тэр </w:t>
      </w:r>
      <w:bookmarkStart w:id="3" w:name="__DdeLink__13971_896785350"/>
      <w:r>
        <w:rPr>
          <w:rStyle w:val="style15"/>
          <w:rFonts w:cs="Arial"/>
          <w:b w:val="false"/>
          <w:bCs w:val="false"/>
          <w:i w:val="false"/>
          <w:iCs w:val="false"/>
          <w:caps w:val="false"/>
          <w:smallCaps w:val="false"/>
          <w:color w:val="00000A"/>
          <w:sz w:val="24"/>
          <w:szCs w:val="24"/>
          <w:lang w:val="mn-MN"/>
        </w:rPr>
        <w:t>МАГАТЭ</w:t>
      </w:r>
      <w:bookmarkEnd w:id="3"/>
      <w:r>
        <w:rPr>
          <w:rStyle w:val="style15"/>
          <w:rFonts w:cs="Arial"/>
          <w:b w:val="false"/>
          <w:bCs w:val="false"/>
          <w:i w:val="false"/>
          <w:iCs w:val="false"/>
          <w:caps w:val="false"/>
          <w:smallCaps w:val="false"/>
          <w:color w:val="00000A"/>
          <w:sz w:val="24"/>
          <w:szCs w:val="24"/>
          <w:vertAlign w:val="subscript"/>
          <w:lang w:val="en-US"/>
        </w:rPr>
        <w:t>[Международное агентство по атомной энергии]</w:t>
      </w:r>
      <w:r>
        <w:rPr>
          <w:rStyle w:val="style15"/>
          <w:rFonts w:cs="Arial"/>
          <w:b w:val="false"/>
          <w:bCs w:val="false"/>
          <w:i w:val="false"/>
          <w:iCs w:val="false"/>
          <w:caps w:val="false"/>
          <w:smallCaps w:val="false"/>
          <w:color w:val="00000A"/>
          <w:sz w:val="24"/>
          <w:szCs w:val="24"/>
          <w:lang w:val="mn-MN"/>
        </w:rPr>
        <w:t>-гийн Ерөнхийлөгч тэр нөгөө Нобелийн шагнал авч байсан нөгөө нэг Египетийн хүн чинь хэн билээ дээ. Барадай</w:t>
      </w:r>
      <w:r>
        <w:rPr>
          <w:rStyle w:val="style15"/>
          <w:rFonts w:cs="Arial"/>
          <w:b w:val="false"/>
          <w:bCs w:val="false"/>
          <w:i w:val="false"/>
          <w:iCs w:val="false"/>
          <w:caps w:val="false"/>
          <w:smallCaps w:val="false"/>
          <w:color w:val="00000A"/>
          <w:sz w:val="24"/>
          <w:szCs w:val="24"/>
          <w:vertAlign w:val="subscript"/>
          <w:lang w:val="mn-MN"/>
        </w:rPr>
        <w:t>/</w:t>
      </w:r>
      <w:r>
        <w:rPr>
          <w:rStyle w:val="style15"/>
          <w:rFonts w:cs="Arial"/>
          <w:b w:val="false"/>
          <w:bCs w:val="false"/>
          <w:i w:val="false"/>
          <w:iCs w:val="false"/>
          <w:caps w:val="false"/>
          <w:smallCaps w:val="false"/>
          <w:color w:val="00000A"/>
          <w:sz w:val="24"/>
          <w:szCs w:val="24"/>
          <w:vertAlign w:val="subscript"/>
          <w:lang w:val="en-US"/>
        </w:rPr>
        <w:t>Мухаммед аль-Барадай/</w:t>
      </w:r>
      <w:r>
        <w:rPr>
          <w:rStyle w:val="style15"/>
          <w:rFonts w:cs="Arial"/>
          <w:b w:val="false"/>
          <w:bCs w:val="false"/>
          <w:i w:val="false"/>
          <w:iCs w:val="false"/>
          <w:caps w:val="false"/>
          <w:smallCaps w:val="false"/>
          <w:color w:val="00000A"/>
          <w:sz w:val="24"/>
          <w:szCs w:val="24"/>
          <w:lang w:val="mn-MN"/>
        </w:rPr>
        <w:t xml:space="preserve"> гуайтай уулзаж байсан юм. Тэгэхэд тэр хүн хэлж байсан юм. Монгол Улс энэ талаар ямар бодлоготой юм бэ. Их олон жил би танайхыг хараад байна. Ерөөсөө одоо мэдэгдэхгүй юм. Юу хийх гээд байгаа юм бэ. Яах вэ МАГАТЭ-д зарим хуралд ирэх л юм. Зарим хуралд ирэхгүй л юм. Энэ л их сонин байгаа юм. Энэ нэг бодлогоо тодорхой болгох ёстой шүү гэж хэлж байсан юм. Нийгмийн сэтгэл зүйгээ бэлтгэх хэрэгтэй байна. Жишээ нь, танайх одоо энэ талаар. Атомын станц энэ тэртэй болно. Тийшээгээ энэ ирээдүйдээ явна гэж байгаа бол тэрийгээ хийх хэрэгтэй байна. Мэргэжилтнээ бэлтгэх хэрэгтэй байна. Хууль эрх зүйн орчныг их тодорхой болгох хэрэгтэй байна. Наанадаж энэ гурван зүйлээ шийдэх хэрэгтэй гээд л ингэж хэлж л байсан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Тэгээд яах вэ тэр Боловсрол, соёл, шинжлэх ухааны сайдын эрхлэх асуудлын хүрээнд энэ комисс байгаад л явж байсан юм л даа. Тэгсэн чинь Их Хурлын нэг хэсэг гишүүн гадагшаа явж үзчихээд л Монгол Улс ерөөсөө цөмийн эрчим хүчээр одоо цаашаа хөгжих юм байна. Энийг Ерөнхий сайд ерөөсөө дэргэдээ ав. Энэ Боловсролын сайдын дэргэд байхаар бол энэ жижигдээд байна. Гадна талынхан харьцах гэж энэ бол бас хэцүү байдаг юм байна гээд л тэр нэг Н.Энхбаяр Ерөнхийлөгчийг Францад айлчлах үед Аревагийн Ерөнхийлөгч уулзаад л. Дараа нь тэгэхээр Оросын Кириенко</w:t>
      </w:r>
      <w:r>
        <w:rPr>
          <w:rStyle w:val="style15"/>
          <w:rFonts w:cs="Arial"/>
          <w:b w:val="false"/>
          <w:bCs w:val="false"/>
          <w:i w:val="false"/>
          <w:iCs w:val="false"/>
          <w:caps w:val="false"/>
          <w:smallCaps w:val="false"/>
          <w:color w:val="00000A"/>
          <w:sz w:val="24"/>
          <w:szCs w:val="24"/>
          <w:vertAlign w:val="subscript"/>
          <w:lang w:val="mn-MN"/>
        </w:rPr>
        <w:t>/</w:t>
      </w:r>
      <w:bookmarkStart w:id="4" w:name="__DdeLink__18766_1257502503"/>
      <w:bookmarkStart w:id="5" w:name="firstHeading"/>
      <w:bookmarkEnd w:id="5"/>
      <w:r>
        <w:rPr>
          <w:rStyle w:val="style15"/>
          <w:rFonts w:cs="Arial"/>
          <w:b w:val="false"/>
          <w:bCs w:val="false"/>
          <w:i w:val="false"/>
          <w:iCs w:val="false"/>
          <w:caps w:val="false"/>
          <w:smallCaps w:val="false"/>
          <w:color w:val="00000A"/>
          <w:sz w:val="24"/>
          <w:szCs w:val="24"/>
          <w:vertAlign w:val="subscript"/>
          <w:lang w:val="ru-RU"/>
        </w:rPr>
        <w:t>Кириенко, Сергей Владиленович</w:t>
      </w:r>
      <w:bookmarkEnd w:id="4"/>
      <w:r>
        <w:rPr>
          <w:rStyle w:val="style15"/>
          <w:rFonts w:cs="Arial"/>
          <w:b w:val="false"/>
          <w:bCs w:val="false"/>
          <w:i w:val="false"/>
          <w:iCs w:val="false"/>
          <w:caps w:val="false"/>
          <w:smallCaps w:val="false"/>
          <w:color w:val="00000A"/>
          <w:sz w:val="24"/>
          <w:szCs w:val="24"/>
          <w:vertAlign w:val="subscript"/>
          <w:lang w:val="mn-MN"/>
        </w:rPr>
        <w:t>/</w:t>
      </w:r>
      <w:r>
        <w:rPr>
          <w:rStyle w:val="style15"/>
          <w:rFonts w:cs="Arial"/>
          <w:b w:val="false"/>
          <w:bCs w:val="false"/>
          <w:i w:val="false"/>
          <w:iCs w:val="false"/>
          <w:caps w:val="false"/>
          <w:smallCaps w:val="false"/>
          <w:color w:val="00000A"/>
          <w:sz w:val="24"/>
          <w:szCs w:val="24"/>
          <w:lang w:val="mn-MN"/>
        </w:rPr>
        <w:t xml:space="preserve"> Монголд нисч ирээд л манайх энэ салбар дээрээ урьдын адил одоо ажиллана гэж хэлэнгүүт л энэ ерөөсөө чухал салбар болоод явчихлаа гээд л шууд 2008 онд хууль гаргаад л Ерөнхий сайдын дэргэд татаад л. Тэгээд удалгүй тэрийг чинь дараах нь агентлаг болгоод л. Тэгээд ингээд яваад байж байснаа одоо сая Засгийн газар буцаагаад комисс болгоно гээд л ингэчихэж байгаа юм. Тэгээд нэрийг нь одоо комисс болгоод ингээд явна гээд.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яагаад ер нь одоо тэр цөмийн энергийн газрыг Засгийн газрын агентлаг биш болгоод одоо ер нь ингэсэн юм бэ? Энэ бол тайлбаргүй л байгаа шүү. Ер нь зүгээр яах вэ төсөв хэмнэх гээд тэгсэн л гэж бид ойлгоод байгаа. Тэгээд одоо яах вэ комисс гээд л ингээд оруулаад ирж байна. Ер нь Монгол Улс энэ цөмийн энергийн талаар ямар бодлого барих юм бэ гэдэг юм уу их тодорхой болгох хэрэгтэй байна шүү.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Танай Ардчилсан намын юунд бол шар нутаг гээд л баахан бичсэн барьсан юмнууд л байгаад байгаа. Тэгээд тэр нь одоо явах юм уу, үгүй юм уу? Эсвэл зүгээр одоо тэгээд тэр үлдэж байгаа юм уу?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С.Баярцогт сайд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С.Баярцогт: - </w:t>
      </w:r>
      <w:r>
        <w:rPr>
          <w:rStyle w:val="style15"/>
          <w:rFonts w:cs="Arial"/>
          <w:b w:val="false"/>
          <w:bCs w:val="false"/>
          <w:i w:val="false"/>
          <w:iCs w:val="false"/>
          <w:caps w:val="false"/>
          <w:smallCaps w:val="false"/>
          <w:color w:val="00000A"/>
          <w:sz w:val="24"/>
          <w:szCs w:val="24"/>
          <w:lang w:val="mn-MN"/>
        </w:rPr>
        <w:t xml:space="preserve">За Ө.Энхтүвшин гишүүний асуултад хариулъя. Ө.Энхтүвшин гишүүн яг түүх талаас нь бол яг бодитой үнэн зөв мэдээллүүдийг өгч байна. Ер нь анх байгуулагдсан цагаасаа эхлээд л Засгийн газрын дэргэд буюу анх Сайд нарын Зөвлөлийн дэргэд, тэгээд Засгийн газрын дэргэд 1961-1991 он хүртэл, 1993 он хүртэл бараг 30 жил Засгийн газрын мэдэлд байсан юм билээ. Тэгээд Засгийн газрынхаа дэргэд.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дараа нь 1993 оноос эхлээд 2008 он хүртэл 15 жил Боловсрол, соёл, шинжлэх ухааны асуудал эрхэлсэн сайдын хүрээнд ажиллаж байсан. Тэгээд 2008 онд энэ Ерөнхий сайдын дэргэд тохируулагч агентлаг болгосон. Тэгээд 2009 онд бид нар Цөмийн энергийн тухай хуулиа бол шинээр баталсан. Тэгээд Цөмийн энергийн хуулийг дагаж мөрдөх журмын тухай хууль гэдгээ бас гаргасан. Тэгээд энэ бол бодлогын хувьд бол яг 2009 онд цоо шинээр одоо харсан ийм байр суурийг гаргасан гэж ингэж ойлгож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бодлогын хувьд бол нэлээн тодорхой болсон байх гэж ингэж бодож байгаа. Энэ оруулж ирсэн үйл ажиллагаа бол яг Засгийн газар яг цөмийн энергийн талаар бодлогын том өөрчлөлт хийгээд зохион байгуулалтын асуудлуудыг оруулж ирж байгаа асуудал бол ерөөсөө биш. Би бол чиглэл нь бол илүү Улсын Их Хурлаас өгөгдсөн чиглэлтэй гэж ингэж ойлгож байгаа. Яагаад гэвэл 2015 оны төсвийг батлахад Засгийн газар өөрчлөгдөх тухай асуудал ерөөсөө байгаагүй. Тэгээд тэр төсвийг батлахад бид нар Цөмийн энергийн агентлагийг, төсвийг нь бол нолиор батлаад ингээд явуулж байсан. Өөрөөр хэлбэл энэ агентлаг бол энэ 2015 оны төсвийн жилээс эхлээд Засгийн газар солигдсон солигдоогүй агентлаг хэлбэрээрээ ажиллахгүй юм байна гэж ийм ойлголтыг Улсын Их Хурлаар шийдсэн. Анх төсөв өргөн барихад бол тийм санал орж ирээгүй. Энэ хэлэлцүүлгийн явцад ийм болсон ийм зүйл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Яг энэ төсөв батлагдсаны дараагаар шинэ Засгийн газрын асуудал гарч ирсэн. Тэгээд бодлогын уялдааг хадгалаад шинэ зохион байгуулалтаа ингэж орж ирье. Ингэхдээ тухайн үед яригдаж байсан 3 агентлагийг энэ бүдүүвчээс гаргахаар санал орж ирсэн. Холбогдох хууль тогтоомжуудыг оруулж ирсэн. Тэгээд бүдүүвчнээс нь 2-ыг нь хасчихсан. Нэгийг нь үлдээгээд. Тэгээд холбогдох хууль тогтоомжуудаас 2-ыг нь одоо хэлэлцэхгүй орхичихсон ийм байгаа. Нэг нь бол энэ. Нөгөөдөх нь бол нэгэнт одоо боомтын захиргаатай холбоотой хуулийг бол бас нийцүүлж одоо удахгүй оруулж ирнэ. Ийм зохион байгуулалтын асуудалтай холбоотой ийм л зүйлүүд байгаад байгаа юм. За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Ө.Энхтүвшин гишүүн нэмье. 1 минут.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Ө.Энхтүвшин: - </w:t>
      </w:r>
      <w:r>
        <w:rPr>
          <w:rStyle w:val="style15"/>
          <w:rFonts w:cs="Arial"/>
          <w:b w:val="false"/>
          <w:bCs w:val="false"/>
          <w:i w:val="false"/>
          <w:iCs w:val="false"/>
          <w:caps w:val="false"/>
          <w:smallCaps w:val="false"/>
          <w:color w:val="00000A"/>
          <w:sz w:val="24"/>
          <w:szCs w:val="24"/>
          <w:lang w:val="mn-MN"/>
        </w:rPr>
        <w:t xml:space="preserve">Тийм. Тийм л дээ. Хууль нь бол байгаа. Тэгэхдээ тэрийгээ өөрөө тэр бодлого гээд одоо гарчихаад байгаа тэр хууль юмнуудаа хэрэгжүүлэх боломжгүй болчихоод байгаа юм. Эсвэл тэрийгээ сайн ер нь одоо энэ дээрээ нэг бүгдээрээ нэг тийм зангигдаж чадахгүй байгаад байгаа юм уу. Ингээд нэг ийм учраас энэ байгууллагыг нэг салгаад л, нэг томруулаад л, нэг жижиг болгоод л, нэг Ерөнхий сайдын дэргэд авчраад л, нэг Шинжлэх ухааны сайдын дэргэд ингээд байгаа. Эсвэл нэг нэрийг нь өөрчлөөд ингээд байгаа чинь өөрөө энэ цаанаа нөгөө юм нь тогтоогүйтэй холбоотой л би үзэх гээд байгаа юм л даа. Гол нь л. Одоо ингээд комисс.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тэр хууль бий л дээ. Тэр бол ойлгомжтой. Энэ талаар ер нь тэгээд энэ нэг цаашдаа юм бол. Тэгэхгүй тэгээд нийгмийн сэтгэл зүйд л ингээд цохиулаад яваад байх юм байна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М.Батчимэг гишүүн асууя. С.Бямбацогт гишүүн. Алга байна. Гишүүд асуулт асууж дууслаа.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Үг хэлэх гишүүд байна уу? Ж.Энхбаяр гишүүнээр үг тасаллаа. Я.Содбаатар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Я.Содбаатар: - </w:t>
      </w:r>
      <w:r>
        <w:rPr>
          <w:rStyle w:val="style15"/>
          <w:rFonts w:cs="Arial"/>
          <w:b w:val="false"/>
          <w:bCs w:val="false"/>
          <w:i w:val="false"/>
          <w:iCs w:val="false"/>
          <w:caps w:val="false"/>
          <w:smallCaps w:val="false"/>
          <w:color w:val="00000A"/>
          <w:sz w:val="24"/>
          <w:szCs w:val="24"/>
          <w:lang w:val="mn-MN"/>
        </w:rPr>
        <w:t xml:space="preserve">Ер нь бол энэ Цөмийн энергийн комисс руу ингээд шилжүүлээд агентлагийн зохион байгуулалттай нэгдээд нэг жаахан төрхөө олж байсан юм л даа. Тэгээд яах вэ одоо бас хөрөнгө мөнгө муутай гэдгээрээ энэ салбарыг оролдчихлоо. Одоо энэ салбарууд дээр үүссэн бас их олон асуудлууд байгаа. Зүгээр энэ байгууллага оролдоод өнгөрөх бол нэг асуудал байгаа. Түрүүний тэр олон улсын арбитрын шүүхтэй холбоотой, лицензтэй холбоотой, тэр Монатом компанитай холбоотой. Өмнө нь төрийн захиргааны байгууллага байхдаа гаргасан шийдвэрүүдтэй холбоотой.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асуудлуудыг нь бас Засгийн газрын түвшинд онцгой анхаарч бас ажиллаарай. Ерөнхий сайдын түвшинд очиж байгаа юм бол энийгээ бас аваад үэ. Уг нь бол энэ харъяаллын юугаа бас нэг эргэж та хэд харвал уг нь зүгээр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Хоёрт, бусад хуультай нийцүүлэх асуудлаа энэ өөрчлөлтийнхөө хүрээнд оруулж ирж байгаа тэр чиг үүргийг нь буцааж салгаж байгаа. Түрүүн миний хэлсэн тусгай зөвшөөрөлтэй холбоотой бусад зүйлүүдийг нь бас нэлээн анхаарч ажиллахгүй бол бас болохгүй. Зүгээр хуулийг бол хэлэлцэх эсэх нь шийдэгдсэний дараа бол Байнгын хороон дээр ч гэсэн энэ асуудлыг бас нэлээн олон талаас нь ярьж уялдаа холбоог нь хангаж ажиллаасай гэж хүсэж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Хоёрт бол энэ төрийн захиргааны байгууллагын энэ шилжилт хөдөлгөөнөөр тэнд ажиллаж байгаа ажилчдын эрх ашиг их хохирох юм. Өнөөдөр Мэргэжлийн хяналтын ерөнхий газар дээр байсан санхүүгийн байцаагч нарыг 10 сард ямар ч шийдвэргүйгээр хууль зөрчөөд өнөөдөр 327 улсын хэмжээнд хаана байх нь байхгүй. Ажил байхгүй. Монголын төрд зүтгэснийхээ төлөө тэтгэвэрт гарах гээд 3-хан сар дутуу байгаа хүнээс эхлүүлээд Монголын төрд тангараг өргөсөн маш олон албан хаагчдыг хууль зөрчөөд өмнөх Засгийн газар Мэргэжлийн хяналтаас аваад хаячихсан. Хууль нь гараагүй байхад. Өнөөдөр тэр улсын байцаагч гэж хамгийн нарийн нандин одоо энэ мэргэжлийн ажил хийж байсан хүмүүс өнөөдөр хаана ч ажилгүй. Бүгдийнх нь нийгэм халамж, даатгал нь тасарчихсан. Яг энэтэй адилхан энэ байгууллагын одоо энэ Цөмийн энергийн агентлагт ажиллаж байсан, энэ байгууллагын системд ажиллаж байсан маш олон хүмүүсийн хувь заяаны асуудал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Засгийн газрын түвшинд энэ байгууллага, агентлагийн юугаа сольж наашаа цаашаагаа одоо нүүрэн маск хийхийнхээ хажуугаар энд ажиллаж байгаа тухайн төрийн захиргааны байгууллагад ажиллаж байсан, тухайн байгууллагын өөрчлөлтөд орж байгаа байгууллагад ажиллаж байсан хүмүүсийнхээ араас эргэж яагаад эргээд тэр хуваарилсан газрууд нь үнэхээр авч байна уу тэр хүмүүсийг. Ажил төрөлд нь болж байгаа юм уу.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наад ашигт руу хийсэн юманд чинь ашигт чинь өөрөө ерөөсөө мэргэжлийн хүн байхгүй болсон шүү дээ. Ашигт малтмалын Хэрэг эрхлэх газар чинь дандаа сувилагч, ноолуурчин. Тэгээд тэнд дандаа тийм ерөөсөө геологи, уул уурхайн нэг ч мэргэжлийн бараг хүнгүй болсон шүү дээ. Одоо тэр дээр нь аваачаад энд уг нь овоо бас мэргэжлийн хэдэн хүмүүс байсан. Сураг сонсоход бас тэнд аваачаад хийчихсэн. Одоо энэ цөмийн энергитэй холбоотой юмнуудаа энэ боловсон хүчнийхээ бодлогын өөрчлөлт хөдөлгөөнийг Хэрэг эрхлэх газар анхаараарай. Энэ олон агентлаг юунуудын асуудал дундуур чинь бас их юм сонсогдож байна шүү.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одоо тэр би хэллээ. Тэр боловсон хүчинтэй холбоотой юм нь дээр гоц анхаарал тавьж хандахгүй бол бас энэ чиглэлийн мэргэжлийн. Яагаад гэхээр энэ цөмийн энерги, цацраг идэвхт энэ чиглэлээр төгссөн хүн Монголд цөөхөн байдаг юм. Мэргэжлийн хүн бас их цөөхөн байдаг юм. Энэ мэргэжлээ эзэмшээд энүүгээр нь одоо нэлээн мэргэшээд ажилласан их олон хүмүүсийн хувь заяаны асуудлыг энэ шилжилт хөдөлгөөнийхөө үед онцгой анхаараарай гэж хэлэхийг хүссэн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Дэмжиж байгаа юм байна. Тийм ээ. Хэлэлцэхийг. Дэмжихгүй байгаа юм уу? О.Баасанхүү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О.Баасанхүү: - </w:t>
      </w:r>
      <w:r>
        <w:rPr>
          <w:rStyle w:val="style15"/>
          <w:rFonts w:cs="Arial"/>
          <w:b w:val="false"/>
          <w:bCs w:val="false"/>
          <w:i w:val="false"/>
          <w:iCs w:val="false"/>
          <w:caps w:val="false"/>
          <w:smallCaps w:val="false"/>
          <w:color w:val="00000A"/>
          <w:sz w:val="24"/>
          <w:szCs w:val="24"/>
          <w:lang w:val="mn-MN"/>
        </w:rPr>
        <w:t xml:space="preserve">За би ийм зүйл хэлье. Нэгдүгээрт нь, байгууллага чинь хоёр янзын байгууллага байдаг санаад байна л даа. Хуулийн дагуу байгуулагддаг. Хуулиар байгуулдаг гэж. Тэгэхээр би энэ Цөмийн энергийн газрыг би хуулиар байгуулагдсан болохоос хуулийн дагуу байгуулагдсан компанитай адил гэж харахгүй байсан юм. Агентлаг учраас.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нөгөө хууль нь хүчинтэй байхад энэ татан буулгадаг ер нь энэ жишгийг эцсийн эцэст сүүлдээ бүр тэр 17 сайд дээрээ та нар амслаа шүү дээ. Ингээд дур зоргоороо. Хуулиндаа. Өөрөөр хэлэх юм бол төрийн байгуулалтын гэдэг юм уу, Засгийн газрын гэдэг юм уу энэ хамтдаа явдаг хуулиа оруулж ирэхгүйгээр дур зоргоороо төсөв хэмнэх гэдэг далайцаар оруулж ирснээсээ болоод эцэст нь бүр онигоонд ороод нэг өдрийн дотор бас нэг дэд сайдуудаасаа салах хэмжээн очлоо. Тэгээд ер нь цаашдаа бол энийг бол анхаармаар байна гэдгийг маш хатуу хэлмээр байна. Яагаад гэхээр хуулиар байгуулагддаг байгууллагыг эхлээд хуулиар байхгүй болгож байж төсвийг нь танах ёстой болохоос биш төсвийг нь таначихаад одоо эндээ нийцүүлж хуулиа өөрчилье гэж явах юм бол тэр 17 сайдтай чинь яг адилхан явагдах ёстой байсан.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ер нь бол энэ цөмийн энергийн асуудал чинь Үндэсний аюулгүй байдлын зөвлөлийн эрх мэдлийн хэмжээний асуудал гэж би уг нь ойлгоод байгаа юм. Энийг чинь Үндэсний аюулгүй байдлын зөвлөлийн зөвлөмж гараад, цаашаа яваад хэрэгжээд явдаг.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Гэтэл одоо миний сайн мэдэж байгаагаар бол жишээ нь Улаанбадрахын асуудал бол нэлээн ноцтой юм яригдаж байна шүү дээ. Үндэсний аюулгүй байдлын зөвлөлийн дарга бол тэрийг бол нэлээн хүнд асуудал. Ер нь Казахстан. Сая хэллээ шүү дээ Их Хурлын дарга маань. Хэрвээ энд гишүүн нь болохоор үгүй гэж байна. Тэгэхээр энэ дээр нэг ажлын хэсэг гаргамаар байна. Одоо гишүүд очиж ер нь Улаанбадрах дээр. Өмнөх одоо Аюулгүй байдал, гадаад бодлогын байнгын хороон дээр ажлын хэсэг гараад очиж шалгаж чадаагүй. Яг очъё гээд тэгэхэд бас тухайн үед одоо Ц.Цолмон дарга байж байсан. Надад өгсөн мэдээллээр бол хэрэггүй, бас болохгүй, хойшлуулъя гээд ерөөсөө тэрийг нь шийдэж чадаагүй. Ер нь энийг бол яаралтай ажлын хэсэг гаргаад шалгах ёстой юм байна гэдгийг би ойлгож байна. Энэ чинь бас гурав, дөрвөн улсын хоорондын асуудал яригдаж байгаа учраас.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Дээрээс нь ер нь бол энэ Үндэсний аюулгүй байдлын зөвлөмж байгаа юу гэдгийг би бас асуух биш энэ дээр анхааруулж хэлмээр байна. Үндэсний аюулгүй байдлын зөвлөмжөөр ингээд тодорхой шийдвэр гарангуут нарийн бичгийн дарга нь тэрийгээ зөрчөөд агентлагийн даргыг дарамталдаг, сүрдүүлдэг, айлгадаг. Тийм юм болсон гэж надад мэдээлэл ирсэн шүү дээ. Жишээлбэл, чектэй холбоотой асуудлаар. Үндэсний аюулгүй байдлын зөвлөмж нь бол “А” лицензийг Монатом өг гээд тэгдэг. Эсрэгээрээ үгүй наадахаа чек дээр нь өг ч гэдэг юм уу. Зөвлөмжөө зөрчсөн үйлдэл хийгдээд байна гэсэн асуудал ярьж байсан.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иймэрхүү байдлаар ерөнхийдөө ийм ноцтой юм хийж болохгүй. Яагаад гэвэл эцсийн эцэст энэ цөмийн асуудал чинь зөвхөн Монгол Улсын асуудал биш. Энэ бол Оросын, Хятадын, Америкийн гээд бас бодлогын хэмжээний яригдах асуудал байдаг. Тэгэхээр ийм байхад өнөөдөр бол уг нь бол энэ агентлаг нь байж байсан бол цөмийн технологи, шинжлэх ухаан гэдгээ нэгдүгээрт тавих байсан. Тэгээд харамсалтай нь комисс гээд тавьчихсан. Комисс маань өөрөө юуг хянах юм бэ. Дэлхийн цөмийн энергийн комисс бол тодорхой зүйл дээр шалгалт хийх гэж. Тодорхой зүйлийг хянах гэж л явдаг шүү дээ. Тэгээд одоо энэ комисс маань хаана юуг одоо шалгаж хянах гэж явах юм бэ. Мэргэжлийн хяналтын газар нь шалгачих юм байна. Уул уурхайн яам нь “А” лиценз өгөх юм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Хамгийн гол нь өнөөдөр энэ зүгээр нэг нүүрсний юм уу, алтны лицензтэй адилхан байдаггүй юм. Орос өнөөдөр бүх лицензээ авахын тулд одоо Росатом болгохын тулд тэд нар нэлээн том асуудал үүссэн. Одоо манайд өнөөдөр хувь хүмүүс дээр байгаа лицензийг нэг л өдөр төр бүгдийг нь авах шаардлага гарна. Тэгэхээр ийм агентлаггүй байгаад тохиолдолд яаж авах юм бэ. Уул уурхайн яамнаас нэгэнт олгосон “А” лицензтэй гэдэг юм уу, “Х” лицензийг хэрвээ өгчих юм бол энэ яг л ашигт малтмалтай адилхан үзээд тэд нар нөхөн төлбөр есөн шидийн юм шаардана. Уг нь бол дүрмээрээ яах ёстой вэ гэвэл тодорхой хугацаанд та нар чадвал чад, боливол боль гээд шууд хугацаа өгөөд дуусангуут нь улс нөхөн төлбөргүйгээр хурааж аваад энийг монополь болгож байгаад шийдэхгүй бол одоо манай миний дуулснаар бол жишээлбэл Сү.Батболд гишүүний нэр дээр ч гэсэн лиценз явдаг сураг дуулдаж л байна шүү дээ. Худлаа бол уучлаарай.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иймэрхүү асуудлууд нээрээ шүү. Би энэ дээр маш тодорхой хэлж байна. Яагаад гэвэл түрүүн тэр юун дээр хяналт тавих тухай асуудал дээр санал гаргасан гэхээр би хардаж хэлсэн юм. Уучлаарай. Тэгэхээр ер нь бол тиймэрхүү маягаар хувь хүмүүсийн гар дээр лиценз байх нь Монгол Улсын нэр хүндийг эвгүй байдалд оруулаад байгаа юм. Хувь хүмүүс нь очоод, гадныхантай очиж янз бүрийн юм яриад. Одоо манайхан өчнөөн хүн Авлигатай тэмцэх газар шалгуулаад л байж байна шүү дээ. Тэгэхээр энэ болгоныг өнөөдөр бодож хэн нэгнийг гэмт хэрэгт татчихгүйхэн шиг улсын хэмжээний асуудал болгож энийг шийдэхийн тулд уг нь агентлаг нь байдгаараа байсан бол хэрэгтэй байсан юмаа л гэж хэлмээр байна. Тэгээд дэмжихгүй байна. За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Нэг гишүүн дэмжиж, нэг гишүүн дэмжсэнгүй. Ж.Энхбаяр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Ж.Энхбаяр: - </w:t>
      </w:r>
      <w:r>
        <w:rPr>
          <w:rStyle w:val="style15"/>
          <w:rFonts w:cs="Arial"/>
          <w:b w:val="false"/>
          <w:bCs w:val="false"/>
          <w:i w:val="false"/>
          <w:iCs w:val="false"/>
          <w:caps w:val="false"/>
          <w:smallCaps w:val="false"/>
          <w:color w:val="00000A"/>
          <w:sz w:val="24"/>
          <w:szCs w:val="24"/>
          <w:lang w:val="mn-MN"/>
        </w:rPr>
        <w:t xml:space="preserve">Энэ Фүкүшимагийн энэ цөмийн ослын дараагаар л ийм асуудал үүссэн л дээ. Тэгээд энэ цөмийн эрчим хүчний өсөлт удааширна гээд ер нь дэлхий ертөнц тооцоолж байсан чинь сая судалгаагаар бүр эсрэгээрээ гарсан байх юм. Буюу ойрын жилүүдэд эрчим хүчний, цөмийн эрчим хүчний хэрэглээ одоогийнхтой харьцуулбал бараг 90 хувиар өсөхөөр ийм тооцоо гарсан. Ялангуяа энэ өсөлт нь Зүүн Азийн орнууд буюу манай бүс нутагт бий болж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Зөвхөн манай хоёр хөршөө хараад үзэхэд хоёр хөрш дээр ОХУ гэхэд одоо  9 шинэ реактор барьж байгаа юм байна. Хятад Ард Улс гэхэд 25 шинэ реакторыг одоо ашиглалтад оруулахаар ажиллаж байна гэсэн. Нөгөө талаар ОХУ, АНУ хооронд хийсэн нөгөө цөмийг зэвсгийг хориглох, цөмийн зэвсгээ нөгөө задлах гээд нэг тийм гэрээ явж байсан. Энэ 2016 оноор дуусгавар болж байгаа юм байна. Энэтэй холбоотойгоор нөгөө бэлэн баяжуулсан ураны нөөц сая өнгөрсөн хугацаанд ашиглагдаад үндсэндээ дуусч байгаа юм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ирээдүйн төлөв буюу одоохондоо. Ер нь дэлхий ертөнцөд энэ эрчим хүчний энэ цөмийн хүч нь хүлэмжийн хий ялгаруулдаггүй гэдгээрээ хамгийн онцлогтой, хамгийн байгаль орчинд ээлтэйгээрээ бүх хүн төрөлхтөн хүлээн зөвшөөрчихөөд байна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Монгол Улсынхаа өөрийн энэ боломжийг, энэ чадавхийг, энэ салбарыг одоо бүхий л боломжоор Улсын Их Хурал нь дэмжээд ирээдүйг нь жаахан хараад ингээд дэмжээд явсан бол их зүгээр байсан юм. Тэгээд одоо хэлэлцэж байж ямар ч байсан энэ байгууллагын асуудлыг, статусын асуудлыг ярих нь зүйтэй л дээ. Тийм болохоор энэ асуудлыг одоо хэлэлцэхийг дэмжиж байна. Тэгээд хэлэлцүүлгийн явцад их олон зүйл өөрчлөгдөх байх гэж найдаж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Ж.Энхбаяр гишүүн хэлэлцэхийг дэмжлээ. Гишүүд үг хэлж дууслаа. Санал хураамаар байна. Гишүүд хаана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Эцсийн найруулга сонсоодох уу? Гишүүдийг танхимд орж ирэх хооронд эцсийн найруулга сонсоодохъё.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Бүгд Найрамдах Уганда Улстай дипломат харилцаа тогтоох тухай Улсын Их Хурлын тогтоолын төслийн эцсийн найруулга дээр саналтай гишүүн байна уу? Энэ улс болгоноороо гардаг тогтоол юм байна. Байхгүй.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Бүгд Найрамдах Руанда Улстай дипломат харилцаа тогтоох тухай Улсын Их Хурлын тогтоолын эцсийн найруулга дээр саналтай гишүүд байна уу?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Холбооны Микронез Улстай дипломат харилцаа тогтоох тухай Улсын Их Хурлын тогтоолын эцсийн найруулга дээр саналтай гишүүн байна уу? Байхгүй байна. Сонслоо.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Бүгд Найрамдах Гаити Улстай дипломат харилцаа тогтоох тухай Улсын Их Хурлын тогтоолын эцсийн найруулга дээр саналтай гишүүн байна уу?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Бүгд Найрамдах Кирибати Улстай дипломат харилцаа тогтоох тухай Улсын Их Хурлын тогтоолын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Экваторын Гвиней Улстай дипломат харилцаа тогтоох тухай Улсын Их Хурлын тогтоолын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Бүгд Найрамдах Чад Улстай дипломат харилцаа тогтоох тухай Улсын Их Хурлын тогтоолын эцсийн найруулга дээр саналтай гишүүн байна уу?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Бүгд Найрамдах Маврики Улстай дипломат харилцаа тогтоох тухай Улсын Их Хурлын тогтоолын эцсийн найруулга дээр саналтай гишүүн байна уу?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2015 оны төсвийн тухай хуульд нэмэлт, өөрчлөлт оруулах тухай хуулийн эцсийн найруулга дээр саналтай гишүүн байна уу? Х.Тэмүүжин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Х.Тэмүүжин: -</w:t>
      </w:r>
      <w:r>
        <w:rPr>
          <w:rStyle w:val="style15"/>
          <w:rFonts w:cs="Arial"/>
          <w:b w:val="false"/>
          <w:bCs w:val="false"/>
          <w:i w:val="false"/>
          <w:iCs w:val="false"/>
          <w:caps w:val="false"/>
          <w:smallCaps w:val="false"/>
          <w:color w:val="00000A"/>
          <w:sz w:val="24"/>
          <w:szCs w:val="24"/>
          <w:lang w:val="mn-MN"/>
        </w:rPr>
        <w:t xml:space="preserve"> 2015 оны төсвийн тодотгол дээр нэг алдаа гарсан байна. Энэ санал хураахдаа Хууль зүйн яаман дээр нь нөгөө Шүүхийн цогцолборын барилга Улаанбаатар, Хан-Уул дүүрэг гэж тавигдсан байсан юм. Тэгсэн чинь энэ хүснэгтэд оруулахдаа Шүүхийн цогцолбор гэдгийг нь Шүүхийн шийдвэр гүйцэтгэх газартай ойролцоо гэж бодсон юм уу, яасан юм. Хэрэгжилтийг нь Шүүхийн шийдвэр гүйцэтгэх ерөнхий газрын доор нь биччих.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хуулийн төслийн ромбо тоогоор 7.4.1.2-т тусгагдсан шүүхийн цогцолборын барилга Улаанбаатар, Хан-Уул дүүрэг, хэрэгжих хугацаа 2008-2015, төсөвт өртөг 36 тэрбум төгрөг, 2015 оны санхүүжилт дүн 3 тэрбум 700.0 сая төгрөг гэснийг яг тэр Хууль зүйн сайдын эрхлэх асуудлын хүрээнд нь ромбо тоогоор 7 гэсэн, кириллээр 7 гэсэн дугаарт Хууль зүйн яам шүүхийн цогцолбор барилга, Улаанбаатар, Хан-Уул дүүрэг, хэрэгжих хугацаа 2008-2016 он. Төсөвт өртөг 36 тэрбум төгрөгөөс 2015 онд санхүүжих дүн 3.7 тэрбум гэдгээр нь шилжүүлж бичих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Х.Тэмүүжин гишүүн арга хэмжээ бүх зүйл, текст ямар ч юм өөрчлөхгүйгээр байршлыг зөв болгох санал ирүүлснийг авлаа. Л.Эрдэнэчимэг гишүүн хаачсан бэ?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Л.Эрдэнэчимэг гишүүн ийм юм бичиж ирүүлээд байгаа. Би энийг бол редакцийн засвар биш байна гэж үзэж байгаа. Энэ Тамгын газрынхан харсан уу? Редакцийн биш. Тийм ээ, энэ. Эгийн голын усан цахилгаан станц 220 мегаватт төслийг 315 мегаватт гэж өөрчлөн найруулах гээд. Ийм санал гараагүй биз дээ. Тийм ээ. Гараагүй учраас энэ бол найруулгын санал биш. 105 мегаваттаар нэмэх гэж байгаа. Тэгэхдээ энэ бол нөгөө юу шүү дээ мөнгөний санал биш хийх ажлын төлөвлөгөөний санал байхгүй юу. Нэгдүгээр хавсралтын. Тийм ээ. Угаасаа төсвөөр энэ станцыг барихгүй л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Л.Эрдэнэчимэг гишүүний хоёрдугаар санал байна. Дуусах хугацаа 14 гэснийг 15 гэдэг саналыг бас хүлээж авах боломжгүй шүү дээ. Энэ редакци биш. Тийм үү.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 нь 3 арга хэмжээ нь дээр он өөрчлөх гэснийг хүлээж авах боломжгүй. Төсөв дагаж өргөн баригдсан Статистикийн тухай хуулийн төслийн “тэдний” гэснийг “түүнийг” гэж өөрчлөх. Тэргүүн дэд даргыг хассантай холбогдуулан ийм өөрчил гэдэг. Энэ редакци мөн үү? Тэдний гэдгийг түүний гэж. Н.Цогтсайхан хариулаадахдаа. Алив Тамгын газрынхан хэлээдэхдээ. “Тэд”, “түүний” гэдэг чинь олон тоо, нэг тоо. Нэг орлогч хасагдахаар нэг тоо руу шилжиж байгаа байх. За энэ “түүний” гэдгийг авах юм уу, авахгүй юм уу? Хөөе. Микрофондоо хэлээдэхээ. Тамгын газрын микрофон. “Тэдний” гэдэг үгийг “түүний” гэдгээр солих юм уу? Авахгүй байна болно оо. Тэгэхээр нөгөө хоёр орлогчтой юм шиг ойлгохдох юм биш үү.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Д.Отгонбаатар: - </w:t>
      </w:r>
      <w:r>
        <w:rPr>
          <w:rStyle w:val="style15"/>
          <w:rFonts w:cs="Arial"/>
          <w:b w:val="false"/>
          <w:bCs w:val="false"/>
          <w:i w:val="false"/>
          <w:iCs w:val="false"/>
          <w:caps w:val="false"/>
          <w:smallCaps w:val="false"/>
          <w:color w:val="00000A"/>
          <w:sz w:val="24"/>
          <w:szCs w:val="24"/>
          <w:lang w:val="mn-MN"/>
        </w:rPr>
        <w:t xml:space="preserve">Түрүүнд яриад, Тамгын дарга нартай ярьж байгаад авахгүй байж болно гэдгээр тавьчихсан юм. Уг нь бид нарын юу яагаад санал хураах юманд явж байгаад хураагдаагүй орхигдсон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Үгүй ээ үгүй. Одоо бол энэ яг нөгөө засдаг цаг нь байхгүй юу. Энийг заавал санал хураах албагүй биз дээ. Тийм ээ. Энийг редакциар авлаа. Олон тоо, нэг тоог өөрчилж байгаа учраас.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Төсвийн тухай хуулийн нэмэлт, өөрчлөлт дээр эцсийн найруулга сонслоо.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Нийгмийн даатгалын сангийн 2015 оны төсвийн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Хүний хөгжил сангийн 2015 оны төсвийн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нэгдсэн төсвийн 2015 оны төсвийн хүрээний мэдэгдэл, 2016-2017 оны төсвийн төсөөллийн тухай хуульд өөрчлөлт оруулах тухай хуулийн эцсийн найруулга дээр саналтай гишүүд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тогтвортой байдлын тухай хуульд нэмэлт, өөрчлөлт оруулах тухай хуулийн эцсийн найруулга дээр саналтай гишүүд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тухай хуульд нэмэлт оруулах тухай хуулийн эцсийн найруулга дээр саналтай гишүүд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Төрийн албаны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газрын тусгай сангийн тухай хуульд нэмэлт,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Боловсролын тухай хуульд нэмэлт,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Орон сууцны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Сэргээгдэх эрчим хүчний тухай хуульд өөрчлөл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Нийгмийн халамжийн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Агаарын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Байгалийн нөөц ашигласны төлбөрийн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Нийслэлийн агаарын бохирдлыг бууруулах тухай хууль баталсантай холбогдуулан авах зарим арга хэмжээний тухай тогтоолд өөрчлөлт оруулах тухай Улсын Их Хурлын тогтоолын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Засгийн газрын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яамны эрх зүйн байдлын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Засаг захиргаа, нутаг дэвсгэрийн нэгж, түүний удирдлагын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Статистикийн тухай хуульд өөрчлөлт оруулах тухай хуулийн эцсийн найруулга дээр түрүүчийн гарсан саналыг тусгасан. Л.Эрдэнэчимэг гишүүний. Өөр саналтай гишүүн байна уу? “Тэдний” гэдгийг “түүний” гэдгээр сольсон байгаа.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Инновацийн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Газрын тосны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Төрийн хяналт шалгалтын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Нийгмийн даатгалын тухай хуулийн зарим хэсгийг хүчингүй болсонд тооцох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Шүүгчийн эрх зүйн байдлын тухай хуулийн зарим хэсэг хүчингүй болсонд тооцох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Прокурорын байгууллагын тухай хуулийн зарим хэсэг хүчингүй болсонд тооцох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Гаалийн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Эрүүл мэндийн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Өрсөлдөөний тухай хуулийн зарим заалт хүчингүй болсонд тооцох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газрын үнэт цаас гаргахыг зөвшөөрөх тухай Улсын Их Хурлын тогтоолын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Ашигт малтмалын тухай хуульд өөрчлөлт оруулах тухай хуулийн эцсийн найруулга дээр саналтай гишүүн байна уу?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Онцгой албан татварын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2015 оны төсвийн тухай хуульд нэмэлт, өөрчлөлт оруулах тухай хууль баталсантай холбогдуулан авах зарим арга хэмжээний тухай Улсын Их Хурлын тогтоолын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Тодорхой ордыг стратегийн ач холбогдол бүхий ашигт малтмалын ордод хамааруулах тухай тогтоолын хавсралтад нэмэлт оруулах тухай Улсын Их Хурлын тогтоолын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 тогтоолын төсөл буцаах тухай Улсын Их Хурлын тогтоолын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үүгээр редакцийн санал сонсож дууслаа.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Цөмийн энергийн тухай хуулиараа санал хураах уу? Уначихвал Төсвийн тодотгол батлах ажил гарах гээд байгаа юм. Тэгвэл хууль зөрчилнө л дөө. Ерөнхий сайдад дураараа агентлаг санхүүжүүл гэдэг эрх өгч болохгүй л дээ хуулиар. Зүүн жигүүрийнхэн байхгүйгээсээ жаахан сугалчихвал яадаг юм. Тэртээ тэргүй хаяад явчихсан байна шүү дээ энэ гишүүд чинь. Тэгвэл энэ дараагийн долоо хоног руу шилжинэ шүү дээ. Гурав гурваараа эзэнгүй ширээ. Нэг хоёр гурав байна энд. Зүүн жигүүрт. Баруун жигүүрт нэг байна. Хоёр байна. Ш.Түвдэндорж гишүүний ард талынх. Байхгүй гишүүнийг би байгаа гэж хэлэлтэй нь биш дээ. Тийм. Санал хураах уу? За би саналын томъёолол уншлаа шүү.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саналаар Цөмийн энергийн тухай хуульд нэмэлт, өөрчлөлт оруулах тухай, Ашигт малтмалын тухай хуульд өөрчлөлт оруулах тухай хуулиудын төсөл, Монгол Улсын төрөөс цацраг идэвхт ашигт малтмал болон Цөмийн энергийн талаар баримтлах бодлого батлах тухай Улсын Их Хурлын тогтоолын төслүүдийг хэлэлцэх нь зүйтэй гэсэн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56 гишүүн оролцож, 37 гишүүн зөвшөөрч, 66.1 хувийн саналаар хууль, тогтоолуудын төслийг хэлэлцэх нь зүйтэй гэж үзсэн тул анхны хэлэлцүүлэгт бэлтгүүлэхээр Аюулгүй байдал, гадаад бодлогын байнгын хороонд шилжүүллээ.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Гурван олон улсын хэлэлцээр байх юм. Явуулчихвал яадаг юм бэ. За 10 минутын завсарлага.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center"/>
      </w:pPr>
      <w:r>
        <w:rPr>
          <w:rStyle w:val="style15"/>
          <w:rFonts w:cs="Arial"/>
          <w:b/>
          <w:bCs/>
          <w:i/>
          <w:caps w:val="false"/>
          <w:smallCaps w:val="false"/>
          <w:color w:val="00000A"/>
          <w:sz w:val="24"/>
          <w:szCs w:val="24"/>
          <w:u w:val="none"/>
          <w:lang w:bidi="ar-SA" w:eastAsia="en-US" w:val="mn-MN"/>
        </w:rPr>
        <w:t>Х</w:t>
      </w:r>
      <w:r>
        <w:rPr>
          <w:rStyle w:val="style15"/>
          <w:rFonts w:cs="Arial"/>
          <w:b/>
          <w:bCs/>
          <w:i/>
          <w:caps w:val="false"/>
          <w:smallCaps w:val="false"/>
          <w:color w:val="00000A"/>
          <w:sz w:val="24"/>
          <w:szCs w:val="24"/>
          <w:u w:val="none"/>
          <w:lang w:bidi="ar-SA" w:eastAsia="en-US" w:val="ms-MY"/>
        </w:rPr>
        <w:t>уралдаан 1</w:t>
      </w:r>
      <w:r>
        <w:rPr>
          <w:rStyle w:val="style15"/>
          <w:rFonts w:cs="Arial"/>
          <w:b/>
          <w:bCs/>
          <w:i/>
          <w:caps w:val="false"/>
          <w:smallCaps w:val="false"/>
          <w:color w:val="00000A"/>
          <w:sz w:val="24"/>
          <w:szCs w:val="24"/>
          <w:u w:val="none"/>
          <w:lang w:bidi="ar-SA" w:eastAsia="en-US" w:val="mn-MN"/>
        </w:rPr>
        <w:t>9</w:t>
      </w:r>
      <w:r>
        <w:rPr>
          <w:rStyle w:val="style15"/>
          <w:rFonts w:cs="Arial"/>
          <w:b/>
          <w:bCs/>
          <w:caps w:val="false"/>
          <w:smallCaps w:val="false"/>
          <w:color w:val="00000A"/>
          <w:sz w:val="24"/>
          <w:szCs w:val="24"/>
          <w:u w:val="none"/>
          <w:lang w:bidi="ar-SA" w:eastAsia="en-US" w:val="mn-MN"/>
        </w:rPr>
        <w:t xml:space="preserve"> </w:t>
      </w:r>
      <w:r>
        <w:rPr>
          <w:rStyle w:val="style15"/>
          <w:rFonts w:cs="Arial"/>
          <w:b/>
          <w:bCs/>
          <w:i/>
          <w:caps w:val="false"/>
          <w:smallCaps w:val="false"/>
          <w:color w:val="00000A"/>
          <w:sz w:val="24"/>
          <w:szCs w:val="24"/>
          <w:u w:val="none"/>
          <w:lang w:bidi="ar-SA" w:eastAsia="en-US" w:val="ms-MY"/>
        </w:rPr>
        <w:t xml:space="preserve">цаг </w:t>
      </w:r>
      <w:r>
        <w:rPr>
          <w:rStyle w:val="style15"/>
          <w:rFonts w:cs="Arial"/>
          <w:b/>
          <w:bCs/>
          <w:i/>
          <w:caps w:val="false"/>
          <w:smallCaps w:val="false"/>
          <w:color w:val="00000A"/>
          <w:sz w:val="24"/>
          <w:szCs w:val="24"/>
          <w:u w:val="none"/>
          <w:lang w:bidi="ar-SA" w:eastAsia="en-US" w:val="mn-MN"/>
        </w:rPr>
        <w:t>45</w:t>
      </w:r>
      <w:r>
        <w:rPr>
          <w:rStyle w:val="style15"/>
          <w:rFonts w:cs="Arial"/>
          <w:b/>
          <w:bCs/>
          <w:i/>
          <w:caps w:val="false"/>
          <w:smallCaps w:val="false"/>
          <w:color w:val="00000A"/>
          <w:sz w:val="24"/>
          <w:szCs w:val="24"/>
          <w:u w:val="none"/>
          <w:lang w:bidi="ar-SA" w:eastAsia="en-US" w:val="ms-MY"/>
        </w:rPr>
        <w:t xml:space="preserve"> минутад завсарлаж, </w:t>
      </w:r>
      <w:r>
        <w:rPr>
          <w:rStyle w:val="style15"/>
          <w:rFonts w:cs="Arial"/>
          <w:b/>
          <w:bCs/>
          <w:i/>
          <w:caps w:val="false"/>
          <w:smallCaps w:val="false"/>
          <w:color w:val="00000A"/>
          <w:sz w:val="24"/>
          <w:szCs w:val="24"/>
          <w:u w:val="none"/>
          <w:lang w:bidi="ar-SA" w:eastAsia="en-US" w:val="mn-MN"/>
        </w:rPr>
        <w:t>20</w:t>
      </w:r>
      <w:r>
        <w:rPr>
          <w:rStyle w:val="style15"/>
          <w:rFonts w:cs="Arial"/>
          <w:b w:val="false"/>
          <w:bCs/>
          <w:caps w:val="false"/>
          <w:smallCaps w:val="false"/>
          <w:color w:val="00000A"/>
          <w:sz w:val="24"/>
          <w:szCs w:val="24"/>
          <w:u w:val="none"/>
          <w:lang w:bidi="ar-SA" w:eastAsia="en-US" w:val="mn-MN"/>
        </w:rPr>
        <w:t xml:space="preserve"> </w:t>
      </w:r>
      <w:r>
        <w:rPr>
          <w:rStyle w:val="style15"/>
          <w:rFonts w:cs="Arial"/>
          <w:b/>
          <w:bCs/>
          <w:i/>
          <w:caps w:val="false"/>
          <w:smallCaps w:val="false"/>
          <w:color w:val="00000A"/>
          <w:sz w:val="24"/>
          <w:szCs w:val="24"/>
          <w:u w:val="none"/>
          <w:lang w:bidi="ar-SA" w:eastAsia="en-US" w:val="ms-MY"/>
        </w:rPr>
        <w:t xml:space="preserve">цаг </w:t>
      </w:r>
      <w:r>
        <w:rPr>
          <w:rStyle w:val="style15"/>
          <w:rFonts w:cs="Arial"/>
          <w:b/>
          <w:bCs/>
          <w:i/>
          <w:caps w:val="false"/>
          <w:smallCaps w:val="false"/>
          <w:color w:val="00000A"/>
          <w:sz w:val="24"/>
          <w:szCs w:val="24"/>
          <w:u w:val="none"/>
          <w:lang w:bidi="ar-SA" w:eastAsia="en-US" w:val="mn-MN"/>
        </w:rPr>
        <w:t>15</w:t>
      </w:r>
      <w:r>
        <w:rPr>
          <w:rStyle w:val="style15"/>
          <w:rFonts w:cs="Arial"/>
          <w:b/>
          <w:bCs/>
          <w:i/>
          <w:caps w:val="false"/>
          <w:smallCaps w:val="false"/>
          <w:color w:val="00000A"/>
          <w:sz w:val="24"/>
          <w:szCs w:val="24"/>
          <w:u w:val="none"/>
          <w:lang w:bidi="ar-SA" w:eastAsia="en-US" w:val="ms-MY"/>
        </w:rPr>
        <w:t xml:space="preserve"> минутаас үргэлжлэв.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lang w:val="mn-MN"/>
        </w:rPr>
        <w:t xml:space="preserve">Одоо Зарим дэд хорооны бүрэлдэхүүнд өөрчлөлт оруулах тухай асуудлыг ярьчихаад Хөдөлмөр эрхлэлтийн үйлчилгээний тухай Олон улсын хөдөлмөрийн байгууллагын 88 дугаар конвенци, Хөдөлмөр эрхлэлтийн хувийн байгууллагын тухай Олон улсын хөдөлмөрийн байгууллагын 181 дүгээр конвенци, Антарктидийн тухай гэрээнд нэгдэн орох тухай ийм асуудлуудыг хэлэлцэнэ. Тэгээд болж байвал тэгээд цаашаа яваад байх уу? Антарктидийн гэрээнд орохгүй бол тэнд олборлох зэс, алтнаас юм олдохоо байна шүү дээ. Оюу Толгойгоосоо цаашаагаа Антарктид дээр очиж юм олборлох гээд байгаа шүү дээ.  С.Чинзориг сайд байж бай. Би өөр асуудал ярих гэж байна. Энэний дараа шууд. </w:t>
      </w:r>
    </w:p>
    <w:p>
      <w:pPr>
        <w:pStyle w:val="style17"/>
        <w:spacing w:after="0" w:before="0" w:line="200" w:lineRule="atLeast"/>
        <w:ind w:hanging="0" w:left="0" w:right="0"/>
        <w:contextualSpacing w:val="false"/>
        <w:jc w:val="both"/>
      </w:pPr>
      <w:r>
        <w:rPr>
          <w:lang w:val="mn-MN"/>
        </w:rPr>
        <w:tab/>
      </w:r>
    </w:p>
    <w:p>
      <w:pPr>
        <w:pStyle w:val="style17"/>
        <w:spacing w:after="0" w:before="0" w:line="200" w:lineRule="atLeast"/>
        <w:ind w:hanging="0" w:left="0" w:right="0"/>
        <w:contextualSpacing w:val="false"/>
        <w:jc w:val="center"/>
      </w:pPr>
      <w:r>
        <w:rPr>
          <w:rStyle w:val="style15"/>
          <w:rFonts w:cs="Arial"/>
          <w:b/>
          <w:bCs/>
          <w:i/>
          <w:caps w:val="false"/>
          <w:smallCaps w:val="false"/>
          <w:color w:val="00000A"/>
          <w:sz w:val="24"/>
          <w:szCs w:val="24"/>
          <w:u w:val="none"/>
          <w:lang w:bidi="ar-SA" w:eastAsia="en-US" w:val="mn-MN"/>
        </w:rPr>
        <w:t>Долоо. Зарим дэд хорооны бүрэлдэхүүнд өөрчлөлт оруулах тухай</w:t>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both"/>
      </w:pPr>
      <w:r>
        <w:rPr>
          <w:rStyle w:val="style15"/>
          <w:rFonts w:cs="Arial"/>
          <w:b/>
          <w:bCs/>
          <w:i/>
          <w:caps w:val="false"/>
          <w:smallCaps w:val="false"/>
          <w:color w:val="00000A"/>
          <w:sz w:val="24"/>
          <w:szCs w:val="24"/>
          <w:u w:val="none"/>
          <w:lang w:bidi="ar-SA" w:eastAsia="en-US" w:val="mn-MN"/>
        </w:rPr>
        <w:tab/>
      </w:r>
      <w:r>
        <w:rPr>
          <w:rStyle w:val="style15"/>
          <w:rFonts w:cs="Arial"/>
          <w:b w:val="false"/>
          <w:bCs w:val="false"/>
          <w:i w:val="false"/>
          <w:iCs w:val="false"/>
          <w:caps w:val="false"/>
          <w:smallCaps w:val="false"/>
          <w:color w:val="00000A"/>
          <w:sz w:val="24"/>
          <w:szCs w:val="24"/>
          <w:u w:val="none"/>
          <w:lang w:bidi="ar-SA" w:eastAsia="en-US" w:val="mn-MN"/>
        </w:rPr>
        <w:t xml:space="preserve">Зарим дэд хорооны бүрэлдэхүүнд өөрчлөлт оруулах тухай Улсын Их Хурлын тогтоолын төслийг хэлэлцье. Төрийн байгуулалтын байнгын хорооны дарга хаана байна. Санал, дүгнэлтийг Улсын Их Хурлын гишүүн Р.Гончигдорж танилцуулна. Индэрт урьж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r>
      <w:r>
        <w:rPr>
          <w:rStyle w:val="style15"/>
          <w:rFonts w:cs="Arial"/>
          <w:b/>
          <w:bCs/>
          <w:i w:val="false"/>
          <w:iCs w:val="false"/>
          <w:caps w:val="false"/>
          <w:smallCaps w:val="false"/>
          <w:color w:val="00000A"/>
          <w:sz w:val="24"/>
          <w:szCs w:val="24"/>
          <w:u w:val="none"/>
          <w:lang w:bidi="ar-SA" w:eastAsia="en-US" w:val="mn-MN"/>
        </w:rPr>
        <w:t xml:space="preserve">Р.Гончигдорж: - </w:t>
      </w:r>
      <w:r>
        <w:rPr>
          <w:rStyle w:val="style15"/>
          <w:rFonts w:cs="Arial"/>
          <w:b w:val="false"/>
          <w:bCs w:val="false"/>
          <w:i w:val="false"/>
          <w:iCs w:val="false"/>
          <w:caps w:val="false"/>
          <w:smallCaps w:val="false"/>
          <w:color w:val="00000A"/>
          <w:sz w:val="24"/>
          <w:szCs w:val="24"/>
          <w:u w:val="none"/>
          <w:lang w:bidi="ar-SA" w:eastAsia="en-US" w:val="mn-MN"/>
        </w:rPr>
        <w:t xml:space="preserve">Улсын Их Хурлын дарга,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Монгол Улсын Их Хурлын чуулганы хуралдааны дэгийн тухай хуулийн 14 дүгээр зүйлийн 14.4 дэх хэсэгт заасныг үндэслэн Төрийн байгуулалтын байнгын хороо 2015 оны 01 дүгээр сарын 06, 20-ны өдрийн хуралдаанаараа зарим Дэд хорооны бүрэлдэхүүнд өөрчлөлт оруулах тухай асуудлыг хэлэлцлээ.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Төрийн байгуулалтын байнгын хорооны эрхлэх асуудлын хүрээнд хамаарах Нутгийн удирдлагын, Сонгогчийн нэрсийн жагсаалт, бүртгэлийн хяналтын болон Ёс зүйн дэд хороодын бүрэлдэхүүнд өөрчлөлт оруулах асуудлыг хэлэлцээд дараах санал, дүгнэлтийг гаргаж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Нэг. Нутгийн удирдлагын дэд хорооны бүрэлдэхүүний талаар.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Монгол Улсын Их Хурлын тухай хуулийн 24 дүгээр зүйлийн 24.8 дахь хэсэгт “Дэд хорооны бүрэлдэхүүнд орсон гишүүн харъяалагдах Байнгын хорооны бүрэлдэхүүнээс гарвал тухайн дэд хорооны бүрэлдэхүүнээс чөлөөлөгдсөнд тооцно” гэж заасны дагуу Нутгийн удирдлагын дэд хорооны гишүүнээс Улсын Их Хурлын гишүүн Жамбалсүрэнгийн Батзандан, Догсомын Батцогт, Дашдэмбэрэлийн Бат-Эрдэнэ нарыг тус тус чөлөөлж, Улсын Их Хурал дахь Монгол Ардын Намын бүлгээс ирүүлсэн саналын дагуу Улсын Их Хурлын гишүүн Сундуйн Батболд, Отгонбилэгийн Содбилэг, Нямаагийн Энхболд нарыг тус дэд хорооны бүрэлдэхүүнд оруулах саналыг Байнгын хорооны хуралдаанд оролцсон гишүүд санал нэгтэй дэмжлээ.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Хоёр. Сонгогчийн нэрсийн жагсаалт, бүртгэлийн хяналтын дэд хорооны бүрэлдэхүүний талаар.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Монгол Улсын Их Хурлын тухай хуулийн 24 дүгээр зүйлийн 24.8 дахь хэсэгт “Дэд хорооны бүрэлдэхүүнд орсон гишүүн харъяалагдах Байнгын хорооны бүрэлдэхүүнээс гарвал тухайн дэд хорооны бүрэлдэхүүнээс чөлөөлөгдсөнд тооцно” гэж заасны дагуу Сонгогчийн нэрсийн жагсаалт, бүртгэлийн хяналтын дэд хорооны гишүүнээс Улсын Их Хурлын гишүүн Жамбалсүрэнгийн Батзандан, Раднаагийн Бурмаа, Батсүхийн Наранхүү нарыг тус тус чөлөөлж, Улсын Их Хурал дахь Ардчилсан Намын бүлгээс ирүүлсэн саналын Улсын Их Хурлын гишүүн Норовын Алтанхуяг, Нямжавын Батбаяр, Сангажавын Баярцогт, Хишигдэмбэрэлийн Тэмүүжин нарыг, Улсын Их Хурал дахь Монгол Ардын Намын бүлгээс ирүүлсэн саналын дагуу Улсын Их Хурлын гишүүн Сундуйн Батболд, Отгонбилэгийн Содбилэг, Нямаагийн Энхболд нарыг тус дэд хорооны бүрэлдэхүүнд оруулах саналыг Байнгын хорооны хуралдаанд оролцсон гишүүдийн олонхи нь дэмжсэн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Гурав. Ёс зүйн дэд хорооны бүрэлэдхүүний талаар.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Улсын Их Хурал дахь Ардчилсан Намын бүлгээс ирүүлсэн саналын дагуу Улсын Их Хурлын гишүүн Раднаагийн Бурмаа, Дондогдоржийн Эрдэнэбат нарыг Ёс үйн дэд хорооны бүрэлдэхүүнээс чөлөөлж, Улсын Их Хурал дахь Монгол Ардын Намын бүлгээс ирүүлсэн саналын дагуу Улсын Их Хурлын гишүүн Сундуйн Батболд, Нямаагийн Энхболд, Даваажанцангийн Сарангэрэл нарыг тус дэд хорооны бүрэлдэхүүнд оруулах саналыг Байнгын хорооны хуралдаанд оролцсон гишүүдийн олонхи нь дэмжлээ.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Эдгээр өөрчлөлтийг хийснээр Сонгогчийн нэрсийн жагсаалт, бүртгэлийн хяналтын болон Ёс зүйн дэд хороод тус тус 9 гишүүний, Нутгийн удирдлагын дэд хороо 7 гишүүний бүрэлдэхүүнтэй болох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Улсын Их Хурлын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Нутгийн удирдлагын, Сонгогчийн нэрсийн жагсаалт, бүртгэлийн хяналтын болон Ёс зүйн дэд хорооны бүрэлдэхүүнд өөрчлөлт оруулах тухай асуудлаар Төрийн байгуулалтын байнгын хорооноос гаргасан санал, дүгнэлтийг хэлэлцэн шийдвэрлэж өгнө үү.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Анхаарал тавьсанд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r>
      <w:r>
        <w:rPr>
          <w:rStyle w:val="style15"/>
          <w:rFonts w:cs="Arial"/>
          <w:b/>
          <w:bCs/>
          <w:i w:val="false"/>
          <w:iCs w:val="false"/>
          <w:caps w:val="false"/>
          <w:smallCaps w:val="false"/>
          <w:color w:val="00000A"/>
          <w:sz w:val="24"/>
          <w:szCs w:val="24"/>
          <w:u w:val="none"/>
          <w:lang w:bidi="ar-SA" w:eastAsia="en-US" w:val="mn-MN"/>
        </w:rPr>
        <w:t>З.Энхболд: -</w:t>
      </w:r>
      <w:r>
        <w:rPr>
          <w:rStyle w:val="style15"/>
          <w:rFonts w:cs="Arial"/>
          <w:b w:val="false"/>
          <w:bCs w:val="false"/>
          <w:i w:val="false"/>
          <w:iCs w:val="false"/>
          <w:caps w:val="false"/>
          <w:smallCaps w:val="false"/>
          <w:color w:val="00000A"/>
          <w:sz w:val="24"/>
          <w:szCs w:val="24"/>
          <w:u w:val="none"/>
          <w:lang w:bidi="ar-SA" w:eastAsia="en-US" w:val="mn-MN"/>
        </w:rPr>
        <w:t xml:space="preserve"> Байгаль орчин, хүнс, хөдөө аж ахуйн байнгын хорооны санал, дүгнэлтийг Улсын Их Хурлын гишүүн Ц.Оюунгэрэл танилцуулна. Хоёр дүгнэлт танилцуулах юм байна. Нэг биш. Дараалаад танилцуулчихъя.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r>
      <w:r>
        <w:rPr>
          <w:rStyle w:val="style15"/>
          <w:rFonts w:cs="Arial"/>
          <w:b/>
          <w:bCs/>
          <w:i w:val="false"/>
          <w:iCs w:val="false"/>
          <w:caps w:val="false"/>
          <w:smallCaps w:val="false"/>
          <w:color w:val="00000A"/>
          <w:sz w:val="24"/>
          <w:szCs w:val="24"/>
          <w:u w:val="none"/>
          <w:lang w:bidi="ar-SA" w:eastAsia="en-US" w:val="mn-MN"/>
        </w:rPr>
        <w:t xml:space="preserve">Ц.Оюунгэрэл: - </w:t>
      </w:r>
      <w:r>
        <w:rPr>
          <w:rStyle w:val="style15"/>
          <w:rFonts w:cs="Arial"/>
          <w:b w:val="false"/>
          <w:bCs w:val="false"/>
          <w:i w:val="false"/>
          <w:iCs w:val="false"/>
          <w:caps w:val="false"/>
          <w:smallCaps w:val="false"/>
          <w:color w:val="00000A"/>
          <w:sz w:val="24"/>
          <w:szCs w:val="24"/>
          <w:u w:val="none"/>
          <w:lang w:bidi="ar-SA" w:eastAsia="en-US" w:val="mn-MN"/>
        </w:rPr>
        <w:t xml:space="preserve">Улсын Их Хурлын дарга,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Монгол Улсын Их Хурлын тухай хуулийн 24 дүгээр зүйлийн 24.6 дахь хэсэг  Монгол Улсын Их Хурлын чуулганы хуралдаан дэгийн тухай хуулийн 14 дүгээр зүйлийн 14.4 дэх хэсэгт заасныг баримтлан Агаарын бохирдлыг бууруулах асуудлын дэд хорооны бүрэлдэхүүнд өөрчлөлт оруулах тухай асуудлыг Байгаль орчин, хүнс, хөдөө аж ахуйн байнгын хороо 2015 оны 1 дүгээр сарын 15-ны өдрийн хуралдаанаараа хэлэлцээд дараах санал, дүгнэлтийг чуулганы нэгдсэн хуралдаанд танилцуулж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Монгол Улсын Их Хурлын тухай хуулийн 27 дугаар зүйлийн 27.1.5-д нам, эвслийн бүлэг нь Байнгын, дэд, түр хорооны бүрэлдэхүүний талаар Улсын Их Хурлын даргатай зөвшилцөх гэж заасныг үндэслэн Улсын Их Хурал дахь Ардчилсан намын бүлгээс Агаарын бохирдлыг бууруулах асуудлын дэд хорооны бүрэлдэхүүнээс Улсын Их Хурлын гишүүн Г.Баярсайханыг чөлөөлж Улсын Их Хурлын гишүүн Х.Баттулгыг тус дэд хорооны бүрэлдэхүүнд оруулах, МАХН-МҮАН-ын Шударга Ёс эвслийн бүлгээс тус дэд хорооны бүрэлдэхүүнд Улсын Их Хурлын гишүүн О.Баасанхүүг оруулах саналыг Улсын Их Хурлын даргад тус тус ирүүлснийг хуралдаанд оролцсон гишүүдийн олонхи дэмжсэн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Улсын Их Хурлын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Агаарын бохирдлыг бууруулах асуудлын дэд хорооны бүрэлдэхүүнд өөрчлөлт оруулах тухай асуудлаар Байгаль орчин, хүнс, хөдөө аж ахуйн байнгын хорооноос гаргасан санал, дүгнэлтийг хэлэлцэн шийдвэрлэж өгөхийг Та бүхнээс хүсье.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Энэ бол нэгдүгээр дүгнэлт нь байгаа. Дараагийн дүгнэлт. Улсын Их Хурлын тухай хуулийн 27 дугаар зүйлийн 27.1.5-д Байнгын, дэд, түр хорооны бүрэлдэхүүний талаар Улсын Их Хурлын даргатай зөвшилцөх гэж заасны дагуу Улсын Их Хурал дахь Монгол Ардын Намын бүлэг болон Улсын Их Хурлын гишүүн С.Оюун дэд хорооны бүрэлдэхүүнд орох саналаа МАХН-МҮАН-ын Шударга Ёс эвслийн бүлгээс дэд хорооны бүрэлдэхүүнээс Улсын Их Хурлын гишүүн Д.Тэрбишдагвыг чөлөөлүүлэх саналаа тус тус хүргүүлсэн.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Дэд хорооны дарга, Улсын Их Хурлын гишүүн Л.Эрдэнэчимэг өнгөрсөн 2 жилийн хугацаанд Агаарын бохирдлыг бууруулах асуудлаар хийсэн ажлаа тайлагнаж дэд хорооны бүрэлдэхүүнд сайд нар орох нь хурлын ирцэд муугаар нөлөөлж байсныг анхааруулж байлаа. Түүнчлэн Улсын Их Хурлын гишүүн С.Дэмбэрэл агаарын бохирдол гэж ярихаас гадна хөрс, усны бохирдлыг ярих зайлшгүй шаардлага бий болоод байгааг анхааруулав. Мөн хэлэлцэж буй асуудалтай холбогдуулан Улсын Их Хурлын гишүүн О.Баасанхүү, Х.Болорчулуун, С.Оюун нар асуулт асууж саналаа хэллээ. Агаарын бохирдлыг бууруулах асуудлын дэд хорооны бүрэлдэхүүнд Улсын Их Хурлын гишүүн Су.Батболд, Я.Содбаатар, Ч.Хүрэлбаатар, С.Оюун нарыг нэмж оруулахыг, мөн дэд хорооны бүрэлдэхүүнээс Улсын Их Хурлын гишүүн Д.Тэрбишдагвыг чөлөөлөх саналыг 2015 оны 1 дүгээр сарын 7-ны өдрийн хуралдаанаараа тус Байнгын хороо хэлэлцээд гишүүдийн олонхи дэмжив.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Улсын Их Хурлын тухай хуулийн 24 дүгээр зүйлийн 24.8-д дэд хорооны бүрэлдэхүүнд орсон гишүүн харъяалагдах Байнгын хорооны бүрэлдэхүүнээс гарвал тухайн дэд хорооны бүрэлдэхүүнээс чөлөөлөгдсөнд тооцно гэснийг үндэслэн Улсын Их Хурлын гишүүн Л.Болд Агаарын бохирдлыг бууруулах асуудлын дэд хорооны гишүүнээс чөлөөлөгдсөн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Улсын Их Хурлын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Агаарын бохирдлыг бууруулах асуудлын дэд хорооны бүрэлдэхүүнд өөрчлөлт оруулах тухай асуудлаар Байгаль орчин, хүнс, хөдөө аж ахуйн байнгын хорооноос гаргасан санал, дүгнэлтийг хэлэлцэж шийдвэрлэж өгөхийг та бүхнээс хүсье.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Анхаарал тавьсанд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r>
      <w:r>
        <w:rPr>
          <w:rStyle w:val="style15"/>
          <w:rFonts w:cs="Arial"/>
          <w:b/>
          <w:bCs/>
          <w:i w:val="false"/>
          <w:iCs w:val="false"/>
          <w:caps w:val="false"/>
          <w:smallCaps w:val="false"/>
          <w:color w:val="00000A"/>
          <w:sz w:val="24"/>
          <w:szCs w:val="24"/>
          <w:u w:val="none"/>
          <w:lang w:bidi="ar-SA" w:eastAsia="en-US" w:val="mn-MN"/>
        </w:rPr>
        <w:t xml:space="preserve">З.Энхболд: - </w:t>
      </w:r>
      <w:r>
        <w:rPr>
          <w:rStyle w:val="style15"/>
          <w:rFonts w:cs="Arial"/>
          <w:b w:val="false"/>
          <w:bCs w:val="false"/>
          <w:i w:val="false"/>
          <w:iCs w:val="false"/>
          <w:caps w:val="false"/>
          <w:smallCaps w:val="false"/>
          <w:color w:val="00000A"/>
          <w:sz w:val="24"/>
          <w:szCs w:val="24"/>
          <w:u w:val="none"/>
          <w:lang w:bidi="ar-SA" w:eastAsia="en-US" w:val="mn-MN"/>
        </w:rPr>
        <w:t xml:space="preserve">Нийгмийн бодлого, боловсрол, соёл, шинжлэх ухааны байнгын хорооны санал, дүгнэлтийг Улсын Их Хурлын гишүүн Д.Батцогт танилцуулна. Индэрт урьж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r>
      <w:r>
        <w:rPr>
          <w:rStyle w:val="style15"/>
          <w:rFonts w:cs="Arial"/>
          <w:b/>
          <w:bCs/>
          <w:i w:val="false"/>
          <w:iCs w:val="false"/>
          <w:caps w:val="false"/>
          <w:smallCaps w:val="false"/>
          <w:color w:val="00000A"/>
          <w:sz w:val="24"/>
          <w:szCs w:val="24"/>
          <w:u w:val="none"/>
          <w:lang w:bidi="ar-SA" w:eastAsia="en-US" w:val="mn-MN"/>
        </w:rPr>
        <w:t xml:space="preserve">Д.Батцогт: - </w:t>
      </w:r>
      <w:r>
        <w:rPr>
          <w:rStyle w:val="style15"/>
          <w:rFonts w:cs="Arial"/>
          <w:b w:val="false"/>
          <w:bCs w:val="false"/>
          <w:i w:val="false"/>
          <w:iCs w:val="false"/>
          <w:caps w:val="false"/>
          <w:smallCaps w:val="false"/>
          <w:color w:val="00000A"/>
          <w:sz w:val="24"/>
          <w:szCs w:val="24"/>
          <w:u w:val="none"/>
          <w:lang w:bidi="ar-SA" w:eastAsia="en-US" w:val="mn-MN"/>
        </w:rPr>
        <w:t xml:space="preserve">Улсын Их Хурлын дарга,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Монгол Улсын Их Хурлын тухай хуулийн 24 дүгээр зүйлийн 24.1.2 дахь заалт, Монгол Улсын Их Хурлын чуулганы хуралдааны дэгийн тухай хуулийн 14 дүгээр зүйлийн 14.4 дэх хэсгийг баримтлан Мянганы хөгжлийн зорилтууд болон ядуурлыг бууруулах асуудлын дэд хорооны бүрэлдэхүүнд өөрчлөлт оруулах тухай асуудлыг Нийгмийн бодлого, боловсрол, соёл, шинжлэх ухааны байнгын хороо 2015 оны 1 дүгээр сарын 20-ны өдрийн хуралдаанаараа хэлэлцээд дараах санал, дүгнэлтийг чуулганы нэгдсэн хуралдаанд танилцуулж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Улсын Их Хурлын тухай хуулийн 24 дүгээр зүйлийн 24.8 дахь хэсэгт зааснаар Улсын Их Хурлын гишүүн С.Дэмбэрэл, Г.Уянга нар тус Байнгын хорооны бүрэлдэхүүнээс гарснаар тухайн дэд хорооны бүрэлдэхүүнээс чөлөөлөгдсөн байх тул Улсын Их Хурлын гишүүн Д.Сумъяабазар, А.Тлейхан, Хаянхярваа нарыг Мянганы хөгжлийн зорилтууд болон ядуурлыг бууруулах асуудлын дэд хорооны бүрэлдэхүүнд оруулах саналыг хуралдаанд оролцсон гишүүдийн олонхи дэмжсэн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Улсын Их Хурлын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Мянганы хөгжлийн зорилтууд болон ядуурлыг бууруулах асуудлын дэд хорооны бүрэлдэхүүнд өөрчлөлт оруулах тухай Нийгмийн бодлого, боловсрол, соёл, шинжлэх ухааны байнгын хорооноос гаргасан санал, дүгнэлтийг хэлэлцэн шийдвэрлэж өгөхийг Та бүхнээс хүсье.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Анхаарал тавьсанд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r>
      <w:r>
        <w:rPr>
          <w:rStyle w:val="style15"/>
          <w:rFonts w:cs="Arial"/>
          <w:b/>
          <w:bCs/>
          <w:i w:val="false"/>
          <w:iCs w:val="false"/>
          <w:caps w:val="false"/>
          <w:smallCaps w:val="false"/>
          <w:color w:val="00000A"/>
          <w:sz w:val="24"/>
          <w:szCs w:val="24"/>
          <w:u w:val="none"/>
          <w:lang w:bidi="ar-SA" w:eastAsia="en-US" w:val="mn-MN"/>
        </w:rPr>
        <w:t xml:space="preserve">З.Энхболд: - </w:t>
      </w:r>
      <w:r>
        <w:rPr>
          <w:rStyle w:val="style15"/>
          <w:rFonts w:cs="Arial"/>
          <w:b w:val="false"/>
          <w:bCs w:val="false"/>
          <w:i w:val="false"/>
          <w:iCs w:val="false"/>
          <w:caps w:val="false"/>
          <w:smallCaps w:val="false"/>
          <w:color w:val="00000A"/>
          <w:sz w:val="24"/>
          <w:szCs w:val="24"/>
          <w:u w:val="none"/>
          <w:lang w:bidi="ar-SA" w:eastAsia="en-US" w:val="mn-MN"/>
        </w:rPr>
        <w:t xml:space="preserve">Эдийн засгийн байнгын хорооны санал, дүгнэлтийг Улсын Их Хурлын гишүүн Ж.Батсуурь танилцуулна. Индэрт урьж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r>
      <w:r>
        <w:rPr>
          <w:rStyle w:val="style15"/>
          <w:rFonts w:cs="Arial"/>
          <w:b/>
          <w:bCs/>
          <w:i w:val="false"/>
          <w:iCs w:val="false"/>
          <w:caps w:val="false"/>
          <w:smallCaps w:val="false"/>
          <w:color w:val="00000A"/>
          <w:sz w:val="24"/>
          <w:szCs w:val="24"/>
          <w:u w:val="none"/>
          <w:lang w:bidi="ar-SA" w:eastAsia="en-US" w:val="mn-MN"/>
        </w:rPr>
        <w:t xml:space="preserve">Ж.Батсуурь: - </w:t>
      </w:r>
      <w:r>
        <w:rPr>
          <w:rStyle w:val="style15"/>
          <w:rFonts w:cs="Arial"/>
          <w:b w:val="false"/>
          <w:bCs w:val="false"/>
          <w:i w:val="false"/>
          <w:iCs w:val="false"/>
          <w:caps w:val="false"/>
          <w:smallCaps w:val="false"/>
          <w:color w:val="00000A"/>
          <w:sz w:val="24"/>
          <w:szCs w:val="24"/>
          <w:u w:val="none"/>
          <w:lang w:bidi="ar-SA" w:eastAsia="en-US" w:val="mn-MN"/>
        </w:rPr>
        <w:t xml:space="preserve">Улсын Их Хурлын дарга,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Улсын Их Хурлын тухай хуулийн 24 дүгээр зүйлийн 24.1.6, Монгол Улсын Их Хурлын чуулганы хуралдааны дэгийн тухай хуулийн 14 дүгээр зүйлийн 14.4 дэх хэсэгт заасны дагуу Улсын Их Хурал дахь Монгол Ардын Намын бүлгээс Улсын Их Хурлын гишүүн Ж.Батсуурь, С.Бямбацогт нарыг Жижиг, дунд үйлдвэрлэлийн хөгжлийн дэд хорооны бүрэлдэхүүнд оруулах тухай саналаа зөвшилцөхөөр Улсын Их Хурлын даргад ирүүлснийг Эдийн засгийн байнгын хороо 2015 оны 1 дүгээр сарын 15-ны өдрийн хуралдаанаар хэлэлцэж хуралдаанд оролцсон гишүүдийн олонхийн саналаар Жижиг, дунд үйлдвэрлэлийн хөгжлийн дэд хорооны бүрэлдэхүүнд Улсын Их Хурлын гишүүн Ж.Батсуурь, С.Бямбацогт нарыг оруулахаар дэмжлээ.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Улсын Их Хурлын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Жижиг, дунд үйлдвэрлэлийн хөгжлийн дэд хорооны бүрэлдэхүүнд өөрчлөлт оруулах тухай асуудлаар Эдийн засгийн байнгын хорооноос гаргасан санал, дүгнэлтийг хэлэлцэн шийдвэрлэж өгнө үү.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r>
      <w:r>
        <w:rPr>
          <w:rStyle w:val="style15"/>
          <w:rFonts w:cs="Arial"/>
          <w:b/>
          <w:bCs/>
          <w:i w:val="false"/>
          <w:iCs w:val="false"/>
          <w:caps w:val="false"/>
          <w:smallCaps w:val="false"/>
          <w:color w:val="00000A"/>
          <w:sz w:val="24"/>
          <w:szCs w:val="24"/>
          <w:u w:val="none"/>
          <w:lang w:bidi="ar-SA" w:eastAsia="en-US" w:val="mn-MN"/>
        </w:rPr>
        <w:t xml:space="preserve">З.Энхболд: - </w:t>
      </w:r>
      <w:r>
        <w:rPr>
          <w:rStyle w:val="style15"/>
          <w:rFonts w:cs="Arial"/>
          <w:b w:val="false"/>
          <w:bCs w:val="false"/>
          <w:i w:val="false"/>
          <w:iCs w:val="false"/>
          <w:caps w:val="false"/>
          <w:smallCaps w:val="false"/>
          <w:color w:val="00000A"/>
          <w:sz w:val="24"/>
          <w:szCs w:val="24"/>
          <w:u w:val="none"/>
          <w:lang w:bidi="ar-SA" w:eastAsia="en-US" w:val="mn-MN"/>
        </w:rPr>
        <w:t xml:space="preserve">За Байнгын хороодын саналыг үндэслээд зарим дэд хорооны бүрэлдэхүүнд өөрчлөлт оруулах тухай Улсын Их Хурлын тогтоолын төслийг бэлтгэж гишүүдэд тараасан байгаа. Тогтоолыг уншиж өгье.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Зарим дэд хорооны бүрэлдэхүүнд өөрчлөлт оруулах тухай.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Монгол Улсын Их Хурлын тухай хуулийн 7 дугаар зүйлийн 7.1.7 дахь заалт, 24 дүгээр зүйлийн 24.8 дахь хэсэг, Монгол Улсын Их Хурлын чуулганы хуралдааны дэгийн тухай хуулийн 14 дүгээр зүйлийн 14.4 дэх хэсгийг үндэслэн Монгол Улсын Их Хурлаас ТОГТООХ нь: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Нэг. Улсын Их Хурлын гишүүн Лувсанвандангийн Болд, Гарьдхүүгийн Баярсайхан, Дэндэвийн Тэрбишдагва нарыг Агаарын бохирдлыг бууруулах асуудлын дэд хорооны, Улсын Их Хурлын гишүүн Раднаагийн Бурмаа, Дондогдоржийн Эрдэнэбат нарыг Ёс зүйн дэд хорооны, Улсын Их Хурлын гишүүн Догсомын Батцогт, Дэндэвийн Тэрбишдагва нарыг Жижиг, дунд үйлдвэрлэлийн хөгжлийн дэд хорооны, Улсын Их Хурлын гишүүн Самбуугийн Дэмбэрэл, Гантөмөрийн Уянга нарыг Мянганы хөгжлийн зорилтууд болон ядуурлыг бууруулах асуудлын дэд хорооны, Улсын Их Хурлын гишүүн Жалбасүрэнгийн Батзандан, Догсомын Батцогт, Дашдэмбэрэлийн Бат-Эрдэнэ нарыг Нутгийн удирдлагын дэд хорооны, Улсын Их Хурлын гишүүн Жалбасүрэнгийн Батзандан, Раднаагийн Бурмаа, Батсүхийн Наранхүү нарыг Сонгогчийн нэрсийн жагсаалт, бүртгэлийн хяналтын дэд хорооны, Улсын Их Хурлын гишүүн Октябрийн Баасанхүүг Тусгай хяналтын дэд хорооны, Улсын Их Хурлын гишүүн Халтмаагийн Баттулгыг Хүний эрхийн дэд хорооны бүрэлдэхүүнээс тус тус чөлөөлсүгэй.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Хоёр. Улсын Их Хурлын гишүүн Октябрийн Баасанхүү, Сундуйн Батболд, Халтмаагийн Баттулга, Санжаасүрэнгийн Оюун, Янгугийн Содбаатар, Чимэдийн Хүрэлбаатар нарыг Агаарын бохирдлыг бууруулах асуудлын дэд хорооны, Улсын Их Хурлын гишүүн Сундуйн Батболд, Даваажанцангийн Сарангэрэл, Нямаагийн Энхболд нарыг Ёс зүйн дэд хорооны, Улсын Их Хурлын гишүүн Жамъяансүрэнгийн Батсуурь, Сандагийн Бямбацогт нарыг Жижиг, дунд үйлдвэрлэлийн хөгжлийн дэд хорооны, Улсын Их Хурлын гишүүн Долгорсүрэнгийн Сумъяабазар, Алмаликийн Тлейхан, Дамдингийн Хаянхярваа нарыг Мянгын хөгжлийн зорилтууд болон ядуурлыг бууруулах асуудлын дэд хорооны, Улсын Их Хурлын гишүүн Сундуйн Батболд, Отгонбилэгийн Содбилэг, Нямаагийн Энхболд нарыг Нутгийн удирдлагын дэд хорооны, Улсын Их Хурлын гишүүн Норовын Алтанхуяг, Нямжавын Батбаяр, Сангажавын Баярцогт, Сундуйн Батболд, Отгонбилэгийн Содбилэг, Хишигдэмбэрэлийн Тэмүүжин, Нямаагийн Энхболд нарыг Сонгогчийн нэрсийн жагсаалт, бүртгэлийн хяналтын дэд хорооны гишүүнээр баталсугай.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Гурав. Энэ тогтоолыг баталсан өдрөөс эхлэн дагаж мөрдсүгэй.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Энэ тогтоолыг баталъя гэсэн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53 гишүүн оролцож, 45 гишүүн зөвшөөрч, 84.9 хувийн саналаар дэмжигдлээ.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Тогтоолын төслийн эцсийн найруулга дээр саналтай гишүүн байна уу? Байхгүй юу.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Дараагийн асуудал.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center"/>
      </w:pPr>
      <w:r>
        <w:rPr>
          <w:rStyle w:val="style15"/>
          <w:rFonts w:cs="Arial"/>
          <w:b/>
          <w:bCs/>
          <w:i/>
          <w:caps w:val="false"/>
          <w:smallCaps w:val="false"/>
          <w:color w:val="00000A"/>
          <w:sz w:val="24"/>
          <w:szCs w:val="24"/>
          <w:u w:val="none"/>
          <w:lang w:bidi="ar-SA" w:eastAsia="en-US" w:val="mn-MN"/>
        </w:rPr>
        <w:t>Найм. Монгол Улсын Олон улсын хөдөлмөрийн байгууллагын “Хөдөлмөр эрхлэлтийн үйлчилгээний тухай” 88 дугаар конвенцид нэгдэн орох тухай хуулийн төсөл /</w:t>
      </w:r>
      <w:r>
        <w:rPr>
          <w:rStyle w:val="style15"/>
          <w:rFonts w:cs="Arial"/>
          <w:b w:val="false"/>
          <w:bCs w:val="false"/>
          <w:i/>
          <w:caps w:val="false"/>
          <w:smallCaps w:val="false"/>
          <w:color w:val="00000A"/>
          <w:sz w:val="24"/>
          <w:szCs w:val="24"/>
          <w:u w:val="none"/>
          <w:lang w:bidi="ar-SA" w:eastAsia="en-US" w:val="mn-MN"/>
        </w:rPr>
        <w:t xml:space="preserve">Засгийн газар 2015.01.20-ны өдөр өргөн мэдүүлсэн, </w:t>
      </w:r>
      <w:r>
        <w:rPr>
          <w:rStyle w:val="style15"/>
          <w:rFonts w:cs="Arial"/>
          <w:b/>
          <w:bCs/>
          <w:i/>
          <w:caps w:val="false"/>
          <w:smallCaps w:val="false"/>
          <w:color w:val="00000A"/>
          <w:sz w:val="24"/>
          <w:szCs w:val="24"/>
          <w:u w:val="none"/>
          <w:lang w:bidi="ar-SA" w:eastAsia="en-US" w:val="mn-MN"/>
        </w:rPr>
        <w:t>нэгдэн орох/</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t>“</w:t>
      </w:r>
      <w:r>
        <w:rPr>
          <w:lang w:val="mn-MN"/>
        </w:rPr>
        <w:t xml:space="preserve">Хөдөлмөр эрхлэлтийн үйлчилгээний тухай” Олон улсын хөдөлмөрийн байгууллагын 88 дугаар конвенцид нэгдэн орох тухай хуулийн төслийг хэлэлцэнэ.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t xml:space="preserve">Хууль санаачлагчийн илтгэлийг Хөдөлмөрийн сайд С.Чинзориг сайд танилцуулна. Индэрт урьж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r>
      <w:r>
        <w:rPr>
          <w:b/>
          <w:bCs/>
          <w:lang w:val="mn-MN"/>
        </w:rPr>
        <w:t xml:space="preserve">С.Чинзориг: - </w:t>
      </w:r>
      <w:r>
        <w:rPr>
          <w:b w:val="false"/>
          <w:bCs w:val="false"/>
          <w:lang w:val="mn-MN"/>
        </w:rPr>
        <w:t xml:space="preserve">Улсын Их Хурлын дарга,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Монгол Улсын Засгийн газраас өргөн мэдүүлсэн “Хөдөлмөр эрхлэлтийн үйлчилгээний тухай” Олон улсын хөдөлмөрийн байгууллага 88 дугаар конвенцид Монгол Улс нэгдэн орох асуудлыг хэлэлцүүлэхээр та бүхэнд танилцуулж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Олон улсын хөдөлмөрийн байгууллага хэм хэмжээний асуудлаар 189 конвенцийг баталж гишүүн орнууддаа хэрэгжүүлэх дэмжлэг туслалцаа үзүүлдэг бөгөөд тэдгээрээс Монгол Улс суурь 8 конвенцид нэгдэн орсон Азийн анхны орон болсон билээ.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“Хөдөлмөр эрхлэлтийн үйлчилгээний тухай” Олон улсын хөдөлмөрийн байгууллагын 88 дугаар конвенцид дэлхийн 89 орон нэгдээд байгаа бөгөөд хүн амын бүрэн хөдөлмөр эрхлэлтийг дэмжихэд чиглэсэн хөдөлмөр эрхлэлтийн төрийн байгууллагуудын тогтолцоо, тэдгээрийн чиг үүрэг, хөдөлмөр эрхлэлтийн үйлчилгээний ажилтнуудын ажлын байрны нөхцөл, шаардлага, тогтвортой байдал, мэргэжлийн ур чадварын шалгуур зэргийг тогтоосон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Монгол Улсад 2001 оноос хөдөлмөр эрхлэлтийн бодлогын чиглэлээр хууль эрх зүйн орчин бүрдэж эхэлсэн ба 2012 оноос хөдөлмөрийн салбарын бие даасан бүтэц, тогтолцоо хөгжиж байна. Хөдөлмөр эрхлэлтийн бодлого, салбарын 6 хуулийн хүрээнд хэрэгжиж байна. Гэвч хөдөлмөр эрхлэлтийн талаарх урт болон дунд хугацааны нэгдсэн бодлого боловсруулах, үндэсний болон салбар, орон нутгийн хөгжлийн бодлоготой уялдуулах эрх зүйн орчинг боловсронгуй болгох шаардлага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Цаашид хүн амын хөдөлмөр эрхлэлтийг дэмжихэд учирч буй бэрхшээлийг арилгах нь ч бас чухал байна. Цаашид хөдөлмөр эрхлэлтийн төрийн бодлогыг боловсруулах, хэрэгжүүлэх, хяналт тавих, нийгмийн түншлэлийн оновчтой бүтцийг бий болгох, хөдөлмөр эрхлэлтийн үйлчилгээнд хувийн хэвшлийн оролцоог хангах, төрийн болон хувийн хэвшлийн байгууллагуудын үр ашигтай хамтын ажиллагааг хөгжүүлэх зэрэг асуудлуудыг боловсронгуй болгох шаардлагатай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Иймээс уг конвенцид нэгдэн орж түүний агуулгад нийцүүлэн хууль, эрх зүйн орчинг боловсронгуй болгосноор хөдөлмөр эрхлэлтийн төрийн үйлчилгээний стандарт, чанар, соёлыг олон улсын жишигт нийцүүлэх, хөдөлмөрийн ажилтнуудыг чадавхижуулах, төрийн зарим үйлчилгээг хувийн хэвшилд шилжүүлэх зэргээр үйлчилгээний үр дүнг дээшлүүлэх боломж бүрдэх юм. Түүнчлэн олон улсын хамтын ажиллагаа өргөжиж, олон улсын хөдөлмөрийн байгууллага болон хөдөлмөр эрхлэлтийн бүтэц, тогтолцоог боловсронгуй болгох, хүний нөөцийг чадавхижуулах чиглэлээр олон улсын байгууллагуудаас үзүүлэх техникийн туслалцаа нэмэгдэж хамтын ажиллагаа өргөжих боломж бүрдэнэ гэж бид үзэж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Эдгээр хэрэгцээ шаардлагыг үндэслэн “Хөдөлмөр эрхлэлтийн үйлчилгээний тухай” Олон улсын хөдөлмөрийн байгууллага 88 дугаар конвенцийн заалтуудыг үндэсний нөхцөл байдалтай харьцуулан судалсны үндсэн дээр нэгдэх орох асуудлыг боловсруулсан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Уг асуудлыг Улсын Их Хурлын Аюулгүй байдал, гадаад бодлогын байнгын хорооны хуралдаанаар хэлэлцэж дэмжсэн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Улсын Их Хурлын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“Хөдөлмөр эрхлэлтийн үйлчилгээний тухай” Олон улсын хөдөлмөрийн байгууллага 88 дугаар конвенцид нэгдэн орох асуудлыг хэлэлцэж дэмжиж өгөхийг хүсье.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Анхаарал тавьсанд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Хуулийн төслийн талаарх Аюулгүй байдал, гадаад бодлогын байнгын хорооны санал, дүгнэлтийг Улсын Их Хурлын гишүүн Ц.Цолмон танилцуулна. Индэрт урьж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Ц.Цолмон: - </w:t>
      </w:r>
      <w:r>
        <w:rPr>
          <w:b w:val="false"/>
          <w:bCs w:val="false"/>
          <w:lang w:val="mn-MN"/>
        </w:rPr>
        <w:t xml:space="preserve">Улсын Их Хурлын дарга,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Аюулгүй байдал, гадаад бодлогын байнгын хороо 2014 оны 11 дүгээр сарын 19-ны өдрийн хуралдаанаар урьдчилан зөвшилцсөн “Хөдөлмөр эрхлэлтийн үйлчилгээний тухай” Олон улсын хөдөлмөрийн байгууллагын 88 дугаар конвенцид нэгдэн орох тухай хуулийн төслийг Монгол Улсын Засгийн газраас 2015 оны 1 дүгээр сарын 20-ны өдөр Улсын Их Хуралд өргөн мэдүүлснийг Аюулгүй байдал, гадаад бодлогын байнгын хороо 2015 оны 1 сарын 28-ны өдрийн хуралдаанаараа хэлэлцлээ.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Уг конвенцид нэгдэн орсноор хүн амын хөдөлмөр эрхлэлтийг хариуцдаг төрийн байгууллагуудын тогтолцоо, тэдгээрийн чиг үүрэг боловсронгуй болж, хөдөлмөр эрхлэлтийн үйлчилгээний ажилтнуудын ажлын байрны нөхцөл шаардлага, тогтвортой байдал, мэргэжлийн ур чадварын шалгуур зэрэг нь олон улсын хэм хэмжээнд нийцэх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Конвенцид нэгдэн орох тухай хуулийн төслийг хэлэлцэх явцад Улсын Их Хурлын гишүүдээс санал гараагүй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“Хөдөлмөр эрхлэлтийн үйлчилээний тухай” Олон улсын хөдөлмөрийн байгууллагын 88 дугаар конвенцид нэгдэн орох тухай хуулийн төслийг Байнгын хорооны хуралдаанд оролцсон гишүүд санал нэгтэйгээр дэмжиж, уг конвенцид нэгдэн орох нь зүйтэй гэж үзлээ.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Улсын Их Хурлын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“Хөдөлмөр эрхлэлтийн үйлчилгээний тухай” Олон улсын хөдөлмөрийн байгууллагын 88 дугаар конвенцид нэгдэн орох тухай хуулийн төслийн талаар Аюулгүй байдал, гадаад бодлогын байнгын хорооноос гаргасан санал, дүгнэлтийг хэлэлцэн уг хуулийн төслийг баталж өгөхийг Та бүхнээс хүсье.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Анхаарал тавьсанд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Ажлын хэсэг чуулганы танхимд ирсэн байна. С.Чинзориг Хөдөлмөрийн сайд, Г.Сувдаа Хөдөлмөрийн яамны Төрийн захиргаа, удирдлагын газрын дарга, Ц.Амартөгс мөн яамны Хөдөлмөр эрхлэлтийн бодлогын хэрэгжилтийг зохицуулах газрын дарга, Ч.Эрдэнэчимэг ахлах мэргэжилтэн.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Хууль санаачлагчийн илтгэл болон Байнгын хорооны санал, дүгнэлттэй холбогдуулаад асуулттай гишүүд байна уу? Энэ асуулт асууж, үг хэлэх нь цуг явдаг юм байна шүү. Шууд батлах учраас. Алга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Батлах санал хураалт явуулъя. Байнгын хорооны саналаар, “Хөдөлмөр эрхлэлтийн үйлчилгээний тухай” Олон улсын хөдөлмөрийн байгууллагын 88 дугаар конвенцид нэгдэн орох тухай хуулийн төслийг баталъя гэсэн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50 гишүүн оролцож, 42 гишүүн зөвшөөрч, 84.0 хувийн саналаар батлагдлаа.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Үүгээр энэ асуудал дуусч байна. Дараагийн асуудал.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center"/>
      </w:pPr>
      <w:r>
        <w:rPr>
          <w:rStyle w:val="style15"/>
          <w:rFonts w:cs="Arial"/>
          <w:b/>
          <w:bCs/>
          <w:i/>
          <w:caps w:val="false"/>
          <w:smallCaps w:val="false"/>
          <w:color w:val="00000A"/>
          <w:sz w:val="24"/>
          <w:szCs w:val="24"/>
          <w:u w:val="none"/>
          <w:lang w:bidi="ar-SA" w:eastAsia="en-US" w:val="mn-MN"/>
        </w:rPr>
        <w:t>Ес. “Хөдөлмөр эрхлэлтийн хувийн байгууллагын тухай” 181 дүгээр конвенцид нэгдэн орох тухай хуулийн төсөл /</w:t>
      </w:r>
      <w:r>
        <w:rPr>
          <w:rStyle w:val="style15"/>
          <w:rFonts w:cs="Arial"/>
          <w:b w:val="false"/>
          <w:bCs w:val="false"/>
          <w:i/>
          <w:caps w:val="false"/>
          <w:smallCaps w:val="false"/>
          <w:color w:val="00000A"/>
          <w:sz w:val="24"/>
          <w:szCs w:val="24"/>
          <w:u w:val="none"/>
          <w:lang w:bidi="ar-SA" w:eastAsia="en-US" w:val="mn-MN"/>
        </w:rPr>
        <w:t xml:space="preserve">Засгийн газар 2015.01.20-ны өдөр өргөн мэдүүлсэн, </w:t>
      </w:r>
      <w:r>
        <w:rPr>
          <w:rStyle w:val="style15"/>
          <w:rFonts w:cs="Arial"/>
          <w:b/>
          <w:bCs/>
          <w:i/>
          <w:caps w:val="false"/>
          <w:smallCaps w:val="false"/>
          <w:color w:val="00000A"/>
          <w:sz w:val="24"/>
          <w:szCs w:val="24"/>
          <w:u w:val="none"/>
          <w:lang w:bidi="ar-SA" w:eastAsia="en-US" w:val="mn-MN"/>
        </w:rPr>
        <w:t>нэгдэн орох/</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t>“</w:t>
      </w:r>
      <w:r>
        <w:rPr>
          <w:lang w:val="mn-MN"/>
        </w:rPr>
        <w:t xml:space="preserve">Хөдөлмөр эрхлэлтийн хувийн байгууллагын тухай” Олон улсын хөдөлмөрийн байгууллагын 181 дүгээр конвенцид нэгдэн орох тухай хуулийн төслийг хэлэлцье.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t xml:space="preserve">Хууль санаачлагчийн илтгэлийг Хөдөлмөрийн сайд С.Чинзориг танилцуулна. Индэрт урьж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r>
      <w:r>
        <w:rPr>
          <w:b/>
          <w:bCs/>
          <w:lang w:val="mn-MN"/>
        </w:rPr>
        <w:t xml:space="preserve">С.Чинзориг: - </w:t>
      </w:r>
      <w:r>
        <w:rPr>
          <w:b w:val="false"/>
          <w:bCs w:val="false"/>
          <w:lang w:val="mn-MN"/>
        </w:rPr>
        <w:t xml:space="preserve">Улсын Их Хурлын дарга,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Монгол Улсын Засгийн газраас өргөн мэдүүлсэн “Хөдөлмөр эрхлэлтийн хувийн байгууллагын тухай” Олон улсын хөдөлмөрийн байгууллагын 181 дүгээр конвенцид Монгол Улс нэгдэн орох асуудлыг хэлэлцүүлэхээр та бүхэнд танилцуулж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Олон улсын хөдөлмөрийн байгууллага нь хөдөлмөр эрхлэлтийн хувийн байгууллагуудын ажиллах боломж нөхцөл, үйлчлүүлэгчдийн эрх ашгийг хамгаалах хэм хэмжээг тогтоосон “Хөдөлмөр эрхлэлтийн хувийн байгууллагын тухай” 181 дүгээр конвенцийг 1997 онд баталсан болно. Манай улсад 2012 оноос хөдөлмөр эрхлэлтийн хувийн байгууллага болох хөдөлмөрийн хувийн биржүүд байгуулагдан 2014 оны 8 дугаар сарын байдлаар 44 аж ахуйн нэгж, байгууллага Хөдөлмөрийн төв биржийн зөвшөөрөлтэйгөөр хөдөлмөр эрхлэлтийн нийтлэг үйлчилгээ үзүүлж төрөөс санхүүжих замаар үйл ажиллагаа эрхэлж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Эдгээр биржүүдийн зэрэгцээ томоохон ажил олгогчийн захиалгад хүний нөөцийн компаниуд зөвшөөрөлгүй боловч сайн дурын үндсэн дээр ажлын байрны зуучлалын үйлчилгээ эрхэлж ажил хайгч, ажил олгогчоос шууд болон шууд бусаар төлбөр авдаг аж ахуйн нэгжүүд, онлайнаар ажлын байрны зар түгээх, төлбөр авдаг байгууллагууд гадаадын хөрөнгө оруулалттай компанид мэргэжлийн өндөр түвшний албан тушаалтны зуучлах үйл ажиллагаа эрхэлж ажил хайгч, ажил олгогчоос шууд болон шууд бусаар санхүүждэг байгууллагууд зэрэг хөдөлмөр зуучлалын олон хэлбэр хөгжиж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Энэ нэг талаас хөдөлмөр эрхлэлтийн үйлчилгээнд хувийн хэвшлийн оролцоог нэмэгдүүлж, шударга өрсөлдөөнийг бий болгох зэрэг эерэг талтай ч хууль, эрх зүйн хувьд зохицуулах боломжгүй байгаа нь хувийн хэвшлийн байгууллагаар дамжуулж гадаад дотоод зуучлалын үйлчилгээ авсан иргэдийн хөдөлмөрлөх эрхийн баталгаа хангагдахгүй, эрх ашиг нь хохирох, амь нас эрсдэх, хүний наймаа, бэлгийн хүчирхийлэл зэрэг хууль бус үйл ажиллагаанд өртөх олон сөрөг үр дагавар бий болох нөхцөлийг үүсгэж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Иймээс конвенцид нэгдэн орж, түүний агуулгад нийцүүлэн хөдөлмөр эрхлэлтийн хувийн байгууллагын нэр томъёо, чиг үүрэг, хөдөлмөрийн зах зээл дэх үүрэг оролцоо, хариуцлага зэрэг үйл ажиллагааны талаарх эрх зүйн нэгдсэн зохицуулалт, бүртгэл, төр олон нийтийн хяналт, үйлчлүүлэгчдийн эрх ашгийг хамгаалах тогтолцоог олон улсын жишигт нийцүүлэн хөгжүүлэх боломжийг бүрдүүлснээр үйлчлүүлэгч зуучлуулагчдын хөдөлмөр, нийгмийн хамгааллын эрх ашгийг хамгаалах, хууль бус хөдөлмөр эрхлэлтэд өртөх, хөдөлмөрийн мөлжлөгөөс урьдчилан сэргийлэх нөхцөл бүрдэнэ гэж үзэж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Түүнчлэн хөдөлмөр эрхлэлтийн хувийн албад зөвхөн дотооддоо төдийгүй гадаадад хөдөлмөр зуучлалын үйл ажиллагааг үндэсний хууль тогтоомжийн хүрээнд хэрэгжүүлэх боломж бүрдэж тэдгээрт үзүүлэх төрийн дэмжлэг тодорхой болох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Конвенцид нэгдэн орсноор улсын төсөвт ямар нэгэн нэмэлт ачаалал үүсэхгүй болно. Эдгээр хэрэгцээ шаардлагыг үндэслэн “Хөдөлмөр эрхлэлтийн хувийн байгууллагын тухай” Олон улсын хөдөлмөрийн байгууллагын 181 дүгээр конвенцийн заалтуудыг үндэслэн үндэсний нөхцөл байдалтай харьцуулан судалсны үндсэн дээр нэгдэн орох асуудлыг боловсруулсан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Уг асуудлыг Улсын Их Хурлын Аюулгүй байдал, гадаад бодлогын байнгын хорооны хуралдаанаар хэлэлцэж дэмжсэн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Улсын Их Хурлын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“Хөдөлмөр эрхлэлтийн хувийн байгууллагын тухай” Олон улсын хөдөлмөрийн байгууллагын 181 дүгээр конвенцид нэгдэн орох асуудлыг хэлэлцэж дэмжиж өгөхийг хүсье.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Анхаарал тавьсанд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Хуулийн төслийн талаарх Аюулгүй байдал, гадаад бодлогын байнгын хорооны санал, дүгнэлтийг Улсын Их Хурлын гишүүн Ц.Цолмон танилцуулна. Индэрт урьж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Ц.Цолмон: - </w:t>
      </w:r>
      <w:r>
        <w:rPr>
          <w:b w:val="false"/>
          <w:bCs w:val="false"/>
          <w:lang w:val="mn-MN"/>
        </w:rPr>
        <w:t xml:space="preserve">Улсын Их Хурлын дарга,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Аюулгүй байдал, гадаад бодлогын байнгын хороо 2014 оны 11 дүгээр сарын 19-ний өдрийн хуралдаанаар урьдчилан зөвшилцсөн “Хөдөлмөр эрхлэлтийн хувийн байгууллагын тухай” Олон улсын хөдөлмөрийн байгууллагын 181 дүгээр конвенцид нэгдэн орох тухай хуулийн төслийг Монгол Улсын Засгийн газраас 2015 оны 1 дүгээр сарын 20-ны өдөр Улсын Их Хуралд өргөн мэдүүлснийг 2015 оны 1 дүгээр сарын 28-ны өдрийн хуралдаанаараа хэлэлцлээ.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Уг конвенцид нэгдэн орсноор хөдөлмөр эрхлэлтийн хувийн байгууллагын чиг үүрэг, хөдөлмөрийн зах зээл дэх үүрэг оролцоо, хариуцлага зэрэг үйл ажиллагааны талаарх эрх зүйн нэгдсэн зохицуулалт боловсронгуй болно. Мөн төр, олон нийтийн хяналт, үйлчлүүлэгчдийн эрх ашгийг хамгаалах тогтолцоог олон улсын жишигт нийцүүлэн хөгжүүлэх боломж бүрдэнэ.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Конвенцид нэгдэн орох тухай хуулийн төслийг хэлэлцэх явцад Улсын Их Хурлын гишүүдээс санал гараагүй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“Хөдөлмөр эрхлэлтийн хувийн байгууллагын тухай” Олон улсын хөдөлмөрийн байгууллагын 181 дүгээр конвенцид нэгдэн орох тухай хуулийн төслийг Байнгын хорооны хуралдаанд оролцсон гишүүд санал нэгтэйгээр дэмжиж, уг конвенцид нэгдэн орох нь зүйтэй гэж үзлээ.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Улсын Их Хурлын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“Хөдөлмөр эрхлэлтийн хувийн байгууллагын тухай” Олон улсын хөдөлмөрийн байгууллагын 181 дүгээр конвенцид нэгдэн орох тухай хуулийн төслийн талаар Аюулгүй байдал, гадаад бодлогын байнгын хорооноос гаргасан санал, дүгнэлтийг хэлэлцэн уг хуулийн төслийг баталж өгөхийг хүсье.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Анхаарал тавьсанд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Ажлын хэсгийн гишүүд түрүүчийн ажлын хэсэгтэй адилхан байгаа. Хууль санаачлагчийн илтгэл болон Байнгын хорооны санал, дүгнэлттэй холбогдуулан асуулт асууж, үг хэлэх гишүүд байна уу? Алга байна. Санал хураалт явуулъя.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Байнгын хорооны саналаар “Хөдөлмөр эрхлэлтийн хувийн байгууллагын тухай” Олон улсын хөдөлмөрийн байгууллагын 181 дүгээр конвенцид нэгдэн орох тухай хуулийн төслийг баталъя гэсэн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49 гишүүн оролцож, 43 гишүүн зөвшөөрч, 87.8 хувийн саналаар конвенцид нэгдэн орох тухай асуудал батлагдаж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center"/>
      </w:pPr>
      <w:r>
        <w:rPr>
          <w:rStyle w:val="style15"/>
          <w:rFonts w:cs="Arial"/>
          <w:b/>
          <w:bCs/>
          <w:i/>
          <w:caps w:val="false"/>
          <w:smallCaps w:val="false"/>
          <w:color w:val="00000A"/>
          <w:sz w:val="24"/>
          <w:szCs w:val="24"/>
          <w:u w:val="none"/>
          <w:lang w:bidi="ar-SA" w:eastAsia="en-US" w:val="mn-MN"/>
        </w:rPr>
        <w:t>Арав. “Антарктидийн тухай гэрээнд нэгдэн орох тухай” хуулийн төсөл /</w:t>
      </w:r>
      <w:r>
        <w:rPr>
          <w:rStyle w:val="style15"/>
          <w:rFonts w:cs="Arial"/>
          <w:b w:val="false"/>
          <w:bCs w:val="false"/>
          <w:i/>
          <w:caps w:val="false"/>
          <w:smallCaps w:val="false"/>
          <w:color w:val="00000A"/>
          <w:sz w:val="24"/>
          <w:szCs w:val="24"/>
          <w:u w:val="none"/>
          <w:lang w:bidi="ar-SA" w:eastAsia="en-US" w:val="mn-MN"/>
        </w:rPr>
        <w:t xml:space="preserve">Засгийн газар 2015.01.23-ны өдөр өргөн мэдүүлсэн, </w:t>
      </w:r>
    </w:p>
    <w:p>
      <w:pPr>
        <w:pStyle w:val="style17"/>
        <w:spacing w:after="0" w:before="0" w:line="200" w:lineRule="atLeast"/>
        <w:ind w:hanging="0" w:left="0" w:right="0"/>
        <w:contextualSpacing w:val="false"/>
        <w:jc w:val="center"/>
      </w:pPr>
      <w:r>
        <w:rPr>
          <w:rStyle w:val="style15"/>
          <w:rFonts w:cs="Arial"/>
          <w:b/>
          <w:bCs/>
          <w:i/>
          <w:caps w:val="false"/>
          <w:smallCaps w:val="false"/>
          <w:color w:val="00000A"/>
          <w:sz w:val="24"/>
          <w:szCs w:val="24"/>
          <w:u w:val="none"/>
          <w:lang w:bidi="ar-SA" w:eastAsia="en-US" w:val="mn-MN"/>
        </w:rPr>
        <w:t>нэгдэн орох/</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Асуудал дууссан. Одоо “Антарктидийн тухай гэрээнд нэгдэн орох тухай” хуулийн төслийг хэлэлцэнэ. Хууль санаачлагчийн илтгэлийг Гадаадын хэргийн Л.Пүрэвсүрэн танилцуулна. Индэрт урьж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Л.Пүрэвсүрэн: - </w:t>
      </w:r>
      <w:r>
        <w:rPr>
          <w:b w:val="false"/>
          <w:bCs w:val="false"/>
          <w:lang w:val="mn-MN"/>
        </w:rPr>
        <w:t xml:space="preserve">Улсын Их Хурлын дарга,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Монгол Улсын Засгийн газрын 2007 онд баталсан Олон улсын туйл судлалын жилийн ажлыг зохион байгуулах тухай тогтоолд Антарктидийн тухай гэрээнд нэгдэн орох асуудлыг тусгасан болно. Түүний дагуу нийт 5 удаа Монголын туйл судлаачид Антарктидад очин судалгаа, шинжилгээний ажил хийсний үндсэн дээр тус гэрээнд нэгдэн орох ажлыг судлах ажлын хэсгийг Гадаад хэргийн сайдын тушаалаар байгуулж ажилласаар ирсэн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Тус ажлын хэсэг нь Антарктидад өөрсдийн бие даасан судалгаа, шинжилгээний баг илгээх, мөн энэхүү бүс нутагт судалгаа, шинжилгээ явуулж байгаа бусад улстай хамтын ажиллагааныхаа цар хүрээг өргөжүүлэх чухал ач холбогдолтой болно гэж үзэн энэхүү гэрээнд нэгдэн орох нь зүйтэй хэмээн үзсэн болно. Уг гэрээ нь нийт 14 зүйтэй бөгөөд тус гэрээгээр Антарктидийг зөвхөн энхийн болон цөмийн зэвсгээс ангид судалгаа, шинжилгээний зорилгоор ашиглахыг тусгасан. Иймд уг гэрээнд нэгдэн орох асуудлыг хэлэлцэн шийдвэрлэж өгөхийг хүсье.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Анхаарал тавьсанд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Хуулийн төслийн талаарх Аюулгүй байдал, гадаад бодлогын байнгын хорооны санал, дүгнэлтийг Улсын Их Хурлын гишүүн Ж.Энхбаяр танилцуулна. Индэрт урьж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Ж.Энхбаяр: - </w:t>
      </w:r>
      <w:r>
        <w:rPr>
          <w:b w:val="false"/>
          <w:bCs w:val="false"/>
          <w:lang w:val="mn-MN"/>
        </w:rPr>
        <w:t xml:space="preserve">Улсын Их Хурлын дарга,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Аюулгүй байдал, гадаад бодлогын байнгын хороо 2014 оны 4 дүгээр сарын 8-ны өдрийн хуралдаанаар урьдчилан зөвшилцсөн Монгол Улс “Антарктидийн тухай гэрээ”-нд нэгдэн орох тухай хуулийн төслийг Монгол Улсын Засгийн газраас 2015 оны 1 дүгээр сарын 23-ны өдөр Монгол Улсын Их Хуралд өргөн мэдүүлснийг Аюулгүй байдал, гадаад бодлогын байнгын хороо 2015 оны 1 дүгээр сарын 28-ны хуралдаанаараа хэлэлцлээ.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Конвенцид нэгдэн орох тухай хуулийн төслийг хэлэлцэх явцад Улсын Их Хурлын гишүүдээс санал гараагүй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Монгол Улс “Антарктидийн тухай гэрээ”-нд нэгдэн орох тухай хуулийн төслийг Байнгын хорооны хуралдаанд оролцсон гишүүд санал нэгтэй дэмжиж, уг гэрээнд нэгдэн орох нь зүйтэй гэж үзлээ.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Улсын Их Хурлын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Монгол Улс “Антарктидийн тухай гэрээ”-нд нэгдэн орох тухай хуулийн төслийн талаар Аюулгүй байдал, гадаад бодлогын байнгын хорооноос гаргасан санал, дүгнэлтийг хэлэлцэн уг хуулийн төслийг баталж өгөхийг Та бүхнээс хүсье.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Ажлын хэсгийн гишүүдийг танилцуулъя. Л.Пүрэвсүрэн Гадаад хэргийн сайд, А.Төмөр Гадаад хэргийн яамны Олон улсын эрх зүйн газрын захирал, Д.Чулуунбат Туйл судлаач, Ганхуяг Монгол Улс төрийн өмчит үйлдвэрийн газрын Захиргаа, хүний нөөц, хамтын ажиллагааны хэлтсийн дарга, Пүрэвсүрэн Монголын Антарктидийн нийгэмлэгийн гишүүн, Б.Лхагвадорж Боловсрол, соёл, шинжлэх ухааны яамны Шинжлэх ухааны бодлого, зохицуулалтын газрын мэргэжилтэн, Батчимэг Гадаад хэргийн яамны Олон улсын эрх зүйн газрын </w:t>
      </w:r>
      <w:r>
        <w:rPr>
          <w:b w:val="false"/>
          <w:bCs w:val="false"/>
          <w:lang w:val="en-US"/>
        </w:rPr>
        <w:t xml:space="preserve">III </w:t>
      </w:r>
      <w:r>
        <w:rPr>
          <w:b w:val="false"/>
          <w:bCs w:val="false"/>
          <w:lang w:val="mn-MN"/>
        </w:rPr>
        <w:t xml:space="preserve">нарийн бичгийн дарга.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Хууль санаачлагчийн илтгэл болон Байнгын хорооны санал, дүгнэлттэй холбогдуулан асуулт асууж, үг хэлэх гишүүд байна уу? Алга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“Антарктидийн тухай гэрээн”-нд нэгдэн орох тухай хуулийн төслийг баталъя гэсэн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49 гишүүн оролцож, 43 гишүүн зөвшөөрч, 87.8 хувийн саналаар дэмжигдлээ.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Үүгээр асуудал дууслаа. Гадаад яамныханд баярлалаа. Нийгмийн даатгалын тухай хуулийн анхны хэлэлцүүлэг явуулчих уу? Өнөөдөр 18 асуудал хэлэлцэхээр төлөвлөсөн. Дөнгөн данган 50 хувьдаа хүрч байна л даа. 9-ийг дууслаа сая. 51 хувь болгочихъё.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би 3 редакци та бүхэнд танилцуулъя. Энэ нөгөө малчинд юугаа яадаг мөн биз дээ. Тийм ээ. Нийгмийн даатгалын шимтгэлээ жилдээ 2 удаа. Биш үү? Биш ээ. Энэ Ё.Отгонбаяр гишүүн өөрөө хаачсан юм? Энэ Д.Оюунхорол гишүүний хууль мөн биз дээ. Юу юм энэ. Засгаас өргөн барьсан юм уу?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саяны баталсан “Хөдөлмөр эрхлэлтийн хувийн байгууллагын тухай” Олон улсын хөдөлмөрийн байгууллагын 181 дүгээр конвенцид нэгдэн орох тухай хуулийн эцсийн найруулга дээр саналтай гишүүн байна уу? Энэ ерөөсөө ганц өгүүлбэртэй хууль. Нэгдэн орсугай гэдэг ганц өгүүлбэртэй хууль байгаа. Байхгүй юу?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Дараагийнх нь “Хөдөлмөр эрхлэлтийн үйлчилгээний тухай” Олон улсын хөдөлмөрийн байгууллагын 88 дугаар конвенцид нэгдэн орох тухай Монгол Улсын хуулийн эцсийн найруулга дээр саналтай гишүүн байна уу? Алга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“Антарктидийн тухай гэрээ”-нд нэгдэн орох тухай Монгол Улсын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center"/>
      </w:pPr>
      <w:r>
        <w:rPr>
          <w:rStyle w:val="style15"/>
          <w:rFonts w:cs="Arial"/>
          <w:b/>
          <w:bCs/>
          <w:i/>
          <w:iCs/>
          <w:caps w:val="false"/>
          <w:smallCaps w:val="false"/>
          <w:color w:val="000000"/>
          <w:sz w:val="24"/>
          <w:szCs w:val="24"/>
          <w:u w:val="none"/>
          <w:lang w:bidi="ar-SA" w:eastAsia="en-US" w:val="mn-MN"/>
        </w:rPr>
        <w:t>Арваннэг. Нийгмийн даатгалын тухай хуульд нэмэлт, өөрчлөлт оруулах тухай, Нийгмийн даатгалын сангаас олгох тэтгэвэр, тэтгэмжийн тухай хуульд нэмэлт, өөрчлөлт оруулах тухай, Нийгмийн даатгалын сангаас олгох үйлдвэрлэлийн осол, мэргэжлээс шалтгаалсан өвчний тэтгэвэр, тэтгэмж, төлбөрийн тухай хуульд нэмэлт оруулах тухай, Нийгмийн даатгалын сангаас олгох ажилгүйдлийн тэтгэмжийн тухай хуульд нэмэлт, өөрчлөлт оруулах тухай хуулийн төслүүд /</w:t>
      </w:r>
      <w:r>
        <w:rPr>
          <w:rStyle w:val="style15"/>
          <w:rFonts w:cs="Arial"/>
          <w:b w:val="false"/>
          <w:bCs w:val="false"/>
          <w:i/>
          <w:iCs/>
          <w:caps w:val="false"/>
          <w:smallCaps w:val="false"/>
          <w:color w:val="000000"/>
          <w:sz w:val="24"/>
          <w:szCs w:val="24"/>
          <w:u w:val="none"/>
          <w:lang w:bidi="ar-SA" w:eastAsia="en-US" w:val="mn-MN"/>
        </w:rPr>
        <w:t xml:space="preserve">Засгийн газар 2014.09.04-ний өдөр өргөн мэдүүлсэн, </w:t>
      </w:r>
      <w:r>
        <w:rPr>
          <w:rStyle w:val="style15"/>
          <w:rFonts w:cs="Arial"/>
          <w:b/>
          <w:bCs/>
          <w:i/>
          <w:iCs/>
          <w:caps w:val="false"/>
          <w:smallCaps w:val="false"/>
          <w:color w:val="000000"/>
          <w:sz w:val="24"/>
          <w:szCs w:val="24"/>
          <w:u w:val="none"/>
          <w:lang w:bidi="ar-SA" w:eastAsia="en-US" w:val="mn-MN"/>
        </w:rPr>
        <w:t>анхны хэлэлцүүлэг/</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Нийгмийн даатгалын тухай Нийгмийн даатгалын газрын дарга байна. За Нийгмийн даатгалын тухай болон холбогдох бусад хуульд нэмэлт, өөрчлөлт оруулах тухай хуулиудын төслийн анхны хэлэлцүүлгийг явуулъя.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Төслийн талаарх Нийгмийн бодлого, боловсрол, соёл, шинжлэх ухааны байнгын хорооны санал, дүгнэлтийг Улсын Их Хурлын гишүүн Д.Батцогт танилцуулъя. Энэ анхны хэлэлцүүлэг учраас илтгэгч байхгүй юм байна. Анхны хэлэлцүүлгээрээ батлагдах юм байна. Анхны хэлэлцүүлгээр нь батлах горимын санал гаргасан юм байна. Маргаангүй юм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Д.Батцогт: - </w:t>
      </w:r>
      <w:r>
        <w:rPr>
          <w:b w:val="false"/>
          <w:bCs w:val="false"/>
          <w:lang w:val="mn-MN"/>
        </w:rPr>
        <w:t xml:space="preserve">Улсын Их Хурлын дарга,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Монгол Улсын Засгийн газраас Улсын Их Хуралд өргөн мэдүүлсэн Нийгмийн даатгалын тухай хуульд нэмэлт, өөрчлөлт оруулах тухай, Нийгмийн даатгалын сангаас олгох тэтгэвэр, тэтгэмжийн тухай хуульд нэмэлт, өөрчлөлт оруулах тухай, Нийгмийн даатгалын сангаас олгох үйлдвэрлэлийн осол, мэргэжлээс шалтгаалсан өвчний тэтгэвэр, тэтгэмж, төлбөрийн тухай хуульд нэмэлт оруулах тухай, Нийгмийн даатгалын сангаас олгох ажилгүйдлийн тэтгэмжийн тухай хуульд нэмэлт, өөрчлөлт оруулах тухай хуулийн төслүүдийг хэлэлцэх эсэх асуудлыг Улсын Их Хурлын 2014 оны 12 дугаар сарын 5-ны өдрийн нэгдсэн хуралдаанаар хэлэлцэж, хуулийн төслүүдийг анхны хэлэлцүүлэгт бэлтгүүлэхээр Нийгмийн бодлого, боловсрол, соёл, шинжлэх ухааны байнгын хороонд шилжүүлсэн билээ.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Хуулийн төслүүдийн анхны хэлэлцүүлгийг тус Байнгын хороо 2015 оны 1 дүгээр сарын 13-ны өдрийн хуралдаанаараа хэлэлцлээ.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Байнгын хорооны хуралдаанаар хуулийн төслүүдийн анхны хэлэлцүүлгийг явуулах үед Улсын Их Хурлын гишүүдээс зарчмын зөрүүтэй санал гараагүй бөгөөд Улсын Их Хурлын гишүүн С.Эрдэнэ хуулийн төслүүдийг анхны хэлэлцүүлгээр батлуулах горимын санал гаргаж, хуралдаанд оролцсон гишүүдийн олонхи нь дэмжсэн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Улсын Их Хурлын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Нийгмийн даатгалын тухай хуульд нэмэлт, өөрчлөлт оруулах тухай, Нийгмийн даатгалын сангаас олгох тэтгэвэр, тэтгэмжийн тухай хуульд нэмэлт, өөрчлөлт оруулах тухай, Нийгмийн даатгалын сангаас олгох үйлдвэрлэлийн осол, мэргэжлээс шалтгаалсан өвчний тэтгэвэр, тэтгэмж, төлбөрийн тухай хуульд нэмэлт оруулах тухай, Нийгмийн даатгалын сангаас олгох ажилгүйдлийн тэтгэмжийн тухай хуульд нэмэлт, өөрчлөлт оруулах тухай хуулийн төслүүдийг хэлэлцэн баталж өгөхийг Та бүхнээс хүсье.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Анхаарал тавьсанд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Байнгын хорооны санал, дүгнэлттэй холбогдуулан асуулттай гишүүд байна уу? Алга байна. Байнгын хороо төслийг анхны хэлэлцүүлгээр нь батлах горимын санал гаргасныг дэмжье гэсэн санал хураая. Санал хураалт. Горимын саналаар санал хурааж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49 гишүүн оролцож, 39 гишүүн зөвшөөрч, 79.6 хувийн саналаар горимын санал дэмжигдлээ.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Байнгын хорооны санал дэмжигдсэн тул Нийгмийн даатгалын тухай хуульд нэмэлт, өөрчлөлт оруулах тухай хуулийн төслийг баталъя гэсэн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49 гишүүн оролцож, 37 гишүүн зөвшөөрч, 75.5 хувийн саналаар дэмжигдлээ.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Нийгмийн даатгалын сангаас олгох тэтгэвэр, тэтгэмжийн тухай хуульд нэмэлт, өөрчлөлт оруулах тухай хуулийн төслийг баталъя гэсэн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49 гишүүн оролцож, 39 гишүүн зөвшөөрч, 79.6 хувийн саналаар дэмжигдлээ.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Нийгмийн даатгалын сангаас олгох үйлдвэрлэлийн осол, мэргэжлээс шалтгаалсан өвчний тэтгэвэр, тэтгэмж, төлбөрийн тухай хуульд нэмэлт оруулах тухай хуулийн төслийг баталъя гэсэн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49 гишүүн оролцож, 39 гишүүн зөвшөөрч, 79.6 хувийн саналаар дэмжигдлээ.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Сүүлчийн санал хураалт. Нийгмийн даатгалын сангаас олгох ажилгүйдлийн тэтгэмжийн тухай хуульд нэмэлт, өөрчлөлт оруулах тухай хуулийн төслийг баталъя гэсэн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49 гишүүн оролцож, 41 гишүүн зөвшөөрч, 83.7 хувийн саналаар дэмжигдлээ.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Үүгээр Нийгмийн даатгалын сангийн тухай хуулиудад оруулсан нэмэлт, өөрчлөлтүүд батлагдаж дууслаа.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Монгол хэлний тухай хууль Байнгын хороо нь хуралдаагүй учраас асуудал орохгүй ингээд зогсч байна. Д.Батцогт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Д.Батцогт: - </w:t>
      </w:r>
      <w:r>
        <w:rPr>
          <w:b w:val="false"/>
          <w:bCs w:val="false"/>
          <w:lang w:val="mn-MN"/>
        </w:rPr>
        <w:t xml:space="preserve">За баярлалаа. Дарга аа, энэ хэрэгжих хугацааг нь 7 сарын 1-н гэж санал оруулж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Энэ нөгөө хувь хэмжээ өөрчлөх тухай л юмнууд байгаа. Ц.</w:t>
      </w:r>
      <w:bookmarkStart w:id="6" w:name="__DdeLink__2632_1891019082"/>
      <w:r>
        <w:rPr>
          <w:b w:val="false"/>
          <w:bCs w:val="false"/>
          <w:lang w:val="mn-MN"/>
        </w:rPr>
        <w:t>Уртнасан хариулдаа. Нийгмийн даатгалын газрын дарга</w:t>
      </w:r>
      <w:bookmarkEnd w:id="6"/>
      <w:r>
        <w:rPr>
          <w:b w:val="false"/>
          <w:bCs w:val="false"/>
          <w:lang w:val="mn-MN"/>
        </w:rPr>
        <w:t xml:space="preserve">.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Ц.Уртнасан: - </w:t>
      </w:r>
      <w:r>
        <w:rPr>
          <w:b w:val="false"/>
          <w:bCs w:val="false"/>
          <w:lang w:val="mn-MN"/>
        </w:rPr>
        <w:t xml:space="preserve">Энэ Нийгмийн даатгалын сангаас олгох тэтгэвэр, тэтгэмжийн тухай хуульд орж байгаа өөрчлөлтүүдийг төсөвт урьдчилан тооцоод оруулсан байгаа. Тийм учраас Байнгын хорооны даргын саналаар 7 дугаар сарын 1-нээс хэрэгжүүлэхэд ямар нэгэн хүндрэл гарахааргүй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 Д.Батцогт гишүүний саналыг 7 сарын 1-н гэдгийг дэмжье гээд санал хураачихъя. Хуулийн хэрэгжих хугацааг 2015 оны 7 сарын 1-нээс гэдгийг дэмжиж байгаа гишүүд саналаа өгье. Санал хураалт. Санал хурааж байна. Төсөвт суусан гэж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49 гишүүн оролцож, 41 гишүүн зөвшөөрч, 83.7 хувийн саналаар хуулийн хэрэгжих хугацаагаар санал хураалаа.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Үүгээр хэлэлцүүлэг дууслаа. За уг нь Монгол хэлний хуулийг хэлэлцмээр байна. Даанч нэг Байнгын хороо хуралдаагүй учраас, хоёр Байнгын хороо зэрэг хуралдах ёстой. Хуралдаагүй учраас хойшилж байна. Үүгээр өнөөдрийн хурал завсарлалаа. Баярлалаа гишүүдэд. </w:t>
      </w:r>
    </w:p>
    <w:p>
      <w:pPr>
        <w:pStyle w:val="style17"/>
        <w:spacing w:after="0" w:before="0" w:line="100" w:lineRule="atLeast"/>
        <w:contextualSpacing w:val="false"/>
        <w:jc w:val="both"/>
      </w:pPr>
      <w:r>
        <w:rPr>
          <w:sz w:val="24"/>
          <w:szCs w:val="24"/>
        </w:rPr>
        <w:t> </w:t>
      </w:r>
    </w:p>
    <w:p>
      <w:pPr>
        <w:pStyle w:val="style17"/>
        <w:spacing w:after="0" w:before="0" w:line="200" w:lineRule="atLeast"/>
        <w:ind w:hanging="0" w:left="0" w:right="0"/>
        <w:contextualSpacing w:val="false"/>
        <w:jc w:val="both"/>
      </w:pPr>
      <w:r>
        <w:rPr>
          <w:rStyle w:val="style15"/>
          <w:rFonts w:cs="Arial"/>
          <w:b/>
          <w:bCs/>
          <w:i/>
          <w:iCs/>
          <w:caps w:val="false"/>
          <w:smallCaps w:val="false"/>
          <w:color w:val="000000"/>
          <w:sz w:val="24"/>
          <w:szCs w:val="24"/>
          <w:u w:val="none"/>
          <w:lang w:bidi="ar-SA" w:eastAsia="en-US" w:val="mn-MN"/>
        </w:rPr>
        <w:tab/>
        <w:t xml:space="preserve">Чуулганы нэгдсэн хуралдаан 7 цаг 29 минут үргэлжилж, 20 цаг 55 минутад өндөрлөв. </w:t>
      </w:r>
    </w:p>
    <w:p>
      <w:pPr>
        <w:pStyle w:val="style17"/>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pPr>
      <w:r>
        <w:rPr>
          <w:sz w:val="24"/>
          <w:szCs w:val="24"/>
          <w:lang w:val="mn-MN"/>
        </w:rPr>
        <w:tab/>
        <w:t>Дууны бичлэгээс буулгасан:</w:t>
      </w:r>
    </w:p>
    <w:p>
      <w:pPr>
        <w:pStyle w:val="style17"/>
        <w:spacing w:after="0" w:before="0" w:line="200" w:lineRule="atLeast"/>
        <w:ind w:hanging="0" w:left="0" w:right="0"/>
        <w:contextualSpacing w:val="false"/>
      </w:pPr>
      <w:r>
        <w:rPr>
          <w:sz w:val="24"/>
          <w:szCs w:val="24"/>
          <w:lang w:val="mn-MN"/>
        </w:rPr>
        <w:tab/>
        <w:t xml:space="preserve">ПРОТОКОЛЫН АЛБАНЫ </w:t>
      </w:r>
    </w:p>
    <w:p>
      <w:pPr>
        <w:pStyle w:val="style17"/>
        <w:spacing w:after="0" w:before="0" w:line="200" w:lineRule="atLeast"/>
        <w:ind w:hanging="0" w:left="0" w:right="0"/>
        <w:contextualSpacing w:val="false"/>
        <w:jc w:val="both"/>
      </w:pPr>
      <w:r>
        <w:rPr>
          <w:rStyle w:val="style15"/>
          <w:rFonts w:cs="Arial"/>
          <w:b w:val="false"/>
          <w:bCs w:val="false"/>
          <w:i w:val="false"/>
          <w:caps w:val="false"/>
          <w:smallCaps w:val="false"/>
          <w:color w:val="00000A"/>
          <w:sz w:val="24"/>
          <w:szCs w:val="24"/>
          <w:u w:val="none"/>
          <w:lang w:val="mn-MN"/>
        </w:rPr>
        <w:tab/>
        <w:t xml:space="preserve">ШИНЖЭЭЧ </w:t>
        <w:tab/>
        <w:tab/>
        <w:tab/>
        <w:tab/>
        <w:tab/>
        <w:tab/>
        <w:tab/>
        <w:t>Ц.АЛТАН-ОД</w:t>
      </w:r>
    </w:p>
    <w:sectPr>
      <w:headerReference r:id="rId2" w:type="default"/>
      <w:type w:val="nextPage"/>
      <w:pgSz w:h="15840" w:w="12240"/>
      <w:pgMar w:bottom="858" w:footer="0" w:gutter="0" w:header="600" w:left="2020" w:right="1120" w:top="1159"/>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3</w:t>
    </w:r>
    <w:r>
      <w:fldChar w:fldCharType="end"/>
    </w:r>
  </w:p>
</w:hd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 w:type="paragraph">
    <w:name w:val="Heading 1"/>
    <w:basedOn w:val="style16"/>
    <w:next w:val="style17"/>
    <w:pPr/>
    <w:rPr>
      <w:rFonts w:ascii="Times New Roman" w:cs="Mangal" w:eastAsia="SimSun" w:hAnsi="Times New Roman"/>
      <w:b/>
      <w:bCs/>
      <w:sz w:val="48"/>
      <w:szCs w:val="48"/>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Header"/>
    <w:basedOn w:val="style0"/>
    <w:next w:val="style21"/>
    <w:pPr>
      <w:suppressLineNumbers/>
      <w:tabs>
        <w:tab w:leader="none" w:pos="4550" w:val="center"/>
        <w:tab w:leader="none" w:pos="9100" w:val="right"/>
      </w:tabs>
    </w:pPr>
    <w:rPr/>
  </w:style>
  <w:style w:styleId="style22" w:type="paragraph">
    <w:name w:val="Title"/>
    <w:basedOn w:val="style16"/>
    <w:next w:val="style23"/>
    <w:pPr>
      <w:widowControl/>
      <w:spacing w:after="0" w:before="240" w:line="100" w:lineRule="atLeast"/>
      <w:contextualSpacing w:val="false"/>
      <w:jc w:val="center"/>
    </w:pPr>
    <w:rPr>
      <w:rFonts w:ascii="Times New Roman" w:cs="Times New Roman" w:eastAsia="Times New Roman" w:hAnsi="Times New Roman"/>
      <w:b/>
      <w:bCs/>
      <w:color w:val="000000"/>
      <w:sz w:val="24"/>
      <w:szCs w:val="24"/>
      <w:lang w:bidi="bo-CN"/>
    </w:rPr>
  </w:style>
  <w:style w:styleId="style23" w:type="paragraph">
    <w:name w:val="Subtitle"/>
    <w:basedOn w:val="style16"/>
    <w:next w:val="style17"/>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2015-02-02T14:13:30.40Z</dcterms:created>
  <cp:lastPrinted>2015-02-16T16:40:41.41Z</cp:lastPrinted>
  <cp:revision>0</cp:revision>
</cp:coreProperties>
</file>