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2013 оны  намрын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r>
    </w:p>
    <w:p>
      <w:pPr>
        <w:pStyle w:val="style20"/>
        <w:spacing w:after="0" w:before="0"/>
        <w:contextualSpacing w:val="false"/>
        <w:jc w:val="center"/>
      </w:pPr>
      <w:r>
        <w:rPr>
          <w:rFonts w:ascii="Arial" w:cs="Arial" w:hAnsi="Arial"/>
          <w:b/>
          <w:bCs/>
          <w:i w:val="false"/>
          <w:iCs w:val="false"/>
          <w:lang w:val="mn-MN"/>
        </w:rPr>
        <w:t>Хууль зүйн байнгын хорооны  10 дугаар сарын 08-ны өдөр</w:t>
      </w:r>
    </w:p>
    <w:p>
      <w:pPr>
        <w:pStyle w:val="style20"/>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Улсын Их Хурлын гишүүн Р.Гончигдорж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12</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63.1</w:t>
      </w:r>
      <w:r>
        <w:rPr>
          <w:rFonts w:cs="Arial"/>
          <w:b w:val="false"/>
          <w:bCs w:val="false"/>
          <w:i w:val="false"/>
          <w:iCs w:val="false"/>
          <w:sz w:val="24"/>
          <w:szCs w:val="24"/>
          <w:lang w:val="mn-MN"/>
        </w:rPr>
        <w:t xml:space="preserve">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10 цаг 30  минутад Төрийн ордны “А”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bCs/>
          <w:i/>
          <w:iCs/>
          <w:sz w:val="24"/>
          <w:szCs w:val="24"/>
          <w:lang w:val="mn-MN"/>
        </w:rPr>
        <w:t>О.Баасанхүү, Ж.Батзандан, Д.Батцогт, С.Баярцогт, З.Энхболд, Ө.Энхтүвшин, С.Эрдэнэ</w:t>
      </w:r>
      <w:r>
        <w:rPr>
          <w:rFonts w:cs="Arial"/>
          <w:b w:val="false"/>
          <w:bCs w:val="false"/>
          <w:i w:val="false"/>
          <w:iCs w:val="false"/>
          <w:sz w:val="24"/>
          <w:szCs w:val="24"/>
          <w:lang w:val="en-US"/>
        </w:rPr>
        <w:t>.</w:t>
      </w:r>
    </w:p>
    <w:p>
      <w:pPr>
        <w:pStyle w:val="style0"/>
        <w:jc w:val="both"/>
      </w:pPr>
      <w:r>
        <w:rPr/>
      </w:r>
    </w:p>
    <w:p>
      <w:pPr>
        <w:pStyle w:val="style0"/>
        <w:jc w:val="both"/>
      </w:pPr>
      <w:r>
        <w:rPr/>
        <w:tab/>
      </w:r>
      <w:r>
        <w:rPr>
          <w:b/>
          <w:bCs/>
          <w:lang w:val="mn-MN"/>
        </w:rPr>
        <w:t>Нэг. Шүүх байгуулах тухай хуульд өөрчлөлт оруулах тухай хуулийн төсөл /</w:t>
      </w:r>
      <w:r>
        <w:rPr>
          <w:b w:val="false"/>
          <w:bCs w:val="false"/>
          <w:lang w:val="mn-MN"/>
        </w:rPr>
        <w:t>хэлэлцэх эсэх/</w:t>
      </w:r>
      <w:r>
        <w:rPr>
          <w:b/>
          <w:bCs/>
          <w:lang w:val="mn-MN"/>
        </w:rPr>
        <w:t>.</w:t>
      </w:r>
    </w:p>
    <w:p>
      <w:pPr>
        <w:pStyle w:val="style0"/>
        <w:jc w:val="both"/>
      </w:pPr>
      <w:r>
        <w:rPr/>
      </w:r>
    </w:p>
    <w:p>
      <w:pPr>
        <w:pStyle w:val="style0"/>
        <w:jc w:val="both"/>
      </w:pPr>
      <w:r>
        <w:rPr>
          <w:lang w:val="mn-MN"/>
        </w:rPr>
        <w:tab/>
      </w:r>
      <w:bookmarkStart w:id="0" w:name="__DdeLink__6115_1771932394"/>
      <w:bookmarkEnd w:id="0"/>
      <w:r>
        <w:rPr>
          <w:lang w:val="mn-MN"/>
        </w:rPr>
        <w:t xml:space="preserve">Хэлэлцэж буй асуудалтай холбогдуулан Хууль зүйн яамны Хууль зүйн нэгдсэн бодлогын газрын дарга Б.Баасандорж, мөн яамны Хууль зүйн нэгдсэн бодлогын газрын мэргэжилтэн Б.Будхүү, Шүүхийн ерөнхий зөвлөлийн гүйцэтгэх нарийн бичгийн дарга Н.Дагва, мөн зөвлөлийн даргын зөвлөх М.Туяа, Захиргааны удирдлагын газрын дарга Б.Баярсайхан,  Улсын Их Хурлын Хууль зүйн байнгын хорооны ажлын албаны ахлах зөвлөх Э.Түвшинжаргал, зөвлөх Ч.Ариунхур, референт Ч.Батбямба нар оролцов. </w:t>
      </w:r>
    </w:p>
    <w:p>
      <w:pPr>
        <w:pStyle w:val="style0"/>
        <w:jc w:val="both"/>
      </w:pPr>
      <w:r>
        <w:rPr/>
      </w:r>
    </w:p>
    <w:p>
      <w:pPr>
        <w:pStyle w:val="style0"/>
        <w:jc w:val="both"/>
      </w:pPr>
      <w:r>
        <w:rPr>
          <w:lang w:val="mn-MN"/>
        </w:rPr>
        <w:tab/>
        <w:t xml:space="preserve">Хуулийн төсөл санаачлагчийн илтгэлийг Хууль зүйн сайд Х.Тэмүүжин танилцуулав. </w:t>
      </w:r>
    </w:p>
    <w:p>
      <w:pPr>
        <w:pStyle w:val="style0"/>
        <w:jc w:val="both"/>
      </w:pPr>
      <w:r>
        <w:rPr/>
      </w:r>
    </w:p>
    <w:p>
      <w:pPr>
        <w:pStyle w:val="style0"/>
        <w:jc w:val="both"/>
      </w:pPr>
      <w:r>
        <w:rPr>
          <w:lang w:val="mn-MN"/>
        </w:rPr>
        <w:tab/>
        <w:t>Танилцуулгатай холбогдуулан Улсын Их Хурлын гишүүн Д.Лүндээжанцан, З.Баянсэлэнгэ, Р.Гончигдорж  нарын тавьсан асуултад Хууль зүйн сайд Х.Тэмүүжин,  ажлын хэсгээс Б.Баярсайхан  нар хариулж, тайлбар хийв.</w:t>
      </w:r>
    </w:p>
    <w:p>
      <w:pPr>
        <w:pStyle w:val="style0"/>
        <w:jc w:val="both"/>
      </w:pPr>
      <w:r>
        <w:rPr/>
      </w:r>
    </w:p>
    <w:p>
      <w:pPr>
        <w:pStyle w:val="style0"/>
        <w:jc w:val="both"/>
      </w:pPr>
      <w:r>
        <w:rPr>
          <w:lang w:val="mn-MN"/>
        </w:rPr>
        <w:tab/>
        <w:t xml:space="preserve">Улсын Их Хурлын гишүүн Д.Лүндээжанцан, Ц.Оюунбаатар, Р.Гончигдорж, Х.Тэмүүжин нар санал хэлэв. </w:t>
      </w:r>
    </w:p>
    <w:p>
      <w:pPr>
        <w:pStyle w:val="style0"/>
        <w:jc w:val="both"/>
      </w:pPr>
      <w:r>
        <w:rPr>
          <w:lang w:val="mn-MN"/>
        </w:rPr>
        <w:tab/>
      </w:r>
    </w:p>
    <w:p>
      <w:pPr>
        <w:pStyle w:val="style0"/>
        <w:jc w:val="both"/>
      </w:pPr>
      <w:r>
        <w:rPr>
          <w:lang w:val="mn-MN"/>
        </w:rPr>
        <w:tab/>
      </w:r>
      <w:r>
        <w:rPr>
          <w:b/>
          <w:bCs/>
          <w:lang w:val="mn-MN"/>
        </w:rPr>
        <w:t>Р.Гончигдорж:</w:t>
      </w:r>
      <w:r>
        <w:rPr>
          <w:lang w:val="mn-MN"/>
        </w:rPr>
        <w:t xml:space="preserve"> Шүүх байгуулах тухай хуульд өөрчлөлт оруулах тухай хуулийн төслийг хэлэлцэх нь зүйтэй гэсэн саналыг дэмжиж байгаа гишүүд гараа өргөнө үү.</w:t>
      </w:r>
    </w:p>
    <w:p>
      <w:pPr>
        <w:pStyle w:val="style0"/>
        <w:jc w:val="both"/>
      </w:pPr>
      <w:r>
        <w:rPr/>
      </w:r>
    </w:p>
    <w:p>
      <w:pPr>
        <w:pStyle w:val="style0"/>
        <w:jc w:val="center"/>
      </w:pPr>
      <w:r>
        <w:rPr/>
      </w:r>
    </w:p>
    <w:p>
      <w:pPr>
        <w:pStyle w:val="style0"/>
        <w:jc w:val="both"/>
      </w:pPr>
      <w:r>
        <w:rPr>
          <w:lang w:val="mn-MN"/>
        </w:rPr>
        <w:tab/>
        <w:t>Зөвшөөрсөн</w:t>
        <w:tab/>
        <w:tab/>
        <w:t>11</w:t>
      </w:r>
    </w:p>
    <w:p>
      <w:pPr>
        <w:pStyle w:val="style0"/>
        <w:jc w:val="both"/>
      </w:pPr>
      <w:r>
        <w:rPr>
          <w:lang w:val="mn-MN"/>
        </w:rPr>
        <w:tab/>
        <w:t xml:space="preserve">Татгалзсан </w:t>
        <w:tab/>
        <w:tab/>
        <w:t>1</w:t>
      </w:r>
    </w:p>
    <w:p>
      <w:pPr>
        <w:pStyle w:val="style0"/>
        <w:jc w:val="both"/>
      </w:pPr>
      <w:r>
        <w:rPr>
          <w:lang w:val="mn-MN"/>
        </w:rPr>
        <w:tab/>
        <w:t xml:space="preserve">Бүгд </w:t>
        <w:tab/>
        <w:tab/>
        <w:tab/>
        <w:t>12</w:t>
      </w:r>
    </w:p>
    <w:p>
      <w:pPr>
        <w:pStyle w:val="style0"/>
        <w:jc w:val="both"/>
      </w:pPr>
      <w:r>
        <w:rPr>
          <w:lang w:val="mn-MN"/>
        </w:rPr>
        <w:tab/>
        <w:t>Гишүүдийн олонхийн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Д.Оюунхорол танилцуулахаар тогтов.</w:t>
      </w:r>
    </w:p>
    <w:p>
      <w:pPr>
        <w:pStyle w:val="style0"/>
        <w:jc w:val="both"/>
      </w:pPr>
      <w:r>
        <w:rPr/>
      </w:r>
    </w:p>
    <w:p>
      <w:pPr>
        <w:pStyle w:val="style0"/>
        <w:jc w:val="both"/>
      </w:pPr>
      <w:r>
        <w:rPr>
          <w:lang w:val="mn-MN"/>
        </w:rPr>
        <w:tab/>
      </w:r>
      <w:r>
        <w:rPr>
          <w:b/>
          <w:bCs/>
          <w:lang w:val="mn-MN"/>
        </w:rPr>
        <w:t>Уг асуудлыг 10 цаг 50 минутад хэлэлцэж дуусав.</w:t>
      </w:r>
    </w:p>
    <w:p>
      <w:pPr>
        <w:pStyle w:val="style0"/>
        <w:jc w:val="both"/>
      </w:pPr>
      <w:r>
        <w:rPr/>
      </w:r>
    </w:p>
    <w:p>
      <w:pPr>
        <w:pStyle w:val="style0"/>
        <w:jc w:val="both"/>
      </w:pPr>
      <w:r>
        <w:rPr>
          <w:lang w:val="mn-MN"/>
        </w:rPr>
        <w:tab/>
      </w:r>
      <w:r>
        <w:rPr>
          <w:b/>
          <w:bCs/>
          <w:lang w:val="mn-MN"/>
        </w:rPr>
        <w:t xml:space="preserve">Хоёр. Ажлын хэсгүүд байгуулах тухай асуудал </w:t>
      </w:r>
    </w:p>
    <w:p>
      <w:pPr>
        <w:pStyle w:val="style0"/>
        <w:jc w:val="both"/>
      </w:pPr>
      <w:r>
        <w:rPr/>
      </w:r>
    </w:p>
    <w:p>
      <w:pPr>
        <w:pStyle w:val="style0"/>
        <w:jc w:val="both"/>
      </w:pPr>
      <w:r>
        <w:rPr>
          <w:lang w:val="mn-MN"/>
        </w:rPr>
        <w:tab/>
        <w:t xml:space="preserve">Хэлэлцэж буй асуудалтай холбогдуулан  Улсын Их Хурлын Хууль зүйн байнгын хорооны ажлын албаны ахлах зөвлөх Э.Түвшинжаргал, зөвлөх Ч.Ариунхур, референт Ч.Батбямба нар оролцов. </w:t>
      </w:r>
    </w:p>
    <w:p>
      <w:pPr>
        <w:pStyle w:val="style0"/>
        <w:jc w:val="both"/>
      </w:pPr>
      <w:r>
        <w:rPr/>
      </w:r>
    </w:p>
    <w:p>
      <w:pPr>
        <w:pStyle w:val="style0"/>
        <w:jc w:val="both"/>
      </w:pPr>
      <w:r>
        <w:rPr>
          <w:lang w:val="mn-MN"/>
        </w:rPr>
        <w:tab/>
        <w:t xml:space="preserve">Уг асуудалтай  холбогдуулан Улсын Их Хурлын гишүүн Д.Оюунхорол, Р.Гончигдорж, Ц.Оюунбаатар, З.Баянсэлэнгэ, Д.Лүндээжанцан нар санал хэлэв. </w:t>
      </w:r>
    </w:p>
    <w:p>
      <w:pPr>
        <w:pStyle w:val="style0"/>
        <w:jc w:val="both"/>
      </w:pPr>
      <w:r>
        <w:rPr/>
      </w:r>
    </w:p>
    <w:p>
      <w:pPr>
        <w:pStyle w:val="style0"/>
        <w:jc w:val="both"/>
      </w:pPr>
      <w:r>
        <w:rPr/>
      </w:r>
    </w:p>
    <w:p>
      <w:pPr>
        <w:pStyle w:val="style0"/>
        <w:jc w:val="both"/>
      </w:pPr>
      <w:r>
        <w:rPr>
          <w:lang w:val="mn-MN"/>
        </w:rPr>
        <w:tab/>
      </w:r>
      <w:r>
        <w:rPr>
          <w:b/>
          <w:bCs/>
          <w:lang w:val="mn-MN"/>
        </w:rPr>
        <w:t xml:space="preserve">Хуралдаан 11 цаг 10 минутад өндөрлөв. </w:t>
      </w:r>
    </w:p>
    <w:p>
      <w:pPr>
        <w:pStyle w:val="style0"/>
        <w:jc w:val="both"/>
      </w:pPr>
      <w:r>
        <w:rPr/>
      </w:r>
    </w:p>
    <w:p>
      <w:pPr>
        <w:pStyle w:val="style0"/>
        <w:jc w:val="both"/>
      </w:pPr>
      <w:r>
        <w:rPr>
          <w:lang w:val="mn-MN"/>
        </w:rPr>
        <w:tab/>
        <w:t>Тэмдэглэлтэй танилцсан:</w:t>
      </w:r>
    </w:p>
    <w:p>
      <w:pPr>
        <w:pStyle w:val="style0"/>
        <w:jc w:val="both"/>
      </w:pPr>
      <w:r>
        <w:rPr>
          <w:lang w:val="mn-MN"/>
        </w:rPr>
        <w:tab/>
        <w:t>ХУУЛЬ ЗҮЙН БАЙНГЫН</w:t>
      </w:r>
    </w:p>
    <w:p>
      <w:pPr>
        <w:pStyle w:val="style0"/>
        <w:jc w:val="both"/>
      </w:pPr>
      <w:r>
        <w:rPr>
          <w:lang w:val="mn-MN"/>
        </w:rPr>
        <w:tab/>
        <w:t xml:space="preserve">ХОРООНЫ ДАРГА </w:t>
        <w:tab/>
        <w:tab/>
        <w:tab/>
        <w:tab/>
        <w:tab/>
        <w:t>Ш.ТҮВДЭНДОРЖ</w:t>
      </w:r>
    </w:p>
    <w:p>
      <w:pPr>
        <w:pStyle w:val="style0"/>
        <w:jc w:val="both"/>
      </w:pPr>
      <w:r>
        <w:rPr/>
      </w:r>
    </w:p>
    <w:p>
      <w:pPr>
        <w:pStyle w:val="style0"/>
        <w:jc w:val="both"/>
      </w:pPr>
      <w:r>
        <w:rPr/>
      </w:r>
    </w:p>
    <w:p>
      <w:pPr>
        <w:pStyle w:val="style0"/>
        <w:jc w:val="both"/>
      </w:pPr>
      <w:r>
        <w:rPr/>
      </w:r>
    </w:p>
    <w:p>
      <w:pPr>
        <w:pStyle w:val="style0"/>
        <w:jc w:val="both"/>
      </w:pPr>
      <w:r>
        <w:rPr>
          <w:lang w:val="mn-MN"/>
        </w:rPr>
        <w:tab/>
        <w:t xml:space="preserve">Тэмдэглэл хөтөлсөн: </w:t>
      </w:r>
    </w:p>
    <w:p>
      <w:pPr>
        <w:pStyle w:val="style0"/>
        <w:jc w:val="both"/>
      </w:pPr>
      <w:r>
        <w:rPr>
          <w:lang w:val="mn-MN"/>
        </w:rPr>
        <w:tab/>
        <w:t>ПРОТОКОЛЫН АЛБАНЫ</w:t>
      </w:r>
    </w:p>
    <w:p>
      <w:pPr>
        <w:pStyle w:val="style0"/>
        <w:jc w:val="both"/>
      </w:pPr>
      <w:r>
        <w:rPr>
          <w:lang w:val="mn-MN"/>
        </w:rPr>
        <w:tab/>
        <w:t>ШИНЖЭЭЧ</w:t>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bookmarkStart w:id="1" w:name="__DdeLink__258_1937668699"/>
      <w:bookmarkEnd w:id="1"/>
      <w:r>
        <w:rPr>
          <w:b/>
          <w:bCs/>
          <w:lang w:val="mn-MN"/>
        </w:rPr>
        <w:t>УЛСЫН ИХ ХУРЛЫН ТӨСВИЙН БАЙНГЫН ХОРООНЫ</w:t>
      </w:r>
    </w:p>
    <w:p>
      <w:pPr>
        <w:pStyle w:val="style0"/>
        <w:jc w:val="center"/>
      </w:pPr>
      <w:r>
        <w:rPr>
          <w:b/>
          <w:bCs/>
          <w:lang w:val="mn-MN"/>
        </w:rPr>
        <w:t>2013 ОНЫ 10 ДУГААР САРЫН 08-НЫ ӨДРИЙН</w:t>
      </w:r>
    </w:p>
    <w:p>
      <w:pPr>
        <w:pStyle w:val="style0"/>
        <w:jc w:val="center"/>
      </w:pPr>
      <w:r>
        <w:rPr>
          <w:b/>
          <w:bCs/>
          <w:lang w:val="mn-MN"/>
        </w:rPr>
        <w:t xml:space="preserve">ХУРАЛДААНЫ ДЭЛГЭРЭНГҮЙ ТЭМДЭГЛЭЛ </w:t>
      </w:r>
    </w:p>
    <w:p>
      <w:pPr>
        <w:pStyle w:val="style0"/>
        <w:jc w:val="center"/>
      </w:pPr>
      <w:r>
        <w:rPr/>
      </w:r>
    </w:p>
    <w:p>
      <w:pPr>
        <w:pStyle w:val="style0"/>
        <w:jc w:val="both"/>
      </w:pPr>
      <w:r>
        <w:rPr/>
      </w:r>
    </w:p>
    <w:p>
      <w:pPr>
        <w:pStyle w:val="style0"/>
        <w:jc w:val="both"/>
      </w:pPr>
      <w:r>
        <w:rPr/>
      </w:r>
    </w:p>
    <w:p>
      <w:pPr>
        <w:pStyle w:val="style0"/>
        <w:jc w:val="both"/>
      </w:pPr>
      <w:r>
        <w:rPr>
          <w:lang w:val="mn-MN"/>
        </w:rPr>
        <w:tab/>
      </w:r>
      <w:r>
        <w:rPr>
          <w:b/>
          <w:bCs/>
          <w:lang w:val="mn-MN"/>
        </w:rPr>
        <w:t>Р.Гончигдорж</w:t>
      </w:r>
      <w:r>
        <w:rPr>
          <w:lang w:val="mn-MN"/>
        </w:rPr>
        <w:t xml:space="preserve">:  Хууль зүйн байнгын хорооны гишүүдийн энэ өглөөний амгаланг айлтгая. </w:t>
      </w:r>
    </w:p>
    <w:p>
      <w:pPr>
        <w:pStyle w:val="style0"/>
        <w:jc w:val="both"/>
      </w:pPr>
      <w:r>
        <w:rPr/>
      </w:r>
    </w:p>
    <w:p>
      <w:pPr>
        <w:pStyle w:val="style0"/>
        <w:jc w:val="both"/>
      </w:pPr>
      <w:r>
        <w:rPr>
          <w:lang w:val="mn-MN"/>
        </w:rPr>
        <w:tab/>
        <w:t>Ирвэл зохих 19 гишүүнээс 12 гишүүн ирж, Байнгын хорооны хуралдааны ирц бүрдсэн байна.  Тийм учраас Байнгын хорооны 2013 оны  10 сарын 08-ны өдрийн хуралдаанаа эхлүүлье.</w:t>
      </w:r>
    </w:p>
    <w:p>
      <w:pPr>
        <w:pStyle w:val="style0"/>
        <w:jc w:val="both"/>
      </w:pPr>
      <w:r>
        <w:rPr/>
      </w:r>
    </w:p>
    <w:p>
      <w:pPr>
        <w:pStyle w:val="style0"/>
        <w:jc w:val="both"/>
      </w:pPr>
      <w:r>
        <w:rPr/>
        <w:tab/>
      </w:r>
      <w:r>
        <w:rPr>
          <w:lang w:val="mn-MN"/>
        </w:rPr>
        <w:t>Энд З хүн ирцэнд, Түвдэндорж, Ганбат, Р.Бурмаа гишүүд ирцэд ороод, Байнгын хороодын зарим хуралдаан зэрэгцэж явж байгаа учраас тэр хуралдаанууд дээр байж байна.</w:t>
      </w:r>
    </w:p>
    <w:p>
      <w:pPr>
        <w:pStyle w:val="style0"/>
        <w:jc w:val="both"/>
      </w:pPr>
      <w:r>
        <w:rPr/>
      </w:r>
    </w:p>
    <w:p>
      <w:pPr>
        <w:pStyle w:val="style0"/>
        <w:jc w:val="both"/>
      </w:pPr>
      <w:r>
        <w:rPr>
          <w:lang w:val="mn-MN"/>
        </w:rPr>
        <w:tab/>
        <w:t>Хуралдаанаар  Шүүх байгуулах тухай хуульд өөрчлөлт оруулах тухай хуулийн төсөл. Хэлэлцэх эсэх.</w:t>
      </w:r>
    </w:p>
    <w:p>
      <w:pPr>
        <w:pStyle w:val="style0"/>
        <w:jc w:val="both"/>
      </w:pPr>
      <w:r>
        <w:rPr/>
      </w:r>
    </w:p>
    <w:p>
      <w:pPr>
        <w:pStyle w:val="style0"/>
        <w:jc w:val="both"/>
      </w:pPr>
      <w:r>
        <w:rPr>
          <w:lang w:val="mn-MN"/>
        </w:rPr>
        <w:tab/>
        <w:t>Хоёрдугаарт нь, Бусад гэсэн хүрээнд Хууль зүйн байнгын хорооны эрхлэх асуудлын хүрээнд хамаарах харъяа агентлагиудын үйл ажиллагаатай танилцах болон хяналт шалгалт хийх ажлын хэсэг байгуулах тухай.</w:t>
      </w:r>
    </w:p>
    <w:p>
      <w:pPr>
        <w:pStyle w:val="style0"/>
        <w:jc w:val="both"/>
      </w:pPr>
      <w:r>
        <w:rPr/>
      </w:r>
    </w:p>
    <w:p>
      <w:pPr>
        <w:pStyle w:val="style0"/>
        <w:jc w:val="both"/>
      </w:pPr>
      <w:r>
        <w:rPr>
          <w:lang w:val="mn-MN"/>
        </w:rPr>
        <w:tab/>
        <w:t>Өөр хэлэлцэх асуудалтай холбогдуулж гишүүдэд санал байна уу? Алга байна. Хэлэлцэх асуудлаа тогтлоо.</w:t>
      </w:r>
    </w:p>
    <w:p>
      <w:pPr>
        <w:pStyle w:val="style0"/>
        <w:jc w:val="both"/>
      </w:pPr>
      <w:r>
        <w:rPr/>
      </w:r>
    </w:p>
    <w:p>
      <w:pPr>
        <w:pStyle w:val="style0"/>
        <w:jc w:val="both"/>
      </w:pPr>
      <w:r>
        <w:rPr>
          <w:lang w:val="mn-MN"/>
        </w:rPr>
        <w:tab/>
        <w:t>Шүүх байгуулах тухай хуульд өөрчлөлт оруулах тухай хуулийн төслийг хэлэлцэх эсэх тухай асуудлыг хэлэлцье.</w:t>
      </w:r>
    </w:p>
    <w:p>
      <w:pPr>
        <w:pStyle w:val="style0"/>
        <w:jc w:val="both"/>
      </w:pPr>
      <w:r>
        <w:rPr/>
      </w:r>
    </w:p>
    <w:p>
      <w:pPr>
        <w:pStyle w:val="style0"/>
        <w:jc w:val="both"/>
      </w:pPr>
      <w:r>
        <w:rPr>
          <w:lang w:val="mn-MN"/>
        </w:rPr>
        <w:tab/>
        <w:t>Хуралдаанд Хууль зүйн яамны Хууль зүйн нэгдсэн бодлогын газрын дарга Баасандорж, мөн яамны Хууль зүйн нэгдсэн бодлогын газрын мэргэжилтэн Б.Будхүү, Шүүхийн ерөнхий зөвлөлийн гүйцэтгэх нарийн бичгийн дарга Н.Дагва, мөн зөвлөлийн даргын зөвлөх М.Туяа, Захиргааны удирдлагын газрын дарга Б.Баярсайхан нар оролцож байна.</w:t>
      </w:r>
    </w:p>
    <w:p>
      <w:pPr>
        <w:pStyle w:val="style0"/>
        <w:jc w:val="both"/>
      </w:pPr>
      <w:r>
        <w:rPr/>
      </w:r>
    </w:p>
    <w:p>
      <w:pPr>
        <w:pStyle w:val="style0"/>
        <w:jc w:val="both"/>
      </w:pPr>
      <w:r>
        <w:rPr>
          <w:lang w:val="mn-MN"/>
        </w:rPr>
        <w:tab/>
        <w:t>Хэлэлцэх асуудлаарх ажлын хэсгийг танилцууллаа.</w:t>
      </w:r>
    </w:p>
    <w:p>
      <w:pPr>
        <w:pStyle w:val="style0"/>
        <w:jc w:val="both"/>
      </w:pPr>
      <w:r>
        <w:rPr/>
      </w:r>
    </w:p>
    <w:p>
      <w:pPr>
        <w:pStyle w:val="style0"/>
        <w:jc w:val="both"/>
      </w:pPr>
      <w:r>
        <w:rPr>
          <w:lang w:val="mn-MN"/>
        </w:rPr>
        <w:tab/>
        <w:t>Төсөл санаачлагчийн илтгэлийг Хууль зүйн сайд Тэмүүжин танилцуулна.</w:t>
      </w:r>
    </w:p>
    <w:p>
      <w:pPr>
        <w:pStyle w:val="style0"/>
        <w:jc w:val="both"/>
      </w:pPr>
      <w:r>
        <w:rPr/>
      </w:r>
    </w:p>
    <w:p>
      <w:pPr>
        <w:pStyle w:val="style0"/>
        <w:jc w:val="both"/>
      </w:pPr>
      <w:r>
        <w:rPr>
          <w:lang w:val="mn-MN"/>
        </w:rPr>
        <w:tab/>
      </w:r>
      <w:r>
        <w:rPr>
          <w:b/>
          <w:bCs/>
          <w:lang w:val="mn-MN"/>
        </w:rPr>
        <w:t>Х.Тэмүүжин</w:t>
      </w:r>
      <w:r>
        <w:rPr>
          <w:lang w:val="mn-MN"/>
        </w:rPr>
        <w:t>: Хууль зүйн байнгын хорооны дарга, эрхэм гишүүд ээ</w:t>
      </w:r>
    </w:p>
    <w:p>
      <w:pPr>
        <w:pStyle w:val="style0"/>
        <w:jc w:val="both"/>
      </w:pPr>
      <w:r>
        <w:rPr/>
      </w:r>
    </w:p>
    <w:p>
      <w:pPr>
        <w:pStyle w:val="style0"/>
        <w:jc w:val="both"/>
      </w:pPr>
      <w:r>
        <w:rPr>
          <w:lang w:val="mn-MN"/>
        </w:rPr>
        <w:tab/>
        <w:t>Улсын Их Хурлаас 2013 оны 1 дүгээр сарын 24-ний өдөр баталсан  Шүүх байгуулах тухай хуулиар Шүүхийн нэр, байрших газар нэр, нутаг дэвсгэрийн харъяалагдах тооцоо, Шүүх байгуулах тухай хуульд нийслэлийн төвийн 6 дүүргийг 2 бүсэд хуваан Баянзүрх, Сүхбаатар, Чингэлтэй дүүргүүдийн шүүхүүдийг нэгтгэн зүүн бүс, Сонгинохайрхан, Баянгол,  Хан-Уул дүүргийн шүүхүүдийг нэгтгэн баруун бүс гэж хэрэг маргааныг хянан шийдвэрлэх харъяаллыг тогтоон, шүүхүүдийн байрших газрын нэрийг зөвхөн Баянзүрх, Сонгинохайрхан дүүргээр тогтоосон нь шинээр өөрчлөн байгуулах шүүхүүдийг байршуулах, шүүхүүдийн байрыг нутаг дэвсгэрийн харъяаллаас шалтгаалан Шүүх байгуулах тухай хуулийн зарим зүйл, заалтыг өөрчлөх шаардлага үүсэж байна.</w:t>
      </w:r>
    </w:p>
    <w:p>
      <w:pPr>
        <w:pStyle w:val="style0"/>
        <w:jc w:val="both"/>
      </w:pPr>
      <w:r>
        <w:rPr/>
      </w:r>
    </w:p>
    <w:p>
      <w:pPr>
        <w:pStyle w:val="style0"/>
        <w:jc w:val="both"/>
      </w:pPr>
      <w:r>
        <w:rPr>
          <w:lang w:val="mn-MN"/>
        </w:rPr>
        <w:tab/>
        <w:t>Иймд дээрх асуудлыг шийдвэрлэх үүднээс Шүүх байгуулах тухай хуульд өөрчлөлт оруулах тухай хуулийн төслийг боловсрууллаа.</w:t>
      </w:r>
    </w:p>
    <w:p>
      <w:pPr>
        <w:pStyle w:val="style0"/>
        <w:jc w:val="both"/>
      </w:pPr>
      <w:r>
        <w:rPr/>
      </w:r>
    </w:p>
    <w:p>
      <w:pPr>
        <w:pStyle w:val="style0"/>
        <w:jc w:val="both"/>
      </w:pPr>
      <w:r>
        <w:rPr>
          <w:lang w:val="mn-MN"/>
        </w:rPr>
        <w:tab/>
        <w:t>Хуулийн төслийг Байнгын хорооны хуралдаанаар хэлэлцэн шийдвэрлэж өгөхийг та бүхнээс хүсье.</w:t>
      </w:r>
    </w:p>
    <w:p>
      <w:pPr>
        <w:pStyle w:val="style0"/>
        <w:jc w:val="both"/>
      </w:pPr>
      <w:r>
        <w:rPr/>
      </w:r>
    </w:p>
    <w:p>
      <w:pPr>
        <w:pStyle w:val="style0"/>
        <w:jc w:val="both"/>
      </w:pPr>
      <w:r>
        <w:rPr>
          <w:lang w:val="mn-MN"/>
        </w:rPr>
        <w:tab/>
      </w:r>
      <w:r>
        <w:rPr>
          <w:b/>
          <w:bCs/>
          <w:lang w:val="mn-MN"/>
        </w:rPr>
        <w:t>Р.Гончигдорж:</w:t>
      </w:r>
      <w:r>
        <w:rPr>
          <w:lang w:val="mn-MN"/>
        </w:rPr>
        <w:t xml:space="preserve"> Тэмүүжин сайдад баярлалаа. Асуух асуулттай гишүүд байна уу? Лүндээжанцан, Баянсэлэнгэ</w:t>
      </w:r>
    </w:p>
    <w:p>
      <w:pPr>
        <w:pStyle w:val="style0"/>
        <w:jc w:val="both"/>
      </w:pPr>
      <w:r>
        <w:rPr/>
      </w:r>
    </w:p>
    <w:p>
      <w:pPr>
        <w:pStyle w:val="style0"/>
        <w:jc w:val="both"/>
      </w:pPr>
      <w:r>
        <w:rPr>
          <w:lang w:val="mn-MN"/>
        </w:rPr>
        <w:tab/>
      </w:r>
      <w:r>
        <w:rPr>
          <w:b/>
          <w:bCs/>
          <w:lang w:val="mn-MN"/>
        </w:rPr>
        <w:t>Д.Лүндээжанцан</w:t>
      </w:r>
      <w:r>
        <w:rPr>
          <w:lang w:val="mn-MN"/>
        </w:rPr>
        <w:t xml:space="preserve">: Баянзүрх, Сонгинохайрхан хоёрт шүүх байгуулах асуудлыг ярихад бид бас оролцоод, газраа Яармагт болж магадгүй, Хан-Уул уруу очиж магадгүй гээд яриа гараад, тэгээд  одоо буцаад хэдхэн сарын дараа ингээд газрын асуудал шийдэгдсэнгүй гээд ороод ирэх юм. </w:t>
      </w:r>
    </w:p>
    <w:p>
      <w:pPr>
        <w:pStyle w:val="style0"/>
        <w:jc w:val="both"/>
      </w:pPr>
      <w:r>
        <w:rPr/>
      </w:r>
    </w:p>
    <w:p>
      <w:pPr>
        <w:pStyle w:val="style0"/>
        <w:jc w:val="both"/>
      </w:pPr>
      <w:r>
        <w:rPr>
          <w:lang w:val="mn-MN"/>
        </w:rPr>
        <w:tab/>
        <w:t xml:space="preserve">Энэ бидний оруулж байгаа Шүүхийн захиргааны хуульд энэ нэмэлт, өөрчлөлт бол  түр зуурын шинжтэй  гэж үзэх үү? Цаашдаа дахиад  газрын байршил оновчтой тодорхой болоод ирэхээр дахиад оруулж ирэх үү гэдэг ийм асуулт байна. Тэгээд нэг гаргасан шийдвэрээ байн байн өөрчлөөд байх нь хууль тогтоогчид бидний нэр хүндэд сайнгүй байна. Тэр талаар юу гэж бодож байна вэ? </w:t>
      </w:r>
    </w:p>
    <w:p>
      <w:pPr>
        <w:pStyle w:val="style0"/>
        <w:jc w:val="both"/>
      </w:pPr>
      <w:r>
        <w:rPr/>
      </w:r>
    </w:p>
    <w:p>
      <w:pPr>
        <w:pStyle w:val="style0"/>
        <w:jc w:val="both"/>
      </w:pPr>
      <w:r>
        <w:rPr>
          <w:lang w:val="mn-MN"/>
        </w:rPr>
        <w:tab/>
      </w:r>
      <w:r>
        <w:rPr>
          <w:b/>
          <w:bCs/>
          <w:lang w:val="mn-MN"/>
        </w:rPr>
        <w:t>Х.Тэмүүжин</w:t>
      </w:r>
      <w:r>
        <w:rPr>
          <w:lang w:val="mn-MN"/>
        </w:rPr>
        <w:t>: Энэ удаа гарах гэж байгаа шийдвэр болохоор дүүрэг заахгүйгээр тойргийн шүүхүүд Улаанбаатар хотод байна гээд заачихаж байгаа юм. Бид нар газраа олчихсон, баруун бүсэд барих шүүхийн газар бол Хан-Уул дүүргийн нутаг дэвсгэрт байж байгаа. Зүүн бүс нь болохоор Баянзүрхийнхээ нутаг дэвсгэрт байж байгаа. Гэхдээ энэ хоёр байшин баригдтал хугацаа байна. Энэ хугацаанд  бас хуучин шүүхийнхээ байшингуудыг ашиглах боломжтой байхгүй бол зөвхөн энэ хоёр шүүхийн үйл  ажиллагаа явна гэдэг байдлаар зохион байгуулалтад орчихоор шүүхийн байшин баригдаагүй байхад ч гэсэн тэнд байр хайх тийм хэрэгцээ, шаардлагууд үүсчих гээд байгаа юм. Тийм учраас тэр дүүрэгт байна гэхээсээ илүүтэйгээр Улаанбаатар хотод хоёр тойргийн шүүх байна гээд шууд заачихаар, шинэ байшин баригдаж дуустал хуучин байшингуудаа ашиглах бололцоотойгоос гадна одоо олдсон газар дээрээ байшингаа барихад ямар нэгэн эрх зүйн зөрчилгүй болж байгаа, тийм боломжтой болж байгаа.</w:t>
      </w:r>
    </w:p>
    <w:p>
      <w:pPr>
        <w:pStyle w:val="style0"/>
        <w:jc w:val="both"/>
      </w:pPr>
      <w:r>
        <w:rPr/>
      </w:r>
    </w:p>
    <w:p>
      <w:pPr>
        <w:pStyle w:val="style0"/>
        <w:jc w:val="both"/>
      </w:pPr>
      <w:r>
        <w:rPr>
          <w:lang w:val="mn-MN"/>
        </w:rPr>
        <w:tab/>
      </w:r>
      <w:r>
        <w:rPr>
          <w:b/>
          <w:bCs/>
          <w:lang w:val="mn-MN"/>
        </w:rPr>
        <w:t>Р.Гончигдорж</w:t>
      </w:r>
      <w:r>
        <w:rPr>
          <w:lang w:val="mn-MN"/>
        </w:rPr>
        <w:t>: Баянсэлэнгэ гишүүн асуулт асууя.</w:t>
      </w:r>
    </w:p>
    <w:p>
      <w:pPr>
        <w:pStyle w:val="style0"/>
        <w:jc w:val="both"/>
      </w:pPr>
      <w:r>
        <w:rPr/>
      </w:r>
    </w:p>
    <w:p>
      <w:pPr>
        <w:pStyle w:val="style0"/>
        <w:jc w:val="both"/>
      </w:pPr>
      <w:r>
        <w:rPr>
          <w:lang w:val="mn-MN"/>
        </w:rPr>
        <w:tab/>
      </w:r>
      <w:r>
        <w:rPr>
          <w:b/>
          <w:bCs/>
          <w:lang w:val="mn-MN"/>
        </w:rPr>
        <w:t>З.Баянсэлэнгэ:</w:t>
      </w:r>
      <w:r>
        <w:rPr>
          <w:lang w:val="mn-MN"/>
        </w:rPr>
        <w:t xml:space="preserve"> Шүүхийн тухай багц хуулийг хэлэлцэж байх үед Шүүх байгуулах тухай ялангуяа энэ  шүүхийг үйл ажиллагааны хэлбэрээр дагнан байгуулах тухай хуулийн төсөл хэлэлцэж байх үед нэгд туршлагагүйдээд зарим зүйл, заалтыг асуугаагүй орхисон юм билээ. Тэгээд энэ асуултуудыг  асуух нь зөв байх гэж бодож байна. Өөрөөр хэлбэл, шүүхийг дагнан байгуулснаар  шүүхүүд маань өөр өөрийн гэсэн Тамгын газартай байна гэж байна. Өөр өөрийн гэсэн Тамгын газартай байна. Энэ хуульд нэмэлт, өөрчлөлт оруулснаар дахиж энэ хуулийн зарим зүйл заалтад өөрчлөлт оруулах боломж бий юу? Хуулийн хэрэгжилтийг хангах явцад хүндрэл бэрхшээлтэй зүйлүүд тулгарч байгаа гэж ойлгож байна. Жишээлбэл, би сая хэлээд өнгөрлөө.  Бүх шүүхүүд Тамгын газартай байхаас эхлээд, ажиллагсдын орон тоо нэмэгдсэн, цалин хөлстэй холбоотойгоор байр, сав газартай холбоотойгоор энэ асуудлууд хүндрэл бэрхшээлтэй асуудлууд тулгарч байгаа юм биш биз дээ. Тэгээд энэ асуудлуудыг энэ хуулийн төслөөрөө нэг мөр шийдээд явах боломж бий юу? Энэ асуудлууд  зүгээр байгаа гэж үзэж байгаа юм уу? Ер нь бол шүүгчийн орон тоо нэмэгдүүлсэн, цалин хөлстэй холбоотойгоор төсөвт нэлээн хүндрэлтэй асуудлууд гарч ирэх юм билээ, 74 тэрбум төгрөгөөс эхлээд. Тэгээд энэ асуудлуудыг төсөв хэлэлцэх үед нь хэлэлцэх байх л даа. Гэхдээ энэ хуулийн нэмэлт, өөрчлөлт ороод явж байгаа энэ үед нь өөрчлөх боломжтой тэр хэсэг, зүйл заалтуудаа оруулаад явах боломжтой юм уу гэдэг асуултыг асуух байна.</w:t>
      </w:r>
    </w:p>
    <w:p>
      <w:pPr>
        <w:pStyle w:val="style0"/>
        <w:jc w:val="both"/>
      </w:pPr>
      <w:r>
        <w:rPr/>
      </w:r>
    </w:p>
    <w:p>
      <w:pPr>
        <w:pStyle w:val="style0"/>
        <w:jc w:val="both"/>
      </w:pPr>
      <w:r>
        <w:rPr>
          <w:lang w:val="mn-MN"/>
        </w:rPr>
        <w:tab/>
      </w:r>
      <w:r>
        <w:rPr>
          <w:b/>
          <w:bCs/>
          <w:lang w:val="mn-MN"/>
        </w:rPr>
        <w:t>Х.Тэмүүжин</w:t>
      </w:r>
      <w:r>
        <w:rPr>
          <w:lang w:val="mn-MN"/>
        </w:rPr>
        <w:t>: яг энэ өргөн баригдаад хэлэлцэгдэж байгаа энэ хуулийн хүрээнд зөвхөн нэр солигдож байгаа учраас өөр бусад асуудал хөндөгдөх боломжгүй. Баянсэлэнгэ гишүүний Тамгын газрууд олширч байна гэдэг, ямар мэдээлэл аваад ингэж хэлсэн юм бол. Тамгын газрууд олшрох биш харин бүр хумигдаад, өмнө нь 6 дүүрэгт байсан Тамгын газрууд бол Тамгын газар гэдэг бол байшингаараа хэмжигддэг болохоос биш, шүүхээрээ хэмжигддэггүй шүү дээ. Тийм учраас цогцолбор байдлаар нэг байшинд орчихоор, энэ байшинд нэг л Тамгын газар байна гэсэн үг.  Түүн дотор давж заалдах байна уу? Анхан шат байна уу? Эсэхүл эрүү, иргэн байна уу? Байшин ашиглах, шүүх хуралдааныг зохион байгуулах гээд техникийн ажлуудыг хариуцаж байгаа захиргааны албан хаагчдын хувьд харин ч үр ашигтай, цомхон, нөгөөтэйгүүр бүрэн энэ шүүхийн үйлчилгээнд үйлчилж чадах хэмжээний зохион байгуулалт уруугаа орчихож байгаа юм. Ямар ч байсан өмнө байсан шиг 6 дүүргийн шүүхийн Тамгын газрын дарга гэдэг ойлголт байхгүй болчихож байгаа юм. Хоёр л Тамгын газрын даргын тухай ойлголт ярина.  Энэ Тамгатай холбоотой, нягтлан өөр юу байдаг юм бэ маш олон асуудлууд нь болохоор орон тоонууд нь нийлээд нэг болж байгаа. Мэдээжийн хэрэг шүүхийн ачааллаасаа шалтгаалаад яг шүүх зохион байгуулах ажилтнуудын орон тоо нэмэгдэх байх. Энэ нэмэгдэнэ гэдэг нь дотроо гүйгээд, даргынх нь орон тоо багасаад, ажил хийдэг хүмүүсийнх нь орон тоо нэмэгдээд, дотроо санхүү, тооцоонууд нь шилжиж байгаа юм.  Дарга бол илүү унаа тэрэг унадаг, илүү өндөр хангамж, цалинтай байдаг байсан бол мэргэжилтэн, ажилтан бол бараг дорж хаяж 2-3 мэргэжилтэн ажиллах боломжтой болоод эхэлнэ. Иймэрхүү байдлаар дотоод хөдөлгөөнөөрөө төсвийн ерөнхий дүн нь нэмэгдэхгүйгээр захиргааны үйл ажиллагааны дотоодын зохион байгуулалт нь сайжирна.</w:t>
      </w:r>
    </w:p>
    <w:p>
      <w:pPr>
        <w:pStyle w:val="style0"/>
        <w:jc w:val="both"/>
      </w:pPr>
      <w:r>
        <w:rPr/>
      </w:r>
    </w:p>
    <w:p>
      <w:pPr>
        <w:pStyle w:val="style0"/>
        <w:jc w:val="both"/>
      </w:pPr>
      <w:r>
        <w:rPr>
          <w:lang w:val="mn-MN"/>
        </w:rPr>
        <w:tab/>
        <w:t xml:space="preserve">Тэр нөгөө дэх нь Шүүхийн тухай хуульд шүүгчийн орон тоо нэмэгдсэнтэй холбоотойгоор үнэхээр одоо бид манай шүүхийн шүүгчийн орон тоо бол  1994 онд ямар орон тоотой байсан тэр орон тоогоороо 2003 он хүртэл ажилласан. Тэгээд зохион байгуулалт гээд олон зүйлээрээ болхи  байснаасаа шалтгаалаад Улаанбаатар хотод шүүгч нарт оногдож байгаа хэргийн ачаалал хэтэрхий их. Тэгээд ачаалал ихтэй байгаагаас шалтгаалаад хэрэгт зарцуулдаг цаг болон анхаарал нь сулраад, шударгаар шүүлгэх иргэний эрхийг өөрийг нь хөндөөд эхэлдэг гээд олон бэрхшээлүүд байсан учраас бид нар үүнийг үе шаттай шийдэж байгаа. Нэг юмыг ойлгох ёстой. Төсөв хэлэлцэх үед яригдах байх. Ямар ч байсан шүүх, хуулийн байгууллагын шинэтгэлтэй холбоотой үйл явц бол үе шаттайгаар хийгдэх болохоос биш нэг дор пал гэж хийгдэхгүй. </w:t>
      </w:r>
    </w:p>
    <w:p>
      <w:pPr>
        <w:pStyle w:val="style0"/>
        <w:jc w:val="both"/>
      </w:pPr>
      <w:r>
        <w:rPr/>
      </w:r>
    </w:p>
    <w:p>
      <w:pPr>
        <w:pStyle w:val="style0"/>
        <w:jc w:val="both"/>
      </w:pPr>
      <w:r>
        <w:rPr>
          <w:lang w:val="mn-MN"/>
        </w:rPr>
        <w:tab/>
        <w:t xml:space="preserve">Тийм учраас татвар төлөгчдийн нуруун дээр болон Засгийн газар дээр илүү нэмэлт аль болох ачаа багатайгаар шийдэхээр ингэж төлөвлөж ажиллаж байна. </w:t>
      </w:r>
    </w:p>
    <w:p>
      <w:pPr>
        <w:pStyle w:val="style0"/>
        <w:jc w:val="both"/>
      </w:pPr>
      <w:r>
        <w:rPr/>
      </w:r>
    </w:p>
    <w:p>
      <w:pPr>
        <w:pStyle w:val="style0"/>
        <w:jc w:val="both"/>
      </w:pPr>
      <w:r>
        <w:rPr>
          <w:lang w:val="mn-MN"/>
        </w:rPr>
        <w:tab/>
      </w:r>
      <w:r>
        <w:rPr>
          <w:b/>
          <w:bCs/>
          <w:lang w:val="mn-MN"/>
        </w:rPr>
        <w:t>Р.Гончигдорж</w:t>
      </w:r>
      <w:r>
        <w:rPr>
          <w:lang w:val="mn-MN"/>
        </w:rPr>
        <w:t xml:space="preserve">: Би ганцхан асуулт асууя. Нутаг дэвсгэрийн зарчим хөндөгдөхгүй юу? </w:t>
      </w:r>
    </w:p>
    <w:p>
      <w:pPr>
        <w:pStyle w:val="style0"/>
        <w:jc w:val="both"/>
      </w:pPr>
      <w:r>
        <w:rPr/>
      </w:r>
    </w:p>
    <w:p>
      <w:pPr>
        <w:pStyle w:val="style0"/>
        <w:jc w:val="both"/>
      </w:pPr>
      <w:r>
        <w:rPr>
          <w:lang w:val="mn-MN"/>
        </w:rPr>
        <w:tab/>
      </w:r>
      <w:r>
        <w:rPr>
          <w:b/>
          <w:bCs/>
          <w:lang w:val="mn-MN"/>
        </w:rPr>
        <w:t>Х.Тэмүүжин</w:t>
      </w:r>
      <w:r>
        <w:rPr>
          <w:lang w:val="mn-MN"/>
        </w:rPr>
        <w:t>: Нутаг дэвсгэрийн зарчим хөндөгдөхгүй. Ер нь бол засаг захиргаа, нутаг дэвсгэрийн хуваарь гээд захиргааны үйл ажиллагааг зохион байгуулах заалттай.</w:t>
      </w:r>
    </w:p>
    <w:p>
      <w:pPr>
        <w:pStyle w:val="style0"/>
        <w:jc w:val="both"/>
      </w:pPr>
      <w:r>
        <w:rPr/>
      </w:r>
    </w:p>
    <w:p>
      <w:pPr>
        <w:pStyle w:val="style0"/>
        <w:jc w:val="both"/>
      </w:pPr>
      <w:r>
        <w:rPr>
          <w:lang w:val="mn-MN"/>
        </w:rPr>
        <w:tab/>
      </w:r>
      <w:r>
        <w:rPr>
          <w:b/>
          <w:bCs/>
          <w:lang w:val="mn-MN"/>
        </w:rPr>
        <w:t>Р.Гончигдорж:</w:t>
      </w:r>
      <w:r>
        <w:rPr>
          <w:lang w:val="mn-MN"/>
        </w:rPr>
        <w:t xml:space="preserve"> Хэрэг  маргаан гарсан тэр нутаг дэвсгэр дээрх шүүх, шүүн таслах үйл ажиллагаа явагдах тэр зарчмыг л хэлж байна, тийм ээ.</w:t>
      </w:r>
    </w:p>
    <w:p>
      <w:pPr>
        <w:pStyle w:val="style0"/>
        <w:jc w:val="both"/>
      </w:pPr>
      <w:r>
        <w:rPr/>
      </w:r>
    </w:p>
    <w:p>
      <w:pPr>
        <w:pStyle w:val="style0"/>
        <w:jc w:val="both"/>
      </w:pPr>
      <w:r>
        <w:rPr>
          <w:lang w:val="mn-MN"/>
        </w:rPr>
        <w:tab/>
      </w:r>
      <w:r>
        <w:rPr>
          <w:b/>
          <w:bCs/>
          <w:lang w:val="mn-MN"/>
        </w:rPr>
        <w:t>Х.Тэмүүжин</w:t>
      </w:r>
      <w:r>
        <w:rPr>
          <w:lang w:val="mn-MN"/>
        </w:rPr>
        <w:t xml:space="preserve">: Тийм. Одоо бол нэг ийм систем. Бид нар өмнө нь шүүхийн гэмт хэргийн, хэрэг маргааны харъяаллыг засаг захиргаа, нутаг дэвсгэрийн нэгжээр хуваарилдаг байсан юм. Засаг, захиргаа, нутаг дэвсгэрийн нэгж бол гүйцэтгэх эрх мэдэл, тэр дундаа орон нутгийн удирдлагыг зохион байгуулахад зориулсан үйл ажиллагаа болохоос биш, шүүхийн хэргийн хамаарал нь  зохион байгуулдаг угаасаа биш байсан л даа. Одоо бол бид нар тойргийн схем уруу шилжүүлээд орж ирэхээр, гэмт хэргийн гаралт, хүн амын нягтралаар нь ачааллаараа шүүхийнхээ харъяаллыг тодорхойлоод эхэлчихэж байгаа юм. </w:t>
      </w:r>
    </w:p>
    <w:p>
      <w:pPr>
        <w:pStyle w:val="style0"/>
        <w:jc w:val="both"/>
      </w:pPr>
      <w:r>
        <w:rPr/>
      </w:r>
    </w:p>
    <w:p>
      <w:pPr>
        <w:pStyle w:val="style0"/>
        <w:jc w:val="both"/>
      </w:pPr>
      <w:r>
        <w:rPr>
          <w:lang w:val="mn-MN"/>
        </w:rPr>
        <w:tab/>
        <w:t>Хоёрт нь бид нарын  бас яг энэ шинэтгэлтэй холбоотой  нэг том зорилго юу байсан бэ гэхээр  дүүргийн шүүхүүд байсан боловч иргэд үйлчилгээ авч үнэхээр чадахгүй байсан. Байр, байшин багтаамжаасаа шалтгаалаад, шүүх дээр очоод, шүүхийнхээ байшин уруу орж чадахгүй, гудамжинд үйлчилгээ авдаг, шүүхийн байшин өөрөө зай талбай багатай, иргэний орон зай байхгүй, иргэд гомдлоо гаргаад, тэндээ хангалттай тайлбар авах үйлчилгээний хэсэг байхгүй гээд маш их зовлонтой байсан. Одоо бид нар шүүхийн цогцолборыг бариад ирэхээр энэ болгон хууль зүйн үйлчилгээний их дэлгүүр болж хувирч байна гэсэн үг. Тэнд бол илрүүлэн зуучлах үйл ажиллагаа явагдана, хуулийн зөвлөгөө өгдөг бүх үйлчилгээнүүд нь явагдана. Өргөдөл, гомдлыг стандартын дагуу авдаг, иргэний боловсрол олгодог бүх үйл ажиллагаанууд нь явагдана. Шүүн таслах үйл ажиллагаа нь явагдана, ядаж иргэд ороод хоол унд идэх бололцоотой хоолны газрууд нь байх боломжийг нь бид тэнд олгоно.  Дээр нь гадна зогсоол, хүүхдийн өрөө хүртэл бэлдэж өгч байгаа. Тэгээд ингээд ирэхээр үнэхээр шүүхийн хүртээмжтэй үйлчилгээ авч чадавхи тийшээ хамаагүй  сайжраад явчихаж байгаа юм.</w:t>
      </w:r>
    </w:p>
    <w:p>
      <w:pPr>
        <w:pStyle w:val="style0"/>
        <w:jc w:val="both"/>
      </w:pPr>
      <w:r>
        <w:rPr/>
      </w:r>
    </w:p>
    <w:p>
      <w:pPr>
        <w:pStyle w:val="style0"/>
        <w:jc w:val="both"/>
      </w:pPr>
      <w:r>
        <w:rPr>
          <w:lang w:val="mn-MN"/>
        </w:rPr>
        <w:tab/>
      </w:r>
      <w:r>
        <w:rPr>
          <w:b/>
          <w:bCs/>
          <w:lang w:val="mn-MN"/>
        </w:rPr>
        <w:t>Р.Гончигдорж</w:t>
      </w:r>
      <w:r>
        <w:rPr>
          <w:lang w:val="mn-MN"/>
        </w:rPr>
        <w:t xml:space="preserve">: Манай Шүүхийн ерөнхий зөвлөл талаас Баярсайхан дарга энэ дээр байр суурь адилхан байгаа юу? Шүүх талаасаа. Яагаад гэвэл бид нар бас Засгийн газраас сайдын оруулж ирсэн байр сууриуд хууль дээр ийм байна. Шүүх талдаа ямархуу асуудлууд байгаа юм бэ? </w:t>
      </w:r>
    </w:p>
    <w:p>
      <w:pPr>
        <w:pStyle w:val="style0"/>
        <w:jc w:val="both"/>
      </w:pPr>
      <w:r>
        <w:rPr/>
      </w:r>
    </w:p>
    <w:p>
      <w:pPr>
        <w:pStyle w:val="style0"/>
        <w:jc w:val="both"/>
      </w:pPr>
      <w:r>
        <w:rPr>
          <w:lang w:val="mn-MN"/>
        </w:rPr>
        <w:tab/>
      </w:r>
      <w:r>
        <w:rPr>
          <w:b/>
          <w:bCs/>
          <w:lang w:val="mn-MN"/>
        </w:rPr>
        <w:t>Б.Баярсайхан</w:t>
      </w:r>
      <w:r>
        <w:rPr>
          <w:lang w:val="mn-MN"/>
        </w:rPr>
        <w:t>: Тэмүүжин сайдтай санал нэг байгаа.</w:t>
      </w:r>
    </w:p>
    <w:p>
      <w:pPr>
        <w:pStyle w:val="style0"/>
        <w:jc w:val="both"/>
      </w:pPr>
      <w:r>
        <w:rPr/>
      </w:r>
    </w:p>
    <w:p>
      <w:pPr>
        <w:pStyle w:val="style0"/>
        <w:jc w:val="both"/>
      </w:pPr>
      <w:r>
        <w:rPr>
          <w:lang w:val="mn-MN"/>
        </w:rPr>
        <w:tab/>
      </w:r>
      <w:r>
        <w:rPr>
          <w:b/>
          <w:bCs/>
          <w:lang w:val="mn-MN"/>
        </w:rPr>
        <w:t>Р.Гончигдорж</w:t>
      </w:r>
      <w:r>
        <w:rPr>
          <w:lang w:val="mn-MN"/>
        </w:rPr>
        <w:t>: Баярлалаа. Санал хэлэх гишүүд байна уу? Лүндээжанцан, Ц.Оюунбаатар.</w:t>
      </w:r>
    </w:p>
    <w:p>
      <w:pPr>
        <w:pStyle w:val="style0"/>
        <w:jc w:val="both"/>
      </w:pPr>
      <w:r>
        <w:rPr/>
      </w:r>
    </w:p>
    <w:p>
      <w:pPr>
        <w:pStyle w:val="style0"/>
        <w:jc w:val="both"/>
      </w:pPr>
      <w:r>
        <w:rPr>
          <w:lang w:val="mn-MN"/>
        </w:rPr>
        <w:tab/>
      </w:r>
      <w:r>
        <w:rPr>
          <w:b/>
          <w:bCs/>
          <w:lang w:val="mn-MN"/>
        </w:rPr>
        <w:t>Д.Лүндээжанцан</w:t>
      </w:r>
      <w:r>
        <w:rPr>
          <w:lang w:val="mn-MN"/>
        </w:rPr>
        <w:t xml:space="preserve">: Би  бол Шүүх байгуулах тухай хууль гээд байгаа. Тэгэхээр өмнө нь Баянзүрх, Сонгинохайрхан хоёрт байна гээд ингээд шүүх байгуулчихсан хууль байдаг, байршлыг нь заачихсан. Одоо яах вэ тойрогт орсон гээд  Улаанбаатар хот гээд одоогийн үйлчилж байгаа 6 дээр нь Багануурын шүүх, Налайхын шүүх хуучнаараа үлдэж байгаа. Тэрч  яах вэ тэгээд явчихна. Тэгэхээр энэ шүүх байгуулах тухай гээд Улаанбаатар хот гэхээр Улаанбаатар хотод яг хэдэн шүүх байх юм.  Одоогийн үйлчилж байгаа шүүхүүд нь.  </w:t>
      </w:r>
    </w:p>
    <w:p>
      <w:pPr>
        <w:pStyle w:val="style0"/>
        <w:jc w:val="both"/>
      </w:pPr>
      <w:r>
        <w:rPr/>
      </w:r>
    </w:p>
    <w:p>
      <w:pPr>
        <w:pStyle w:val="style0"/>
        <w:jc w:val="both"/>
      </w:pPr>
      <w:r>
        <w:rPr>
          <w:lang w:val="mn-MN"/>
        </w:rPr>
        <w:tab/>
        <w:t xml:space="preserve">Тэгэхээр энэ дээр хуучин Шүүх байгуулах тухай хууль дээр нь энэ өөрчлөлтийг тавиад буулгаад үзэхээр болж байна уу? Үгүй юу гэдгийг сайн нягтлах шаардлага байх шиг байна. Тэгээд яах вэ хэлэлцүүлгийн явцад хэрвээ тодруулах логикийн зөрчилтэй ч юм уу?  Ингээд тойргийн шүүх маань зарим талаараа ойлгомжгүй байна, Үндсэн хуультай яаж байна вэ гээд. Би бол Үндсэн хуультай зөрчилдөхгүй байгаа гэдэг байр суурьтай байдаг хүн л дээ. Гэлээ гэхдээ хүмүүс бол ер нь энэ тойргийн шүүх байгуулснаар  ойлгомжгүй байдал үүсгэж, Үндсэн хуулийн зарчимтай бас төдийлөн нийцэж байна уу? Үгүй юу гэдэг юм яриад байгаа энэ үед, ерөнхий битүү, хатуу Улаанбаатар хотод байна гээд заачихаар, нөгөө урд талын шүүх байгуулах тухай хуулийн заалт  энэ хоёр хоорондоо аль зэрэг авцалдаж, яг тодорхой болж чадаж байна уу? Үгүй юу гэдгийг эргэж сайн нягтлах шаардлага, оруулж байгаа та нарт ч байх шиг байна, хэлэлцэж байгаа маньд ч байна. </w:t>
      </w:r>
    </w:p>
    <w:p>
      <w:pPr>
        <w:pStyle w:val="style0"/>
        <w:jc w:val="both"/>
      </w:pPr>
      <w:r>
        <w:rPr/>
      </w:r>
    </w:p>
    <w:p>
      <w:pPr>
        <w:pStyle w:val="style0"/>
        <w:jc w:val="both"/>
      </w:pPr>
      <w:r>
        <w:rPr>
          <w:lang w:val="mn-MN"/>
        </w:rPr>
        <w:tab/>
        <w:t>Тийм учраас Их Хурлаар хэлэлцэх эсэхийг шийдсэний дараагаар сайн нягталж  харъя. Хоёрыг нэг болгох ч юм уу? Эсхүл хэмжээ хязгааргүй болчихдог, эсхүл тодорхой бус байдал үүсээд, шүүхийн юм тодорхой байхгүй бол Засгийн газрын ямар үзэмжийн асуудал биш, Шүүхийн ерөнхий зөвлөлийн үзэмжийн асуудал биш, шүүхийг хуулиар байгуулна гэсэн Үндсэн хуулийн заалт байдаг. Энэ дээр нягтлах шаардлага байна гэж ингэж бодож байгаа юм, хэлэлцүүлгийн явцад.</w:t>
      </w:r>
    </w:p>
    <w:p>
      <w:pPr>
        <w:pStyle w:val="style0"/>
        <w:jc w:val="both"/>
      </w:pPr>
      <w:r>
        <w:rPr/>
      </w:r>
    </w:p>
    <w:p>
      <w:pPr>
        <w:pStyle w:val="style0"/>
        <w:jc w:val="both"/>
      </w:pPr>
      <w:r>
        <w:rPr>
          <w:lang w:val="mn-MN"/>
        </w:rPr>
        <w:tab/>
      </w:r>
      <w:r>
        <w:rPr>
          <w:b/>
          <w:bCs/>
          <w:lang w:val="mn-MN"/>
        </w:rPr>
        <w:t>Ц.Оюунбаатар</w:t>
      </w:r>
      <w:r>
        <w:rPr>
          <w:lang w:val="mn-MN"/>
        </w:rPr>
        <w:t xml:space="preserve">: Хэлэлцэх эсэх асуудал учраас олон зүйл ярих шаардлагагүй гэж бодоод асуулт ч тавьсангүй. Ер нь бол хэлэлцэх ёстой байхаа, нэгэнт асуудал ороод ирж байгаа. Тэгээд хэлэлцэж байгаа асуудалтай холбогдуулаад зохион байгуулалт, энэ үйл ажиллагааныхаа асуудал дээр манай Байнгын хороо ч тэр, Их Хурал ч тэр  нэлээн анхаармаар юм байна. Ганцхан ийм жижигхэн асуудал орж ирж байгаа. Үүнийгээ хүлээгээд бид 2-З цаг хүлээж, цаг алдаж байна, ирц нь ч бүрддэггүй иймэрхүү зохион байгуулалт, менежментийн юмнуудыг нэлээн сайн бодохгүй бол  энэ төрийн ажил маань нэг иймэрхүү л байх юм байна. Энд орж ирээд сууж байгаа, энэ ажил танилцуулах гэж байгаа хүн гэхэд л ардаа ажилтай,  3-4 цаг л энд сууж байна. Цааш цаашдаа иймэрхүү асуудлууд дээр нэлээн зохицуулалт, зохион байгуулалтуудыг бодох хэрэгтэй юм. </w:t>
      </w:r>
    </w:p>
    <w:p>
      <w:pPr>
        <w:pStyle w:val="style0"/>
        <w:jc w:val="both"/>
      </w:pPr>
      <w:r>
        <w:rPr/>
      </w:r>
    </w:p>
    <w:p>
      <w:pPr>
        <w:pStyle w:val="style0"/>
        <w:jc w:val="both"/>
      </w:pPr>
      <w:r>
        <w:rPr>
          <w:lang w:val="mn-MN"/>
        </w:rPr>
        <w:tab/>
        <w:t>Хэлэлцэж байгаа яг энэ асуудалтай холбогдуулаад, дараа бидэнд илүү ярих, тодруулах шаардлага байгаа. Энэ Шүүхийн зохион байгуулалтын өөрчлөлт, эрх зүйн шинэчлэл гээд хүнд, хэцүү төвөгтэй асуудал тулгарч байгааг бид ойлгож байгаа. Тэгэхдээ энэ дээр цэгцтэй бодлого явах шаардлагатай, асуудал төгс, төгөлдөр боловсронгуй болж орж ирэхгүйгээс дараа нь жижигхнээр өөрчлөлт оруулах ч гэдэг юм уу? Янз бүрийн асуудлууд орж ирж байна. Энэ дээр сайн бодох ийм шаардлага байгаа юм. Сонгинохайрхан дүүргийн шүүхийг газар, байршил олдохгүй гэдгээр Улаанбаатарт гэдэг чинь яг ингээд харахаар зэрэг  Баянзүрхэд ч байгуулж болно, Багахангайд ч байгуулж болно гэж. Зүй нь бол бид асуудлаа нэлээн томхон дорвитой шийдэх юм бол харин давах шүүхийг нь тэр Багахангайд, Багануурт ч юм уу? Орон байртай газраа давж заалдах шатны шүүхийг нь тэнд байршуулаад, шүүгч  нарын байр, нөхцөлийг сайн хангаж өгөөд, харин анхан шатны шүүхүүд тэр маргаан мэтгэлцээн явж байгаа газруудаа шийдэхээр, тойргийн шүүх дээр тиймэрхүү зүйл бодож л энэ асуудлуудыг дэмжсэн.  Тэгээд энэ чиглэлийнхээ юман дээр оруулж байгаа яам ч тэр, манай Их Хурал түүний бүтэц, Байнгын хороо ч хариуцлагатай зохион байгуулалт юмаа хиймээр байх юм. Тухайлбал өнөөдөр би түрүүн хойшлуулагдсан Хадгаламж зээлийн хоршоо, эргэн төлөгдөх нөхцөлийн асуудлууд байж байгаад гудамжинд жагсаад ирдэг хүмүүсийн юмыг хэлэлцэх байх гэж бодсон, өнөөдөр бас л байхгүй байх шиг  байна. Өөр шалтгаанууд байдаг л юм шиг байна. Ийм ажлуудаа цэгцтэй, зохион байгуулалттай хийгээд, бас  Байнгын хорооныхоо нэр хүндийг ч гэсэн сайн бодож ажилламаар байна гэсэн ийм саналыг ямар ч байсан хэлье гэж бодоод зөвшөөрөл авсан юм. Баярлалаа.</w:t>
      </w:r>
    </w:p>
    <w:p>
      <w:pPr>
        <w:pStyle w:val="style0"/>
        <w:jc w:val="both"/>
      </w:pPr>
      <w:r>
        <w:rPr/>
      </w:r>
    </w:p>
    <w:p>
      <w:pPr>
        <w:pStyle w:val="style0"/>
        <w:jc w:val="both"/>
      </w:pPr>
      <w:r>
        <w:rPr>
          <w:lang w:val="mn-MN"/>
        </w:rPr>
        <w:tab/>
      </w:r>
      <w:r>
        <w:rPr>
          <w:b/>
          <w:bCs/>
          <w:lang w:val="mn-MN"/>
        </w:rPr>
        <w:t>Р.Гончигдорж</w:t>
      </w:r>
      <w:r>
        <w:rPr>
          <w:lang w:val="mn-MN"/>
        </w:rPr>
        <w:t>: Баярлалаа. Оюунбаатар гишүүний хэлсэн үг протоколд орсон байх. Тэгээд Байнгын хорооны даргад энэ нөхцөл байдлуудыг бас танилцуулах нь зүйтэй байх гэж ингэж  бодож байна.</w:t>
      </w:r>
    </w:p>
    <w:p>
      <w:pPr>
        <w:pStyle w:val="style0"/>
        <w:jc w:val="both"/>
      </w:pPr>
      <w:r>
        <w:rPr/>
      </w:r>
    </w:p>
    <w:p>
      <w:pPr>
        <w:pStyle w:val="style0"/>
        <w:jc w:val="both"/>
      </w:pPr>
      <w:r>
        <w:rPr>
          <w:lang w:val="mn-MN"/>
        </w:rPr>
        <w:tab/>
        <w:t>Тэмүүжин сайд аа, одоо бид нар Шүүх байгуулах тухай асуудал ярьж байна. Түүнтэй холбогдуулаад Прокурортой холбогдсон асуудал дагалдаж байх ёстой байх. Түүнийгээ нэг мөр оруулах талаар.</w:t>
      </w:r>
    </w:p>
    <w:p>
      <w:pPr>
        <w:pStyle w:val="style0"/>
        <w:jc w:val="both"/>
      </w:pPr>
      <w:r>
        <w:rPr/>
      </w:r>
    </w:p>
    <w:p>
      <w:pPr>
        <w:pStyle w:val="style0"/>
        <w:jc w:val="both"/>
      </w:pPr>
      <w:r>
        <w:rPr>
          <w:lang w:val="mn-MN"/>
        </w:rPr>
        <w:tab/>
      </w:r>
      <w:r>
        <w:rPr>
          <w:b/>
          <w:bCs/>
          <w:lang w:val="mn-MN"/>
        </w:rPr>
        <w:t>Х.Тэмүүжин</w:t>
      </w:r>
      <w:r>
        <w:rPr>
          <w:lang w:val="mn-MN"/>
        </w:rPr>
        <w:t>: Хэлэлцэх эсэхээ шийдчихвэл Шүүхийн байгууллагатай холбоотой яг энэ асуудлаа дагуулаад Прокурорынхоо асуудлыг Хууль зүйн байнгын хороо зохион байгуулалтын асуудлыг шийдэх гэдгээрээ эндээсээ санаачлаад явчихъя гэж бодож байгаа.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Ингээд асуулт асууж хариулт авч, санал хэллээ. </w:t>
      </w:r>
    </w:p>
    <w:p>
      <w:pPr>
        <w:pStyle w:val="style0"/>
        <w:jc w:val="both"/>
      </w:pPr>
      <w:r>
        <w:rPr/>
      </w:r>
    </w:p>
    <w:p>
      <w:pPr>
        <w:pStyle w:val="style0"/>
        <w:jc w:val="both"/>
      </w:pPr>
      <w:r>
        <w:rPr>
          <w:lang w:val="mn-MN"/>
        </w:rPr>
        <w:tab/>
        <w:t>Санал хураалт явуулъя.</w:t>
      </w:r>
    </w:p>
    <w:p>
      <w:pPr>
        <w:pStyle w:val="style0"/>
        <w:jc w:val="both"/>
      </w:pPr>
      <w:r>
        <w:rPr/>
      </w:r>
    </w:p>
    <w:p>
      <w:pPr>
        <w:pStyle w:val="style0"/>
        <w:jc w:val="both"/>
      </w:pPr>
      <w:r>
        <w:rPr>
          <w:lang w:val="mn-MN"/>
        </w:rPr>
        <w:tab/>
        <w:t>Шүүх байгуулах тухай хуульд өөрчлөлт оруулах тухай хуулийн төслийг хэлэлцэх нь зүйтэй гэсэн санал дээр санал хураалт явуулъя.</w:t>
      </w:r>
    </w:p>
    <w:p>
      <w:pPr>
        <w:pStyle w:val="style0"/>
        <w:jc w:val="both"/>
      </w:pPr>
      <w:r>
        <w:rPr/>
      </w:r>
    </w:p>
    <w:p>
      <w:pPr>
        <w:pStyle w:val="style0"/>
        <w:jc w:val="both"/>
      </w:pPr>
      <w:r>
        <w:rPr>
          <w:lang w:val="mn-MN"/>
        </w:rPr>
        <w:tab/>
        <w:t>З гишүүн саналыг дэмжиж байгаа, нэмээд тоолчихоорой.</w:t>
      </w:r>
    </w:p>
    <w:p>
      <w:pPr>
        <w:pStyle w:val="style0"/>
        <w:jc w:val="both"/>
      </w:pPr>
      <w:r>
        <w:rPr/>
      </w:r>
    </w:p>
    <w:p>
      <w:pPr>
        <w:pStyle w:val="style0"/>
        <w:jc w:val="both"/>
      </w:pPr>
      <w:r>
        <w:rPr>
          <w:lang w:val="mn-MN"/>
        </w:rPr>
        <w:tab/>
        <w:t>12-11. Олонхын саналаар хэлэлцэх эсэх асуудал дэмжигдлээ. Хэлэлцэх нь зүйтэй гэж Байнгын хороо үзлээ.</w:t>
      </w:r>
    </w:p>
    <w:p>
      <w:pPr>
        <w:pStyle w:val="style0"/>
        <w:jc w:val="both"/>
      </w:pPr>
      <w:r>
        <w:rPr/>
      </w:r>
    </w:p>
    <w:p>
      <w:pPr>
        <w:pStyle w:val="style0"/>
        <w:jc w:val="both"/>
      </w:pPr>
      <w:r>
        <w:rPr>
          <w:lang w:val="mn-MN"/>
        </w:rPr>
        <w:tab/>
        <w:t>Дүгнэлтийг Оюунхорол гишүүн танилцуулна.</w:t>
      </w:r>
    </w:p>
    <w:p>
      <w:pPr>
        <w:pStyle w:val="style0"/>
        <w:jc w:val="both"/>
      </w:pPr>
      <w:r>
        <w:rPr/>
      </w:r>
    </w:p>
    <w:p>
      <w:pPr>
        <w:pStyle w:val="style0"/>
        <w:jc w:val="both"/>
      </w:pPr>
      <w:r>
        <w:rPr>
          <w:lang w:val="mn-MN"/>
        </w:rPr>
        <w:tab/>
        <w:t xml:space="preserve">Дараагийн асуудал ийм юм байна. Ажлын хэсгүүд байгуулах тухай асуудал байна. </w:t>
      </w:r>
    </w:p>
    <w:p>
      <w:pPr>
        <w:pStyle w:val="style0"/>
        <w:jc w:val="both"/>
      </w:pPr>
      <w:r>
        <w:rPr/>
      </w:r>
    </w:p>
    <w:p>
      <w:pPr>
        <w:pStyle w:val="style0"/>
        <w:jc w:val="both"/>
      </w:pPr>
      <w:r>
        <w:rPr>
          <w:lang w:val="mn-MN"/>
        </w:rPr>
        <w:tab/>
        <w:t>Би бодохдоо Байнгын  хорооны дарга өөрөө хурал даргалж байх үедээ тэр ажлын хэсэг байгуулах асуудлуудаа хэлэлцэх нь зүйтэй байх. Үүнийгээ энэ ажлын албаныхан өөрсдөө гишүүдэд тараагаад ийм ийм ажлын хэсэг, ингэж, ингэж байгуулахаар болж байна гэж гишүүдээс бичгээр саналуудыг дахин давтаж аваад, эцэслэсэн хувилбараар нь давтаж аваад тэгээд явуулах хэрэгтэй.</w:t>
      </w:r>
    </w:p>
    <w:p>
      <w:pPr>
        <w:pStyle w:val="style0"/>
        <w:jc w:val="both"/>
      </w:pPr>
      <w:r>
        <w:rPr/>
      </w:r>
    </w:p>
    <w:p>
      <w:pPr>
        <w:pStyle w:val="style0"/>
        <w:jc w:val="both"/>
      </w:pPr>
      <w:r>
        <w:rPr>
          <w:lang w:val="mn-MN"/>
        </w:rPr>
        <w:tab/>
        <w:t>Ажлын хэсгүүдэд ийм саналууд гарсан юм байна. Хорих болон урьдчилан хорих баривчлах байруудад үйл ажиллагаатай нь танилцах, тэнд хүний эрх, эрх чөлөөг хэрхэн хангаж байгаа талаар хяналт, шалгалт хийе гэсэн саналыг Оюунбаатар, Баасанхүү гишүүд гаргасан юм байна.</w:t>
      </w:r>
    </w:p>
    <w:p>
      <w:pPr>
        <w:pStyle w:val="style0"/>
        <w:jc w:val="both"/>
      </w:pPr>
      <w:r>
        <w:rPr/>
      </w:r>
    </w:p>
    <w:p>
      <w:pPr>
        <w:pStyle w:val="style0"/>
        <w:jc w:val="both"/>
      </w:pPr>
      <w:r>
        <w:rPr>
          <w:lang w:val="mn-MN"/>
        </w:rPr>
        <w:tab/>
        <w:t>Шүүхийн шийдвэр гүйцэтгэх байгууллага дээр иргэний болон Захиргааны хэргийн шүүхийн шийдвэрийг хэрхэн биелүүлэх, төр, иргэн аж ахуйн нэгж байгууллагад учирсан гэм хор, хохирлыг хэрхэн барагдуулж байгааг шалгах асуудлыг судалъя гэсэн Оюунбаатар, Баасанхүү гишүүдийн санал байгаа юм байна.</w:t>
      </w:r>
    </w:p>
    <w:p>
      <w:pPr>
        <w:pStyle w:val="style0"/>
        <w:jc w:val="both"/>
      </w:pPr>
      <w:r>
        <w:rPr/>
      </w:r>
    </w:p>
    <w:p>
      <w:pPr>
        <w:pStyle w:val="style0"/>
        <w:jc w:val="both"/>
      </w:pPr>
      <w:r>
        <w:rPr>
          <w:lang w:val="mn-MN"/>
        </w:rPr>
        <w:tab/>
        <w:t>Нийслэл, дүүргийн шүүх, прокурор, цагдаагийн байгууллага дээр иргэдээс төрийн байгууллага, албан тушаалтанд гаргасан өргөдөл, гомдлыг шийдвэрлэх тухай хууль болон Эрүүгийн байцаан шийтгэх хуулийн 14, 15 дугаар бүлгийн заалтуудын хэрэгжилтийг шалгая гэж  Оюунбаатар, Баянсэлэнгэ гишүүд санал гаргасан байна.</w:t>
      </w:r>
    </w:p>
    <w:p>
      <w:pPr>
        <w:pStyle w:val="style0"/>
        <w:jc w:val="both"/>
      </w:pPr>
      <w:r>
        <w:rPr/>
      </w:r>
    </w:p>
    <w:p>
      <w:pPr>
        <w:pStyle w:val="style0"/>
        <w:jc w:val="both"/>
      </w:pPr>
      <w:r>
        <w:rPr>
          <w:lang w:val="mn-MN"/>
        </w:rPr>
        <w:tab/>
        <w:t xml:space="preserve">Хил хамгаалах ерөнхий газарт хяналт шалгалтын чиглэлээр ажиллая гэсэн Батзандан гишүүний санал, Гадаадын иргэн, харъяатын асуудал эрхэлсэн газарт, хяналт шалгалтын чиглэлээр ажиллая гэсэн Батзандан, Баасанхүү нарын санал, Улсын бүртгэлийн ерөнхий газарт хяналт шалгалтын чиглэлээр ажиллая гэсэн Баянсэлэнгэ, Эрдэнэ гишүүдийн санал, Архивын ерөнхий газарт мөн хяналт шалгалтын чиг үүргээр ажиллая гэсэн Баянсэлэнгэ гишүүний санал, Цагдаагийн ерөнхий газарт гяндан сандалтай холбоотой асуудлаар Баасанхүү гишүүний хяналтын чиг үүрэгтэй ажиллагаа явуулах, Оюуны өмчийн газарт хяналт шалгалтын чиг үүрэгтэйгээр ажиллая гэсэн Эрдэнэ гишүүний санал байна. </w:t>
      </w:r>
    </w:p>
    <w:p>
      <w:pPr>
        <w:pStyle w:val="style0"/>
        <w:jc w:val="both"/>
      </w:pPr>
      <w:r>
        <w:rPr/>
      </w:r>
    </w:p>
    <w:p>
      <w:pPr>
        <w:pStyle w:val="style0"/>
        <w:jc w:val="both"/>
      </w:pPr>
      <w:r>
        <w:rPr>
          <w:lang w:val="mn-MN"/>
        </w:rPr>
        <w:tab/>
        <w:t>Улсын дээд шүүхэд хяналт, шалгалтын чиг үүргээр, энэ зохисгүй л юм шиг байна. Улсын дээд шүүхийн хувьд бол, Эрдэнэ гишүүн санал гаргасан  юм байна. Хууль зүйн яаман дээр бол хяналт шалгалтын чиг үүргээр ажиллая гэж Лүндээжанцан гишүүн санал гаргасан.  Ийм гишүүдээс гарсан саналууд байгаа юм байна. Тэгээд үүнтэй нь холбогдуулаад ажлын хэсгийг хэрхэн бүлэглэн зохион байгуулж, цаг хугацааны хувьд, бүрэлдэхүүний хувьд яах вэ гэсэн ийм л нэг зохион байгуулалтын ажил хэрэгтэй байгаа юм байна.</w:t>
      </w:r>
    </w:p>
    <w:p>
      <w:pPr>
        <w:pStyle w:val="style0"/>
        <w:jc w:val="both"/>
      </w:pPr>
      <w:r>
        <w:rPr/>
      </w:r>
    </w:p>
    <w:p>
      <w:pPr>
        <w:pStyle w:val="style0"/>
        <w:jc w:val="both"/>
      </w:pPr>
      <w:r>
        <w:rPr>
          <w:lang w:val="mn-MN"/>
        </w:rPr>
        <w:tab/>
      </w:r>
      <w:r>
        <w:rPr>
          <w:b/>
          <w:bCs/>
          <w:lang w:val="mn-MN"/>
        </w:rPr>
        <w:t>Д.Лүндээжанцан</w:t>
      </w:r>
      <w:r>
        <w:rPr>
          <w:lang w:val="mn-MN"/>
        </w:rPr>
        <w:t>: Сайд нар хяналт шалгалтын ажиллагаанд Эрдэнэ сайд ороод байх нь зохисгүй.</w:t>
      </w:r>
    </w:p>
    <w:p>
      <w:pPr>
        <w:pStyle w:val="style0"/>
        <w:jc w:val="both"/>
      </w:pPr>
      <w:r>
        <w:rPr/>
      </w:r>
    </w:p>
    <w:p>
      <w:pPr>
        <w:pStyle w:val="style0"/>
        <w:jc w:val="both"/>
      </w:pPr>
      <w:r>
        <w:rPr>
          <w:lang w:val="mn-MN"/>
        </w:rPr>
        <w:tab/>
      </w:r>
      <w:r>
        <w:rPr>
          <w:b/>
          <w:bCs/>
          <w:lang w:val="mn-MN"/>
        </w:rPr>
        <w:t>Х.Тэмүүжин</w:t>
      </w:r>
      <w:r>
        <w:rPr>
          <w:lang w:val="mn-MN"/>
        </w:rPr>
        <w:t>: Сонирхлын зөрчлийн хуулиар угаасаа хориглосон байж байгаа.</w:t>
      </w:r>
    </w:p>
    <w:p>
      <w:pPr>
        <w:pStyle w:val="style0"/>
        <w:jc w:val="both"/>
      </w:pPr>
      <w:r>
        <w:rPr/>
      </w:r>
    </w:p>
    <w:p>
      <w:pPr>
        <w:pStyle w:val="style0"/>
        <w:jc w:val="both"/>
      </w:pPr>
      <w:r>
        <w:rPr>
          <w:lang w:val="mn-MN"/>
        </w:rPr>
        <w:tab/>
      </w:r>
      <w:r>
        <w:rPr>
          <w:b/>
          <w:bCs/>
          <w:lang w:val="mn-MN"/>
        </w:rPr>
        <w:t>Д.Лүндээжанцан:</w:t>
      </w:r>
      <w:r>
        <w:rPr>
          <w:lang w:val="mn-MN"/>
        </w:rPr>
        <w:t xml:space="preserve"> Хориглочихсон байж байгаа. Сайд нар нь биш, жирийн гишүүд нь яваг. Шүүх, прокурор болохгүй.</w:t>
      </w:r>
    </w:p>
    <w:p>
      <w:pPr>
        <w:pStyle w:val="style0"/>
        <w:jc w:val="both"/>
      </w:pPr>
      <w:r>
        <w:rPr/>
      </w:r>
    </w:p>
    <w:p>
      <w:pPr>
        <w:pStyle w:val="style0"/>
        <w:jc w:val="both"/>
      </w:pPr>
      <w:r>
        <w:rPr>
          <w:lang w:val="mn-MN"/>
        </w:rPr>
        <w:tab/>
      </w:r>
      <w:r>
        <w:rPr>
          <w:b/>
          <w:bCs/>
          <w:lang w:val="mn-MN"/>
        </w:rPr>
        <w:t>Р.Гончигдорж:</w:t>
      </w:r>
      <w:r>
        <w:rPr>
          <w:lang w:val="mn-MN"/>
        </w:rPr>
        <w:t xml:space="preserve"> Сайд нар бол өөрийнхөө чиг үүргээр бол өөрийн дотоодын хяналт шалгалтын чиг үүргээрээ өөрсдөө мэдээд орох боломжтой. Улсын Их Хурлын хяналтын чиг үүргийг хэрэгжүүлэх тэр механизм дээр сайд нар хэрэггүй. Сайд нар бол өөрийнхөө дотоод хяналтын чиг үүргээр яамдын сайд нар чөлөөтэй байгаа шүү дээ.</w:t>
      </w:r>
    </w:p>
    <w:p>
      <w:pPr>
        <w:pStyle w:val="style0"/>
        <w:jc w:val="both"/>
      </w:pPr>
      <w:r>
        <w:rPr/>
      </w:r>
    </w:p>
    <w:p>
      <w:pPr>
        <w:pStyle w:val="style0"/>
        <w:jc w:val="both"/>
      </w:pPr>
      <w:r>
        <w:rPr>
          <w:lang w:val="mn-MN"/>
        </w:rPr>
        <w:tab/>
      </w:r>
      <w:r>
        <w:rPr>
          <w:b/>
          <w:bCs/>
          <w:lang w:val="mn-MN"/>
        </w:rPr>
        <w:t>Д.Оюунхорол</w:t>
      </w:r>
      <w:r>
        <w:rPr>
          <w:lang w:val="mn-MN"/>
        </w:rPr>
        <w:t>: Улсын Их Хурлын хяналтын чиг үүргээр яг ийм олон хяналт шалгалтыг хийж чадах уу? Үгүй юу гэдгийг нэгдүгээрт бодох хэрэгтэй. Бараг үндсэндээ хууль, хяналтын байгууллагыг бүхэлд нь шалгах ийм ажлыг энэ хугацаанд, тийм учраас би жаахан системчлээд, тэгээд үүнийгээ жаахан бүлэглэвэл яасан юм бэ?  Яг өнөөдөр ямар салбар дээр жишээлбэл асуудал их байгаа вэ гэвэл, жишээлбэл З дээр, нийслэл, дүүргийн шүүх, прокурор, цагдаагийн байгууллагын үйл ажиллагааг цогцоор нь үзэх юм бол энэ чинь өөрөө маш их хугацаа шаардлагатай, бас нэлээн их юм уншинэ, үзнэ, харна, явах тийм цаг байгаа. Тэгээд бараг З чинь өөрөө нэлээн их  хүнд.</w:t>
      </w:r>
    </w:p>
    <w:p>
      <w:pPr>
        <w:pStyle w:val="style0"/>
        <w:jc w:val="both"/>
      </w:pPr>
      <w:r>
        <w:rPr/>
      </w:r>
    </w:p>
    <w:p>
      <w:pPr>
        <w:pStyle w:val="style0"/>
        <w:jc w:val="both"/>
      </w:pPr>
      <w:r>
        <w:rPr>
          <w:lang w:val="mn-MN"/>
        </w:rPr>
        <w:tab/>
      </w:r>
      <w:r>
        <w:rPr>
          <w:b/>
          <w:bCs/>
          <w:lang w:val="mn-MN"/>
        </w:rPr>
        <w:t>Р.Гончигдорж:</w:t>
      </w:r>
      <w:r>
        <w:rPr>
          <w:lang w:val="mn-MN"/>
        </w:rPr>
        <w:t xml:space="preserve"> З-ыг бид нар эрх мэдэл салган хуваарилах зарчмын дагуу цагдаагийн байгууллага дээрээ л асуудал ярихаас, шүүх, прокурор дээр Их Хурлаас хяналт шалгалт хийж болохгүй шүү дээ.</w:t>
      </w:r>
    </w:p>
    <w:p>
      <w:pPr>
        <w:pStyle w:val="style0"/>
        <w:jc w:val="both"/>
      </w:pPr>
      <w:r>
        <w:rPr/>
      </w:r>
    </w:p>
    <w:p>
      <w:pPr>
        <w:pStyle w:val="style0"/>
        <w:jc w:val="both"/>
      </w:pPr>
      <w:r>
        <w:rPr>
          <w:lang w:val="mn-MN"/>
        </w:rPr>
        <w:tab/>
      </w:r>
      <w:r>
        <w:rPr>
          <w:b/>
          <w:bCs/>
          <w:lang w:val="mn-MN"/>
        </w:rPr>
        <w:t>Д.Оюунхорол</w:t>
      </w:r>
      <w:r>
        <w:rPr>
          <w:lang w:val="mn-MN"/>
        </w:rPr>
        <w:t xml:space="preserve">: Ер нь өнөөдөр ингээд Монголын нийгэмд бас нэг ийм юм яваад байна шүү дээ. Яагаад нэг намыг хянадаг юм, шалгадаг юм бэ. Ер нь хууль, хяналтын байгууллага нэг намд илүү үйлчлээд байна уу? Үгүй юу? Энэ чинь юу болоод байна? Авлигатай тэмцэж байгаа асуудал чинь зөвхөн нэг намыг шалгадаг ийм тогтолцоо бий болж байгаа юм биш биз дээ гээд, ийм янз бүрийн сөрөг, эерэг ярианууд яваад байгаа учраас үнэхээр хууль хяналтын байгууллагууд маань ингэж ажиллаж байгаа юм уу? Үгүй юм уу? Энд нь  бас хариулт өгөх зорилготой бас Хууль зүйн байнгын хороо иймэрхүү ажил хийх нь илүү би зөв байх гэж бодож байгаа юм.  Энд мэдээж Хууль зүйн яамны ажлын хэсэг өөрөө хамт оролцоод, хамтарсан ажлын хэсэг гараад, магадгүй зарим нэг юмнуудаа хамтарч үзэх хэрэгтэй байх. Мэдээж түүнээс Их Хурлын гишүүд бүгдээрээ хууль, хяналтын байгууллагыг шалгаад, Засгийн газрын зарим  гишүүний  үүрэгт ажлыг Ерөнхий сайд шиг, эсхүл сайд шиг бид нар аашилж авирлаж, үзэж харж болохгүй байх л даа. </w:t>
      </w:r>
    </w:p>
    <w:p>
      <w:pPr>
        <w:pStyle w:val="style0"/>
        <w:jc w:val="both"/>
      </w:pPr>
      <w:r>
        <w:rPr/>
      </w:r>
    </w:p>
    <w:p>
      <w:pPr>
        <w:pStyle w:val="style0"/>
        <w:jc w:val="both"/>
      </w:pPr>
      <w:r>
        <w:rPr>
          <w:lang w:val="mn-MN"/>
        </w:rPr>
        <w:tab/>
        <w:t>Тэгэхээр энэ гарах ажлын хэсгийн удирдамж, чиглэлээ ч гэсэн яг үүнийх нь дагуу үнэхээр ямар хуулийн, ямар зүйл, заалт яаж зөрчигдөж байгаа юм бэ? Ямар асуудлуудыг үзэх юм бэ? Ямар хүрээгээр бид нар энэ асуудлаа ярьж тогтох вэ гээд энэ бүх юмнуудаа маш зөв гаргачихаад, тэгээд дараа нь энэ хяналтын функцийн ажлын хэсгийг байгуулах нь зөв болов уу гэж би бодож байна. Тийм учраас магадгүй дахиад үүнийгээ сайн боловсруулаад гишүүдтэй ярилцаж байгаад гаргавал яасан юм бэ гэсэн тийм саналтай байна.</w:t>
      </w:r>
    </w:p>
    <w:p>
      <w:pPr>
        <w:pStyle w:val="style0"/>
        <w:jc w:val="both"/>
      </w:pPr>
      <w:r>
        <w:rPr/>
      </w:r>
    </w:p>
    <w:p>
      <w:pPr>
        <w:pStyle w:val="style0"/>
        <w:jc w:val="both"/>
      </w:pPr>
      <w:r>
        <w:rPr>
          <w:lang w:val="mn-MN"/>
        </w:rPr>
        <w:tab/>
      </w:r>
      <w:r>
        <w:rPr>
          <w:b/>
          <w:bCs/>
          <w:lang w:val="mn-MN"/>
        </w:rPr>
        <w:t>Р.Гончигдорж</w:t>
      </w:r>
      <w:r>
        <w:rPr>
          <w:lang w:val="mn-MN"/>
        </w:rPr>
        <w:t xml:space="preserve">: Байнгын хорооны ажилтнууд гишүүдтэй ингэж ажиллая. Тэгэхдээ Оюунхорол гишүүн ээ, ганцхан зүйлийг Хууль зүйн байнгын хороо учраас хэлэхгүй бол болохгүй шүү дээ. Бид нар шүүх, прокурор дээр хяналтын чиг үүргийг саяны агуулгаар бол бид нар томъёолж ч болохгүй, түүнийг ярьж ч болохгүй. Тэр бол бидний хийдэг ажил биш байх. Цагдаагийн гүйцэтгэх эрх мэдлийн хүрээнд багтаж байгаа тэр байгууллага дээр бидний Улсын Их Хурлын хяналт, шалгалтын ажлууд явагдана. Шүүх дээр бол бид нар статистик мэдээллийг бүрэн нээлттэй авч болно, тийм биз.  Шүүхийн гаргадаг гэмт хэргийн гаралт, бусад юм шүүхийн статистик мэдээллүүдээр хангадаг тэр чиг үүрэг дээр нь. Нөгөө нэг нь бол шүүх, прокурор дээр бид нар төсвийн чиглэлээр нь, төсвийн зарцуулалт дээр нь хяналтын чиг үүргээ хэрэгжүүлж болно. </w:t>
      </w:r>
    </w:p>
    <w:p>
      <w:pPr>
        <w:pStyle w:val="style0"/>
        <w:jc w:val="both"/>
      </w:pPr>
      <w:r>
        <w:rPr/>
      </w:r>
    </w:p>
    <w:p>
      <w:pPr>
        <w:pStyle w:val="style0"/>
        <w:jc w:val="both"/>
      </w:pPr>
      <w:r>
        <w:rPr>
          <w:lang w:val="mn-MN"/>
        </w:rPr>
        <w:tab/>
        <w:t>Ийм зүйлүүдээ бид нар ялгаад, тэгээд  энд байгаа ажилтнууд  ийм томъёолол оруулж ирж байгаа нь буруу л байхгүй юу.  Хууль зүйн байнгын хорооны хуралд Хууль зүйн байнгын хорооны аппарат нь шүүхийг хянана, Улсын Дээд шүүхийг хянана гээд оруулж ирнэ гэдэг бол хамгийн бүдүүлэг зүйл шүү дээ. Үүнийг манай ажилтнууд сайн бодох хэрэгтэй.</w:t>
      </w:r>
    </w:p>
    <w:p>
      <w:pPr>
        <w:pStyle w:val="style0"/>
        <w:jc w:val="both"/>
      </w:pPr>
      <w:r>
        <w:rPr/>
      </w:r>
    </w:p>
    <w:p>
      <w:pPr>
        <w:pStyle w:val="style0"/>
        <w:jc w:val="both"/>
      </w:pPr>
      <w:r>
        <w:rPr>
          <w:lang w:val="mn-MN"/>
        </w:rPr>
        <w:tab/>
      </w:r>
      <w:r>
        <w:rPr>
          <w:b/>
          <w:bCs/>
          <w:lang w:val="mn-MN"/>
        </w:rPr>
        <w:t>Ц.Оюунбаатар:</w:t>
      </w:r>
      <w:r>
        <w:rPr>
          <w:lang w:val="mn-MN"/>
        </w:rPr>
        <w:t xml:space="preserve"> Хууль зүйн байнгын хорооноос Түвдэндорж дарга гишүүдээс   санал авсан юм. Тэгээд үүнийг багцлаад оруулж ирж. Би бол  шүүх гэж хэзээ  ч бичиж өгөөгүй. Шүүхийг бол бид хянаж шалгаж болохгүй. Дээд шүүх нь ч бай, анхан шатны шүүх нь ч бай. Прокурорыг бол болно шүү дээ, үйл ажиллагаатай танилцана. Хамгийн гол юм бол өргөдөл, гомдол маш их дарагдаж байгаа гэдэг гомдол байгаа. Ноцтой гэмт хэргүүдийг дарж байна гэж байна, мөнгөтэй хүмүүсийг ангуучилж байна гэдэг нэг юм байдаг, тэр нам нь хамаагүй асуудал. Тэгээд иймэрхүү, асуудал, гомдлууд байж байгаа учраас үүнийг хянах ёстой юм. Нэг ажлын хэсэг гаргаж ажиллах нь зүйтэй гэсэн, эхний гурав дээр тиймэрхүү санал өгсөн байгаа.  </w:t>
      </w:r>
    </w:p>
    <w:p>
      <w:pPr>
        <w:pStyle w:val="style0"/>
        <w:jc w:val="both"/>
      </w:pPr>
      <w:r>
        <w:rPr/>
      </w:r>
    </w:p>
    <w:p>
      <w:pPr>
        <w:pStyle w:val="style0"/>
        <w:jc w:val="both"/>
      </w:pPr>
      <w:r>
        <w:rPr>
          <w:lang w:val="mn-MN"/>
        </w:rPr>
        <w:tab/>
        <w:t xml:space="preserve">Тэгэхдээ хорих байгууллагыг шалгах тухай асуудал биш юм. Хорих байгууллагуудын талаар хүний эрхийн чиглэлээр гарсан гомдлуудыг  хорихуудаар бид танилцаад явчихъя гэдэг юмыг шалгах болгоод оруулчихсан байгаа юм. </w:t>
      </w:r>
    </w:p>
    <w:p>
      <w:pPr>
        <w:pStyle w:val="style0"/>
        <w:jc w:val="both"/>
      </w:pPr>
      <w:r>
        <w:rPr/>
      </w:r>
    </w:p>
    <w:p>
      <w:pPr>
        <w:pStyle w:val="style0"/>
        <w:jc w:val="both"/>
      </w:pPr>
      <w:r>
        <w:rPr>
          <w:lang w:val="mn-MN"/>
        </w:rPr>
        <w:tab/>
        <w:t xml:space="preserve">Хавар явсан, одоо бид Өршөөлийн хуультай холбогдуулаад бид явъя гэж байгаа. Шүүхийн шийдвэр, гүйцэтгэлийн хууль гэхэд чинь асар том юм ярьдаг, 10-20 жилийн өмнө шүүхийн шийдвэр нь гарчихсан, хөрөнгө мөнгө чадвартай хүнээс юмыг нь гаргуулж авахгүй,  одоо хүртэл хохироод явж байна гээд, энэ хуулийнх нь ажлын хэсгийг би тухайн үед нь ахалж байсан юм. Тэгээд ийм гомдлууд гарч байгаа учраас үүнийгээ эргэж шалгаад, үнэхээр мөнгөтэй хэдэн хүнд үйлчилдэг,  10 хувийн мөнгө босгож аваад, өөрсдөө ч хэрэглэдэг гээд  явдаг, зарим нь Хууль зүйн яам ч юм уу? Тодорхой яамдын орон сууц үнэгүй гаргаад өгчихдөг, баахан мөнгө босгодог гэдэг ийм юмнууд байнга ярьдаг. Тийм учраас үүнийг нэгдсэн дүнгээр, түүнээс өргөдөл болгоны араас явахгүй нь ойлгомжтой. Нэгдсэн дүнгээр шалгаад, Хууль зүйн байнгын хороогоор хэлэлцчихвэл зүгээр байна. Ар талын олон газар, гяндан сандал гэдэг бол тэр тодорхой асуудлуудаар хэдэн гишүүн очиж танилцаад, сандлаа очиж үзээгүй бол үзээд л тэгээд ирнэ биз. Тэгээд энэ олон асуудлуудыг ингэж явмааргүй, 2-3 цогц том асуудлуудаараа ажлын хэсэг байгуулаад, хуваарилаад, санаачилсан гэдэг нь ажлын хэсэгт орно гэсэн үг биш шүү дээ, дүнг нь Хууль зүйн байнгын хороогоор хэлэлцчихвэл манай өнөөгийн энэ Эрүүгийн хууль, Байцаан шийтгэх хуулийн хэрэгжилт, дараагийн хууль боловсруулах шатанд маш том тус болно. Ялангуяа тэр эхний хэдэн асуудлууд, Оюуны өмч бол дараа нь цаг хугацаатай, Хууль зүйн яамаа дараа нь цаг хугацаатай үздэг юм байгаа биз. Хууль зүйн яамнаас бол хууль боловсруулах үйл ажиллагаа зөв байна уу? Буруу байна уу? Хэд нь өөрчлөгдсөн юм бэ гэж үзнэ үү гэхээс биш, одоогоор бол эндээс шалгаад гараад ирэх юм байхгүй. Гадаадын иргэн, харъяатын алба байгуулагдаад хэдхэн жил болсон. Үүнийг одоо ийм цогцоор, томоор одоохондоо яриад байх юм бидэнд алга. Улсын бүртгэлийн газрыг шалгах гэж байгаа бол энэ бол асар нүсэр бөгөөд сонгууль болгоны өмнө юм ярьдаг учраас тэр сонгуульд дөхүүлж байгаад ирэх жилээс сайн шалгадаг юм байгаа биз. Янз бүрийн мэдээлэл байгаа. Ер нь шалгалт гэдэг бол мэдээлэл дээр үндэслэх ёстой шүү дээ. Бид хяналт шалгалт гэдэг чинь нэлээн тийм предмет гэдэг утгаар нь бүхэл бүтэн салбар, шинжлэх ухаан гэдэг утгаар нь Удирдлагын академид  бид хөтөлбөр боловсруулаад, сургалт явуулж байсан. </w:t>
      </w:r>
    </w:p>
    <w:p>
      <w:pPr>
        <w:pStyle w:val="style0"/>
        <w:jc w:val="both"/>
      </w:pPr>
      <w:r>
        <w:rPr/>
      </w:r>
    </w:p>
    <w:p>
      <w:pPr>
        <w:pStyle w:val="style0"/>
        <w:jc w:val="both"/>
      </w:pPr>
      <w:r>
        <w:rPr>
          <w:lang w:val="mn-MN"/>
        </w:rPr>
        <w:tab/>
        <w:t>Одоо бас нэг тийм юмруугаа орохгүй бол зүгээр үзэж танилцаад ирэх, хяналт шалгалт хоёроо хутгаад байна. Ийм байдлаар эргэж энэ Байнгын хороон дээр, ажлын хэсэг дээр боловсруулаад, Байнгын хороогоороо батлаад ажлын хэсэг дээр хүмүүсээ З-4 баг болгоод онцгой шаардлагатай газар дээр л явуулъя. Түүнээс ингэж хавтгайрсан, энэ дээрээ яриад, саналаа  хураалгаад, 2-3 газар шалгаад энэ Эрүүгийн хууль, Гэмт хэргийн тухай хууль, бусад асуудал, Байцаан шийтгэх хууль орж ирнэ, үүний нөхцөлд.</w:t>
      </w:r>
    </w:p>
    <w:p>
      <w:pPr>
        <w:pStyle w:val="style0"/>
        <w:jc w:val="both"/>
      </w:pPr>
      <w:r>
        <w:rPr/>
      </w:r>
    </w:p>
    <w:p>
      <w:pPr>
        <w:pStyle w:val="style0"/>
        <w:jc w:val="both"/>
      </w:pPr>
      <w:r>
        <w:rPr>
          <w:lang w:val="mn-MN"/>
        </w:rPr>
        <w:tab/>
        <w:t>Ялангуяа хөөн хэлэлцэх хугацаа хэтэрсэн гэдгээр асар олон өргөдөл, хохирсон хүмүүсийн юм цагдаа дээр дарагдаад, шалгагдахгүй өнгөрч байгаа, Тэмүүжин сайд аа. Жирийн бага хохиролтой  хүний хохирлыг жишээлбэл авч  хэлэлцдэггүй, тэр хохирогчдыг хохирогч гэж үздэггүй. Том том юм уруу ангуучлаад явчихдаг. Гэтэл масс чинь энэ хуулийн байгууллага ажиллахгүй, цагдаа, прокурор ажиллахгүй байна гэдэг дүгнэлт чинь масс байна шүү дээ. Айлын гэрээс юм алдагдсан байна, цалин, мөнгөө хүнд залилуулсан байна. Тэр бүхэнд өнөөдөр цагдаагийн байгууллага маш хариуцлагагүй ажиллаж байгаа юм билээ, дарга нар нь ч мэдэхгүй байгаа байх. Үүнийг нь шалгаад олны анхааралд тавиад, тэр жижиг ч гэсэн юмыг нь шийдэж өгөх ёстой шүү дээ. Хүний эрхийн асуудал ч тэр,  байцаан шийтгэх хууль нь ч тэр, эрүүгийн хуульд нь ч  гэсэн тэр хүмүүст адилхан байх ёстой. Хохирлыг нь барагдуулаагүй байж,  хөөн хэлэлцэх хугацаа чинь дуусчихсан байна, таны өргөдлийг авахгүй гээд прокурорууд буцаачихлаа гээд яриад байгаа юм. Иймэрхүү юмнуудыг шалгаад, гаргаад тавья. Цааш цаашдаа энэ чинь төрийн нэр хүнд, хуулийн байгууллагын нэр хүндэд ач холбогдолтой.</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Оюунбаатар гишүүний  иргэд, төрийн байгууллага, албан  тушаалтанд гаргасан өргөдөл, гомдлыг шийдвэрлэх тухай хууль болон Эрүүгийн байцаан шийтгэх хуулийн 14, 15 дугаар бүлгийн заалтуудын хэрэгжилтийг  шалгана гэж томъёолох уу? Хэрэгжилттэй танилцах гэж томъёолох уу. </w:t>
      </w:r>
    </w:p>
    <w:p>
      <w:pPr>
        <w:pStyle w:val="style0"/>
        <w:jc w:val="both"/>
      </w:pPr>
      <w:r>
        <w:rPr/>
      </w:r>
    </w:p>
    <w:p>
      <w:pPr>
        <w:pStyle w:val="style0"/>
        <w:jc w:val="both"/>
      </w:pPr>
      <w:r>
        <w:rPr>
          <w:lang w:val="mn-MN"/>
        </w:rPr>
        <w:tab/>
        <w:t xml:space="preserve">Танилцах тэр хэлбэрээр  тавих нь зөв байх. Өөрөөр хэлбэл үнэхээр энэ хэрэгжилт ямар байна вэ? Статистикийг нь авъя. Хөөн хэлэлцэх хугацаа нь дууссан өргөдөл гомдлуудын үнийн дүнгийн асуудлуудыг нь судалъя. Тэгээд үнэхээр энэ дээр яг статистик гарахаар зэрэг цаашаа танилцаад, тэгээд магадгүй бид нар хуулиудыг шинэчлэх, өөрчлөх явцдаа  энэ дээр  бас нэмэлт, өөрчлөлтүүд дээр 14, 15 дугаар зүйлүүдийг зохицуулсан харилцаанууд юмнууд дээр ямар ямар нэмэлтүүд оруулж байж, тэр хөрөнгийн дүнгээс хамаарахгүйгээр, гомдлыг жижиг, том  гэхгүйгээр, алагчлахгүй үйл ажиллагаа явуулдаг байдал нөхцөлүүдийг яаж тогтоох  вэ гэдэг ийм зүйлүүд гарч болох байх. Тийм учраас үүнийгээ заримыг нь шалгалт гэдгээр, заримыг нь танилцах гэдэг тийм томьёоллуудаар. Танилцах агуулга нь ямар ч  байгууллага дээр хуулийн хэрэгжилттэй танилцаж болно шүү дээ. Тэгээд хуулийг өөрчлөхтэй холбогдуулж. </w:t>
      </w:r>
    </w:p>
    <w:p>
      <w:pPr>
        <w:pStyle w:val="style0"/>
        <w:jc w:val="both"/>
      </w:pPr>
      <w:r>
        <w:rPr/>
      </w:r>
    </w:p>
    <w:p>
      <w:pPr>
        <w:pStyle w:val="style0"/>
        <w:jc w:val="both"/>
      </w:pPr>
      <w:r>
        <w:rPr>
          <w:lang w:val="mn-MN"/>
        </w:rPr>
        <w:tab/>
        <w:t>Оюунхорол гишүүн</w:t>
      </w:r>
    </w:p>
    <w:p>
      <w:pPr>
        <w:pStyle w:val="style0"/>
        <w:jc w:val="both"/>
      </w:pPr>
      <w:r>
        <w:rPr/>
      </w:r>
    </w:p>
    <w:p>
      <w:pPr>
        <w:pStyle w:val="style0"/>
        <w:jc w:val="both"/>
      </w:pPr>
      <w:r>
        <w:rPr>
          <w:lang w:val="mn-MN"/>
        </w:rPr>
        <w:tab/>
      </w:r>
      <w:r>
        <w:rPr>
          <w:b/>
          <w:bCs/>
          <w:lang w:val="mn-MN"/>
        </w:rPr>
        <w:t>Д.Оюунхорол:</w:t>
      </w:r>
      <w:r>
        <w:rPr>
          <w:lang w:val="mn-MN"/>
        </w:rPr>
        <w:t xml:space="preserve"> Гончигдорж дарга аа, Авлигатай тэмцэх газрыг ер нь оруулчихвал зүгээр байхаа гэж бодож байна. Авлигатай тэмцэх газрын үйл ажиллагаа, бид нар мэдээж ямар нэгэн хэрэг бүртгэх, мөрдөн байцаах үйл ажиллагаанд хяналт тавих гэж оролцохгүй. Ер нь тодорхой хуулийн заалтуудын хэрэгжилт, төсөв, санхүүтэй холбоотой янз бүрийн олон асуудлуудыг үзэж харах боломж байна.</w:t>
      </w:r>
    </w:p>
    <w:p>
      <w:pPr>
        <w:pStyle w:val="style0"/>
        <w:jc w:val="both"/>
      </w:pPr>
      <w:r>
        <w:rPr/>
      </w:r>
    </w:p>
    <w:p>
      <w:pPr>
        <w:pStyle w:val="style0"/>
        <w:jc w:val="both"/>
      </w:pPr>
      <w:r>
        <w:rPr>
          <w:lang w:val="mn-MN"/>
        </w:rPr>
        <w:tab/>
        <w:t>Нөгөө талаас гэвэл ер нь би бол Тэмүүжин сайдыг санал нэг байх л гэж бодож байна. Өнөөдөр хууль зүйн салбарын шинэчлэлийн энэ их том бодлого, хуулиуд хэрэгжиж эхэлж байгаа яг энэ цаг үед  бас л хуульчдын өөрсдийнх нь мэргэжил боловсролыг дээшлүүлэх, ёс зүйтэй холбоотой олон асуудлуудыг бас зэрэг харах шаардлагууд гарч ирж байгаа байх. Тийм учраас  Хууль зүйн байнгын хороо энэ талаас нь шалгах гэдэг талаасаа илүү? Бас магадгүй дэмжлэг туслалцаа үзүүлэх, өнөөдөр шийдэж болохгүй байгаа асуудлыг шийдэхэд оролцох тийм үүрэгтэй ч байж болно шүү дээ. Заавал шалгалт гэдгийг бид нар өнөөдөр нөгөө талаас нь заавал харахгүй шүү дээ. Хоёр талаас нь л харах ёстой. Тийм учраас прокурор, цагдаа, авлигатай тэмцэх газар гэсэн энэ байгууллагуудын бүгд дээр нь ийм тодорхой хуулийн хэрэгжилт, заалтуудтай танилцах, шалгах ийм ажлын хэсгийг гаргах нь зөв байх гэж бодож байна.</w:t>
      </w:r>
    </w:p>
    <w:p>
      <w:pPr>
        <w:pStyle w:val="style0"/>
        <w:jc w:val="both"/>
      </w:pPr>
      <w:r>
        <w:rPr/>
      </w:r>
    </w:p>
    <w:p>
      <w:pPr>
        <w:pStyle w:val="style0"/>
        <w:jc w:val="both"/>
      </w:pPr>
      <w:r>
        <w:rPr>
          <w:lang w:val="mn-MN"/>
        </w:rPr>
        <w:tab/>
      </w:r>
      <w:r>
        <w:rPr>
          <w:b/>
          <w:bCs/>
          <w:lang w:val="mn-MN"/>
        </w:rPr>
        <w:t>Р.Гончигдорж</w:t>
      </w:r>
      <w:r>
        <w:rPr>
          <w:lang w:val="mn-MN"/>
        </w:rPr>
        <w:t xml:space="preserve">:  За ойлголоо. Баянсэлэнгэ гишүүн </w:t>
      </w:r>
    </w:p>
    <w:p>
      <w:pPr>
        <w:pStyle w:val="style0"/>
        <w:jc w:val="both"/>
      </w:pPr>
      <w:r>
        <w:rPr/>
      </w:r>
    </w:p>
    <w:p>
      <w:pPr>
        <w:pStyle w:val="style0"/>
        <w:jc w:val="both"/>
      </w:pPr>
      <w:r>
        <w:rPr>
          <w:lang w:val="mn-MN"/>
        </w:rPr>
        <w:tab/>
      </w:r>
      <w:r>
        <w:rPr>
          <w:b/>
          <w:bCs/>
          <w:lang w:val="mn-MN"/>
        </w:rPr>
        <w:t>З.Баянсэлэнгэ</w:t>
      </w:r>
      <w:r>
        <w:rPr>
          <w:lang w:val="mn-MN"/>
        </w:rPr>
        <w:t xml:space="preserve">: Цагдаагийн байгууллага гэж би саналаа өгсөн. Цагдаагийн байгууллага, Улсын бүртгэлийн ерөнхий газар, архив гэж энэ дээр ялангуяа иргэдийг маш их чирэгдүүлдэг цагдаагийн байгууллага дээр, улсын бүртгэлийн архив дээр. Тэр үүднээсээ энэ саналыг өгсөн боловч нэгтгээд оруулаад ирсэн юм байна л даа. Энэ дээр гишүүд хэлж байна, анхаараарай. Магадгүй Эрдэнэ сайд хүртэл Улсын Дээд шүүх гэж бичихдээ юу гэж бичсэн гэх мэтчилэн ийм зүйлүүд байна. </w:t>
      </w:r>
    </w:p>
    <w:p>
      <w:pPr>
        <w:pStyle w:val="style0"/>
        <w:jc w:val="both"/>
      </w:pPr>
      <w:r>
        <w:rPr/>
      </w:r>
    </w:p>
    <w:p>
      <w:pPr>
        <w:pStyle w:val="style0"/>
        <w:jc w:val="both"/>
      </w:pPr>
      <w:r>
        <w:rPr>
          <w:lang w:val="mn-MN"/>
        </w:rPr>
        <w:tab/>
        <w:t>Ер нь бол үүрэг, функцийн дагуу ажлын хэсэг байгуулаад ажиллая. Тэгээд алинд нь ч орж болно шүү дээ, энд нээлттэй биз дээ. Бид нар Байнгын хорооны гишүүд өөрсдөө  орох эрх нь нээлттэй тул саналаа дахиж бичээд өгчихье.</w:t>
      </w:r>
    </w:p>
    <w:p>
      <w:pPr>
        <w:pStyle w:val="style0"/>
        <w:jc w:val="both"/>
      </w:pPr>
      <w:r>
        <w:rPr/>
      </w:r>
    </w:p>
    <w:p>
      <w:pPr>
        <w:pStyle w:val="style0"/>
        <w:jc w:val="both"/>
      </w:pPr>
      <w:r>
        <w:rPr>
          <w:lang w:val="mn-MN"/>
        </w:rPr>
        <w:tab/>
        <w:t>Р.Гончигдорж: Баярлалаа. Гишүүдээс саналууд аваад, асуудлыг зүй зохистой, харилцан уялдаагаар нь бүлэглээд, тэгээд хамгийн түрүүнд ийм  хяналт шалгалтын ийм танилцах арга хэмжээ явагдана гэж цөөхөн хэдэн бүлэг гаргаад, дараа нь энд хэн хэн орох вэ гэдгийг гишүүдээсээ саналыг нь авах маягаар ингэж зохион байгуулаад, дараагийн хуралдаануудаар ажлын хэсгээ зохион байгуулъя.</w:t>
      </w:r>
    </w:p>
    <w:p>
      <w:pPr>
        <w:pStyle w:val="style0"/>
        <w:jc w:val="both"/>
      </w:pPr>
      <w:r>
        <w:rPr/>
      </w:r>
    </w:p>
    <w:p>
      <w:pPr>
        <w:pStyle w:val="style0"/>
        <w:jc w:val="both"/>
      </w:pPr>
      <w:r>
        <w:rPr>
          <w:lang w:val="mn-MN"/>
        </w:rPr>
        <w:tab/>
      </w:r>
      <w:r>
        <w:rPr>
          <w:b/>
          <w:bCs/>
          <w:lang w:val="mn-MN"/>
        </w:rPr>
        <w:t>Д.Лүндээжанцан</w:t>
      </w:r>
      <w:r>
        <w:rPr>
          <w:lang w:val="mn-MN"/>
        </w:rPr>
        <w:t>: Ажлын хэсгийн ахлагч гээд нэг хүн томилогдоно шүү дээ, энд чинь хоёр хүн байж болохгүй шүү дээ, ажлын хэсгийн ахлагчаар. Тэгээд тэр нь  тэр тэр орно гээд бас төлөөлөл маягтай. Тэгээд очоод, хяналт шалгалт гэдэг чинь олон арга хэлбэртэй байна шүү дээ. Хяналт шалгалтын хууль, Их Хурлын хуулийг уншаад судал. Хяналт шалгалт бол асуулга тавихаас эхлээд л хяналт шалгалтын хэлбэр болоод явчихдаг. Түүнтэй адилхан очиж танилцах, тэгээд ямар ямар хяналт шалгалтын хэлбэрүүдийг ашиглах юм бэ? Ямар хүрээ байх вэ? Ямар харъяалал, зорилго гээд энэ чинь хяналт шалгалт явуулах аргачлалын асуудлыг бас яг тэр хуулийн хүрээнд нь явуулах хэрэгтэй. Тэгээд төсөв хөрөнгийн зарцуулалт, иргэдийн өргөдөл, гомдлын барагдуулалт, тэгээд үндсэн чиг үүргийн хэрэгжилт, тэгээд үүний удирдамжийг маш нарийн гаргаж өгөх шаардлагатай байна.</w:t>
      </w:r>
    </w:p>
    <w:p>
      <w:pPr>
        <w:pStyle w:val="style0"/>
        <w:jc w:val="both"/>
      </w:pPr>
      <w:r>
        <w:rPr/>
      </w:r>
    </w:p>
    <w:p>
      <w:pPr>
        <w:pStyle w:val="style0"/>
        <w:jc w:val="both"/>
      </w:pPr>
      <w:r>
        <w:rPr>
          <w:lang w:val="mn-MN"/>
        </w:rPr>
        <w:tab/>
        <w:t>Түүнээс биш энэ дээр нэг, нэг хүн тэр тэр том байгууллагыг ганцхан хүн очиж шалгана гэж юу байх вэ? Тэр хүн бол харин ажлын хэсгийн ахлагч болоод, тэгээд гишүүдээсээ ороод, бие биендээ ядаж хяналттай хандана шүү дээ. Түүнээс биш нэг хүн тодорхой зорилгоор очиж шалгана гэж байхгүй шүү дээ. Хардагддаг. Тийм учраас тодорхой групп болгоод явуулах шаардлагатай гэдгийг хэлмээр байна.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Гишүүдээс саналуудаа авчихлаа. Хэд хэдэн шаттай байх л даа. Эхлээд танилцах, хянан шалгах ажиллагаа явуулаад, тэгээд байдалтайгаа танилцсаны дараагаар Лүндээжанцан гишүүний хэлснээр хамгийн сүүлд нь Засгийн газар зохих байгууллагад нь асуулга тавих замаар, тэгээд эндээ магадгүй зарим шийдвэр гаргах, тогтоол санаачлах хэлбэрүүдээр явах байх. Тэгээд энэ ажлуудаа зохион байгуулаад явах нь зүйтэй гэсэн ийм бодолтой байх шиг байна. </w:t>
      </w:r>
    </w:p>
    <w:p>
      <w:pPr>
        <w:pStyle w:val="style0"/>
        <w:jc w:val="both"/>
      </w:pPr>
      <w:r>
        <w:rPr/>
      </w:r>
    </w:p>
    <w:p>
      <w:pPr>
        <w:pStyle w:val="style0"/>
        <w:jc w:val="both"/>
      </w:pPr>
      <w:r>
        <w:rPr>
          <w:lang w:val="mn-MN"/>
        </w:rPr>
        <w:tab/>
        <w:t>Тэгээд энэ асуудлыг хэлэлцлээ. Бүлэглэж, боловсронгуй болгоё. Ажлын хэсгийн бүрэлдэхүүн, удирдлагыг бас Улсын Их Хурал дахь бүлгүүдийн төлөөллүүдийг зүй зохистойгоор хангах чиглэл дээр гаргая. Сайд нар бол яг  одоо ийм хяналт, шалгалтын чиг үүргээр оролцох оролцоо сонирхлын зөрчлийн үүднээс буюу ашиг үүргийн зөрчлийн үүднээс, нэг сайд, нөгөө сайдынхаа эрхлэх асуудлын хүрээний байгууллага уруу очиж шалгах нь байна шүү дээ. Тэгээд энэ үүднээсээ зохистой биш гэж ингэж үзэх нь зүйтэй гэж тогтлоо.</w:t>
      </w:r>
    </w:p>
    <w:p>
      <w:pPr>
        <w:pStyle w:val="style0"/>
        <w:jc w:val="both"/>
      </w:pPr>
      <w:r>
        <w:rPr/>
      </w:r>
    </w:p>
    <w:p>
      <w:pPr>
        <w:pStyle w:val="style0"/>
        <w:jc w:val="both"/>
      </w:pPr>
      <w:r>
        <w:rPr>
          <w:lang w:val="mn-MN"/>
        </w:rPr>
        <w:tab/>
        <w:t>Ингээд өнөөдрийн хуралдаанаар хэлэлцэх асуудлаа хэлэлцлээ. Гишүүдэд баярлалаа.  Хуралдаан дууслаа.</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ШИНЖЭЭЧ</w:t>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sectPr>
      <w:type w:val="nextPage"/>
      <w:pgSz w:h="15840" w:w="12240"/>
      <w:pgMar w:bottom="1134" w:footer="0" w:gutter="0" w:header="0" w:left="1918" w:right="947"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2013-10-08T17:51:37.20Z</dcterms:created>
  <cp:lastPrinted>2013-11-19T12:26:22.57Z</cp:lastPrinted>
  <cp:revision>0</cp:revision>
</cp:coreProperties>
</file>