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Fonts w:ascii="Arial" w:hAnsi="Arial"/>
          <w:b/>
          <w:bCs/>
          <w:lang w:val="mn-MN"/>
        </w:rPr>
        <w:t xml:space="preserve">УЛСЫН ИХ ХУРЛЫН 2014 ОНЫ 8 ДУГААР САРЫН 22-НЫ </w:t>
      </w:r>
    </w:p>
    <w:p>
      <w:pPr>
        <w:pStyle w:val="style0"/>
        <w:jc w:val="center"/>
      </w:pPr>
      <w:r>
        <w:rPr>
          <w:rFonts w:ascii="Arial" w:hAnsi="Arial"/>
          <w:b/>
          <w:bCs/>
          <w:lang w:val="mn-MN"/>
        </w:rPr>
        <w:t>ӨДӨР /БААСАН ГАРАГ/-ИЙН ХҮНДЭТГЭЛИЙН ХУРАЛДААНЫ</w:t>
      </w:r>
    </w:p>
    <w:p>
      <w:pPr>
        <w:pStyle w:val="style0"/>
        <w:jc w:val="center"/>
      </w:pPr>
      <w:r>
        <w:rPr>
          <w:rFonts w:ascii="Arial" w:hAnsi="Arial"/>
          <w:b/>
          <w:bCs/>
          <w:lang w:val="mn-MN"/>
        </w:rPr>
        <w:t>ТОВЬЁГ</w:t>
      </w:r>
    </w:p>
    <w:p>
      <w:pPr>
        <w:pStyle w:val="style0"/>
        <w:jc w:val="both"/>
      </w:pPr>
      <w:r>
        <w:rPr/>
      </w:r>
    </w:p>
    <w:p>
      <w:pPr>
        <w:pStyle w:val="style0"/>
        <w:jc w:val="both"/>
      </w:pPr>
      <w:r>
        <w:rPr/>
      </w:r>
    </w:p>
    <w:p>
      <w:pPr>
        <w:pStyle w:val="style0"/>
        <w:jc w:val="both"/>
      </w:pPr>
      <w:r>
        <w:rPr>
          <w:rFonts w:ascii="Arial" w:hAnsi="Arial"/>
          <w:b w:val="false"/>
          <w:bCs w:val="false"/>
          <w:lang w:val="mn-MN"/>
        </w:rPr>
        <w:t>1. Гар тэмдэглэл</w:t>
        <w:tab/>
        <w:tab/>
        <w:tab/>
        <w:tab/>
        <w:tab/>
        <w:tab/>
        <w:tab/>
        <w:tab/>
        <w:tab/>
        <w:t>1-2</w:t>
      </w:r>
    </w:p>
    <w:p>
      <w:pPr>
        <w:pStyle w:val="style0"/>
        <w:jc w:val="both"/>
      </w:pPr>
      <w:r>
        <w:rPr/>
      </w:r>
    </w:p>
    <w:p>
      <w:pPr>
        <w:pStyle w:val="style0"/>
        <w:jc w:val="both"/>
      </w:pPr>
      <w:r>
        <w:rPr>
          <w:rFonts w:ascii="Arial" w:hAnsi="Arial"/>
          <w:b w:val="false"/>
          <w:bCs w:val="false"/>
          <w:lang w:val="mn-MN"/>
        </w:rPr>
        <w:t>2. Дэлгэрэнгүй тэмдэглэл</w:t>
        <w:tab/>
        <w:tab/>
        <w:tab/>
        <w:tab/>
        <w:tab/>
        <w:tab/>
        <w:tab/>
        <w:tab/>
        <w:t>3-12</w:t>
      </w:r>
    </w:p>
    <w:p>
      <w:pPr>
        <w:pStyle w:val="style0"/>
        <w:jc w:val="both"/>
      </w:pPr>
      <w:r>
        <w:rPr/>
      </w:r>
    </w:p>
    <w:p>
      <w:pPr>
        <w:pStyle w:val="style0"/>
        <w:jc w:val="both"/>
      </w:pPr>
      <w:r>
        <w:rPr/>
      </w:r>
    </w:p>
    <w:p>
      <w:pPr>
        <w:pStyle w:val="style0"/>
        <w:pageBreakBefore/>
        <w:jc w:val="center"/>
      </w:pPr>
      <w:r>
        <w:rPr/>
      </w:r>
    </w:p>
    <w:p>
      <w:pPr>
        <w:pStyle w:val="style0"/>
        <w:jc w:val="center"/>
      </w:pPr>
      <w:r>
        <w:rPr>
          <w:rFonts w:ascii="Arial" w:hAnsi="Arial"/>
          <w:b/>
          <w:bCs/>
          <w:lang w:val="mn-MN"/>
        </w:rPr>
        <w:t xml:space="preserve">Улсын Их Хурлын 2014 оны 8 дугаар сарын 22-ны </w:t>
      </w:r>
    </w:p>
    <w:p>
      <w:pPr>
        <w:pStyle w:val="style0"/>
        <w:jc w:val="center"/>
      </w:pPr>
      <w:r>
        <w:rPr>
          <w:rFonts w:ascii="Arial" w:hAnsi="Arial"/>
          <w:b/>
          <w:bCs/>
          <w:lang w:val="mn-MN"/>
        </w:rPr>
        <w:t>өдөр /Баасан гараг/-ийн хүндэтгэлийн</w:t>
      </w:r>
    </w:p>
    <w:p>
      <w:pPr>
        <w:pStyle w:val="style0"/>
        <w:jc w:val="center"/>
      </w:pPr>
      <w:r>
        <w:rPr>
          <w:rFonts w:ascii="Arial" w:hAnsi="Arial"/>
          <w:b/>
          <w:bCs/>
          <w:lang w:val="mn-MN"/>
        </w:rPr>
        <w:t>хуралдааны гар тэмдэглэл</w:t>
      </w:r>
    </w:p>
    <w:p>
      <w:pPr>
        <w:pStyle w:val="style0"/>
        <w:jc w:val="center"/>
      </w:pPr>
      <w:r>
        <w:rPr/>
      </w:r>
    </w:p>
    <w:p>
      <w:pPr>
        <w:pStyle w:val="style0"/>
        <w:jc w:val="both"/>
      </w:pPr>
      <w:r>
        <w:rPr/>
      </w:r>
    </w:p>
    <w:p>
      <w:pPr>
        <w:pStyle w:val="style0"/>
        <w:jc w:val="both"/>
      </w:pPr>
      <w:r>
        <w:rPr>
          <w:rFonts w:ascii="Arial" w:hAnsi="Arial"/>
          <w:lang w:val="mn-MN"/>
        </w:rPr>
        <w:tab/>
        <w:t>Хүндэтгэлийн хуралдааны ажиллагаанд Улсын Их Хурлын 76 гишүүнээс  64 гишүүн ирж,  84.2 хувийн ирцтэй байв.</w:t>
      </w:r>
    </w:p>
    <w:p>
      <w:pPr>
        <w:pStyle w:val="style0"/>
        <w:jc w:val="both"/>
      </w:pPr>
      <w:r>
        <w:rPr/>
      </w:r>
    </w:p>
    <w:p>
      <w:pPr>
        <w:pStyle w:val="style0"/>
        <w:jc w:val="both"/>
      </w:pPr>
      <w:r>
        <w:rPr>
          <w:rFonts w:ascii="Arial" w:hAnsi="Arial"/>
          <w:lang w:val="mn-MN"/>
        </w:rPr>
        <w:tab/>
        <w:t>10 цаг 50 минутад чуулганы танхимд Улсын Их Хурлын гишүүд, Монгол Улсын Ерөнхий сайд Н.Алтанхуяг, зүүн талын суудалд Улсын Их Хурлын Тамгын газрын Ерөнхий нарийн бичгийн дарга Б.Болдбаатар нар суудлаа эзэлсэн байлаа.</w:t>
      </w:r>
    </w:p>
    <w:p>
      <w:pPr>
        <w:pStyle w:val="style0"/>
        <w:jc w:val="both"/>
      </w:pPr>
      <w:r>
        <w:rPr/>
      </w:r>
    </w:p>
    <w:p>
      <w:pPr>
        <w:pStyle w:val="style0"/>
        <w:jc w:val="both"/>
      </w:pPr>
      <w:r>
        <w:rPr>
          <w:rFonts w:ascii="Arial" w:hAnsi="Arial"/>
          <w:lang w:val="mn-MN"/>
        </w:rPr>
        <w:tab/>
        <w:t>Танхимын зүүн, баруун талын хананд байрлах самбарт “Монгол Улсын Их Хурлын хүндэтгэлийн хуралдаан, Бүгд Найрамдах Хятад Ард Улсын Дарга Эрхэмсэг ноён Си Зиньпин та тавтай морилно уу. 2014.08.22” гэсэн бичлэг монгол, хятад, англи хэлээр гарч байв.</w:t>
      </w:r>
    </w:p>
    <w:p>
      <w:pPr>
        <w:pStyle w:val="style0"/>
        <w:jc w:val="both"/>
      </w:pPr>
      <w:r>
        <w:rPr/>
      </w:r>
    </w:p>
    <w:p>
      <w:pPr>
        <w:pStyle w:val="style0"/>
        <w:jc w:val="both"/>
      </w:pPr>
      <w:r>
        <w:rPr>
          <w:rFonts w:ascii="Arial" w:hAnsi="Arial"/>
          <w:lang w:val="mn-MN"/>
        </w:rPr>
        <w:tab/>
        <w:t>Танхимын зүүн жигүүрт Монгол Улсаас БНХАУ-д суугаа Онц бөгөөд Бүрэн эрхт Элчин сайд Ц.Сүхбаатар, Зам, тээврийн сайд А.Гансүх, Монгол Улсын Ерөнхийлөгчийн Тамгын газрын дарга П.Цагаан, Үндэсний аюулгүй байдлын зөвлөлийн нарийн бичгийн дарга Ц.Энхтүвшин,  Гадаад харилцааны дэд сайд Д.Ганхуяг, Ерөнхийлөгчийн Үндэсний аюулгүй байдал, гадаад бодлогын зөвлөх Л.Пүрэвсүрэн, Ерөнхийлөгчийн олон нийтийн харилцааны бодлогын зөвлөх А.Ганбаатар, Улсын Их Хурлын даргын ахлах зөвлөх С.Ламбаа, зөвлөх З.Нарантуяа, Ц.Буянцогтоо, Улсын Их Хурлын Тамгын газрын Хууль зүйн үйлчилгээ хариуцсан нарийн бичгийн дарга Н.Отгончимэг, Улсын Их Хурлын Тамгын газрын Захиргаа, нийтлэг үйлчилгээ хариуцсан нарийн бичгийн дарга Б.Цэвээнпүрэв нар, мөн дээд давхарт Монгол Улсад суугаа гадаад орнуудын Элчин сайдын яамны тэргүүнүүд суудлаа эзэлсэн байв.</w:t>
      </w:r>
    </w:p>
    <w:p>
      <w:pPr>
        <w:pStyle w:val="style0"/>
        <w:jc w:val="both"/>
      </w:pPr>
      <w:r>
        <w:rPr/>
      </w:r>
    </w:p>
    <w:p>
      <w:pPr>
        <w:pStyle w:val="style0"/>
        <w:jc w:val="both"/>
      </w:pPr>
      <w:r>
        <w:rPr>
          <w:rFonts w:ascii="Arial" w:hAnsi="Arial"/>
          <w:lang w:val="mn-MN"/>
        </w:rPr>
        <w:tab/>
        <w:t>Танхимын баруун жигүүрт ХКН-ын Төв Хорооны Улс төрийн товчооны гишүүн, Төв хорооны Бодлого төлөвлөлт судалгааны тэнхимийн эрхлэгч Ван Хунин, ХКН-ын Төв Хорооны Улс төрийн товчооны гишүүн, Төв Хорооны нарийн бичгийн дарга нарын хэлтсийн нарийн бичгийн дарга, Төв Хорооны Тамгын газрын дарга Ли Жаньшу, Төрийн зөвлөлийн гишүүн Ян Жэчи, Гадаад хэргийн сайд Ван И, Хөгжил шинэчлэлийн хорооны дарга Сюй, Шаоши, Худалдааны сайд Гао Хучөн, Төв Хорооны Санхүүгийн удирдах ажлын хэсгийн албаны дарга, Хөгжил шинэчлэлийн хорооны дэд дарга Лю Хө, БНХАУ-аас Монгол Улсад суугаа Онц бөгөөд Бүрэн эрхт Элчин сайд Ван Сяолун, Элчин сайдын гэргий Жан Лэйлэй, Төв Хорооны Тамгын газрын дэд дарга, БНХАУ-ын даргын ажлын албаны дарга Дин Сюэсян, Гадаад хэргийн туслах сайд Лю Зеньчао, Төв хорооны хамгаалалтын газрын дарга Цао Цин, Гадаад хэргийн туслах сайд бөгөөд Ёслолыг газрын дарга Жан Куньшөн, Төв хорооны хамгаалалтын газрын байнгын дэд дарга Ван Шаозюнь нар суудлаа эзэлсэн байв.</w:t>
      </w:r>
    </w:p>
    <w:p>
      <w:pPr>
        <w:pStyle w:val="style0"/>
        <w:jc w:val="both"/>
      </w:pPr>
      <w:r>
        <w:rPr>
          <w:rFonts w:ascii="Arial" w:hAnsi="Arial"/>
          <w:lang w:val="mn-MN"/>
        </w:rPr>
        <w:tab/>
      </w:r>
    </w:p>
    <w:p>
      <w:pPr>
        <w:pStyle w:val="style0"/>
        <w:jc w:val="both"/>
      </w:pPr>
      <w:r>
        <w:rPr>
          <w:rFonts w:ascii="Arial" w:hAnsi="Arial"/>
          <w:lang w:val="mn-MN"/>
        </w:rPr>
        <w:tab/>
        <w:t>БНХАУ-ын даргын айлчлалын хамт ирсэн БНХАУ-ын төлөөлөгчид танхимын баруун жигүүрт орж ирж суудлаа эзэлсний дараа 11 цаг 07 минутад Улсын Их Хурлын дарга З.Энхболд, Монгол Улсын Ерөнхийлөгч Ц.Элбэгдорж, БНХАУ-ын дарга Эрхэмсэг ноён Си Зиньпин нар танхимын гол хаалгаар орж ирэхэд Улсын Их Хурлын гишүүд, зочид төлөөлөгчид зочныг хүндэтгэн суудлаасаа босож, алга ташин угтлаа.</w:t>
      </w:r>
    </w:p>
    <w:p>
      <w:pPr>
        <w:pStyle w:val="style0"/>
        <w:jc w:val="both"/>
      </w:pPr>
      <w:r>
        <w:rPr/>
      </w:r>
    </w:p>
    <w:p>
      <w:pPr>
        <w:pStyle w:val="style0"/>
        <w:jc w:val="both"/>
      </w:pPr>
      <w:r>
        <w:rPr>
          <w:rFonts w:ascii="Arial" w:hAnsi="Arial"/>
          <w:lang w:val="mn-MN"/>
        </w:rPr>
        <w:tab/>
        <w:t>Хүндэт зочныг тусгайлан зассан суудалд урин суулгав.</w:t>
      </w:r>
    </w:p>
    <w:p>
      <w:pPr>
        <w:pStyle w:val="style0"/>
        <w:jc w:val="both"/>
      </w:pPr>
      <w:r>
        <w:rPr>
          <w:rFonts w:ascii="Arial" w:hAnsi="Arial"/>
          <w:lang w:val="mn-MN"/>
        </w:rPr>
        <w:tab/>
      </w:r>
    </w:p>
    <w:p>
      <w:pPr>
        <w:pStyle w:val="style0"/>
        <w:jc w:val="both"/>
      </w:pPr>
      <w:r>
        <w:rPr>
          <w:rFonts w:ascii="Arial" w:hAnsi="Arial"/>
          <w:lang w:val="mn-MN"/>
        </w:rPr>
        <w:tab/>
        <w:t>БНХАУ-ын Даргын гэргий Пөн Ли-Юань, танхимын баруун жигүүрт, Монгол Улсын Ерөнхийлөгчийн гэргий Л.Болормаа зүүн жигүүрт тусгайлан байрлуулсан суудалд суув.</w:t>
      </w:r>
    </w:p>
    <w:p>
      <w:pPr>
        <w:pStyle w:val="style0"/>
        <w:jc w:val="both"/>
      </w:pPr>
      <w:r>
        <w:rPr>
          <w:rFonts w:ascii="Arial" w:hAnsi="Arial"/>
          <w:lang w:val="mn-MN"/>
        </w:rPr>
        <w:tab/>
      </w:r>
    </w:p>
    <w:p>
      <w:pPr>
        <w:pStyle w:val="style0"/>
        <w:jc w:val="both"/>
      </w:pPr>
      <w:r>
        <w:rPr>
          <w:rFonts w:ascii="Arial" w:hAnsi="Arial"/>
          <w:lang w:val="mn-MN"/>
        </w:rPr>
        <w:tab/>
        <w:t>Улсын Их Хурлын дарга З.Энхболд БНХАУ-ын Дарга Си Зиньпинийг Монгол Улсын Ерөнхийлөгч Ц.Элбэгдоржийн урилгаар Монгол Улсад төрийн айлчлал хийж байгаатай холбогдуулан зарласан Улсын Их Хурлын хүндэтгэлийн хуралдааныг нээж үг хэлсний дараа Зэвсэгт хүчний Жанжин штабын Үлгэр жишээ үлээвэр найрал хөгжимд Монгол Улсын Төрийн дуулал эгшиглэж, Улсын Их Хурлын гишүүд, зочид, төлөөлөгчид босож хүндэтгэл үзүүлэв.</w:t>
        <w:tab/>
      </w:r>
    </w:p>
    <w:p>
      <w:pPr>
        <w:pStyle w:val="style0"/>
        <w:jc w:val="both"/>
      </w:pPr>
      <w:r>
        <w:rPr>
          <w:rFonts w:ascii="Arial" w:hAnsi="Arial"/>
          <w:lang w:val="mn-MN"/>
        </w:rPr>
        <w:t xml:space="preserve"> </w:t>
      </w:r>
      <w:r>
        <w:rPr>
          <w:rFonts w:ascii="Arial" w:hAnsi="Arial"/>
          <w:lang w:val="mn-MN"/>
        </w:rPr>
        <w:tab/>
      </w:r>
    </w:p>
    <w:p>
      <w:pPr>
        <w:pStyle w:val="style0"/>
        <w:jc w:val="both"/>
      </w:pPr>
      <w:r>
        <w:rPr>
          <w:rFonts w:ascii="Arial" w:hAnsi="Arial"/>
          <w:lang w:val="mn-MN"/>
        </w:rPr>
        <w:tab/>
        <w:t>Улсын Их Хурлын дарга З.Энхболд БНХАУ-ын Дарга Эрхэм хүндэт зочин Си Зиньпинийг үг хэлэхийг урив.</w:t>
      </w:r>
    </w:p>
    <w:p>
      <w:pPr>
        <w:pStyle w:val="style0"/>
        <w:jc w:val="both"/>
      </w:pPr>
      <w:r>
        <w:rPr/>
      </w:r>
    </w:p>
    <w:p>
      <w:pPr>
        <w:pStyle w:val="style0"/>
        <w:jc w:val="both"/>
      </w:pPr>
      <w:r>
        <w:rPr>
          <w:rFonts w:ascii="Arial" w:hAnsi="Arial"/>
          <w:lang w:val="mn-MN"/>
        </w:rPr>
        <w:tab/>
        <w:t>БНХАУ-ын Дарга Эрхэм хүндэт зочин Си Зиньпин танхимын голд байрлуулсан индэрт очиж үг хэлэв.</w:t>
      </w:r>
    </w:p>
    <w:p>
      <w:pPr>
        <w:pStyle w:val="style0"/>
        <w:jc w:val="both"/>
      </w:pPr>
      <w:r>
        <w:rPr/>
      </w:r>
    </w:p>
    <w:p>
      <w:pPr>
        <w:pStyle w:val="style0"/>
        <w:jc w:val="both"/>
      </w:pPr>
      <w:r>
        <w:rPr>
          <w:rFonts w:ascii="Arial" w:hAnsi="Arial"/>
          <w:lang w:val="mn-MN"/>
        </w:rPr>
        <w:tab/>
        <w:t>БНХАУ-ын Дарга Эрхэм хүндэт зочин Си Зиньпин үг хэлж дуусан, суудалдаа эргэн суусны  дараа Улсын Их Хурлын дарга З.Энхболд үг хэлж, хүндэтгэлийн хуралдаан хаасныг мэдэгдэв.</w:t>
      </w:r>
    </w:p>
    <w:p>
      <w:pPr>
        <w:pStyle w:val="style0"/>
        <w:jc w:val="both"/>
      </w:pPr>
      <w:r>
        <w:rPr/>
      </w:r>
    </w:p>
    <w:p>
      <w:pPr>
        <w:pStyle w:val="style0"/>
        <w:jc w:val="both"/>
      </w:pPr>
      <w:r>
        <w:rPr>
          <w:rFonts w:ascii="Arial" w:hAnsi="Arial"/>
          <w:lang w:val="mn-MN"/>
        </w:rPr>
        <w:tab/>
        <w:t>Улсын Их Хурлын дарга З.Энхболд, Монгол Улсын Ерөнхийлөгч Ц.Элбэгдорж нар хүндэт зочны хамт танхимын гол хаалгаар гарав. Түүний дараа Монгол Улсын Ерөнхийлөгчийн гэргий, БНХАУ-ын Даргын гэргий нар гарав.</w:t>
      </w:r>
    </w:p>
    <w:p>
      <w:pPr>
        <w:pStyle w:val="style0"/>
        <w:jc w:val="both"/>
      </w:pPr>
      <w:r>
        <w:rPr/>
      </w:r>
    </w:p>
    <w:p>
      <w:pPr>
        <w:pStyle w:val="style0"/>
        <w:jc w:val="both"/>
      </w:pPr>
      <w:r>
        <w:rPr>
          <w:rFonts w:ascii="Arial" w:hAnsi="Arial"/>
          <w:lang w:val="mn-MN"/>
        </w:rPr>
        <w:tab/>
        <w:t>Хүндэт зочныг танхимаас гарахад Улсын Их Хурлын гишүүд, зочид төлөөлөгчид суудлаасаа босож хүндэтгэл үзүүлэв.</w:t>
      </w:r>
    </w:p>
    <w:p>
      <w:pPr>
        <w:pStyle w:val="style0"/>
        <w:jc w:val="both"/>
      </w:pPr>
      <w:r>
        <w:rPr/>
      </w:r>
    </w:p>
    <w:p>
      <w:pPr>
        <w:pStyle w:val="style0"/>
        <w:jc w:val="both"/>
      </w:pPr>
      <w:r>
        <w:rPr>
          <w:rFonts w:ascii="Arial" w:hAnsi="Arial"/>
          <w:lang w:val="mn-MN"/>
        </w:rPr>
        <w:tab/>
        <w:t>Улсын Их Хурлын Тамгын газрын Гадаад харилцааны хэлтсийн дарга Ц.Нарантунгалаг, Улсын Их Хурлын Тамгын газрын Хуралдаан зохион байгуулах хэлтсийн дарга Н.Цогтсайхан, Улсын Их Хурлын Тамгын газрын Хэвлэл, мэдээлэл, олон нийттэй харилцах хэлтсийн дарга О.Батханд нар байлцав.</w:t>
      </w:r>
    </w:p>
    <w:p>
      <w:pPr>
        <w:pStyle w:val="style0"/>
        <w:jc w:val="both"/>
      </w:pPr>
      <w:r>
        <w:rPr/>
      </w:r>
    </w:p>
    <w:p>
      <w:pPr>
        <w:pStyle w:val="style0"/>
        <w:jc w:val="both"/>
      </w:pPr>
      <w:r>
        <w:rPr>
          <w:rFonts w:ascii="Arial" w:hAnsi="Arial"/>
          <w:lang w:val="mn-MN"/>
        </w:rPr>
        <w:tab/>
        <w:t>Хүндэтгэлийн хуралдаан 11 цаг 45 минутад өндөрлөв.</w:t>
      </w:r>
    </w:p>
    <w:p>
      <w:pPr>
        <w:pStyle w:val="style0"/>
        <w:jc w:val="both"/>
      </w:pPr>
      <w:r>
        <w:rPr/>
      </w:r>
    </w:p>
    <w:p>
      <w:pPr>
        <w:pStyle w:val="style0"/>
        <w:jc w:val="both"/>
      </w:pPr>
      <w:r>
        <w:rPr>
          <w:rFonts w:ascii="Arial" w:hAnsi="Arial"/>
          <w:lang w:val="mn-MN"/>
        </w:rPr>
        <w:tab/>
        <w:t xml:space="preserve">Хүндэтгэлийн хуралдааныг БНХАУ-ын  төв телевиз </w:t>
      </w:r>
      <w:r>
        <w:rPr>
          <w:rFonts w:ascii="Arial" w:hAnsi="Arial"/>
          <w:lang w:val="en-US"/>
        </w:rPr>
        <w:t xml:space="preserve">(CCTV), </w:t>
      </w:r>
      <w:r>
        <w:rPr>
          <w:rFonts w:ascii="Arial" w:hAnsi="Arial"/>
          <w:lang w:val="mn-MN"/>
        </w:rPr>
        <w:t xml:space="preserve">МҮОНТВ, </w:t>
      </w:r>
      <w:r>
        <w:rPr>
          <w:rFonts w:ascii="Arial" w:hAnsi="Arial"/>
          <w:lang w:val="en-US"/>
        </w:rPr>
        <w:t>T</w:t>
      </w:r>
      <w:r>
        <w:rPr>
          <w:rFonts w:ascii="Arial" w:hAnsi="Arial"/>
          <w:lang w:val="mn-MN"/>
        </w:rPr>
        <w:t>В-</w:t>
      </w:r>
      <w:r>
        <w:rPr>
          <w:rFonts w:ascii="Arial" w:hAnsi="Arial"/>
          <w:lang w:val="en-US"/>
        </w:rPr>
        <w:t xml:space="preserve">5, </w:t>
      </w:r>
      <w:r>
        <w:rPr>
          <w:rFonts w:ascii="Arial" w:hAnsi="Arial"/>
          <w:lang w:val="mn-MN"/>
        </w:rPr>
        <w:t>Ийгл</w:t>
      </w:r>
      <w:r>
        <w:rPr>
          <w:rFonts w:ascii="Arial" w:hAnsi="Arial"/>
          <w:lang w:val="en-US"/>
        </w:rPr>
        <w:t xml:space="preserve"> T</w:t>
      </w:r>
      <w:r>
        <w:rPr>
          <w:rFonts w:ascii="Arial" w:hAnsi="Arial"/>
          <w:lang w:val="mn-MN"/>
        </w:rPr>
        <w:t>В</w:t>
      </w:r>
      <w:r>
        <w:rPr>
          <w:rFonts w:ascii="Arial" w:hAnsi="Arial"/>
          <w:lang w:val="en-US"/>
        </w:rPr>
        <w:t xml:space="preserve">, </w:t>
      </w:r>
      <w:r>
        <w:rPr>
          <w:rFonts w:ascii="Arial" w:hAnsi="Arial"/>
          <w:lang w:val="mn-MN"/>
        </w:rPr>
        <w:t>Блумберг</w:t>
      </w:r>
      <w:r>
        <w:rPr>
          <w:rFonts w:ascii="Arial" w:hAnsi="Arial"/>
          <w:lang w:val="en-US"/>
        </w:rPr>
        <w:t xml:space="preserve"> T</w:t>
      </w:r>
      <w:r>
        <w:rPr>
          <w:rFonts w:ascii="Arial" w:hAnsi="Arial"/>
          <w:lang w:val="mn-MN"/>
        </w:rPr>
        <w:t>В</w:t>
      </w:r>
      <w:r>
        <w:rPr>
          <w:rFonts w:ascii="Arial" w:hAnsi="Arial"/>
          <w:lang w:val="en-US"/>
        </w:rPr>
        <w:t xml:space="preserve">  </w:t>
      </w:r>
      <w:r>
        <w:rPr>
          <w:rFonts w:ascii="Arial" w:hAnsi="Arial"/>
          <w:lang w:val="mn-MN"/>
        </w:rPr>
        <w:t>шууд дамжуулан үзүүлэв.</w:t>
      </w:r>
    </w:p>
    <w:p>
      <w:pPr>
        <w:pStyle w:val="style0"/>
        <w:jc w:val="both"/>
      </w:pPr>
      <w:r>
        <w:rPr/>
      </w:r>
    </w:p>
    <w:p>
      <w:pPr>
        <w:pStyle w:val="style0"/>
        <w:jc w:val="both"/>
      </w:pPr>
      <w:r>
        <w:rPr>
          <w:rFonts w:ascii="Arial" w:hAnsi="Arial"/>
          <w:lang w:val="mn-MN"/>
        </w:rPr>
        <w:tab/>
      </w:r>
      <w:r>
        <w:rPr>
          <w:rFonts w:ascii="Arial" w:hAnsi="Arial"/>
          <w:b/>
          <w:bCs/>
          <w:lang w:val="mn-MN"/>
        </w:rPr>
        <w:t>Тэмдэглэлтэй танилцсан:</w:t>
      </w:r>
    </w:p>
    <w:p>
      <w:pPr>
        <w:pStyle w:val="style0"/>
        <w:jc w:val="both"/>
      </w:pPr>
      <w:r>
        <w:rPr>
          <w:rFonts w:ascii="Arial" w:hAnsi="Arial"/>
          <w:b/>
          <w:bCs/>
          <w:lang w:val="mn-MN"/>
        </w:rPr>
        <w:tab/>
      </w:r>
      <w:r>
        <w:rPr>
          <w:rFonts w:ascii="Arial" w:hAnsi="Arial"/>
          <w:b w:val="false"/>
          <w:bCs w:val="false"/>
          <w:lang w:val="mn-MN"/>
        </w:rPr>
        <w:t>ТАМГЫН ГАЗРЫН ЕРӨНХИЙ НАРИЙН БИЧГИЙН ДАРГА</w:t>
        <w:tab/>
        <w:tab/>
        <w:tab/>
        <w:tab/>
        <w:t>Б.БОЛДБААТАР</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Тэмдэглэл хөтөлсөн:</w:t>
      </w:r>
    </w:p>
    <w:p>
      <w:pPr>
        <w:pStyle w:val="style0"/>
        <w:jc w:val="both"/>
      </w:pPr>
      <w:r>
        <w:rPr>
          <w:rFonts w:ascii="Arial" w:hAnsi="Arial"/>
          <w:b/>
          <w:bCs/>
          <w:lang w:val="mn-MN"/>
        </w:rPr>
        <w:tab/>
      </w:r>
      <w:r>
        <w:rPr>
          <w:rFonts w:ascii="Arial" w:hAnsi="Arial"/>
          <w:b w:val="false"/>
          <w:bCs w:val="false"/>
          <w:lang w:val="mn-MN"/>
        </w:rPr>
        <w:t>ПРОТОКОЛЫН АЛБАНЫ ШИНЖЭЭЧ</w:t>
        <w:tab/>
        <w:tab/>
        <w:tab/>
        <w:tab/>
        <w:tab/>
        <w:tab/>
        <w:tab/>
        <w:tab/>
        <w:t xml:space="preserve"> Б.БАТГЭРЭЛ</w:t>
      </w:r>
      <w:r>
        <w:rPr>
          <w:rFonts w:ascii="Arial" w:hAnsi="Arial"/>
          <w:lang w:val="mn-MN"/>
        </w:rPr>
        <w:tab/>
      </w:r>
    </w:p>
    <w:p>
      <w:pPr>
        <w:pStyle w:val="style0"/>
        <w:pageBreakBefore/>
        <w:jc w:val="center"/>
      </w:pPr>
      <w:r>
        <w:rPr>
          <w:rFonts w:ascii="Arial" w:hAnsi="Arial"/>
          <w:b/>
          <w:bCs/>
          <w:lang w:val="mn-MN"/>
        </w:rPr>
        <w:t>УЛСЫН ИХ ХУРЛЫН НЭГДСЭН ЧУУЛГАНЫ 2014 ОНЫ</w:t>
      </w:r>
    </w:p>
    <w:p>
      <w:pPr>
        <w:pStyle w:val="style0"/>
        <w:jc w:val="center"/>
      </w:pPr>
      <w:r>
        <w:rPr>
          <w:rFonts w:ascii="Arial" w:hAnsi="Arial"/>
          <w:b/>
          <w:bCs/>
          <w:lang w:val="mn-MN"/>
        </w:rPr>
        <w:t>ХҮНДЭТГЭЛИЙН ХУРАЛДААНЫ ДЭЛГЭРЭНГҮЙ</w:t>
      </w:r>
    </w:p>
    <w:p>
      <w:pPr>
        <w:pStyle w:val="style0"/>
        <w:jc w:val="center"/>
      </w:pPr>
      <w:r>
        <w:rPr>
          <w:rFonts w:ascii="Arial" w:hAnsi="Arial"/>
          <w:b/>
          <w:bCs/>
          <w:lang w:val="mn-MN"/>
        </w:rPr>
        <w:t>ТЭМДЭГЛЭЛ</w:t>
      </w:r>
    </w:p>
    <w:p>
      <w:pPr>
        <w:pStyle w:val="style0"/>
        <w:jc w:val="center"/>
      </w:pPr>
      <w:r>
        <w:rPr/>
      </w:r>
    </w:p>
    <w:p>
      <w:pPr>
        <w:pStyle w:val="style0"/>
        <w:jc w:val="both"/>
      </w:pPr>
      <w:r>
        <w:rPr/>
      </w:r>
    </w:p>
    <w:p>
      <w:pPr>
        <w:pStyle w:val="style0"/>
        <w:jc w:val="both"/>
      </w:pPr>
      <w:r>
        <w:rPr>
          <w:rFonts w:ascii="Arial" w:hAnsi="Arial"/>
          <w:lang w:val="mn-MN"/>
        </w:rPr>
        <w:tab/>
      </w:r>
      <w:r>
        <w:rPr>
          <w:rFonts w:ascii="Arial" w:hAnsi="Arial"/>
          <w:b/>
          <w:bCs/>
          <w:lang w:val="mn-MN"/>
        </w:rPr>
        <w:t xml:space="preserve">З.Энхболд: </w:t>
      </w:r>
      <w:r>
        <w:rPr>
          <w:rFonts w:ascii="Arial" w:hAnsi="Arial"/>
          <w:b w:val="false"/>
          <w:bCs w:val="false"/>
          <w:lang w:val="mn-MN"/>
        </w:rPr>
        <w:t xml:space="preserve"> -БНХАУ-ын Дарга Эрхэмсэг ноён Си Зиньпин,</w:t>
      </w:r>
    </w:p>
    <w:p>
      <w:pPr>
        <w:pStyle w:val="style0"/>
        <w:jc w:val="both"/>
      </w:pPr>
      <w:r>
        <w:rPr/>
      </w:r>
    </w:p>
    <w:p>
      <w:pPr>
        <w:pStyle w:val="style0"/>
        <w:jc w:val="both"/>
      </w:pPr>
      <w:r>
        <w:rPr>
          <w:rFonts w:ascii="Arial" w:hAnsi="Arial"/>
          <w:b w:val="false"/>
          <w:bCs w:val="false"/>
          <w:lang w:val="mn-MN"/>
        </w:rPr>
        <w:tab/>
        <w:t>Эрхэм хүндэт Ерөнхийлөгч өө,</w:t>
      </w:r>
    </w:p>
    <w:p>
      <w:pPr>
        <w:pStyle w:val="style0"/>
        <w:jc w:val="both"/>
      </w:pPr>
      <w:r>
        <w:rPr>
          <w:rFonts w:ascii="Arial" w:hAnsi="Arial"/>
          <w:b w:val="false"/>
          <w:bCs w:val="false"/>
          <w:lang w:val="mn-MN"/>
        </w:rPr>
        <w:tab/>
        <w:t>Ерөнхий сайд аа,</w:t>
      </w:r>
    </w:p>
    <w:p>
      <w:pPr>
        <w:pStyle w:val="style0"/>
        <w:jc w:val="both"/>
      </w:pPr>
      <w:r>
        <w:rPr/>
      </w:r>
    </w:p>
    <w:p>
      <w:pPr>
        <w:pStyle w:val="style0"/>
        <w:jc w:val="both"/>
      </w:pPr>
      <w:r>
        <w:rPr>
          <w:rFonts w:ascii="Arial" w:hAnsi="Arial"/>
          <w:b w:val="false"/>
          <w:bCs w:val="false"/>
          <w:lang w:val="mn-MN"/>
        </w:rPr>
        <w:tab/>
        <w:t xml:space="preserve">Улсын Их Хурлын Эрхэм гишүүд ээ, </w:t>
      </w:r>
    </w:p>
    <w:p>
      <w:pPr>
        <w:pStyle w:val="style0"/>
        <w:jc w:val="both"/>
      </w:pPr>
      <w:r>
        <w:rPr>
          <w:rFonts w:ascii="Arial" w:hAnsi="Arial"/>
          <w:b w:val="false"/>
          <w:bCs w:val="false"/>
          <w:lang w:val="mn-MN"/>
        </w:rPr>
        <w:tab/>
        <w:t>Хүндэт зочид оо.</w:t>
      </w:r>
    </w:p>
    <w:p>
      <w:pPr>
        <w:pStyle w:val="style0"/>
        <w:jc w:val="both"/>
      </w:pPr>
      <w:r>
        <w:rPr/>
      </w:r>
    </w:p>
    <w:p>
      <w:pPr>
        <w:pStyle w:val="style0"/>
        <w:jc w:val="both"/>
      </w:pPr>
      <w:r>
        <w:rPr>
          <w:rFonts w:ascii="Arial" w:hAnsi="Arial"/>
          <w:b w:val="false"/>
          <w:bCs w:val="false"/>
          <w:lang w:val="mn-MN"/>
        </w:rPr>
        <w:tab/>
        <w:t>Монгол Улсын Их Хурлын хүндэтгэлийн хуралдаанд Монгол Улсын Ерөнхийлөгч Цахиагийн Элбэгдоржийн урилгаар Монгол Улсад төрийн айлчлал хийж байгаа БНХАУ-ын дарга Эрхэмсэг ноён Си Зиньпин оролцож байна.</w:t>
      </w:r>
    </w:p>
    <w:p>
      <w:pPr>
        <w:pStyle w:val="style0"/>
        <w:jc w:val="both"/>
      </w:pPr>
      <w:r>
        <w:rPr/>
      </w:r>
    </w:p>
    <w:p>
      <w:pPr>
        <w:pStyle w:val="style0"/>
        <w:jc w:val="both"/>
      </w:pPr>
      <w:r>
        <w:rPr>
          <w:rFonts w:ascii="Arial" w:hAnsi="Arial"/>
          <w:b w:val="false"/>
          <w:bCs w:val="false"/>
          <w:lang w:val="mn-MN"/>
        </w:rPr>
        <w:tab/>
        <w:t>Монгол Улс, БНХАУ-ын хооронд дипломат харилцаа тогтоосны 65 жилийн ойн босгон дээр БНХАУ-ын Дарга Эрхэмсэг ноён Си Зиньпин Монгол Улсад төрийн айлчлал хийж байгаа нь 1994 онд хоёр орны хооронд байгуулсан Найрсаг харилцаа, хамтын ажиллагааны тухай гэрээ болон хоёр талын харилцааны эрх зүйн үндсийг бүрдүүлж буй бусад баримт бичгийг амжилттай хэрэгжүүлж, цаашид хоёр орны иж бүрэн стратегийн түншлэлийн харилцааг хөгжүүлэхэд чухал ач холбогдолтой юм.</w:t>
      </w:r>
    </w:p>
    <w:p>
      <w:pPr>
        <w:pStyle w:val="style0"/>
        <w:jc w:val="both"/>
      </w:pPr>
      <w:r>
        <w:rPr/>
      </w:r>
    </w:p>
    <w:p>
      <w:pPr>
        <w:pStyle w:val="style0"/>
        <w:jc w:val="both"/>
      </w:pPr>
      <w:r>
        <w:rPr>
          <w:rFonts w:ascii="Arial" w:hAnsi="Arial"/>
          <w:b w:val="false"/>
          <w:bCs w:val="false"/>
          <w:lang w:val="mn-MN"/>
        </w:rPr>
        <w:tab/>
        <w:t>БНХАУ-ын Дарга Эрхэмсэг ноён Си Зиньпин Танд Монгол Улсын Их Хурлын гишүүдийнхээ нэрийн өмнөөс болон хувиасаа баяр хүргэж,  нарлаг Монгол оронд минь тавтай морилохыг урья /алга ташив/.</w:t>
      </w:r>
    </w:p>
    <w:p>
      <w:pPr>
        <w:pStyle w:val="style0"/>
        <w:jc w:val="both"/>
      </w:pPr>
      <w:r>
        <w:rPr/>
      </w:r>
    </w:p>
    <w:p>
      <w:pPr>
        <w:pStyle w:val="style0"/>
        <w:jc w:val="both"/>
      </w:pPr>
      <w:r>
        <w:rPr>
          <w:rFonts w:ascii="Arial" w:hAnsi="Arial"/>
          <w:b w:val="false"/>
          <w:bCs w:val="false"/>
          <w:lang w:val="mn-MN"/>
        </w:rPr>
        <w:tab/>
        <w:t>Таныг Монгол Улсын Ерөнхийлөгчийн урилгаар Монгол Улсад төрийн айлчлал хийж буйтай холбогдуулан зарласан Улсын Их Хурлын 2014 оны 8 дугаар сарын 22-ны өдрийн хүндэтгэлийн хуралдаан нээснийг мэдэгдье /алх хаана байна? Алхаа мартсан байна/.</w:t>
      </w:r>
    </w:p>
    <w:p>
      <w:pPr>
        <w:pStyle w:val="style0"/>
        <w:jc w:val="both"/>
      </w:pPr>
      <w:r>
        <w:rPr/>
      </w:r>
    </w:p>
    <w:p>
      <w:pPr>
        <w:pStyle w:val="style0"/>
        <w:jc w:val="both"/>
      </w:pPr>
      <w:r>
        <w:rPr>
          <w:rFonts w:ascii="Arial" w:hAnsi="Arial"/>
          <w:b w:val="false"/>
          <w:bCs w:val="false"/>
          <w:lang w:val="mn-MN"/>
        </w:rPr>
        <w:tab/>
        <w:t>-Эрхэм хүндэт зочин Си Зиньпин таныг  Монгол Улсын Их Хурлын хүндэтгэлийн хуралдаанд үг хэлэхийг урьж байна.</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r>
        <w:rPr>
          <w:rFonts w:ascii="Arial" w:hAnsi="Arial"/>
          <w:b/>
          <w:bCs/>
          <w:lang w:val="mn-MN"/>
        </w:rPr>
        <w:t xml:space="preserve">Си Зиньпин: </w:t>
      </w:r>
      <w:r>
        <w:rPr>
          <w:rFonts w:ascii="Arial" w:hAnsi="Arial"/>
          <w:b w:val="false"/>
          <w:bCs w:val="false"/>
          <w:lang w:val="mn-MN"/>
        </w:rPr>
        <w:t xml:space="preserve"> -Эрхэм хүндэт Элбэгдорж Ерөнхийлөгч, түүний гэргий, </w:t>
      </w:r>
    </w:p>
    <w:p>
      <w:pPr>
        <w:pStyle w:val="style0"/>
        <w:jc w:val="both"/>
      </w:pPr>
      <w:r>
        <w:rPr/>
      </w:r>
    </w:p>
    <w:p>
      <w:pPr>
        <w:pStyle w:val="style0"/>
        <w:jc w:val="both"/>
      </w:pPr>
      <w:r>
        <w:rPr>
          <w:rFonts w:ascii="Arial" w:hAnsi="Arial"/>
          <w:b w:val="false"/>
          <w:bCs w:val="false"/>
          <w:lang w:val="mn-MN"/>
        </w:rPr>
        <w:tab/>
        <w:t xml:space="preserve">Эрхэм хүндэт Энхболд дарга аа, </w:t>
      </w:r>
    </w:p>
    <w:p>
      <w:pPr>
        <w:pStyle w:val="style0"/>
        <w:jc w:val="both"/>
      </w:pPr>
      <w:r>
        <w:rPr>
          <w:rFonts w:ascii="Arial" w:hAnsi="Arial"/>
          <w:b w:val="false"/>
          <w:bCs w:val="false"/>
          <w:lang w:val="mn-MN"/>
        </w:rPr>
        <w:tab/>
        <w:t xml:space="preserve">Эрхэм хүндэт Алтанхуяг Ерөнхий сайд аа, </w:t>
      </w:r>
    </w:p>
    <w:p>
      <w:pPr>
        <w:pStyle w:val="style0"/>
        <w:jc w:val="both"/>
      </w:pPr>
      <w:r>
        <w:rPr>
          <w:rFonts w:ascii="Arial" w:hAnsi="Arial"/>
          <w:b w:val="false"/>
          <w:bCs w:val="false"/>
          <w:lang w:val="mn-MN"/>
        </w:rPr>
        <w:tab/>
        <w:t>Эрхэм хүндэт гишүүд ээ, сайд нараа,</w:t>
      </w:r>
    </w:p>
    <w:p>
      <w:pPr>
        <w:pStyle w:val="style0"/>
        <w:jc w:val="both"/>
      </w:pPr>
      <w:r>
        <w:rPr>
          <w:rFonts w:ascii="Arial" w:hAnsi="Arial"/>
          <w:b w:val="false"/>
          <w:bCs w:val="false"/>
          <w:lang w:val="mn-MN"/>
        </w:rPr>
        <w:tab/>
        <w:t xml:space="preserve">Зочид оо, хатагтай ноёд оо, </w:t>
      </w:r>
    </w:p>
    <w:p>
      <w:pPr>
        <w:pStyle w:val="style0"/>
        <w:jc w:val="both"/>
      </w:pPr>
      <w:r>
        <w:rPr>
          <w:rFonts w:ascii="Arial" w:hAnsi="Arial"/>
          <w:b w:val="false"/>
          <w:bCs w:val="false"/>
          <w:lang w:val="mn-MN"/>
        </w:rPr>
        <w:tab/>
        <w:t>Найз нөхөд өө.</w:t>
      </w:r>
    </w:p>
    <w:p>
      <w:pPr>
        <w:pStyle w:val="style0"/>
        <w:jc w:val="both"/>
      </w:pPr>
      <w:r>
        <w:rPr/>
      </w:r>
    </w:p>
    <w:p>
      <w:pPr>
        <w:pStyle w:val="style0"/>
        <w:jc w:val="both"/>
      </w:pPr>
      <w:r>
        <w:rPr>
          <w:rFonts w:ascii="Arial" w:hAnsi="Arial"/>
          <w:b w:val="false"/>
          <w:bCs w:val="false"/>
          <w:lang w:val="mn-MN"/>
        </w:rPr>
        <w:tab/>
        <w:t>Сайн байцгаана уу.</w:t>
      </w:r>
    </w:p>
    <w:p>
      <w:pPr>
        <w:pStyle w:val="style0"/>
        <w:jc w:val="both"/>
      </w:pPr>
      <w:r>
        <w:rPr/>
      </w:r>
    </w:p>
    <w:p>
      <w:pPr>
        <w:pStyle w:val="style0"/>
        <w:jc w:val="both"/>
      </w:pPr>
      <w:r>
        <w:rPr>
          <w:rFonts w:ascii="Arial" w:hAnsi="Arial"/>
          <w:b w:val="false"/>
          <w:bCs w:val="false"/>
          <w:lang w:val="mn-MN"/>
        </w:rPr>
        <w:tab/>
        <w:t>Өнөөдөр Монгол Улсын Их Хуралд зочилж найз нөхөд та нар бүхэнтэй уулзаж байгаадаа их баяртай байна.</w:t>
      </w:r>
    </w:p>
    <w:p>
      <w:pPr>
        <w:pStyle w:val="style0"/>
        <w:jc w:val="both"/>
      </w:pPr>
      <w:r>
        <w:rPr/>
      </w:r>
    </w:p>
    <w:p>
      <w:pPr>
        <w:pStyle w:val="style0"/>
        <w:jc w:val="both"/>
      </w:pPr>
      <w:r>
        <w:rPr>
          <w:rFonts w:ascii="Arial" w:hAnsi="Arial"/>
          <w:b w:val="false"/>
          <w:bCs w:val="false"/>
          <w:lang w:val="mn-MN"/>
        </w:rPr>
        <w:tab/>
        <w:t>Юуны өмнө миний бие БНХАУ-ын Засгийн газар, Хятадын ард түмний нэрийн өмнөөс мөн хувиасаа энд байлцаж байгаа хүмүүс та нараар дамжуулан бүх Монголын ард түмэнд чин сэтгэлийн мэндчилгээ дэвшүүлж, сайн сайхныг хүсэн ерөөе.</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 xml:space="preserve">2008 онд би БНХАУ-ын Дэд даргаар анхны айлчлал Монгол Улсад хийсэн. Монгол улсын нутаг дэвсгэрт хүрэлцэн ирмэгц Монгол Улс ёстой баялаг, элбэг сайхан улс гэж боддог. Танай улсын нэртэй уран зохиолч Дашдоржийн Нацагдоржийн шүлэг “Миний нутаг” шүлэгт: </w:t>
      </w:r>
    </w:p>
    <w:p>
      <w:pPr>
        <w:pStyle w:val="style0"/>
        <w:jc w:val="both"/>
      </w:pPr>
      <w:r>
        <w:rPr/>
      </w:r>
    </w:p>
    <w:p>
      <w:pPr>
        <w:pStyle w:val="style0"/>
        <w:jc w:val="both"/>
      </w:pPr>
      <w:r>
        <w:rPr>
          <w:rFonts w:ascii="Arial" w:hAnsi="Arial"/>
          <w:b w:val="false"/>
          <w:bCs w:val="false"/>
          <w:lang w:val="mn-MN"/>
        </w:rPr>
        <w:tab/>
        <w:t>“</w:t>
      </w:r>
      <w:r>
        <w:rPr>
          <w:rFonts w:ascii="Arial" w:hAnsi="Arial"/>
        </w:rPr>
        <w:t xml:space="preserve">Хэнтий, Хангай, Саяны өндөр сайхан нуруунууд </w:t>
      </w:r>
    </w:p>
    <w:p>
      <w:pPr>
        <w:pStyle w:val="style0"/>
        <w:jc w:val="both"/>
      </w:pPr>
      <w:r>
        <w:rPr>
          <w:rFonts w:ascii="Arial" w:hAnsi="Arial"/>
        </w:rPr>
        <w:tab/>
        <w:t>Хойт зvгийн чимэг болсон ой хөвчийн уулнууд</w:t>
        <w:tab/>
      </w:r>
    </w:p>
    <w:p>
      <w:pPr>
        <w:pStyle w:val="style0"/>
        <w:jc w:val="both"/>
      </w:pPr>
      <w:r>
        <w:rPr>
          <w:rFonts w:ascii="Arial" w:hAnsi="Arial"/>
        </w:rPr>
        <w:tab/>
        <w:t>Мэнэн, Шарга, Номины өргөн их говиуд</w:t>
        <w:tab/>
      </w:r>
    </w:p>
    <w:p>
      <w:pPr>
        <w:pStyle w:val="style0"/>
        <w:jc w:val="both"/>
      </w:pPr>
      <w:r>
        <w:rPr>
          <w:rFonts w:ascii="Arial" w:hAnsi="Arial"/>
        </w:rPr>
        <w:tab/>
        <w:t>Өмнө зvгийн манлай болсон элсэн манхан далайнууд</w:t>
      </w:r>
    </w:p>
    <w:p>
      <w:pPr>
        <w:pStyle w:val="style16"/>
      </w:pPr>
      <w:r>
        <w:rPr>
          <w:rFonts w:ascii="Arial" w:hAnsi="Arial"/>
        </w:rPr>
        <w:tab/>
        <w:t xml:space="preserve">Энэ бол миний төрсөн нутаг </w:t>
      </w:r>
      <w:r>
        <w:rPr>
          <w:rFonts w:ascii="Arial" w:hAnsi="Arial"/>
          <w:b w:val="false"/>
          <w:bCs w:val="false"/>
          <w:lang w:val="mn-MN"/>
        </w:rPr>
        <w:t>Монголын сайхан орон “гэж бичсэн байдаг.</w:t>
      </w:r>
    </w:p>
    <w:p>
      <w:pPr>
        <w:pStyle w:val="style0"/>
        <w:jc w:val="both"/>
      </w:pPr>
      <w:r>
        <w:rPr/>
      </w:r>
    </w:p>
    <w:p>
      <w:pPr>
        <w:pStyle w:val="style0"/>
        <w:jc w:val="both"/>
      </w:pPr>
      <w:r>
        <w:rPr>
          <w:rFonts w:ascii="Arial" w:hAnsi="Arial"/>
          <w:b w:val="false"/>
          <w:bCs w:val="false"/>
          <w:lang w:val="mn-MN"/>
        </w:rPr>
        <w:tab/>
        <w:t>Зургаан жилийн дараа би дахин Монгол Улсад айлчилж, эндэхийн хөгжил цэцэглэлт. Би онгоцны буудлаас Улаанбаатар хотын замаар олон шинэ, шинэ барилгыг би харсан. Энд амьд хүч дүүрэн үзэмжийг хараад чин сэтгэлээсээ баярлаж байна.</w:t>
      </w:r>
    </w:p>
    <w:p>
      <w:pPr>
        <w:pStyle w:val="style0"/>
        <w:jc w:val="both"/>
      </w:pPr>
      <w:r>
        <w:rPr/>
      </w:r>
    </w:p>
    <w:p>
      <w:pPr>
        <w:pStyle w:val="style0"/>
        <w:jc w:val="both"/>
      </w:pPr>
      <w:r>
        <w:rPr>
          <w:rFonts w:ascii="Arial" w:hAnsi="Arial"/>
          <w:b w:val="false"/>
          <w:bCs w:val="false"/>
          <w:lang w:val="mn-MN"/>
        </w:rPr>
        <w:tab/>
        <w:t>Миний бие ажилсаг, зорилготой Монголын ард түмэн асар их амжилт олсонд баяр хүргэе.</w:t>
      </w:r>
    </w:p>
    <w:p>
      <w:pPr>
        <w:pStyle w:val="style0"/>
        <w:jc w:val="both"/>
      </w:pPr>
      <w:r>
        <w:rPr/>
      </w:r>
    </w:p>
    <w:p>
      <w:pPr>
        <w:pStyle w:val="style0"/>
        <w:jc w:val="both"/>
      </w:pPr>
      <w:r>
        <w:rPr>
          <w:rFonts w:ascii="Arial" w:hAnsi="Arial"/>
          <w:b w:val="false"/>
          <w:bCs w:val="false"/>
          <w:lang w:val="mn-MN"/>
        </w:rPr>
        <w:tab/>
        <w:t>Өчигдөр би Ерөнхийлөгч Элбэгдоржтой хэлэлцээр хийсэн. Саяхан би Энхболд дарга, Алтанхуяг Ерөнхий сайд нартай уулзлаа. Миний бие Монгол Улсын удирдагч нартай Хятад, Монголын харьцаа болон сонирхсон асуудлаар  гүн гүнзгийгээр санал бодлоо солилцож өргөн хүрээнд тохиролцоонд хүрсэн юм.</w:t>
      </w:r>
    </w:p>
    <w:p>
      <w:pPr>
        <w:pStyle w:val="style0"/>
        <w:jc w:val="both"/>
      </w:pPr>
      <w:r>
        <w:rPr/>
      </w:r>
    </w:p>
    <w:p>
      <w:pPr>
        <w:pStyle w:val="style0"/>
        <w:jc w:val="both"/>
      </w:pPr>
      <w:r>
        <w:rPr>
          <w:rFonts w:ascii="Arial" w:hAnsi="Arial"/>
          <w:b w:val="false"/>
          <w:bCs w:val="false"/>
          <w:lang w:val="mn-MN"/>
        </w:rPr>
        <w:tab/>
        <w:t>Хоёр тал Хятад, Монголын харилцааг иж бүрэн стратегийн түншлэлийн харилцаа болгож дээшлүүлж хамтарсан тунхаглал гаргаж улс төр, худалдаа, эдийн засаг, хүмүүнлэг зэрэг салбарын 20 гаруй хамтын ажиллагааны баримт бичигт гарын үсэг зурсан юм.</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 xml:space="preserve">Айлчлалын үр дүнд би сэтгэл ханамжтай байна. Хятад, Монголын харилцааны ирээдүйд итгэл төгс байна. </w:t>
      </w:r>
    </w:p>
    <w:p>
      <w:pPr>
        <w:pStyle w:val="style0"/>
        <w:jc w:val="both"/>
      </w:pPr>
      <w:r>
        <w:rPr/>
      </w:r>
    </w:p>
    <w:p>
      <w:pPr>
        <w:pStyle w:val="style0"/>
        <w:jc w:val="both"/>
      </w:pPr>
      <w:r>
        <w:rPr>
          <w:rFonts w:ascii="Arial" w:hAnsi="Arial"/>
          <w:b w:val="false"/>
          <w:bCs w:val="false"/>
          <w:lang w:val="mn-MN"/>
        </w:rPr>
        <w:tab/>
        <w:t xml:space="preserve">Хатагтай, ноёд оо, найз нөхөд өө, </w:t>
      </w:r>
    </w:p>
    <w:p>
      <w:pPr>
        <w:pStyle w:val="style0"/>
        <w:jc w:val="both"/>
      </w:pPr>
      <w:r>
        <w:rPr/>
      </w:r>
    </w:p>
    <w:p>
      <w:pPr>
        <w:pStyle w:val="style0"/>
        <w:jc w:val="both"/>
      </w:pPr>
      <w:r>
        <w:rPr>
          <w:rFonts w:ascii="Arial" w:hAnsi="Arial"/>
          <w:b w:val="false"/>
          <w:bCs w:val="false"/>
          <w:lang w:val="mn-MN"/>
        </w:rPr>
        <w:tab/>
        <w:t xml:space="preserve">Морины сайныг унаж мэддэг </w:t>
      </w:r>
    </w:p>
    <w:p>
      <w:pPr>
        <w:pStyle w:val="style0"/>
        <w:jc w:val="both"/>
      </w:pPr>
      <w:r>
        <w:rPr>
          <w:rFonts w:ascii="Arial" w:hAnsi="Arial"/>
          <w:b w:val="false"/>
          <w:bCs w:val="false"/>
          <w:lang w:val="mn-MN"/>
        </w:rPr>
        <w:tab/>
        <w:t xml:space="preserve">Хүний сайныг ханилж мэддэг. </w:t>
      </w:r>
    </w:p>
    <w:p>
      <w:pPr>
        <w:pStyle w:val="style0"/>
        <w:jc w:val="both"/>
      </w:pPr>
      <w:r>
        <w:rPr/>
      </w:r>
    </w:p>
    <w:p>
      <w:pPr>
        <w:pStyle w:val="style0"/>
        <w:jc w:val="both"/>
      </w:pPr>
      <w:r>
        <w:rPr>
          <w:rFonts w:ascii="Arial" w:hAnsi="Arial"/>
          <w:b w:val="false"/>
          <w:bCs w:val="false"/>
          <w:lang w:val="mn-MN"/>
        </w:rPr>
        <w:tab/>
        <w:t xml:space="preserve">65 жилийн өмнө Хятад, Монгол Улс албан ёсоор дипломат харилцаа тогтоосон билээ. Монгол Улс бол хамгийн эрт шинэ Хятад улстай дипломат харьцаа тогтоосон улсуудын нэг мөн. Танай улсаас шинэ Хятадад улсад үзүүлсэн дэмжлэгийг бид мартахгүй болно. </w:t>
      </w:r>
    </w:p>
    <w:p>
      <w:pPr>
        <w:pStyle w:val="style0"/>
        <w:jc w:val="both"/>
      </w:pPr>
      <w:r>
        <w:rPr/>
      </w:r>
    </w:p>
    <w:p>
      <w:pPr>
        <w:pStyle w:val="style0"/>
        <w:jc w:val="both"/>
      </w:pPr>
      <w:r>
        <w:rPr>
          <w:rFonts w:ascii="Arial" w:hAnsi="Arial"/>
          <w:b w:val="false"/>
          <w:bCs w:val="false"/>
          <w:lang w:val="mn-MN"/>
        </w:rPr>
        <w:tab/>
        <w:t>Би дахин тэмдэглэх гэж байна. Олон улсын бүс нутгийн нөхцөл яаж өөрчлөгдсөн ч гэсэн Хятад Улс цаг ямагт Хятад, Монголын найрсаг харьцааны гэрээний дагуу Монгол Улсын тусгаар тогтнол, бие даасан, хараат бус нутаг дэвсгэрийн бүрэн бүтэн байдлыг хүндэтгэж Монголын ард түмэн өөрөө сонгосон хөгжлийн замыг бид хүндэтгэнэ. Энд бид урт удаан хугацаанд баримтлах үндсэн бодлого бодно.</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Хоёрдугаар жаранд орсон Хятад, Монголын харьцаа улам өндөр төвшинд гарсан байгааг баяртайгаар тэмдэглэж байна. Ялангуяа өнгөрсөн 20 жилийн туршид Хятад, Монголын өндөр дээд хэмжээний харилцан айлчлал тогтмолжиж улс төрийн харилцан идэвхжил тасралтгүй гүнзгийрч ирсээр байна.</w:t>
      </w:r>
    </w:p>
    <w:p>
      <w:pPr>
        <w:pStyle w:val="style0"/>
        <w:jc w:val="both"/>
      </w:pPr>
      <w:r>
        <w:rPr/>
      </w:r>
    </w:p>
    <w:p>
      <w:pPr>
        <w:pStyle w:val="style0"/>
        <w:jc w:val="both"/>
      </w:pPr>
      <w:r>
        <w:rPr>
          <w:rFonts w:ascii="Arial" w:hAnsi="Arial"/>
          <w:b w:val="false"/>
          <w:bCs w:val="false"/>
          <w:lang w:val="mn-MN"/>
        </w:rPr>
        <w:tab/>
        <w:t>Хоёр улсын худалдаа, эдийн засгийн ажил хэрэгч хамтын ажиллагаа эрчимтэй хөгжиж, Хятад улс олон жил дараалан танай улсын худалдааны хамтын том түнш болон хамгийн том хөрөнгө оруулагчдын байр эзэлдэг юм.</w:t>
      </w:r>
    </w:p>
    <w:p>
      <w:pPr>
        <w:pStyle w:val="style0"/>
        <w:jc w:val="both"/>
      </w:pPr>
      <w:r>
        <w:rPr/>
      </w:r>
    </w:p>
    <w:p>
      <w:pPr>
        <w:pStyle w:val="style0"/>
        <w:jc w:val="both"/>
      </w:pPr>
      <w:r>
        <w:rPr>
          <w:rFonts w:ascii="Arial" w:hAnsi="Arial"/>
          <w:b w:val="false"/>
          <w:bCs w:val="false"/>
          <w:lang w:val="mn-MN"/>
        </w:rPr>
        <w:tab/>
        <w:t>2013 онд Хятад, Монгол харилцан зорчсон тоо 1 сая 300 мянга болж, үүний дотор Хятадад зорчсон Монгол Улсын иргэдийн тоо 1 сая давсан юм.</w:t>
      </w:r>
    </w:p>
    <w:p>
      <w:pPr>
        <w:pStyle w:val="style0"/>
        <w:jc w:val="both"/>
      </w:pPr>
      <w:r>
        <w:rPr/>
      </w:r>
    </w:p>
    <w:p>
      <w:pPr>
        <w:pStyle w:val="style0"/>
        <w:jc w:val="both"/>
      </w:pPr>
      <w:r>
        <w:rPr>
          <w:rFonts w:ascii="Arial" w:hAnsi="Arial"/>
          <w:b w:val="false"/>
          <w:bCs w:val="false"/>
          <w:lang w:val="mn-MN"/>
        </w:rPr>
        <w:tab/>
        <w:t>Хятад, Монголын иж бүрэн стратегийн харилцаа тогтоох яг цаг үед нь нийцэж байна гэж хэлж болно. Энэ нь Хятад, Монголын харилцаа хамгийн сайн үед орсныг тэмдэглэж байна.</w:t>
      </w:r>
    </w:p>
    <w:p>
      <w:pPr>
        <w:pStyle w:val="style0"/>
        <w:jc w:val="both"/>
      </w:pPr>
      <w:r>
        <w:rPr/>
      </w:r>
    </w:p>
    <w:p>
      <w:pPr>
        <w:pStyle w:val="style0"/>
        <w:jc w:val="both"/>
      </w:pPr>
      <w:r>
        <w:rPr>
          <w:rFonts w:ascii="Arial" w:hAnsi="Arial"/>
          <w:b w:val="false"/>
          <w:bCs w:val="false"/>
          <w:lang w:val="mn-MN"/>
        </w:rPr>
        <w:tab/>
        <w:t>Хятад, Монгол бол уул, усаар холбогддог найрсаг хөрш орон мөн бөгөөд тус бүс нутгийн чухал улсууд мөн. Энэ жил бол Хятад, Монгол Улс дипломат харилцаа тогтоосны 65 жилийн ой, Хятад, Монголын найрсаг харилцаа, хамтын ажиллагааны тухай гэрээ шинэчилсний 20 жилийн ой, мөн Хятад, Монголын найрсаг харилцааны жил болж байна. Хоёр тал иж бүрэн стратегийн түншлэлийн харьцаа тогтоосны боломжийг ашиглаж Хятад, Монголын харилцааг улам их өндөр төвшинд гаргах хэрэгтэй байна.</w:t>
      </w:r>
    </w:p>
    <w:p>
      <w:pPr>
        <w:pStyle w:val="style0"/>
        <w:jc w:val="both"/>
      </w:pPr>
      <w:r>
        <w:rPr/>
      </w:r>
    </w:p>
    <w:p>
      <w:pPr>
        <w:pStyle w:val="style0"/>
        <w:jc w:val="both"/>
      </w:pPr>
      <w:r>
        <w:rPr>
          <w:rFonts w:ascii="Arial" w:hAnsi="Arial"/>
          <w:b w:val="false"/>
          <w:bCs w:val="false"/>
          <w:lang w:val="mn-MN"/>
        </w:rPr>
        <w:tab/>
        <w:t>Нэгдүгээрт, Хятад, Монгол Улс харилцан туслалцах сайн хөрш болох ёстой. Олон улсын нөхцөл байдалд ямар өөрчлөлт гарсан ч гэсэн хоёр улсын харилцааны гол чиглэлийг дагаж стратегийн түншлэлийн өнцгөөс нөгөө талын төлөө бодох ёстой. Нөгөө талын бүрэн эрх, аюулгүй байдал, нутаг дэвсгэрийн бүрэн бүтэн байдал зэрэг, гол цөмийн асуудалд анхаарч буй томоохон асуудалд харилцан тууштай дэмжлэг үзүүлэх хэрэгтэй.</w:t>
      </w:r>
    </w:p>
    <w:p>
      <w:pPr>
        <w:pStyle w:val="style0"/>
        <w:jc w:val="both"/>
      </w:pPr>
      <w:r>
        <w:rPr/>
      </w:r>
    </w:p>
    <w:p>
      <w:pPr>
        <w:pStyle w:val="style0"/>
        <w:jc w:val="both"/>
      </w:pPr>
      <w:r>
        <w:rPr>
          <w:rFonts w:ascii="Arial" w:hAnsi="Arial"/>
          <w:b w:val="false"/>
          <w:bCs w:val="false"/>
          <w:lang w:val="mn-MN"/>
        </w:rPr>
        <w:tab/>
        <w:t>Хоёр улс өндөр дээд хэмжээний харилцан айлчлалыг ханган хоёр улсын удирдагч нар төрөл бүрийн шугамаар уулзалт хийж, стратегийн зохицуулалтыг  эрчимжүүлж улс төрийн харилцан итгэлцлийг бэхжүүлнэ.</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Ерөнхийлөгч Элбэгдорж энэ оны 11 дүгээр сард Хятадад болох AПEК-ийн удирдагч нарын албан ёсны бус хурлын үеэр зохион байгуулах дэд бүтцээр холбох тухай түншлэлийн яриа, хэлэлцээрт оролцохыг би урьж байна.</w:t>
      </w:r>
    </w:p>
    <w:p>
      <w:pPr>
        <w:pStyle w:val="style0"/>
        <w:jc w:val="both"/>
      </w:pPr>
      <w:r>
        <w:rPr/>
      </w:r>
    </w:p>
    <w:p>
      <w:pPr>
        <w:pStyle w:val="style0"/>
        <w:jc w:val="both"/>
      </w:pPr>
      <w:r>
        <w:rPr>
          <w:rFonts w:ascii="Arial" w:hAnsi="Arial"/>
          <w:b w:val="false"/>
          <w:bCs w:val="false"/>
          <w:lang w:val="mn-MN"/>
        </w:rPr>
        <w:tab/>
        <w:t>Энхболд дарга энэ онд Хятад Улсад албан ёсны айлчлал хийхийг Хятадын тал урьж байна.</w:t>
      </w:r>
    </w:p>
    <w:p>
      <w:pPr>
        <w:pStyle w:val="style0"/>
        <w:jc w:val="both"/>
      </w:pPr>
      <w:r>
        <w:rPr/>
      </w:r>
    </w:p>
    <w:p>
      <w:pPr>
        <w:pStyle w:val="style0"/>
        <w:jc w:val="both"/>
      </w:pPr>
      <w:r>
        <w:rPr>
          <w:rFonts w:ascii="Arial" w:hAnsi="Arial"/>
          <w:b w:val="false"/>
          <w:bCs w:val="false"/>
          <w:lang w:val="mn-MN"/>
        </w:rPr>
        <w:tab/>
        <w:t xml:space="preserve">Хууль тогтоох байгууллагуудын хоорондын тогтмол солилцооны механизм, дипломат байгууллагуудын хоорондын стратегийн яриа хэлэлцээрийн механизм тогтоохоор хоёр тал тохиролцсон бөгөөд батлан хамгаалах, аюулгүй байдлын зөвлөлдөх уулзалтын хүрээнд хоёр улсын батлан хамгаалах салбарын ажиллагааг бэхжүүлнэ. </w:t>
        <w:tab/>
      </w:r>
    </w:p>
    <w:p>
      <w:pPr>
        <w:pStyle w:val="style0"/>
        <w:jc w:val="both"/>
      </w:pPr>
      <w:r>
        <w:rPr/>
      </w:r>
    </w:p>
    <w:p>
      <w:pPr>
        <w:pStyle w:val="style0"/>
        <w:jc w:val="both"/>
      </w:pPr>
      <w:r>
        <w:rPr>
          <w:rFonts w:ascii="Arial" w:hAnsi="Arial"/>
          <w:b w:val="false"/>
          <w:bCs w:val="false"/>
          <w:lang w:val="mn-MN"/>
        </w:rPr>
        <w:tab/>
        <w:t>Монгол Улсыг АПЕК-ийн гишүүнээр элсэхийг БНХАУ дэмжиж байна.</w:t>
      </w:r>
    </w:p>
    <w:p>
      <w:pPr>
        <w:pStyle w:val="style0"/>
        <w:jc w:val="both"/>
      </w:pPr>
      <w:r>
        <w:rPr/>
      </w:r>
    </w:p>
    <w:p>
      <w:pPr>
        <w:pStyle w:val="style0"/>
        <w:jc w:val="both"/>
      </w:pPr>
      <w:r>
        <w:rPr>
          <w:rFonts w:ascii="Arial" w:hAnsi="Arial"/>
          <w:b w:val="false"/>
          <w:bCs w:val="false"/>
          <w:lang w:val="mn-MN"/>
        </w:rPr>
        <w:tab/>
        <w:t>Монголын тал Зүүн Азийн хамтын ажиллагаанд  идэвхтэй оролцож, Зүүн Азийн дээд түвшний уулзалт, Хятад, Япон, Өмнөд Солонгосын хамтын ажиллагаанд зохих хэлбэрээр оролцохыг Хятадын тал дэмжиж байна. Монголын тал санаачилсан Зүүн хойд Азийн аюулгүй байдлын талаарх Улаанбаатарын яриа хэлэлцээг дэмжиж, НҮБ, АСЕМ, АХАИББХ, ШХАБ-ын хүрээнд хамтын ажиллагаагаа бэхжүүлнэ.</w:t>
      </w:r>
    </w:p>
    <w:p>
      <w:pPr>
        <w:pStyle w:val="style0"/>
        <w:jc w:val="both"/>
      </w:pPr>
      <w:r>
        <w:rPr/>
      </w:r>
    </w:p>
    <w:p>
      <w:pPr>
        <w:pStyle w:val="style0"/>
        <w:jc w:val="both"/>
      </w:pPr>
      <w:r>
        <w:rPr>
          <w:rFonts w:ascii="Arial" w:hAnsi="Arial"/>
          <w:b w:val="false"/>
          <w:bCs w:val="false"/>
          <w:lang w:val="mn-MN"/>
        </w:rPr>
        <w:tab/>
        <w:t>Хятадын тал монголын талтай “Торгоны замын эдийн засгийн бүс” санаачилгын хүрээнд ажиллахад бэлэн байна. Мөн Монголын “Талын зам” санаачилгад нааштайгаар, нээлттэй хандаж байна. Хоёр тал Азийн дэд бүтцийн хөрөнгө оруулалтын банк зэрэг шинэ талбарт хамтын ажиллагааг бэхжүүлэн хамтдаа хөгжиж, хамтран ашиг хүртэх болно.</w:t>
      </w:r>
    </w:p>
    <w:p>
      <w:pPr>
        <w:pStyle w:val="style0"/>
        <w:jc w:val="both"/>
      </w:pPr>
      <w:r>
        <w:rPr/>
      </w:r>
    </w:p>
    <w:p>
      <w:pPr>
        <w:pStyle w:val="style0"/>
        <w:jc w:val="both"/>
      </w:pPr>
      <w:r>
        <w:rPr>
          <w:rFonts w:ascii="Arial" w:hAnsi="Arial"/>
          <w:b w:val="false"/>
          <w:bCs w:val="false"/>
          <w:lang w:val="mn-MN"/>
        </w:rPr>
        <w:tab/>
        <w:t>Хоёрдугаарт, Хятад, Монгол хоёр улс харилцан ашигтай, хамтдаа хожих сайн түнш болох ёстой.</w:t>
        <w:tab/>
        <w:t>“Усны дэргэдэх асраас сарны тусгалыг түрүүлж харна” гэсэн үг бий. Хятад, Монгол хоёр орон газар зүйн байршлын хувьд хөрш, эдийн засгийн хувьд харилцан нөхөх шинжтэй. Хятадын талд зах зээл, хөрөнгө мөнгө, техник, технологи, зам, дэд бүтцийн талаар давуу тал бий. Монгол Улс арвин их байгалийн баялагтай. Иймд хоёр тал хамтран ажиллахад ихээхэн боломж байна.</w:t>
      </w:r>
    </w:p>
    <w:p>
      <w:pPr>
        <w:pStyle w:val="style0"/>
        <w:jc w:val="both"/>
      </w:pPr>
      <w:r>
        <w:rPr/>
      </w:r>
    </w:p>
    <w:p>
      <w:pPr>
        <w:pStyle w:val="style0"/>
        <w:jc w:val="both"/>
      </w:pPr>
      <w:r>
        <w:rPr>
          <w:rFonts w:ascii="Arial" w:hAnsi="Arial"/>
          <w:b w:val="false"/>
          <w:bCs w:val="false"/>
          <w:lang w:val="mn-MN"/>
        </w:rPr>
        <w:tab/>
        <w:t>Өнгөрсөн жил Хятад улсын импорт, экспортын барааны эргэлт 4 триллион 16 тэрбум ам.долларт хүрсэн. Ирэх 5 жилд Хятадын гадаад худалдааны эргэлт 10 триллион, гадаадын хөрөнгө оруулалт 500 тэрбум ам.долларт хүрэх урьдчилсан тооцоо байна. Өнгөрсөн жил гадаадад зорчсон хятад иргэдийн тоо бараг 100 сая болсон. Энэхүү тоо 2020 он гэхэд 150 саяд хүрнэ. Хятад улсын тасралтгүй хөгжил Монгол Улс болоод бусад түншүүдэд асар том зах зээл, боломжийг нээж байна.</w:t>
      </w:r>
    </w:p>
    <w:p>
      <w:pPr>
        <w:pStyle w:val="style0"/>
        <w:jc w:val="both"/>
      </w:pPr>
      <w:r>
        <w:rPr/>
      </w:r>
    </w:p>
    <w:p>
      <w:pPr>
        <w:pStyle w:val="style0"/>
        <w:jc w:val="both"/>
      </w:pPr>
      <w:r>
        <w:rPr>
          <w:rFonts w:ascii="Arial" w:hAnsi="Arial"/>
          <w:b w:val="false"/>
          <w:bCs w:val="false"/>
          <w:lang w:val="mn-MN"/>
        </w:rPr>
        <w:tab/>
        <w:t xml:space="preserve">Миний энэ удаагийн Монгол Улсад хийсэн айлчлалаар Монголын тал удаан хугацаанд анхаарал тавьж ирсэн дамжин өнгөрөх тээвэр, далайн гарцын асуудал тодорхой шийдэлд хүрлээ. Хоёр тал уул уурхай, эрчим хүч, дэд бүтцээр холбогдох хамтын ажиллагааны комисс байгуулж, Хятад, Монголын худалдаа, эдийн засгийн хамтын ажиллагааны дунд хугацааны хөгжлийн хөтөлбөрт гарын үсэг зурлаа. </w:t>
      </w:r>
    </w:p>
    <w:p>
      <w:pPr>
        <w:pStyle w:val="style0"/>
        <w:jc w:val="both"/>
      </w:pPr>
      <w:r>
        <w:rPr/>
      </w:r>
    </w:p>
    <w:p>
      <w:pPr>
        <w:pStyle w:val="style0"/>
        <w:jc w:val="both"/>
      </w:pPr>
      <w:r>
        <w:rPr>
          <w:rFonts w:ascii="Arial" w:hAnsi="Arial"/>
          <w:b w:val="false"/>
          <w:bCs w:val="false"/>
          <w:lang w:val="mn-MN"/>
        </w:rPr>
        <w:tab/>
        <w:t>2020 он гэхэд хоёр талын хоорондын худалдааны эргэлтийг 10 тэрбум ам.долларт хүргэх зорилтыг тодорхойлсон. Хоёр талын хилийн боомтын төмөр замын хамтын ажиллагааны талаар гүн гүнзгий санал солилцож, тохиролцоонд хүрлээ. Хоёр тал юань, төгрөгийн свопийн хэмжээг 10 тэрбум 500 сая хүртэл нэмэгдүүллээ. Эрээн-Замын-Үүдэд хил дамнасан эдийн засгийн хамтын ажиллагааны бүс байгуулах талаар судалгаа хийхээр санал нэгдлээ.</w:t>
        <w:tab/>
        <w:t>Хоёр тал уул уурхайн бүтээгдэхүүнийг гүнзгий боловсруулах, шинэ эрчим хүч, хөдөө аж ахуй, мал аж ахуй, байгаль орчныг хамгаалах зэрэг салбарт бүх талын хамтын ажиллагаа явуулах болно.</w:t>
      </w:r>
    </w:p>
    <w:p>
      <w:pPr>
        <w:pStyle w:val="style0"/>
        <w:jc w:val="both"/>
      </w:pPr>
      <w:r>
        <w:rPr/>
      </w:r>
    </w:p>
    <w:p>
      <w:pPr>
        <w:pStyle w:val="style0"/>
        <w:jc w:val="both"/>
      </w:pPr>
      <w:r>
        <w:rPr>
          <w:rFonts w:ascii="Arial" w:hAnsi="Arial"/>
          <w:b w:val="false"/>
          <w:bCs w:val="false"/>
          <w:lang w:val="mn-MN"/>
        </w:rPr>
        <w:tab/>
        <w:t>Эдгээр шинэ хэлбэрийн хамтын ажиллагаа нь хоёр орны ард түмэнд улам их, бодит ашиг тус авчирна гэдэгт найдаж байна.</w:t>
      </w:r>
    </w:p>
    <w:p>
      <w:pPr>
        <w:pStyle w:val="style0"/>
        <w:jc w:val="both"/>
      </w:pPr>
      <w:r>
        <w:rPr>
          <w:rFonts w:ascii="Arial" w:hAnsi="Arial"/>
          <w:b w:val="false"/>
          <w:bCs w:val="false"/>
          <w:lang w:val="mn-MN"/>
        </w:rPr>
        <w:tab/>
        <w:t xml:space="preserve">Гуравдугаарт, Хятад, Монгол хоёр улсын иргэд үргэлж харилцан зочилсон сайн найзууд болох ёстой. </w:t>
      </w:r>
    </w:p>
    <w:p>
      <w:pPr>
        <w:pStyle w:val="style0"/>
        <w:jc w:val="both"/>
      </w:pPr>
      <w:r>
        <w:rPr/>
      </w:r>
    </w:p>
    <w:p>
      <w:pPr>
        <w:pStyle w:val="style0"/>
        <w:jc w:val="both"/>
      </w:pPr>
      <w:r>
        <w:rPr>
          <w:rFonts w:ascii="Arial" w:hAnsi="Arial"/>
          <w:b w:val="false"/>
          <w:bCs w:val="false"/>
          <w:lang w:val="mn-MN"/>
        </w:rPr>
        <w:tab/>
        <w:t>Замаа мэдвэл явахад амар</w:t>
      </w:r>
    </w:p>
    <w:p>
      <w:pPr>
        <w:pStyle w:val="style0"/>
        <w:jc w:val="both"/>
      </w:pPr>
      <w:r>
        <w:rPr>
          <w:rFonts w:ascii="Arial" w:hAnsi="Arial"/>
          <w:b w:val="false"/>
          <w:bCs w:val="false"/>
          <w:lang w:val="mn-MN"/>
        </w:rPr>
        <w:tab/>
        <w:t>Хүнээ мэдвэл ярилцахад амар.</w:t>
      </w:r>
    </w:p>
    <w:p>
      <w:pPr>
        <w:pStyle w:val="style0"/>
        <w:jc w:val="both"/>
      </w:pPr>
      <w:r>
        <w:rPr/>
      </w:r>
    </w:p>
    <w:p>
      <w:pPr>
        <w:pStyle w:val="style0"/>
        <w:jc w:val="both"/>
      </w:pPr>
      <w:r>
        <w:rPr>
          <w:rFonts w:ascii="Arial" w:hAnsi="Arial"/>
          <w:b w:val="false"/>
          <w:bCs w:val="false"/>
          <w:lang w:val="mn-MN"/>
        </w:rPr>
        <w:tab/>
        <w:t>Өчигдөр би Ерөнхийлөгч Ц.Элбэгдоржтой хэлэлцээ хийхэд иргэдийн солилцоог идэвхжүүлэх, харилцан зорчих нөхцөлийг хөнгөвчлөх бодлого баримтлах, залуучууд, хэвлэл, мэдээллийн салбарын тогтмол солилцоог бэхжүүлж, ингэснээрээ нийгэмд таатай уур амьсгалыг бүрдүүлж, Хятад, Монголын найрамдлыг эрчимтэй сурталчлахаар тохиролцсон.</w:t>
      </w:r>
    </w:p>
    <w:p>
      <w:pPr>
        <w:pStyle w:val="style0"/>
        <w:jc w:val="both"/>
      </w:pPr>
      <w:r>
        <w:rPr/>
      </w:r>
    </w:p>
    <w:p>
      <w:pPr>
        <w:pStyle w:val="style0"/>
        <w:jc w:val="both"/>
      </w:pPr>
      <w:r>
        <w:rPr>
          <w:rFonts w:ascii="Arial" w:hAnsi="Arial"/>
          <w:b w:val="false"/>
          <w:bCs w:val="false"/>
          <w:lang w:val="mn-MN"/>
        </w:rPr>
        <w:tab/>
        <w:t>Хятадын тал Монгол Улсын иргэн тус улсад суралцах, жуулчлах, худалдаа хийх, эмчлүүлэхэд найрсгаар хүлээн авах болно. Хятадын тал ирэх 5 жилд Монголын талд нийт 1000 хүнийг давтан сургалтад хамрагдах квот олгож, Засгийн газрын тэтгэлэгт 1000 оюутныг хамруулах, 500 цэргийн албан хаагчдын мэргэжлийг дээшлүүлэх болно. Монголын 500 залуу, 250 сэтгүүлчийг Хятадад айлчлахыг урьж байна. Хятадын тал Монголын талд 25 шилдэг кино бэлэглэх болно. Эдгээр нь хоёр орны ард түмний хоорондын харилцан ойлголцол, найрамдлыг гүнзгийрүүлэхэд түлхэц болно гэдэгт итгэж байна.</w:t>
      </w:r>
    </w:p>
    <w:p>
      <w:pPr>
        <w:pStyle w:val="style0"/>
        <w:jc w:val="both"/>
      </w:pPr>
      <w:r>
        <w:rPr/>
      </w:r>
    </w:p>
    <w:p>
      <w:pPr>
        <w:pStyle w:val="style0"/>
        <w:jc w:val="both"/>
      </w:pPr>
      <w:r>
        <w:rPr>
          <w:rFonts w:ascii="Arial" w:hAnsi="Arial"/>
          <w:b w:val="false"/>
          <w:bCs w:val="false"/>
          <w:lang w:val="mn-MN"/>
        </w:rPr>
        <w:tab/>
        <w:t>Хатагтай, ноёд оо,</w:t>
      </w:r>
    </w:p>
    <w:p>
      <w:pPr>
        <w:pStyle w:val="style0"/>
        <w:jc w:val="both"/>
      </w:pPr>
      <w:r>
        <w:rPr>
          <w:rFonts w:ascii="Arial" w:hAnsi="Arial"/>
          <w:b w:val="false"/>
          <w:bCs w:val="false"/>
          <w:lang w:val="mn-MN"/>
        </w:rPr>
        <w:tab/>
        <w:t>Анд нөхөд өө.</w:t>
      </w:r>
    </w:p>
    <w:p>
      <w:pPr>
        <w:pStyle w:val="style0"/>
        <w:jc w:val="both"/>
      </w:pPr>
      <w:r>
        <w:rPr/>
      </w:r>
    </w:p>
    <w:p>
      <w:pPr>
        <w:pStyle w:val="style0"/>
        <w:jc w:val="both"/>
      </w:pPr>
      <w:r>
        <w:rPr>
          <w:rFonts w:ascii="Arial" w:hAnsi="Arial"/>
          <w:b w:val="false"/>
          <w:bCs w:val="false"/>
          <w:lang w:val="mn-MN"/>
        </w:rPr>
        <w:tab/>
        <w:t>Одоо Хятадын ард түмэн хоёр “100 жил”-ийн зорилт биелүүлэхийн төлөө хүчин зүтгэж байна. 2020 он гэхэд анхан шатны чинээлэг нийгмийг бүх талаар бүтээн байгуулж, энэ зууны дунд үе гэхэд чинээлэг, ардчилсан, соёлтой, өв тэгш, орчин үеийн социалист орныг бүтээн байгуулна. Бидний энэхүү зорилтыг товчлон хэлбэл, Хятадын үндэстний сэргэлтийн “Хятадын мөрөөдөл” гэж хэлж болно. Монгол Улс өөрийн орны шинэчлэлт, өөрчлөлт, нийгэм, эдийн засгийн хөгжил цэцэглэлтийн төлөө хүчин зүтгэж байна. Өөрөөр хэлбэл, Монголын ард түмний зүрхэнд бас монголын мөрөөдөл бий.</w:t>
      </w:r>
    </w:p>
    <w:p>
      <w:pPr>
        <w:pStyle w:val="style0"/>
        <w:jc w:val="both"/>
      </w:pPr>
      <w:r>
        <w:rPr/>
      </w:r>
    </w:p>
    <w:p>
      <w:pPr>
        <w:pStyle w:val="style0"/>
        <w:jc w:val="both"/>
      </w:pPr>
      <w:r>
        <w:rPr>
          <w:rFonts w:ascii="Arial" w:hAnsi="Arial"/>
          <w:b w:val="false"/>
          <w:bCs w:val="false"/>
          <w:lang w:val="mn-MN"/>
        </w:rPr>
        <w:tab/>
        <w:t>БНХАУ-ын шинэчлэл өөрчлөлт, нээлттэй байх бодлого, орчин үеийн бүтээн байгуулалт нь хөрш орнуудад, түүний дотор Монгол Улсын хөгжилд нааштайгаар нөлөөлж, чухал түлхэц болно. Хятад, Монгол хоёр улсын хөгжлийн стратегийг үр дүнтэй хослуулснаар хамтран хөгжих бүрэн боломжтой юм.</w:t>
      </w:r>
    </w:p>
    <w:p>
      <w:pPr>
        <w:pStyle w:val="style0"/>
        <w:jc w:val="both"/>
      </w:pPr>
      <w:r>
        <w:rPr/>
      </w:r>
    </w:p>
    <w:p>
      <w:pPr>
        <w:pStyle w:val="style0"/>
        <w:jc w:val="both"/>
      </w:pPr>
      <w:r>
        <w:rPr>
          <w:rFonts w:ascii="Arial" w:hAnsi="Arial"/>
          <w:b w:val="false"/>
          <w:bCs w:val="false"/>
          <w:lang w:val="mn-MN"/>
        </w:rPr>
        <w:tab/>
        <w:t>Хоёр “100 жил”-ийн зорилтыг биелүүлэх нь амар хэрэг биш. Яагаад гэвэл бид 1 тэрбум 300 сая хүн амтай, алслагдсан зах хязгаар нутгийн хөгжил тэнцвэргүй, бидний ачаа хүнд, туулах зам хол байгааг бүрэн мэдэрч байна. Бид удаан хугацаанд цуцалтгүй хүчин чармайлт гаргах хэрэгтэй. Энэхүү зорилтыг биелүүлэхэд аятай таатай орчин хэрэгтэй. Хэрвээ гэрийн гадаа тайван байвал гэрийн дотор санаа зоволтгүй ажлаа хийж чадна.</w:t>
      </w:r>
    </w:p>
    <w:p>
      <w:pPr>
        <w:pStyle w:val="style0"/>
        <w:jc w:val="both"/>
      </w:pPr>
      <w:r>
        <w:rPr/>
      </w:r>
    </w:p>
    <w:p>
      <w:pPr>
        <w:pStyle w:val="style0"/>
        <w:jc w:val="both"/>
      </w:pPr>
      <w:r>
        <w:rPr>
          <w:rFonts w:ascii="Arial" w:hAnsi="Arial"/>
          <w:b w:val="false"/>
          <w:bCs w:val="false"/>
          <w:lang w:val="mn-MN"/>
        </w:rPr>
        <w:tab/>
        <w:t>Хятад улсын зогсолтгүй хөгжлийн явц дэлхий дахинд болон зарим хүмүүст эргэлзээ төрүүлжээ. Хятад улс хөгжсөнөөрөө заналхийлэл болох вий гэж санаа зовниж байна. Энэ бол буруу ойлголт, буруу үзэл бодол юм. Хятад улс энх тайванч замаар тууштай замнаж, дэлхийн улс онууд энх тайвнаар хөгжихийг дэмжиж байгаагаа олонтаа илэрхийлсэн.</w:t>
      </w:r>
    </w:p>
    <w:p>
      <w:pPr>
        <w:pStyle w:val="style0"/>
        <w:jc w:val="both"/>
      </w:pPr>
      <w:r>
        <w:rPr/>
      </w:r>
    </w:p>
    <w:p>
      <w:pPr>
        <w:pStyle w:val="style0"/>
        <w:jc w:val="both"/>
      </w:pPr>
      <w:r>
        <w:rPr>
          <w:rFonts w:ascii="Arial" w:hAnsi="Arial"/>
          <w:b w:val="false"/>
          <w:bCs w:val="false"/>
          <w:lang w:val="mn-MN"/>
        </w:rPr>
        <w:tab/>
        <w:t>Хятад улс олон улсын өмнө хүлээсэн үүргээ амжилттай биелүүлэн, дэлхийн бусад орнуудтай хамтран хүн төрөлхтний ёс суртахуун болон олон улсын нийтлэг хэм хэмжээг сахин хамгаалж, дэлхий болоод бүс нутгийн үйл ажиллагаанд шударга ёсыг эрхэмлэн оролцох болно. Хятад улс чин шударга, зоригтой, тэвчээртэй, яриа хэлэлцээний зарчмаар, энх тайван замаар аливаа зөрчил маргааныг шийдвэрлэхийн төлөө байна.</w:t>
      </w:r>
    </w:p>
    <w:p>
      <w:pPr>
        <w:pStyle w:val="style0"/>
        <w:jc w:val="both"/>
      </w:pPr>
      <w:r>
        <w:rPr/>
      </w:r>
    </w:p>
    <w:p>
      <w:pPr>
        <w:pStyle w:val="style0"/>
        <w:jc w:val="both"/>
      </w:pPr>
      <w:r>
        <w:rPr>
          <w:rFonts w:ascii="Arial" w:hAnsi="Arial"/>
          <w:b w:val="false"/>
          <w:bCs w:val="false"/>
          <w:lang w:val="mn-MN"/>
        </w:rPr>
        <w:tab/>
        <w:t>Хятад улс дэлхийн улс орнууд өөр өөрсдийн хөгжих замыг сонгох эрхийг хүндэтгэж ирснийг олонтаа мэдэгдэж байсан. Бид өөрсдийн үзэл бодлыг бусдад тулган хүлээлгэхгүй. Аливаа хүн өөрийн үзэл бодлыг хятадын ард түмэнд тулган хүлээлгэхийг бид бас зөвшөөрөхгүй. Бид олон улсын маргааныг энх тайвнаар шийдэхийн төлөө байна. Хятад улс аливаа жанжлах бодлого, хүчирхийлэгч улс төрийг эсэргүүцэж, хэзээ ч жанжлах бодлого явуулахгүй, хэзээ ч тэлэх бодлого явуулахгүй.</w:t>
      </w:r>
    </w:p>
    <w:p>
      <w:pPr>
        <w:pStyle w:val="style0"/>
        <w:jc w:val="both"/>
      </w:pPr>
      <w:r>
        <w:rPr/>
      </w:r>
    </w:p>
    <w:p>
      <w:pPr>
        <w:pStyle w:val="style0"/>
        <w:jc w:val="both"/>
      </w:pPr>
      <w:r>
        <w:rPr>
          <w:rFonts w:ascii="Arial" w:hAnsi="Arial"/>
          <w:b w:val="false"/>
          <w:bCs w:val="false"/>
          <w:lang w:val="mn-MN"/>
        </w:rPr>
        <w:tab/>
        <w:t>Хятад үндэстэн энх тайвныг эрхэмлэгч үндэстэн бөгөөд хятадын соёл, өв уламжлалыг эрхэмлэдэг. Таван мянган жилийн иргэншлийн хөгжлийн явцад хятад үндэстэн энх тайванч, эв хамтач үзлийг тууштай баримталж ирсэн билээ. Энх тайвныг эрхэмлэх, эвсэг найртай харилцах, өөрийн хүслийг бусдад тулгахгүй байх зэрэг ойлголтууд нь Хятадын эрт дээр үеэс уламжлагдан ирсэн, хятад гүн ухаанд шингэсэн, хятад хүний үйл ажлаар илэрч байдаг. Эрт дээр үеэс хятад үндэстэн гадаадад довтлохын оронд худалдаа хийх, гадаад харилцааг идэвхтэй явуулж ирсэн.</w:t>
      </w:r>
    </w:p>
    <w:p>
      <w:pPr>
        <w:pStyle w:val="style0"/>
        <w:jc w:val="both"/>
      </w:pPr>
      <w:r>
        <w:rPr/>
      </w:r>
    </w:p>
    <w:p>
      <w:pPr>
        <w:pStyle w:val="style0"/>
        <w:jc w:val="both"/>
      </w:pPr>
      <w:r>
        <w:rPr>
          <w:rFonts w:ascii="Arial" w:hAnsi="Arial"/>
          <w:b w:val="false"/>
          <w:bCs w:val="false"/>
          <w:lang w:val="mn-MN"/>
        </w:rPr>
        <w:tab/>
        <w:t>Өөрийн орныг хамгаалах эх оронч үзлийг эрхэмлэдэг. Харин нутаг дэвсгэрээ тэлэх, колончлох үзэл байхгүй. Хуучин Хятад улсын түүхээс харахад гай гамшиг дүүрэн, зовлон доромжлолд автсан гашуун түүх байдаг. Мөн хятад үндэстний гадаадын довтолгоог эсэргүүцсэн, үндэсний тусгаар тогтнолынхоо төлөө тэмцсэн аугаа их тэмцлийн түүх байдаг. Хатуу зовлонг туулсан Хятадын ард түмэн энх тайвныг эрхэмлэн хайрладаг бөгөөд өөрийн гашуун сургамжийг бусдад дахин амсуулахгүйн төлөө байна. Хятадын ард түмэн дэлхийн бусад орны ард түмэнтэй энх тайвнаар зэрэгцэн оршиж, эв хамтаар хөгжих, энх тайвныг хамтран сахин хамгаалж, энх амгаланг хамтдаа хүртэхийн төлөө бэлэн байна.</w:t>
      </w:r>
    </w:p>
    <w:p>
      <w:pPr>
        <w:pStyle w:val="style0"/>
        <w:jc w:val="both"/>
      </w:pPr>
      <w:r>
        <w:rPr/>
      </w:r>
    </w:p>
    <w:p>
      <w:pPr>
        <w:pStyle w:val="style0"/>
        <w:jc w:val="both"/>
      </w:pPr>
      <w:r>
        <w:rPr>
          <w:rFonts w:ascii="Arial" w:hAnsi="Arial"/>
          <w:b w:val="false"/>
          <w:bCs w:val="false"/>
          <w:lang w:val="mn-MN"/>
        </w:rPr>
        <w:tab/>
        <w:t>Хятад улсын шинэчлэл, нээлттэй бодлого явуулсан 30 гаруй жилийн түүх энх тайвнаар хөгжих нь БНХАУ-ын улс орны үндсэн нөхцөл байдал, нийгмийн тогтолцоо, уламжлалт соёлоос үүдсэн стратегийн сонголт гэдгийг нотлон харуулж байна. Энэ нь он цагийн урсгалд хөл нийлсэн, Хятадын үндэстний эрх ашигт нийцсэн, дэлхийн бусад орон болон хөрш орнуудын эрх ашигт зохицсон байдаг юм. Бид үүнийг өөрчлөх учиргүй.</w:t>
      </w:r>
    </w:p>
    <w:p>
      <w:pPr>
        <w:pStyle w:val="style0"/>
        <w:jc w:val="both"/>
      </w:pPr>
      <w:r>
        <w:rPr/>
      </w:r>
    </w:p>
    <w:p>
      <w:pPr>
        <w:pStyle w:val="style0"/>
        <w:jc w:val="both"/>
      </w:pPr>
      <w:r>
        <w:rPr>
          <w:rFonts w:ascii="Arial" w:hAnsi="Arial"/>
          <w:b w:val="false"/>
          <w:bCs w:val="false"/>
          <w:lang w:val="mn-MN"/>
        </w:rPr>
        <w:tab/>
        <w:t>Бид Монгол Улс болоод хөрш орнуудаа хамтдаа хөгжих сайн түнш, энх тайван тогтвортой байдлыг сахин хамгаалах сайн найз гэж үздэг. Бид дийлэнх хөршүүдтэйгээ түншлэлийн харилцаа тогтоогоод байна. Цаашид ч хөршүүдтэйгээ найрсгаар харилцах, түнш болох зарчмыг барьж, энх тайвнаар зэрэгцэн оршиж, баян чинээлэг болгох бодлогыг баримтална. Бид хөршүүдтэйгээ харилцахдаа эвтэй найрсгаар, чин сэтгэлээсээ, үнэнч шударгаар хандаж эвсэг хөрш, амгалан хөрш, баян хөрш байх бодлого баримтална.</w:t>
      </w:r>
    </w:p>
    <w:p>
      <w:pPr>
        <w:pStyle w:val="style0"/>
        <w:jc w:val="both"/>
      </w:pPr>
      <w:r>
        <w:rPr/>
      </w:r>
    </w:p>
    <w:p>
      <w:pPr>
        <w:pStyle w:val="style0"/>
        <w:jc w:val="both"/>
      </w:pPr>
      <w:r>
        <w:rPr>
          <w:rFonts w:ascii="Arial" w:hAnsi="Arial"/>
          <w:b w:val="false"/>
          <w:bCs w:val="false"/>
          <w:lang w:val="mn-MN"/>
        </w:rPr>
        <w:tab/>
        <w:t>Хамтдаа түлээ цуглуулбал гал өндөр бадарна. Хятад улс Монгол Улсыг оролцуулаад хөрш орнууддаа хөгжлийн боломж, хөгжих орон зайг олгоно. Та бүхнийг Хятадын хөгжлийн галт тэргэнд суухыг урьж байна. Галт тэрэг хурдан ч бай, удаан ч бай бид Та бүхнийг урьж байна. “Ганцаар явбал хурдан явна. Олуулаа явбал хол явна” гэж үг байдаг.</w:t>
      </w:r>
    </w:p>
    <w:p>
      <w:pPr>
        <w:pStyle w:val="style0"/>
        <w:jc w:val="both"/>
      </w:pPr>
      <w:r>
        <w:rPr/>
      </w:r>
    </w:p>
    <w:p>
      <w:pPr>
        <w:pStyle w:val="style0"/>
        <w:jc w:val="both"/>
      </w:pPr>
      <w:r>
        <w:rPr>
          <w:rFonts w:ascii="Arial" w:hAnsi="Arial"/>
          <w:b w:val="false"/>
          <w:bCs w:val="false"/>
          <w:lang w:val="mn-MN"/>
        </w:rPr>
        <w:tab/>
        <w:t>Хятад улс хөгжиж буй орнуудтай хамтын ажиллагаагаа явуулахдаа зөв үзэл бодол баримталж, “би хожиж, чи хожигдоно”, “би ихийг, чи багыг” гэх асуудал гаргахгүйгээр, зарим тодорхой төслүүд дээр нөгөө талын эрх ашгийг анхаарах болно гэдгийг би олонтаа хэлсэн. Хятад хүн хэлснээ хийдэг, хийснээ дуусгадаг. Хятад улсын хэлсэн үг, амласан амлалт заавал биелэх, хэрэгжих ёстой.</w:t>
      </w:r>
    </w:p>
    <w:p>
      <w:pPr>
        <w:pStyle w:val="style0"/>
        <w:jc w:val="both"/>
      </w:pPr>
      <w:r>
        <w:rPr/>
      </w:r>
    </w:p>
    <w:p>
      <w:pPr>
        <w:pStyle w:val="style0"/>
        <w:jc w:val="both"/>
      </w:pPr>
      <w:r>
        <w:rPr>
          <w:rFonts w:ascii="Arial" w:hAnsi="Arial"/>
          <w:b w:val="false"/>
          <w:bCs w:val="false"/>
          <w:lang w:val="mn-MN"/>
        </w:rPr>
        <w:tab/>
        <w:t>Хатагтай, ноёд оо,</w:t>
      </w:r>
    </w:p>
    <w:p>
      <w:pPr>
        <w:pStyle w:val="style0"/>
        <w:jc w:val="both"/>
      </w:pPr>
      <w:r>
        <w:rPr>
          <w:rFonts w:ascii="Arial" w:hAnsi="Arial"/>
          <w:b w:val="false"/>
          <w:bCs w:val="false"/>
          <w:lang w:val="mn-MN"/>
        </w:rPr>
        <w:tab/>
        <w:t>Найз нөхөд өө.</w:t>
      </w:r>
    </w:p>
    <w:p>
      <w:pPr>
        <w:pStyle w:val="style0"/>
        <w:jc w:val="both"/>
      </w:pPr>
      <w:r>
        <w:rPr/>
      </w:r>
    </w:p>
    <w:p>
      <w:pPr>
        <w:pStyle w:val="style0"/>
        <w:jc w:val="both"/>
      </w:pPr>
      <w:r>
        <w:rPr>
          <w:rFonts w:ascii="Arial" w:hAnsi="Arial"/>
          <w:b w:val="false"/>
          <w:bCs w:val="false"/>
          <w:lang w:val="mn-MN"/>
        </w:rPr>
        <w:tab/>
        <w:t>Монголд “Айл хүний амь нэг, саахалт хүний санаа нэг” гэсэн үг байдаг. Хятад хүн “Сайн хөршийг алтаар ч солихгүй” гэж ярьдаг. Хятад улс дэлхий дээр хамгийн олон хөрштэй орон. Үүнийгээ бид үнэт эрдэнэ гэж үздэг.</w:t>
      </w:r>
    </w:p>
    <w:p>
      <w:pPr>
        <w:pStyle w:val="style0"/>
        <w:jc w:val="both"/>
      </w:pPr>
      <w:r>
        <w:rPr/>
      </w:r>
    </w:p>
    <w:p>
      <w:pPr>
        <w:pStyle w:val="style0"/>
        <w:jc w:val="both"/>
      </w:pPr>
      <w:r>
        <w:rPr>
          <w:rFonts w:ascii="Arial" w:hAnsi="Arial"/>
          <w:b w:val="false"/>
          <w:bCs w:val="false"/>
          <w:lang w:val="mn-MN"/>
        </w:rPr>
        <w:tab/>
        <w:t>Өнөөгийн ертөнцөд Ази тив бол эдийн засаг хамгийн эрчимтэй хөгжиж байгаа бүс нутаг. Мөн эмзэг асуудал цөөнгүй байдаг. Азийн улс орнуудын хөршийн харилцааг хэрхэн зохицуулах, яаж энх тайвнаар зэрэгцэн орших, яаж хамтдаа хөгжих, зөрчил маргааныг эв зүйгээр хэрхэн зохицуулах зэрэг нь заримдаа төвөгтэй асуудалд хүргэдэг. Миний бодлоор эдгээр асуудлыг шийдэхийн тулд хамгийн чухал нь цаг үеийн байдал, ард түмний хүсэл зорилгод нийцүүлэх хэрэгтэй гэж үздэг. Мөн түүнчлэн харилцан хүндэтгэлтэй хандаж, үзэл бодлоо нэгтгэж, санал зөрөлдөөнөө арилган ирээдүйгээ харсан, харилцан ашигтай байх, хамтдаа хожих зарчмыг баримталж, дорно дахины оюун ухаанаар аядуу зөөлөн асуудлыг шийдэж, эвийг эрхэмлэх зүйтэй гэж боддог.</w:t>
      </w:r>
    </w:p>
    <w:p>
      <w:pPr>
        <w:pStyle w:val="style0"/>
        <w:jc w:val="both"/>
      </w:pPr>
      <w:r>
        <w:rPr/>
      </w:r>
    </w:p>
    <w:p>
      <w:pPr>
        <w:pStyle w:val="style0"/>
        <w:jc w:val="both"/>
      </w:pPr>
      <w:r>
        <w:rPr>
          <w:rFonts w:ascii="Arial" w:hAnsi="Arial"/>
          <w:b w:val="false"/>
          <w:bCs w:val="false"/>
          <w:lang w:val="mn-MN"/>
        </w:rPr>
        <w:tab/>
        <w:t>60 жилийн өмнө Хятад, Энэтхэг, Мяньмар хамтран энх тайвнаар зэрэгцэн орших 5 зарчмыг санаачилсан нь улс хоорондын харилцааны чиглүүлэх суурь мөрдлөг болж, Азийн улс орнууд олон улсын харилцааны хөгжлийг урагшлуулахад чухал хувь нэмэр оруулсан билээ. Бүс нутгийн хамтын ажиллагааг урагшлуулах явцад Азийн улс орнуудын солилцоог бий болгон, харилцан хүндэтгэж, санал нэгтэй зөвшилцөн тал талд таатай Ази хэв маягийг харгалзан үзэх нь энэ бүс нутгийн онцлог, харилцаагаа зохицуулах уламжлалд нийцэх юм. Энэхүү уламжлал нь Азийн улс орны хөршийн харилцаанд илэрч байна. Өнөөдөр үүнийг үргэлжлүүлэн өргөжүүлж, Азийн орнууд болон бүс нутгийн энх тайван, хөгжил, хамтын ажиллагаанд тасралтгүй өдөөгч, дотоод хөдөлгөгч хүч болгох хэрэгтэй. Энэхүү уламжлалыг баримталж хэрэгжүүлэхэд дараах хэдэн зүйлийг хийх хэрэгтэй.</w:t>
      </w:r>
    </w:p>
    <w:p>
      <w:pPr>
        <w:pStyle w:val="style0"/>
        <w:jc w:val="both"/>
      </w:pPr>
      <w:r>
        <w:rPr/>
      </w:r>
    </w:p>
    <w:p>
      <w:pPr>
        <w:pStyle w:val="style0"/>
        <w:jc w:val="both"/>
      </w:pPr>
      <w:r>
        <w:rPr>
          <w:rFonts w:ascii="Arial" w:hAnsi="Arial"/>
          <w:b w:val="false"/>
          <w:bCs w:val="false"/>
          <w:lang w:val="mn-MN"/>
        </w:rPr>
        <w:tab/>
        <w:t xml:space="preserve">Харилцан хүндэтгэж, харилцан итгэе. Азийн олон улс, орнууд гаднын түрэмгийлэлд өртөж, зовлон зүтгүүр амссан түүхтэй. Тиймээс ч тусгаар тогтнол, бүрэн эрхт байдлын үнэ цэнийг гүн гүнзгий ойлгодог. Тусгаар тогтнол, бүрэн эрхт байдал, газар нутгийн бүрэн бүтэн байдал, нөгөө улсын сонгосон нийгмийн тогтолцоо болон хөгжлийн замыг хүндэтгэх, дотоод хэрэгт нь үл оролцох, бие биенийхээ анхаарал хандуулж буй томоохон асуудлыг харилцан дэмжих нь Азийн улс орнуудын найрсаг харилцааны гол үндэс юм. </w:t>
      </w:r>
    </w:p>
    <w:p>
      <w:pPr>
        <w:pStyle w:val="style0"/>
        <w:jc w:val="both"/>
      </w:pPr>
      <w:r>
        <w:rPr/>
      </w:r>
    </w:p>
    <w:p>
      <w:pPr>
        <w:pStyle w:val="style0"/>
        <w:jc w:val="both"/>
      </w:pPr>
      <w:r>
        <w:rPr>
          <w:rFonts w:ascii="Arial" w:hAnsi="Arial"/>
          <w:b w:val="false"/>
          <w:bCs w:val="false"/>
          <w:lang w:val="mn-MN"/>
        </w:rPr>
        <w:tab/>
        <w:t>Азийн улс орнууд өөр өөрийн онцлогтой, нээлттэй, хүлээцтэй уламжлалтай билээ. Улс орнууд эрх тэгш зарчимд тулгуурласан өөр, өөр соёл, иргэншлийн харилцан солилцоог нэмэгдүүлэх замаар харилцан ойлголцол, итгэлцлийг гүнзгийрүүлж, Ази тивийн тогтвортой байдал, хөгжил цэцэглэлийн бат бэх үндэс суурийг бий болгоно.</w:t>
      </w:r>
    </w:p>
    <w:p>
      <w:pPr>
        <w:pStyle w:val="style0"/>
        <w:jc w:val="both"/>
      </w:pPr>
      <w:r>
        <w:rPr/>
      </w:r>
    </w:p>
    <w:p>
      <w:pPr>
        <w:pStyle w:val="style0"/>
        <w:jc w:val="both"/>
      </w:pPr>
      <w:r>
        <w:rPr>
          <w:rFonts w:ascii="Arial" w:hAnsi="Arial"/>
          <w:b w:val="false"/>
          <w:bCs w:val="false"/>
          <w:lang w:val="mn-MN"/>
        </w:rPr>
        <w:tab/>
        <w:t>Нийтлэг зүйлийг нэмэгдүүлж, зөрчлийг арилгая. Азийн улс орнуудын харилцааны түүхэнд найрсаг хамтын ажиллагаа голлож ирсэн боловч зарим нэг шийдвэрлэх асуудлууд байсаар байна. Хөрш орнуудын хооронд үл ойлголцох явдал хааяа гардгийг үгүйсгэхгүй. Гол нь асуудалд хэрхэн хандаж, яаж шийдэврлэх нь чухал юм. Яриа хэлэлцээний нэгдсэн ойлголт болон хамтын ажиллагааны нийтлэг зүйлийг нэмэгдүүлж, зөрчилдөөнийг арилгах нь бүс нутгийн тогтвортой, аюулгүй байдлыг удаан хугацааны туршид хадгалах цорын ганц баталгаа юм. Бид алсын хараатай байж, аливаа асуудлыг найрсгаар хэлэлцэн зөвшилцөж, олон улс, бүс нутгийн үйл хэрэгт хамтран оролцож олон улсын улс төр, эдийн засгийг эрх тэгш, шударга зарчмаар хөгжүүлэхэд идэвхтэй хувь нэмэр оруулна.</w:t>
      </w:r>
    </w:p>
    <w:p>
      <w:pPr>
        <w:pStyle w:val="style0"/>
        <w:jc w:val="both"/>
      </w:pPr>
      <w:r>
        <w:rPr/>
      </w:r>
    </w:p>
    <w:p>
      <w:pPr>
        <w:pStyle w:val="style0"/>
        <w:jc w:val="both"/>
      </w:pPr>
      <w:r>
        <w:rPr>
          <w:rFonts w:ascii="Arial" w:hAnsi="Arial"/>
          <w:b w:val="false"/>
          <w:bCs w:val="false"/>
          <w:lang w:val="mn-MN"/>
        </w:rPr>
        <w:tab/>
        <w:t>Хамтын ажиллагаанд хамтдаа хожих, эдийн засгаа хөгжүүлэх, ард иргэдийнхээ амьжиргааг дээшлүүлэх нь Азийн улс орнуудад тулгарч буй эн тэргүүний зорилт бөгөөд харилцан ашигтай хамтын ажиллагааг бэхжүүлэх нь найрсаг харилцааг урагшлуулах гол түлхүүр юм. Азийн улс орнууд хамтдаа хүчирхэгжин, харилцан туслах ази чанараа хадгалан, давуу талаараа харилцан нөхөлцөж, эрх ашгаа хамтатган өргөжүүлж, чөлөөт худалдааны бүс байгуулах болон харилцан дэд бүтцээр холбох бүтээн байгуулалтаа урагшлуулан, бүс нутгийн эдийн засгийн интеграцийг гүнзгийрүүлж, хамтдаа хөгжин, нийтлэг эрх ашгийн том бялууг бүтээлцэж, улс орнуудын ард түмний аз жаргалыг нэмэгдүүлэхийг хүсэж байна.</w:t>
      </w:r>
    </w:p>
    <w:p>
      <w:pPr>
        <w:pStyle w:val="style0"/>
        <w:jc w:val="both"/>
      </w:pPr>
      <w:r>
        <w:rPr/>
      </w:r>
    </w:p>
    <w:p>
      <w:pPr>
        <w:pStyle w:val="style0"/>
        <w:jc w:val="both"/>
      </w:pPr>
      <w:r>
        <w:rPr>
          <w:rFonts w:ascii="Arial" w:hAnsi="Arial"/>
          <w:b w:val="false"/>
          <w:bCs w:val="false"/>
          <w:lang w:val="mn-MN"/>
        </w:rPr>
        <w:tab/>
        <w:t>Хатагтай, ноёд оо,</w:t>
      </w:r>
    </w:p>
    <w:p>
      <w:pPr>
        <w:pStyle w:val="style0"/>
        <w:jc w:val="both"/>
      </w:pPr>
      <w:r>
        <w:rPr>
          <w:rFonts w:ascii="Arial" w:hAnsi="Arial"/>
          <w:b w:val="false"/>
          <w:bCs w:val="false"/>
          <w:lang w:val="mn-MN"/>
        </w:rPr>
        <w:tab/>
        <w:t>Анд найз нараа.</w:t>
      </w:r>
    </w:p>
    <w:p>
      <w:pPr>
        <w:pStyle w:val="style0"/>
        <w:jc w:val="both"/>
      </w:pPr>
      <w:r>
        <w:rPr/>
      </w:r>
    </w:p>
    <w:p>
      <w:pPr>
        <w:pStyle w:val="style0"/>
        <w:jc w:val="both"/>
      </w:pPr>
      <w:r>
        <w:rPr>
          <w:rFonts w:ascii="Arial" w:hAnsi="Arial"/>
          <w:b w:val="false"/>
          <w:bCs w:val="false"/>
          <w:lang w:val="mn-MN"/>
        </w:rPr>
        <w:tab/>
        <w:t>Миний бие энэ удаагийн Монгол Улсад хийж буй айлчлалаасаа Монгол, Хятадын найрамдал хэдийнээ хоёр орны ард түмний сэтгэлд соёолж буйг мэдэрлээ. Энэ нь Монгол, Хятадын харилцааны хөгжилд хамгийн том итгэлцэл, хөдөлгөгч хүч юм. Хоёр орны ард түмний дэмжлэгээр Монгол, Хятадын харилцааны маргааш улам сайхан болно гэдэгт итгэлтэй байна.</w:t>
      </w:r>
    </w:p>
    <w:p>
      <w:pPr>
        <w:pStyle w:val="style0"/>
        <w:jc w:val="both"/>
      </w:pPr>
      <w:r>
        <w:rPr/>
      </w:r>
    </w:p>
    <w:p>
      <w:pPr>
        <w:pStyle w:val="style0"/>
        <w:jc w:val="both"/>
      </w:pPr>
      <w:r>
        <w:rPr>
          <w:rFonts w:ascii="Arial" w:hAnsi="Arial"/>
          <w:b w:val="false"/>
          <w:bCs w:val="false"/>
          <w:lang w:val="mn-MN"/>
        </w:rPr>
        <w:tab/>
        <w:t>Энэ он бол Монгол, Хятадын морин жил. Морь бол хүч чадал, ахиц дэвшлийн бэлэг тэмдэг юм. Монгол, Хятад хоёр орны ард түмний хайр, хүндэтгэлийг гүн гүнзгий мэдэрцгээе.</w:t>
      </w:r>
    </w:p>
    <w:p>
      <w:pPr>
        <w:pStyle w:val="style0"/>
        <w:jc w:val="both"/>
      </w:pPr>
      <w:r>
        <w:rPr/>
      </w:r>
    </w:p>
    <w:p>
      <w:pPr>
        <w:pStyle w:val="style0"/>
        <w:jc w:val="both"/>
      </w:pPr>
      <w:r>
        <w:rPr>
          <w:rFonts w:ascii="Arial" w:hAnsi="Arial"/>
          <w:b w:val="false"/>
          <w:bCs w:val="false"/>
          <w:lang w:val="mn-MN"/>
        </w:rPr>
        <w:tab/>
        <w:t>Монгол Улс бүтээн байгуулалт морины хурдаар цэцэглэн хөгжихийг чин сэтгэлээсээ хүсэж байна. Монгол, Хятадын иж бүрэн стратегийн түншлэлийн харилцаа, хамтын ажиллагаанд хурдан моринд ташуур өгөх адил амжилт хүсье. Гар гараасаа барилцан хамтын чармайлтаар Монгол, Хятадын үе үеийн найрамдлын үрийг хоёр орны ард түмний сэтгэл зүрхэнд цацъя.</w:t>
      </w:r>
    </w:p>
    <w:p>
      <w:pPr>
        <w:pStyle w:val="style0"/>
        <w:jc w:val="both"/>
      </w:pPr>
      <w:r>
        <w:rPr/>
      </w:r>
    </w:p>
    <w:p>
      <w:pPr>
        <w:pStyle w:val="style0"/>
        <w:jc w:val="both"/>
      </w:pPr>
      <w:r>
        <w:rPr>
          <w:rFonts w:ascii="Arial" w:hAnsi="Arial"/>
          <w:b/>
          <w:bCs/>
          <w:lang w:val="mn-MN"/>
        </w:rPr>
        <w:tab/>
        <w:t xml:space="preserve">З.Энхболд: </w:t>
      </w:r>
      <w:r>
        <w:rPr>
          <w:rFonts w:ascii="Arial" w:hAnsi="Arial"/>
          <w:b w:val="false"/>
          <w:bCs w:val="false"/>
          <w:lang w:val="mn-MN"/>
        </w:rPr>
        <w:t xml:space="preserve"> -Монгол Улсын Их Хурлын хүндэтгэлийн хуралдаанд халуун дотно үг хэлсэн Танд Улсын Их Хурлын нэрийн өмнөөс гүн талархал илэрхийлье.</w:t>
      </w:r>
    </w:p>
    <w:p>
      <w:pPr>
        <w:pStyle w:val="style0"/>
        <w:jc w:val="both"/>
      </w:pPr>
      <w:r>
        <w:rPr/>
      </w:r>
    </w:p>
    <w:p>
      <w:pPr>
        <w:pStyle w:val="style0"/>
        <w:jc w:val="both"/>
      </w:pPr>
      <w:r>
        <w:rPr>
          <w:rFonts w:ascii="Arial" w:hAnsi="Arial"/>
          <w:b w:val="false"/>
          <w:bCs w:val="false"/>
          <w:lang w:val="mn-MN"/>
        </w:rPr>
        <w:tab/>
        <w:t xml:space="preserve">Өнгөрсөн хугацаанд манай хоёр орны хооронд байгуулж хэрэгжүүлсэн 420 гаруй гэрээ хэлэлцээрээс 151 гэрээ хэлэлцээр хүчин төгөлдөр үйлчилж байна. Энэ удаагийн өндөр хэмжээний айлчлалын хүрээнд Монгол Улс, БНХАУ-ын хооронд иж бүрэн стратегийн түншлэлийн харилцаа хөгжүүлэх тухай хамтарсан тунхаглал гаргаж, хоёр орны Засгийн газар хооронд Төмөр замын дамжин өнгөрөх тээвэр, далайн боомтыг ашиглах, худалдаа эдийн засаг, нийгмийн салбарыг хөгжүүлэхэд 20 гаруй бичигт гарын үсэг зурлаа. </w:t>
      </w:r>
    </w:p>
    <w:p>
      <w:pPr>
        <w:pStyle w:val="style0"/>
        <w:jc w:val="both"/>
      </w:pPr>
      <w:r>
        <w:rPr/>
      </w:r>
    </w:p>
    <w:p>
      <w:pPr>
        <w:pStyle w:val="style0"/>
        <w:jc w:val="both"/>
      </w:pPr>
      <w:r>
        <w:rPr>
          <w:rFonts w:ascii="Arial" w:hAnsi="Arial"/>
          <w:b w:val="false"/>
          <w:bCs w:val="false"/>
          <w:lang w:val="mn-MN"/>
        </w:rPr>
        <w:tab/>
        <w:t>Мөн Монгол, Хятадын аж ахуйн нэгжүүд эрчим хүч, төмөр зам, авто зам, нүүрс, сүү боловсруулах зэрэг хөдөө аж ахуй, хүнд, хөнгөн үйлдвэрлэлийн салбарт хамтран ажиллахаар 10 гаруй гэрээ, хэлэлцээр, санамж бичиг байгууллаа.</w:t>
      </w:r>
    </w:p>
    <w:p>
      <w:pPr>
        <w:pStyle w:val="style0"/>
        <w:jc w:val="both"/>
      </w:pPr>
      <w:r>
        <w:rPr/>
      </w:r>
    </w:p>
    <w:p>
      <w:pPr>
        <w:pStyle w:val="style0"/>
        <w:jc w:val="both"/>
      </w:pPr>
      <w:r>
        <w:rPr>
          <w:rFonts w:ascii="Arial" w:hAnsi="Arial"/>
          <w:b w:val="false"/>
          <w:bCs w:val="false"/>
          <w:lang w:val="mn-MN"/>
        </w:rPr>
        <w:tab/>
        <w:t>Эдгээр баримт бичгийг хэрэгжүүлэхэд Монголын төр засаг бүхий л анхаарлаа хандуулж хамтран ажиллах болно.</w:t>
      </w:r>
    </w:p>
    <w:p>
      <w:pPr>
        <w:pStyle w:val="style0"/>
        <w:jc w:val="both"/>
      </w:pPr>
      <w:r>
        <w:rPr/>
      </w:r>
    </w:p>
    <w:p>
      <w:pPr>
        <w:pStyle w:val="style0"/>
        <w:jc w:val="both"/>
      </w:pPr>
      <w:r>
        <w:rPr>
          <w:rFonts w:ascii="Arial" w:hAnsi="Arial"/>
          <w:b w:val="false"/>
          <w:bCs w:val="false"/>
          <w:lang w:val="mn-MN"/>
        </w:rPr>
        <w:tab/>
        <w:t>Байгалийн нөөц баялгийг ашиглах хамтын ажиллагааны хүрээнд нүүрс хийжүүлж шатдаг хий гаргах, төмөр, газрын тос боловсруулах зэрэг томоохон төслүүдийг хамтран хэрэгжүүлэх нь Монгол Улсын хөгжилд чухал ач холбогдолтой гэж үзэж байна. Монгол орны мал аж ахуйн үйлдвэрлэлийг эрчимжүүлэх, махны экспортыг нэмэгдүүлэх чиглэлээр ч харилцан ашигтай хамтын ажиллагааг хөгжүүлэх өргөн боломж байна.</w:t>
      </w:r>
    </w:p>
    <w:p>
      <w:pPr>
        <w:pStyle w:val="style0"/>
        <w:jc w:val="both"/>
      </w:pPr>
      <w:r>
        <w:rPr/>
      </w:r>
    </w:p>
    <w:p>
      <w:pPr>
        <w:pStyle w:val="style0"/>
        <w:jc w:val="both"/>
      </w:pPr>
      <w:r>
        <w:rPr>
          <w:rFonts w:ascii="Arial" w:hAnsi="Arial"/>
          <w:b w:val="false"/>
          <w:bCs w:val="false"/>
          <w:lang w:val="mn-MN"/>
        </w:rPr>
        <w:tab/>
        <w:t>БНХАУ-аас Монгол Улсын эдийн засаг, нийгмийг хөгжүүлэхэд зориулж хөнгөлөлттэй зээл, тусламж олгосонд талархал илэрхийлж байна.</w:t>
      </w:r>
    </w:p>
    <w:p>
      <w:pPr>
        <w:pStyle w:val="style0"/>
        <w:jc w:val="both"/>
      </w:pPr>
      <w:r>
        <w:rPr/>
      </w:r>
    </w:p>
    <w:p>
      <w:pPr>
        <w:pStyle w:val="style0"/>
        <w:jc w:val="both"/>
      </w:pPr>
      <w:r>
        <w:rPr>
          <w:rFonts w:ascii="Arial" w:hAnsi="Arial"/>
          <w:b w:val="false"/>
          <w:bCs w:val="false"/>
          <w:lang w:val="mn-MN"/>
        </w:rPr>
        <w:tab/>
        <w:t>Танд Монгол Улсын Их Хурлын хүндэтгэлийн хуралдаанд үг хэлсэнд дахин талархал илэрхийлж, ажлын амжилт, сайн сайхан бүхнийг хүсэн ерөөе.</w:t>
      </w:r>
    </w:p>
    <w:p>
      <w:pPr>
        <w:pStyle w:val="style0"/>
        <w:jc w:val="both"/>
      </w:pPr>
      <w:r>
        <w:rPr/>
      </w:r>
    </w:p>
    <w:p>
      <w:pPr>
        <w:pStyle w:val="style0"/>
        <w:jc w:val="both"/>
      </w:pPr>
      <w:r>
        <w:rPr>
          <w:rFonts w:ascii="Arial" w:hAnsi="Arial"/>
          <w:b w:val="false"/>
          <w:bCs w:val="false"/>
          <w:lang w:val="mn-MN"/>
        </w:rPr>
        <w:tab/>
        <w:t>Монгол Улсын Их Хурлын 2014 оны 8 дугаар сарын 22-ны өдрийн Хүндэтгэлийн хуралдаан өндөрлөснийг мэдэгдье.</w:t>
      </w:r>
    </w:p>
    <w:p>
      <w:pPr>
        <w:pStyle w:val="style0"/>
        <w:jc w:val="both"/>
      </w:pPr>
      <w:r>
        <w:rPr/>
      </w:r>
    </w:p>
    <w:p>
      <w:pPr>
        <w:pStyle w:val="style0"/>
        <w:jc w:val="both"/>
      </w:pPr>
      <w:r>
        <w:rPr/>
      </w:r>
    </w:p>
    <w:p>
      <w:pPr>
        <w:pStyle w:val="style0"/>
        <w:jc w:val="both"/>
      </w:pPr>
      <w:r>
        <w:rPr>
          <w:rFonts w:ascii="Arial" w:hAnsi="Arial"/>
          <w:b w:val="false"/>
          <w:bCs w:val="false"/>
          <w:lang w:val="mn-MN"/>
        </w:rPr>
        <w:tab/>
      </w:r>
      <w:r>
        <w:rPr>
          <w:rFonts w:ascii="Arial" w:hAnsi="Arial"/>
          <w:b/>
          <w:bCs/>
          <w:lang w:val="mn-MN"/>
        </w:rPr>
        <w:t>Соронзон хальснаас буулгасан:</w:t>
      </w:r>
    </w:p>
    <w:p>
      <w:pPr>
        <w:pStyle w:val="style0"/>
        <w:jc w:val="both"/>
      </w:pPr>
      <w:r>
        <w:rPr>
          <w:rFonts w:ascii="Arial" w:hAnsi="Arial"/>
          <w:b/>
          <w:bCs/>
          <w:lang w:val="mn-MN"/>
        </w:rPr>
        <w:tab/>
      </w:r>
      <w:r>
        <w:rPr>
          <w:rFonts w:ascii="Arial" w:hAnsi="Arial"/>
          <w:b w:val="false"/>
          <w:bCs w:val="false"/>
          <w:lang w:val="mn-MN"/>
        </w:rPr>
        <w:t>ПРОТОКОЛЫН АЛБАНЫ ШИНЖЭЭЧ</w:t>
        <w:tab/>
        <w:t xml:space="preserve"> </w:t>
      </w:r>
    </w:p>
    <w:p>
      <w:pPr>
        <w:pStyle w:val="style0"/>
        <w:jc w:val="both"/>
      </w:pPr>
      <w:r>
        <w:rPr>
          <w:rFonts w:ascii="Arial" w:hAnsi="Arial"/>
          <w:b w:val="false"/>
          <w:bCs w:val="false"/>
          <w:lang w:val="mn-MN"/>
        </w:rPr>
        <w:tab/>
        <w:t xml:space="preserve">Б.БАТГЭРЭЛ </w:t>
      </w:r>
    </w:p>
    <w:sectPr>
      <w:type w:val="nextPage"/>
      <w:pgSz w:h="15840" w:w="12240"/>
      <w:pgMar w:bottom="1134" w:footer="0" w:gutter="0" w:header="0" w:left="1695" w:right="87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pPr>
    <w:rPr>
      <w:rFonts w:ascii="Arial" w:cs="Mangal" w:eastAsia="Microsoft YaHei" w:hAnsi="Arial"/>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91535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2014-08-22T09:48:47.17Z</dcterms:created>
  <cp:lastPrinted>2014-09-01T15:15:32.40Z</cp:lastPrinted>
  <dcterms:modified xsi:type="dcterms:W3CDTF">2014-09-04T15:10:46.30Z</dcterms:modified>
  <cp:revision>83</cp:revision>
</cp:coreProperties>
</file>