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DAE9A" w14:textId="77777777" w:rsidR="005B6129" w:rsidRPr="002C68A3" w:rsidRDefault="005B6129" w:rsidP="005B6129">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0" locked="0" layoutInCell="1" allowOverlap="1" wp14:anchorId="0A86A6A4" wp14:editId="6AB3925B">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6D102FB2" w14:textId="77777777" w:rsidR="005B6129" w:rsidRPr="0035486B" w:rsidRDefault="005B6129" w:rsidP="005B6129">
      <w:pPr>
        <w:pStyle w:val="Title"/>
        <w:ind w:right="-360"/>
        <w:rPr>
          <w:rFonts w:ascii="Times New Roman" w:hAnsi="Times New Roman"/>
          <w:b w:val="0"/>
          <w:bCs w:val="0"/>
          <w:sz w:val="32"/>
          <w:szCs w:val="32"/>
          <w:lang w:val="en-US"/>
        </w:rPr>
      </w:pPr>
      <w:r w:rsidRPr="00661028">
        <w:rPr>
          <w:rFonts w:ascii="Times New Roman" w:hAnsi="Times New Roman"/>
          <w:sz w:val="32"/>
          <w:szCs w:val="32"/>
        </w:rPr>
        <w:t>МОНГОЛ УЛСЫН ХУУЛЬ</w:t>
      </w:r>
    </w:p>
    <w:p w14:paraId="2102B321" w14:textId="77777777" w:rsidR="005B6129" w:rsidRPr="002C68A3" w:rsidRDefault="005B6129" w:rsidP="005B6129">
      <w:pPr>
        <w:jc w:val="both"/>
        <w:rPr>
          <w:rFonts w:ascii="Arial" w:hAnsi="Arial" w:cs="Arial"/>
          <w:color w:val="3366FF"/>
          <w:lang w:val="ms-MY"/>
        </w:rPr>
      </w:pPr>
    </w:p>
    <w:p w14:paraId="7F9ECF61" w14:textId="2D7FAB66" w:rsidR="005B6129" w:rsidRPr="002C68A3" w:rsidRDefault="005B6129" w:rsidP="005B6129">
      <w:pPr>
        <w:jc w:val="both"/>
        <w:rPr>
          <w:rFonts w:ascii="Arial" w:hAnsi="Arial" w:cs="Arial"/>
          <w:color w:val="3366FF"/>
          <w:sz w:val="20"/>
          <w:szCs w:val="20"/>
          <w:lang w:val="ms-MY"/>
        </w:rPr>
      </w:pPr>
      <w:r w:rsidRPr="002C68A3">
        <w:rPr>
          <w:rFonts w:ascii="Arial" w:hAnsi="Arial" w:cs="Arial"/>
          <w:color w:val="3366FF"/>
          <w:sz w:val="20"/>
          <w:szCs w:val="20"/>
          <w:u w:val="single"/>
          <w:lang w:val="ms-MY"/>
        </w:rPr>
        <w:t>201</w:t>
      </w:r>
      <w:r>
        <w:rPr>
          <w:rFonts w:ascii="Arial" w:hAnsi="Arial" w:cs="Arial"/>
          <w:color w:val="3366FF"/>
          <w:sz w:val="20"/>
          <w:szCs w:val="20"/>
          <w:u w:val="single"/>
          <w:lang w:val="ms-MY"/>
        </w:rPr>
        <w:t>9</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11</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13</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6DAD2860" w14:textId="77777777" w:rsidR="00154F83" w:rsidRDefault="00154F83" w:rsidP="00C05E09">
      <w:pPr>
        <w:jc w:val="center"/>
        <w:rPr>
          <w:rFonts w:ascii="Arial" w:eastAsia="Times New Roman" w:hAnsi="Arial" w:cs="Arial"/>
          <w:sz w:val="24"/>
          <w:szCs w:val="24"/>
          <w:lang w:val="mn-MN"/>
        </w:rPr>
      </w:pPr>
    </w:p>
    <w:p w14:paraId="0602906B" w14:textId="77777777" w:rsidR="005B6129" w:rsidRPr="00317EC5" w:rsidRDefault="005B6129" w:rsidP="00C05E09">
      <w:pPr>
        <w:jc w:val="center"/>
        <w:rPr>
          <w:rFonts w:ascii="Arial" w:eastAsia="Times New Roman" w:hAnsi="Arial" w:cs="Arial"/>
          <w:b/>
          <w:bCs/>
          <w:sz w:val="24"/>
          <w:szCs w:val="24"/>
          <w:lang w:val="mn-MN"/>
        </w:rPr>
      </w:pPr>
    </w:p>
    <w:p w14:paraId="1E9E2049" w14:textId="77777777" w:rsidR="00154F83" w:rsidRPr="00317EC5" w:rsidRDefault="00C05E09" w:rsidP="00C05E09">
      <w:pPr>
        <w:jc w:val="center"/>
        <w:rPr>
          <w:rFonts w:ascii="Arial" w:eastAsia="Times New Roman" w:hAnsi="Arial" w:cs="Arial"/>
          <w:b/>
          <w:bCs/>
          <w:sz w:val="24"/>
          <w:szCs w:val="24"/>
          <w:lang w:val="mn-MN"/>
        </w:rPr>
      </w:pPr>
      <w:r w:rsidRPr="00317EC5">
        <w:rPr>
          <w:rFonts w:ascii="Arial" w:eastAsia="Times New Roman" w:hAnsi="Arial" w:cs="Arial"/>
          <w:b/>
          <w:bCs/>
          <w:sz w:val="24"/>
          <w:szCs w:val="24"/>
          <w:lang w:val="mn-MN"/>
        </w:rPr>
        <w:t xml:space="preserve">ЗАСГИЙН ГАЗРЫН </w:t>
      </w:r>
    </w:p>
    <w:p w14:paraId="6524E351" w14:textId="334965CA" w:rsidR="00C05E09" w:rsidRPr="00317EC5" w:rsidRDefault="00C05E09" w:rsidP="00C05E09">
      <w:pPr>
        <w:jc w:val="center"/>
        <w:rPr>
          <w:rFonts w:ascii="Arial" w:eastAsia="Times New Roman" w:hAnsi="Arial" w:cs="Arial"/>
          <w:b/>
          <w:bCs/>
          <w:sz w:val="24"/>
          <w:szCs w:val="24"/>
          <w:lang w:val="mn-MN"/>
        </w:rPr>
      </w:pPr>
      <w:r w:rsidRPr="00317EC5">
        <w:rPr>
          <w:rFonts w:ascii="Arial" w:eastAsia="Times New Roman" w:hAnsi="Arial" w:cs="Arial"/>
          <w:b/>
          <w:bCs/>
          <w:sz w:val="24"/>
          <w:szCs w:val="24"/>
          <w:lang w:val="mn-MN"/>
        </w:rPr>
        <w:t>ТУСГАЙ САНГИЙН ТУХАЙ</w:t>
      </w:r>
    </w:p>
    <w:p w14:paraId="5331887F" w14:textId="77777777" w:rsidR="00C05E09" w:rsidRPr="00317EC5" w:rsidRDefault="00C05E09" w:rsidP="00C05E09">
      <w:pPr>
        <w:jc w:val="center"/>
        <w:rPr>
          <w:rFonts w:ascii="Arial" w:eastAsia="Times New Roman" w:hAnsi="Arial" w:cs="Arial"/>
          <w:bCs/>
          <w:sz w:val="24"/>
          <w:szCs w:val="24"/>
          <w:lang w:val="mn-MN"/>
        </w:rPr>
      </w:pPr>
      <w:r w:rsidRPr="00317EC5">
        <w:rPr>
          <w:rFonts w:ascii="Arial" w:eastAsia="Times New Roman" w:hAnsi="Arial" w:cs="Arial"/>
          <w:bCs/>
          <w:sz w:val="24"/>
          <w:szCs w:val="24"/>
          <w:lang w:val="mn-MN"/>
        </w:rPr>
        <w:t>/Шинэчилсэн найруулга/</w:t>
      </w:r>
    </w:p>
    <w:p w14:paraId="2E4E4375" w14:textId="77777777" w:rsidR="00C05E09" w:rsidRPr="00317EC5" w:rsidRDefault="00C05E09" w:rsidP="00C05E09">
      <w:pPr>
        <w:jc w:val="center"/>
        <w:rPr>
          <w:rStyle w:val="Strong"/>
          <w:rFonts w:ascii="Arial" w:hAnsi="Arial" w:cs="Arial"/>
          <w:sz w:val="24"/>
          <w:szCs w:val="24"/>
          <w:lang w:val="mn-MN"/>
        </w:rPr>
      </w:pPr>
      <w:r w:rsidRPr="00317EC5">
        <w:rPr>
          <w:rFonts w:ascii="Arial" w:eastAsia="Times New Roman" w:hAnsi="Arial" w:cs="Arial"/>
          <w:b/>
          <w:bCs/>
          <w:sz w:val="24"/>
          <w:szCs w:val="24"/>
          <w:lang w:val="mn-MN"/>
        </w:rPr>
        <w:br/>
      </w:r>
      <w:r w:rsidRPr="00317EC5">
        <w:rPr>
          <w:rStyle w:val="Strong"/>
          <w:rFonts w:ascii="Arial" w:eastAsia="Times New Roman" w:hAnsi="Arial" w:cs="Arial"/>
          <w:sz w:val="24"/>
          <w:szCs w:val="24"/>
          <w:lang w:val="mn-MN"/>
        </w:rPr>
        <w:t>НЭГДҮГЭЭР БҮЛЭГ</w:t>
      </w:r>
    </w:p>
    <w:p w14:paraId="0B7EB8BF" w14:textId="77777777" w:rsidR="00C05E09" w:rsidRPr="00317EC5" w:rsidRDefault="00C05E09" w:rsidP="00C05E09">
      <w:pPr>
        <w:jc w:val="center"/>
        <w:rPr>
          <w:rFonts w:ascii="Arial" w:hAnsi="Arial" w:cs="Arial"/>
          <w:sz w:val="24"/>
          <w:szCs w:val="24"/>
          <w:lang w:val="mn-MN"/>
        </w:rPr>
      </w:pPr>
      <w:r w:rsidRPr="00317EC5">
        <w:rPr>
          <w:rFonts w:ascii="Arial" w:eastAsia="Times New Roman" w:hAnsi="Arial" w:cs="Arial"/>
          <w:b/>
          <w:bCs/>
          <w:sz w:val="24"/>
          <w:szCs w:val="24"/>
          <w:lang w:val="mn-MN"/>
        </w:rPr>
        <w:t>НИЙТЛЭГ ҮНДЭСЛЭЛ</w:t>
      </w:r>
    </w:p>
    <w:p w14:paraId="178237AE" w14:textId="77777777" w:rsidR="00C05E09" w:rsidRPr="00317EC5" w:rsidRDefault="00C05E09" w:rsidP="00C05E09">
      <w:pPr>
        <w:pStyle w:val="msghead"/>
        <w:spacing w:before="0" w:beforeAutospacing="0" w:after="0" w:afterAutospacing="0"/>
        <w:jc w:val="both"/>
        <w:rPr>
          <w:rStyle w:val="Strong"/>
          <w:rFonts w:ascii="Arial" w:hAnsi="Arial" w:cs="Arial"/>
          <w:lang w:val="mn-MN"/>
        </w:rPr>
      </w:pPr>
      <w:r w:rsidRPr="00317EC5">
        <w:rPr>
          <w:rStyle w:val="Strong"/>
          <w:rFonts w:ascii="Arial" w:hAnsi="Arial" w:cs="Arial"/>
          <w:lang w:val="mn-MN"/>
        </w:rPr>
        <w:tab/>
      </w:r>
    </w:p>
    <w:p w14:paraId="799EBBD7" w14:textId="77777777" w:rsidR="00C05E09" w:rsidRPr="00317EC5" w:rsidRDefault="00C05E09" w:rsidP="00C05E09">
      <w:pPr>
        <w:pStyle w:val="msghead"/>
        <w:spacing w:before="0" w:beforeAutospacing="0" w:after="0" w:afterAutospacing="0"/>
        <w:jc w:val="both"/>
        <w:rPr>
          <w:rFonts w:ascii="Arial" w:hAnsi="Arial" w:cs="Arial"/>
          <w:lang w:val="mn-MN"/>
        </w:rPr>
      </w:pPr>
      <w:r w:rsidRPr="00317EC5">
        <w:rPr>
          <w:rStyle w:val="Strong"/>
          <w:rFonts w:ascii="Arial" w:hAnsi="Arial" w:cs="Arial"/>
          <w:lang w:val="mn-MN"/>
        </w:rPr>
        <w:tab/>
        <w:t>1 дүгээр зүйл.Хуулийн зорилт</w:t>
      </w:r>
    </w:p>
    <w:p w14:paraId="599918B2"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61554C97"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1.1.Энэ хуулийн зорилт нь Засгийн газрын тусгай сангийн төрлийг тогтоож, эдгээр санг бүрдүүлэх, зарцуулах, гүйцэтгэлийг тайлагнах, хяналт тавихтай холбогдсон харилцааг зохицуулахад оршино.</w:t>
      </w:r>
    </w:p>
    <w:p w14:paraId="20681439" w14:textId="77777777" w:rsidR="00C05E09" w:rsidRPr="00317EC5" w:rsidRDefault="00C05E09" w:rsidP="00C05E09">
      <w:pPr>
        <w:pStyle w:val="msghead"/>
        <w:spacing w:before="0" w:beforeAutospacing="0" w:after="0" w:afterAutospacing="0"/>
        <w:jc w:val="both"/>
        <w:rPr>
          <w:rStyle w:val="Strong"/>
          <w:rFonts w:ascii="Arial" w:hAnsi="Arial" w:cs="Arial"/>
          <w:lang w:val="mn-MN"/>
        </w:rPr>
      </w:pPr>
      <w:r w:rsidRPr="00317EC5">
        <w:rPr>
          <w:rStyle w:val="Strong"/>
          <w:rFonts w:ascii="Arial" w:hAnsi="Arial" w:cs="Arial"/>
          <w:lang w:val="mn-MN"/>
        </w:rPr>
        <w:tab/>
      </w:r>
    </w:p>
    <w:p w14:paraId="53DCA09A" w14:textId="77777777" w:rsidR="00C05E09" w:rsidRPr="00317EC5" w:rsidRDefault="00C05E09" w:rsidP="00C05E09">
      <w:pPr>
        <w:pStyle w:val="msghead"/>
        <w:spacing w:before="0" w:beforeAutospacing="0" w:after="0" w:afterAutospacing="0"/>
        <w:jc w:val="both"/>
        <w:rPr>
          <w:rFonts w:ascii="Arial" w:hAnsi="Arial" w:cs="Arial"/>
          <w:lang w:val="mn-MN"/>
        </w:rPr>
      </w:pPr>
      <w:r w:rsidRPr="00317EC5">
        <w:rPr>
          <w:rStyle w:val="Strong"/>
          <w:rFonts w:ascii="Arial" w:hAnsi="Arial" w:cs="Arial"/>
          <w:lang w:val="mn-MN"/>
        </w:rPr>
        <w:tab/>
        <w:t>2 дугаар зүйл.Засгийн газрын тусгай сангийн</w:t>
      </w:r>
      <w:r w:rsidRPr="00317EC5">
        <w:rPr>
          <w:rStyle w:val="Strong"/>
          <w:rFonts w:ascii="Arial" w:hAnsi="Arial" w:cs="Arial"/>
          <w:i/>
          <w:lang w:val="mn-MN"/>
        </w:rPr>
        <w:t xml:space="preserve"> </w:t>
      </w:r>
      <w:r w:rsidRPr="00317EC5">
        <w:rPr>
          <w:rStyle w:val="Strong"/>
          <w:rFonts w:ascii="Arial" w:hAnsi="Arial" w:cs="Arial"/>
          <w:lang w:val="mn-MN"/>
        </w:rPr>
        <w:t>хууль тогтоомж</w:t>
      </w:r>
    </w:p>
    <w:p w14:paraId="520A223D"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69D06662" w14:textId="767EBB50"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2.1.Засгийн газрын тусгай сангийн хууль тогтоомж нь Төсвийн тогтвортой байдлын тухай хууль</w:t>
      </w:r>
      <w:r w:rsidRPr="00317EC5">
        <w:rPr>
          <w:rStyle w:val="FootnoteReference"/>
          <w:rFonts w:ascii="Arial" w:hAnsi="Arial" w:cs="Arial"/>
          <w:lang w:val="mn-MN"/>
        </w:rPr>
        <w:footnoteReference w:id="1"/>
      </w:r>
      <w:r w:rsidRPr="00317EC5">
        <w:rPr>
          <w:rFonts w:ascii="Arial" w:hAnsi="Arial" w:cs="Arial"/>
          <w:lang w:val="mn-MN"/>
        </w:rPr>
        <w:t>, Төсвийн тухай хууль</w:t>
      </w:r>
      <w:r w:rsidRPr="00317EC5">
        <w:rPr>
          <w:rStyle w:val="FootnoteReference"/>
          <w:rFonts w:ascii="Arial" w:hAnsi="Arial" w:cs="Arial"/>
          <w:lang w:val="mn-MN"/>
        </w:rPr>
        <w:footnoteReference w:id="2"/>
      </w:r>
      <w:r w:rsidRPr="00317EC5">
        <w:rPr>
          <w:rFonts w:ascii="Arial" w:hAnsi="Arial" w:cs="Arial"/>
          <w:lang w:val="mn-MN"/>
        </w:rPr>
        <w:t>, Өрийн удирдлагын тухай хууль</w:t>
      </w:r>
      <w:r w:rsidRPr="00317EC5">
        <w:rPr>
          <w:rStyle w:val="FootnoteReference"/>
          <w:rFonts w:ascii="Arial" w:hAnsi="Arial" w:cs="Arial"/>
          <w:lang w:val="mn-MN"/>
        </w:rPr>
        <w:footnoteReference w:id="3"/>
      </w:r>
      <w:r w:rsidRPr="00317EC5">
        <w:rPr>
          <w:rFonts w:ascii="Arial" w:hAnsi="Arial" w:cs="Arial"/>
          <w:lang w:val="mn-MN"/>
        </w:rPr>
        <w:t>, Шилэн дансны тухай хууль</w:t>
      </w:r>
      <w:r w:rsidRPr="00317EC5">
        <w:rPr>
          <w:rStyle w:val="FootnoteReference"/>
          <w:rFonts w:ascii="Arial" w:hAnsi="Arial" w:cs="Arial"/>
          <w:lang w:val="mn-MN"/>
        </w:rPr>
        <w:footnoteReference w:id="4"/>
      </w:r>
      <w:r w:rsidRPr="00317EC5">
        <w:rPr>
          <w:rFonts w:ascii="Arial" w:hAnsi="Arial" w:cs="Arial"/>
          <w:lang w:val="mn-MN"/>
        </w:rPr>
        <w:t>, энэ хууль болон эдгээр хуультай нийцүүлэн гаргасан хууль тогтоомжийн бусад актаас бүрдэнэ.</w:t>
      </w:r>
    </w:p>
    <w:p w14:paraId="7AF4B0D7"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18310FE2"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2.2.Монгол Улсын олон улсын гэрээнд энэ хуульд зааснаас өөрөөр заасан бол олон улсын гэрээний заалтыг дагаж мөрдөнө.</w:t>
      </w:r>
    </w:p>
    <w:p w14:paraId="2D3B1A9C" w14:textId="77777777" w:rsidR="00C05E09" w:rsidRPr="00317EC5" w:rsidRDefault="00C05E09" w:rsidP="00C05E09">
      <w:pPr>
        <w:pStyle w:val="msghead"/>
        <w:spacing w:before="0" w:beforeAutospacing="0" w:after="0" w:afterAutospacing="0"/>
        <w:jc w:val="both"/>
        <w:rPr>
          <w:rStyle w:val="Strong"/>
          <w:rFonts w:ascii="Arial" w:hAnsi="Arial" w:cs="Arial"/>
          <w:lang w:val="mn-MN"/>
        </w:rPr>
      </w:pPr>
      <w:r w:rsidRPr="00317EC5">
        <w:rPr>
          <w:rStyle w:val="Strong"/>
          <w:rFonts w:ascii="Arial" w:hAnsi="Arial" w:cs="Arial"/>
          <w:lang w:val="mn-MN"/>
        </w:rPr>
        <w:tab/>
      </w:r>
    </w:p>
    <w:p w14:paraId="4F788D6A" w14:textId="77777777" w:rsidR="00C05E09" w:rsidRPr="00317EC5" w:rsidRDefault="00C05E09" w:rsidP="00C05E09">
      <w:pPr>
        <w:pStyle w:val="msghead"/>
        <w:spacing w:before="0" w:beforeAutospacing="0" w:after="0" w:afterAutospacing="0"/>
        <w:jc w:val="both"/>
        <w:rPr>
          <w:rStyle w:val="Strong"/>
          <w:rFonts w:ascii="Arial" w:hAnsi="Arial" w:cs="Arial"/>
          <w:lang w:val="mn-MN"/>
        </w:rPr>
      </w:pPr>
      <w:r w:rsidRPr="00317EC5">
        <w:rPr>
          <w:rStyle w:val="Strong"/>
          <w:rFonts w:ascii="Arial" w:hAnsi="Arial" w:cs="Arial"/>
          <w:lang w:val="mn-MN"/>
        </w:rPr>
        <w:tab/>
        <w:t>3 дугаар зүйл.Хуулийн үйлчлэх хүрээ</w:t>
      </w:r>
    </w:p>
    <w:p w14:paraId="5ED604EE"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53880E1A"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3.1.Хуульд өөрөөр заагаагүй бол Засгийн газрын бүх тусгай сангийн бүрдүүлэлт, зарцуулалт, удирдлага, зохион байгуулалт болон хяналт тавих харилцаанд энэ хууль үйлчилнэ.</w:t>
      </w:r>
    </w:p>
    <w:p w14:paraId="2591EE03" w14:textId="77777777" w:rsidR="00C05E09" w:rsidRPr="00317EC5" w:rsidRDefault="00C05E09" w:rsidP="00C05E09">
      <w:pPr>
        <w:pStyle w:val="msghead"/>
        <w:spacing w:before="0" w:beforeAutospacing="0" w:after="0" w:afterAutospacing="0"/>
        <w:ind w:firstLine="720"/>
        <w:jc w:val="both"/>
        <w:rPr>
          <w:rFonts w:ascii="Arial" w:hAnsi="Arial" w:cs="Arial"/>
          <w:lang w:val="mn-MN"/>
        </w:rPr>
      </w:pPr>
    </w:p>
    <w:p w14:paraId="6A64B883" w14:textId="31EEB8E8" w:rsidR="00C05E09" w:rsidRPr="00317EC5" w:rsidRDefault="00C05E09" w:rsidP="00C05E09">
      <w:pPr>
        <w:pStyle w:val="msghead"/>
        <w:spacing w:before="0" w:beforeAutospacing="0" w:after="0" w:afterAutospacing="0"/>
        <w:ind w:firstLine="720"/>
        <w:jc w:val="both"/>
        <w:rPr>
          <w:rStyle w:val="Strong"/>
          <w:rFonts w:ascii="Arial" w:hAnsi="Arial" w:cs="Arial"/>
          <w:lang w:val="mn-MN"/>
        </w:rPr>
      </w:pPr>
      <w:r w:rsidRPr="00317EC5">
        <w:rPr>
          <w:rFonts w:ascii="Arial" w:hAnsi="Arial" w:cs="Arial"/>
          <w:lang w:val="mn-MN"/>
        </w:rPr>
        <w:t>3.2.Нийгмийн даатгалын сан, Эрүүл мэндийн даатгалын сан, Нийгмийн халамжийн сан, Хөдөлмөр эрхлэлтийг дэмжих сан, Төсвийн тогтворжуулалтын сан, Ирээдүйн өв сан,</w:t>
      </w:r>
      <w:r w:rsidR="00682275" w:rsidRPr="00682275">
        <w:rPr>
          <w:rFonts w:ascii="Arial" w:hAnsi="Arial" w:cs="Arial"/>
          <w:bCs/>
          <w:noProof/>
          <w:color w:val="000000" w:themeColor="text1"/>
        </w:rPr>
        <w:t xml:space="preserve"> </w:t>
      </w:r>
      <w:r w:rsidR="00682275" w:rsidRPr="00F23316">
        <w:rPr>
          <w:rFonts w:ascii="Arial" w:hAnsi="Arial" w:cs="Arial"/>
          <w:bCs/>
          <w:noProof/>
          <w:color w:val="000000" w:themeColor="text1"/>
        </w:rPr>
        <w:t>Хуримтлалын сан, Хөгжлийн сан,</w:t>
      </w:r>
      <w:r w:rsidR="00507689" w:rsidRPr="00507689">
        <w:rPr>
          <w:rFonts w:ascii="Arial" w:hAnsi="Arial" w:cs="Arial"/>
          <w:lang w:val="mn-MN"/>
        </w:rPr>
        <w:t xml:space="preserve"> </w:t>
      </w:r>
      <w:r w:rsidR="00507689" w:rsidRPr="008527B7">
        <w:rPr>
          <w:rFonts w:ascii="Arial" w:hAnsi="Arial" w:cs="Arial"/>
          <w:lang w:val="mn-MN"/>
        </w:rPr>
        <w:t>Зэвсэгт хүчний хөгжлийн сан,</w:t>
      </w:r>
      <w:r w:rsidR="001540AD" w:rsidRPr="001540AD">
        <w:rPr>
          <w:rFonts w:ascii="Arial" w:hAnsi="Arial" w:cs="Arial"/>
          <w:color w:val="000000" w:themeColor="text1"/>
          <w:lang w:val="mn-MN"/>
        </w:rPr>
        <w:t xml:space="preserve"> </w:t>
      </w:r>
      <w:r w:rsidR="001540AD" w:rsidRPr="00D463EF">
        <w:rPr>
          <w:rFonts w:ascii="Arial" w:hAnsi="Arial" w:cs="Arial"/>
          <w:color w:val="000000" w:themeColor="text1"/>
          <w:lang w:val="mn-MN"/>
        </w:rPr>
        <w:t>Цагдаагийн хөгжлийн сан,</w:t>
      </w:r>
      <w:r w:rsidRPr="00317EC5">
        <w:rPr>
          <w:rFonts w:ascii="Arial" w:hAnsi="Arial" w:cs="Arial"/>
          <w:lang w:val="mn-MN"/>
        </w:rPr>
        <w:t xml:space="preserve"> Улсын авто замын сан, </w:t>
      </w:r>
      <w:r w:rsidR="00691FD0" w:rsidRPr="00F35B9B">
        <w:rPr>
          <w:rFonts w:ascii="Arial" w:hAnsi="Arial" w:cs="Arial"/>
          <w:lang w:val="mn-MN"/>
        </w:rPr>
        <w:t>Кино урлагийг дэмжих сан,</w:t>
      </w:r>
      <w:r w:rsidR="00691FD0">
        <w:rPr>
          <w:rFonts w:ascii="Arial" w:hAnsi="Arial" w:cs="Arial"/>
        </w:rPr>
        <w:t xml:space="preserve"> </w:t>
      </w:r>
      <w:r w:rsidRPr="00317EC5">
        <w:rPr>
          <w:rFonts w:ascii="Arial" w:hAnsi="Arial" w:cs="Arial"/>
          <w:lang w:val="mn-MN"/>
        </w:rPr>
        <w:t>Мэргэжлийн боловсрол, сургалтыг дэмжих сангийн бүрдүүлэлт, зарцуулалтын онцлогтой холбогдсон харилцааг тусгай хуулиар, нийтлэг харилцааг энэ хуулиар зохицуулна.</w:t>
      </w:r>
    </w:p>
    <w:p w14:paraId="62BAEF50" w14:textId="40AB5F79" w:rsidR="00507689" w:rsidRDefault="00815760" w:rsidP="00507689">
      <w:pPr>
        <w:jc w:val="both"/>
        <w:rPr>
          <w:rFonts w:ascii="Arial" w:hAnsi="Arial" w:cs="Arial"/>
          <w:i/>
          <w:color w:val="000000"/>
          <w:sz w:val="20"/>
          <w:szCs w:val="20"/>
        </w:rPr>
      </w:pPr>
      <w:hyperlink r:id="rId9" w:history="1">
        <w:r w:rsidR="00507689" w:rsidRPr="00507689">
          <w:rPr>
            <w:rStyle w:val="Hyperlink"/>
            <w:rFonts w:ascii="Arial" w:hAnsi="Arial" w:cs="Arial"/>
            <w:i/>
            <w:sz w:val="20"/>
            <w:szCs w:val="20"/>
          </w:rPr>
          <w:t xml:space="preserve">/Энэ хэсэгт 2021 оны 01 дүгээр сарын 29-ний өдрийн хуулиар </w:t>
        </w:r>
        <w:r w:rsidR="00507689" w:rsidRPr="00507689">
          <w:rPr>
            <w:rStyle w:val="Hyperlink"/>
            <w:rFonts w:ascii="Arial" w:hAnsi="Arial" w:cs="Arial"/>
            <w:bCs/>
            <w:i/>
            <w:sz w:val="20"/>
            <w:szCs w:val="20"/>
          </w:rPr>
          <w:t>нэмэлт оруулсан</w:t>
        </w:r>
        <w:r w:rsidR="00507689" w:rsidRPr="00507689">
          <w:rPr>
            <w:rStyle w:val="Hyperlink"/>
            <w:rFonts w:ascii="Arial" w:hAnsi="Arial" w:cs="Arial"/>
            <w:i/>
            <w:sz w:val="20"/>
            <w:szCs w:val="20"/>
          </w:rPr>
          <w:t>./</w:t>
        </w:r>
      </w:hyperlink>
    </w:p>
    <w:p w14:paraId="240BC692" w14:textId="5CD578AE" w:rsidR="00B15FA5" w:rsidRPr="00BB7453" w:rsidRDefault="00815760" w:rsidP="00B15FA5">
      <w:pPr>
        <w:rPr>
          <w:rFonts w:ascii="Arial" w:hAnsi="Arial" w:cs="Arial"/>
          <w:i/>
          <w:sz w:val="20"/>
        </w:rPr>
      </w:pPr>
      <w:hyperlink r:id="rId10" w:history="1">
        <w:r w:rsidR="00B15FA5" w:rsidRPr="00B15FA5">
          <w:rPr>
            <w:rStyle w:val="Hyperlink"/>
            <w:rFonts w:ascii="Arial" w:hAnsi="Arial" w:cs="Arial"/>
            <w:i/>
            <w:sz w:val="20"/>
            <w:szCs w:val="20"/>
          </w:rPr>
          <w:t xml:space="preserve">/Энэ хэсэгт 2021 оны 7 дугаар сарын 2-ны өдрийн хуулиар </w:t>
        </w:r>
        <w:r w:rsidR="00B15FA5" w:rsidRPr="00B15FA5">
          <w:rPr>
            <w:rStyle w:val="Hyperlink"/>
            <w:rFonts w:ascii="Arial" w:hAnsi="Arial" w:cs="Arial"/>
            <w:bCs/>
            <w:i/>
            <w:sz w:val="20"/>
            <w:szCs w:val="20"/>
          </w:rPr>
          <w:t>нэмэлт оруулсан</w:t>
        </w:r>
        <w:r w:rsidR="00B15FA5" w:rsidRPr="00B15FA5">
          <w:rPr>
            <w:rStyle w:val="Hyperlink"/>
            <w:rFonts w:ascii="Arial" w:hAnsi="Arial" w:cs="Arial"/>
            <w:i/>
            <w:sz w:val="20"/>
          </w:rPr>
          <w:t>./</w:t>
        </w:r>
      </w:hyperlink>
    </w:p>
    <w:p w14:paraId="53B9384E" w14:textId="125E8A5A" w:rsidR="00682275" w:rsidRPr="00F23316" w:rsidRDefault="00682275" w:rsidP="00682275">
      <w:pPr>
        <w:ind w:hanging="142"/>
        <w:jc w:val="both"/>
        <w:rPr>
          <w:rFonts w:ascii="Arial" w:hAnsi="Arial" w:cs="Arial"/>
          <w:bCs/>
          <w:i/>
          <w:iCs/>
          <w:noProof/>
          <w:color w:val="000000" w:themeColor="text1"/>
          <w:sz w:val="20"/>
          <w:szCs w:val="20"/>
        </w:rPr>
      </w:pPr>
      <w:r w:rsidRPr="00F23316">
        <w:rPr>
          <w:rFonts w:ascii="Arial" w:hAnsi="Arial" w:cs="Arial"/>
          <w:bCs/>
          <w:i/>
          <w:iCs/>
          <w:noProof/>
          <w:color w:val="000000" w:themeColor="text1"/>
          <w:sz w:val="20"/>
          <w:szCs w:val="20"/>
        </w:rPr>
        <w:t xml:space="preserve">  </w:t>
      </w:r>
      <w:hyperlink r:id="rId11" w:history="1">
        <w:r w:rsidRPr="00F23316">
          <w:rPr>
            <w:rStyle w:val="Hyperlink"/>
            <w:rFonts w:ascii="Arial" w:hAnsi="Arial" w:cs="Arial"/>
            <w:bCs/>
            <w:i/>
            <w:iCs/>
            <w:noProof/>
            <w:sz w:val="20"/>
            <w:szCs w:val="20"/>
          </w:rPr>
          <w:t>/Энэ хэсэгт 2024 оны 04 дүгээр сарын 19-ний өдрийн хуулиар нэмэлт оруулсан./</w:t>
        </w:r>
      </w:hyperlink>
    </w:p>
    <w:p w14:paraId="1C98D1E2" w14:textId="4B6ED061" w:rsidR="001540AD" w:rsidRPr="001540AD" w:rsidRDefault="00815760" w:rsidP="001540AD">
      <w:pPr>
        <w:pStyle w:val="NormalWeb"/>
        <w:tabs>
          <w:tab w:val="left" w:pos="1440"/>
        </w:tabs>
        <w:spacing w:before="0" w:beforeAutospacing="0" w:after="0" w:afterAutospacing="0"/>
        <w:ind w:hanging="142"/>
        <w:jc w:val="both"/>
        <w:rPr>
          <w:rFonts w:ascii="Arial" w:hAnsi="Arial" w:cs="Arial"/>
          <w:i/>
          <w:iCs/>
          <w:sz w:val="20"/>
          <w:szCs w:val="20"/>
        </w:rPr>
      </w:pPr>
      <w:hyperlink r:id="rId12" w:history="1">
        <w:r w:rsidR="001540AD" w:rsidRPr="001540AD">
          <w:rPr>
            <w:rStyle w:val="Hyperlink"/>
            <w:rFonts w:ascii="Arial" w:hAnsi="Arial" w:cs="Arial"/>
            <w:i/>
            <w:iCs/>
            <w:sz w:val="20"/>
            <w:szCs w:val="20"/>
          </w:rPr>
          <w:t xml:space="preserve">/Энэ </w:t>
        </w:r>
        <w:r w:rsidR="001540AD">
          <w:rPr>
            <w:rStyle w:val="Hyperlink"/>
            <w:rFonts w:ascii="Arial" w:hAnsi="Arial" w:cs="Arial"/>
            <w:i/>
            <w:iCs/>
            <w:sz w:val="20"/>
            <w:szCs w:val="20"/>
          </w:rPr>
          <w:t>хэсэгт</w:t>
        </w:r>
        <w:r w:rsidR="001540AD" w:rsidRPr="001540AD">
          <w:rPr>
            <w:rStyle w:val="Hyperlink"/>
            <w:rFonts w:ascii="Arial" w:hAnsi="Arial" w:cs="Arial"/>
            <w:i/>
            <w:iCs/>
            <w:sz w:val="20"/>
            <w:szCs w:val="20"/>
          </w:rPr>
          <w:t xml:space="preserve"> 2024 оны 06 дугаар сарын 05-ны өдрийн хуулиар </w:t>
        </w:r>
        <w:r w:rsidR="001540AD">
          <w:rPr>
            <w:rStyle w:val="Hyperlink"/>
            <w:rFonts w:ascii="Arial" w:hAnsi="Arial" w:cs="Arial"/>
            <w:i/>
            <w:iCs/>
            <w:sz w:val="20"/>
            <w:szCs w:val="20"/>
          </w:rPr>
          <w:t>нэмэлт оруулсан</w:t>
        </w:r>
        <w:r w:rsidR="001540AD" w:rsidRPr="001540AD">
          <w:rPr>
            <w:rStyle w:val="Hyperlink"/>
            <w:rFonts w:ascii="Arial" w:hAnsi="Arial" w:cs="Arial"/>
            <w:i/>
            <w:iCs/>
            <w:sz w:val="20"/>
            <w:szCs w:val="20"/>
          </w:rPr>
          <w:t>./</w:t>
        </w:r>
      </w:hyperlink>
    </w:p>
    <w:p w14:paraId="3507681C" w14:textId="387BBCDC" w:rsidR="00C05E09" w:rsidRPr="00317EC5" w:rsidRDefault="00C05E09" w:rsidP="00C05E09">
      <w:pPr>
        <w:pStyle w:val="msghead"/>
        <w:spacing w:before="0" w:beforeAutospacing="0" w:after="0" w:afterAutospacing="0"/>
        <w:jc w:val="both"/>
        <w:rPr>
          <w:rStyle w:val="Strong"/>
          <w:rFonts w:ascii="Arial" w:hAnsi="Arial" w:cs="Arial"/>
          <w:lang w:val="mn-MN"/>
        </w:rPr>
      </w:pPr>
    </w:p>
    <w:p w14:paraId="7831D0F0" w14:textId="77777777" w:rsidR="00C05E09" w:rsidRPr="00317EC5" w:rsidRDefault="00C05E09" w:rsidP="00C05E09">
      <w:pPr>
        <w:pStyle w:val="msghead"/>
        <w:spacing w:before="0" w:beforeAutospacing="0" w:after="0" w:afterAutospacing="0"/>
        <w:jc w:val="both"/>
        <w:rPr>
          <w:rFonts w:ascii="Arial" w:hAnsi="Arial" w:cs="Arial"/>
          <w:lang w:val="mn-MN"/>
        </w:rPr>
      </w:pPr>
      <w:r w:rsidRPr="00317EC5">
        <w:rPr>
          <w:rStyle w:val="Strong"/>
          <w:rFonts w:ascii="Arial" w:hAnsi="Arial" w:cs="Arial"/>
          <w:lang w:val="mn-MN"/>
        </w:rPr>
        <w:tab/>
        <w:t>4 дүгээр зүйл.Хуулийн нэр томьёоны тодорхойлолт</w:t>
      </w:r>
    </w:p>
    <w:p w14:paraId="2A296E11"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127044CA"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4.1.Энэ хуульд хэрэглэсэн дараах нэр томьёог доор дурдсан утгаар ойлгоно:</w:t>
      </w:r>
    </w:p>
    <w:p w14:paraId="780BBF36"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75B385E8"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4.1.1.“Засгийн газрын тусгай сан” /цаашид “тусгай сан” гэх/ гэж Засгийн газрын тодорхой чиг үүрэг, зорилтыг санхүүжүүлэх зориулалттай төсвийн тусгай дансыг;</w:t>
      </w:r>
    </w:p>
    <w:p w14:paraId="032508E6"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3ED31D85"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 xml:space="preserve">4.1.2.“эргэн төлөгдөх зээл” гэж тодорхой хугацааны дараа төсөвт буцаан төвлөрүүлэх нөхцөлтэйгөөр олгож байгаа улсын төсвийн шилжүүлгийг; </w:t>
      </w:r>
    </w:p>
    <w:p w14:paraId="4420597A"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281565DA"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 xml:space="preserve">4.1.3.“эргэн төлөгдөх нөхцөлгүй олгосон эх үүсвэр” гэж урсгал зардал, хөрөнгийн зардлыг санхүүжүүлэх зориулалттай улсын төсвийн шилжүүлгийг. </w:t>
      </w:r>
    </w:p>
    <w:p w14:paraId="57F12F71" w14:textId="77777777" w:rsidR="00C05E09" w:rsidRPr="00317EC5" w:rsidRDefault="00C05E09" w:rsidP="00C05E09">
      <w:pPr>
        <w:jc w:val="both"/>
        <w:rPr>
          <w:rStyle w:val="Strong"/>
          <w:rFonts w:ascii="Arial" w:eastAsia="Times New Roman" w:hAnsi="Arial" w:cs="Arial"/>
          <w:sz w:val="24"/>
          <w:szCs w:val="24"/>
          <w:lang w:val="mn-MN"/>
        </w:rPr>
      </w:pPr>
    </w:p>
    <w:p w14:paraId="5AB5D452" w14:textId="77777777" w:rsidR="00C05E09" w:rsidRPr="00317EC5" w:rsidRDefault="00C05E09" w:rsidP="00C05E09">
      <w:pPr>
        <w:jc w:val="center"/>
        <w:rPr>
          <w:rStyle w:val="Strong"/>
          <w:rFonts w:ascii="Arial" w:eastAsia="Times New Roman" w:hAnsi="Arial" w:cs="Arial"/>
          <w:sz w:val="24"/>
          <w:szCs w:val="24"/>
          <w:lang w:val="mn-MN"/>
        </w:rPr>
      </w:pPr>
      <w:r w:rsidRPr="00317EC5">
        <w:rPr>
          <w:rStyle w:val="Strong"/>
          <w:rFonts w:ascii="Arial" w:eastAsia="Times New Roman" w:hAnsi="Arial" w:cs="Arial"/>
          <w:sz w:val="24"/>
          <w:szCs w:val="24"/>
          <w:lang w:val="mn-MN"/>
        </w:rPr>
        <w:t>ХОЁРДУГААР БҮЛЭГ</w:t>
      </w:r>
      <w:r w:rsidRPr="00317EC5">
        <w:rPr>
          <w:rFonts w:ascii="Arial" w:eastAsia="Times New Roman" w:hAnsi="Arial" w:cs="Arial"/>
          <w:b/>
          <w:bCs/>
          <w:sz w:val="24"/>
          <w:szCs w:val="24"/>
          <w:lang w:val="mn-MN"/>
        </w:rPr>
        <w:br/>
      </w:r>
      <w:r w:rsidRPr="00317EC5">
        <w:rPr>
          <w:rStyle w:val="Strong"/>
          <w:rFonts w:ascii="Arial" w:eastAsia="Times New Roman" w:hAnsi="Arial" w:cs="Arial"/>
          <w:sz w:val="24"/>
          <w:szCs w:val="24"/>
          <w:lang w:val="mn-MN"/>
        </w:rPr>
        <w:t>ТУСГАЙ САН, ТҮҮНИЙ ТӨРӨЛ</w:t>
      </w:r>
    </w:p>
    <w:p w14:paraId="0C9F3891" w14:textId="77777777" w:rsidR="00C05E09" w:rsidRPr="00317EC5" w:rsidRDefault="00C05E09" w:rsidP="00C05E09">
      <w:pPr>
        <w:pStyle w:val="msghead"/>
        <w:spacing w:before="0" w:beforeAutospacing="0" w:after="0" w:afterAutospacing="0"/>
        <w:jc w:val="both"/>
        <w:rPr>
          <w:rStyle w:val="Strong"/>
          <w:rFonts w:ascii="Arial" w:hAnsi="Arial" w:cs="Arial"/>
          <w:lang w:val="mn-MN"/>
        </w:rPr>
      </w:pPr>
      <w:r w:rsidRPr="00317EC5">
        <w:rPr>
          <w:rStyle w:val="Strong"/>
          <w:rFonts w:ascii="Arial" w:hAnsi="Arial" w:cs="Arial"/>
          <w:lang w:val="mn-MN"/>
        </w:rPr>
        <w:tab/>
      </w:r>
    </w:p>
    <w:p w14:paraId="5349BFEE" w14:textId="76E4F494" w:rsidR="00C05E09" w:rsidRPr="00317EC5" w:rsidRDefault="00C05E09" w:rsidP="00C05E09">
      <w:pPr>
        <w:pStyle w:val="msghead"/>
        <w:spacing w:before="0" w:beforeAutospacing="0" w:after="0" w:afterAutospacing="0"/>
        <w:jc w:val="both"/>
        <w:rPr>
          <w:rStyle w:val="Strong"/>
          <w:rFonts w:ascii="Arial" w:hAnsi="Arial" w:cs="Arial"/>
          <w:lang w:val="mn-MN"/>
        </w:rPr>
      </w:pPr>
      <w:r w:rsidRPr="00317EC5">
        <w:rPr>
          <w:rStyle w:val="Strong"/>
          <w:rFonts w:ascii="Arial" w:hAnsi="Arial" w:cs="Arial"/>
          <w:lang w:val="mn-MN"/>
        </w:rPr>
        <w:tab/>
        <w:t>5 дугаар зүйл.Тусгай сан, түүний төрөл,</w:t>
      </w:r>
      <w:r w:rsidR="00D645E7" w:rsidRPr="00317EC5">
        <w:rPr>
          <w:rStyle w:val="Strong"/>
          <w:rFonts w:ascii="Arial" w:hAnsi="Arial" w:cs="Arial"/>
          <w:lang w:val="mn-MN"/>
        </w:rPr>
        <w:t xml:space="preserve"> </w:t>
      </w:r>
      <w:r w:rsidRPr="00317EC5">
        <w:rPr>
          <w:rStyle w:val="Strong"/>
          <w:rFonts w:ascii="Arial" w:hAnsi="Arial" w:cs="Arial"/>
          <w:lang w:val="mn-MN"/>
        </w:rPr>
        <w:t xml:space="preserve">тусгай санг </w:t>
      </w:r>
    </w:p>
    <w:p w14:paraId="4F550293" w14:textId="3392868C" w:rsidR="00C05E09" w:rsidRPr="00317EC5" w:rsidRDefault="00C05E09" w:rsidP="00C05E09">
      <w:pPr>
        <w:pStyle w:val="msghead"/>
        <w:spacing w:before="0" w:beforeAutospacing="0" w:after="0" w:afterAutospacing="0"/>
        <w:jc w:val="both"/>
        <w:rPr>
          <w:rFonts w:ascii="Arial" w:hAnsi="Arial" w:cs="Arial"/>
          <w:b/>
          <w:bCs/>
          <w:lang w:val="mn-MN"/>
        </w:rPr>
      </w:pPr>
      <w:r w:rsidRPr="00317EC5">
        <w:rPr>
          <w:rStyle w:val="Strong"/>
          <w:rFonts w:ascii="Arial" w:hAnsi="Arial" w:cs="Arial"/>
          <w:lang w:val="mn-MN"/>
        </w:rPr>
        <w:tab/>
      </w:r>
      <w:r w:rsidRPr="00317EC5">
        <w:rPr>
          <w:rStyle w:val="Strong"/>
          <w:rFonts w:ascii="Arial" w:hAnsi="Arial" w:cs="Arial"/>
          <w:lang w:val="mn-MN"/>
        </w:rPr>
        <w:tab/>
      </w:r>
      <w:r w:rsidRPr="00317EC5">
        <w:rPr>
          <w:rStyle w:val="Strong"/>
          <w:rFonts w:ascii="Arial" w:hAnsi="Arial" w:cs="Arial"/>
          <w:lang w:val="mn-MN"/>
        </w:rPr>
        <w:tab/>
        <w:t xml:space="preserve">     </w:t>
      </w:r>
      <w:r w:rsidR="00154F83" w:rsidRPr="00317EC5">
        <w:rPr>
          <w:rStyle w:val="Strong"/>
          <w:rFonts w:ascii="Arial" w:hAnsi="Arial" w:cs="Arial"/>
          <w:lang w:val="mn-MN"/>
        </w:rPr>
        <w:t xml:space="preserve">  </w:t>
      </w:r>
      <w:r w:rsidRPr="00317EC5">
        <w:rPr>
          <w:rStyle w:val="Strong"/>
          <w:rFonts w:ascii="Arial" w:hAnsi="Arial" w:cs="Arial"/>
          <w:lang w:val="mn-MN"/>
        </w:rPr>
        <w:t xml:space="preserve">шинээр байгуулах, татан буулгах  </w:t>
      </w:r>
    </w:p>
    <w:p w14:paraId="0B509793"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2DD39189"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5.1.Тусгай</w:t>
      </w:r>
      <w:r w:rsidRPr="00317EC5">
        <w:rPr>
          <w:rFonts w:ascii="Arial" w:hAnsi="Arial" w:cs="Arial"/>
          <w:i/>
          <w:lang w:val="mn-MN"/>
        </w:rPr>
        <w:t xml:space="preserve"> </w:t>
      </w:r>
      <w:r w:rsidRPr="00317EC5">
        <w:rPr>
          <w:rFonts w:ascii="Arial" w:hAnsi="Arial" w:cs="Arial"/>
          <w:lang w:val="mn-MN"/>
        </w:rPr>
        <w:t>сангийн орлого, зарлагын тайлан нь Монгол Улсын нэгдсэн  төсвийн гүйцэтгэлийн тайлангийн бүрэлдэхүүн хэсэг байна.</w:t>
      </w:r>
    </w:p>
    <w:p w14:paraId="2882F1EA"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428759E0"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 xml:space="preserve">5.2.Тусгай санг хуулиар байгуулж, татан буулгана. </w:t>
      </w:r>
    </w:p>
    <w:p w14:paraId="5D8FC53C"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6F8E66FC"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5.3.Тусгай сан дараах төрөлтэй байна:</w:t>
      </w:r>
    </w:p>
    <w:p w14:paraId="4511C9BB"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5674F242"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ab/>
        <w:t>5.3.1.Байгаль орчин, уур амьсгалын сан;</w:t>
      </w:r>
    </w:p>
    <w:p w14:paraId="5F7EBA52"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ab/>
        <w:t>5.3.2.Боловсролын зээлийн сан;</w:t>
      </w:r>
    </w:p>
    <w:p w14:paraId="1BBECEA8"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ab/>
        <w:t>5.3.3.Бүх нийтийн үйлчилгээний үүргийн сан;</w:t>
      </w:r>
    </w:p>
    <w:p w14:paraId="020AC7F8"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ab/>
        <w:t>5.3.4.Гэмт хэргийн хохирогчид нөхөн төлбөр олгох сан;</w:t>
      </w:r>
    </w:p>
    <w:p w14:paraId="72A62CC3"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ab/>
        <w:t>5.3.5.Жижиг, дунд үйлдвэрийг хөгжүүлэх сан;</w:t>
      </w:r>
    </w:p>
    <w:p w14:paraId="6C103378"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ab/>
        <w:t xml:space="preserve">5.3.6.Засгийн газрын нөөц сан; </w:t>
      </w:r>
    </w:p>
    <w:p w14:paraId="44937276"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ab/>
        <w:t>5.3.7.Зэвсэгт хүчний хөгжлийн сан;</w:t>
      </w:r>
    </w:p>
    <w:p w14:paraId="679AFA0C"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ab/>
        <w:t>5.3.8.Ирээдүйн өв сан;</w:t>
      </w:r>
    </w:p>
    <w:p w14:paraId="3F778EC1" w14:textId="77777777" w:rsidR="00C05E09" w:rsidRPr="00317EC5" w:rsidRDefault="00C05E09" w:rsidP="00C05E09">
      <w:pPr>
        <w:pStyle w:val="NormalWeb"/>
        <w:spacing w:before="0" w:beforeAutospacing="0" w:after="0" w:afterAutospacing="0"/>
        <w:ind w:firstLine="720"/>
        <w:jc w:val="both"/>
        <w:rPr>
          <w:rFonts w:ascii="Arial" w:hAnsi="Arial" w:cs="Arial"/>
          <w:i/>
          <w:lang w:val="mn-MN"/>
        </w:rPr>
      </w:pPr>
      <w:r w:rsidRPr="00317EC5">
        <w:rPr>
          <w:rFonts w:ascii="Arial" w:hAnsi="Arial" w:cs="Arial"/>
          <w:lang w:val="mn-MN"/>
        </w:rPr>
        <w:tab/>
      </w:r>
      <w:r w:rsidRPr="00317EC5">
        <w:rPr>
          <w:rFonts w:ascii="Arial" w:hAnsi="Arial" w:cs="Arial"/>
          <w:color w:val="000000" w:themeColor="text1"/>
          <w:lang w:val="mn-MN"/>
        </w:rPr>
        <w:t>5.3.9.</w:t>
      </w:r>
      <w:r w:rsidRPr="00317EC5">
        <w:rPr>
          <w:rFonts w:ascii="Arial" w:hAnsi="Arial" w:cs="Arial"/>
          <w:lang w:val="mn-MN"/>
        </w:rPr>
        <w:t>Кино урлагийг дэмжих сан;</w:t>
      </w:r>
    </w:p>
    <w:p w14:paraId="68AC4745" w14:textId="09E36532" w:rsidR="00C05E09"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ab/>
        <w:t xml:space="preserve">5.3.10.Мэргэжлийн </w:t>
      </w:r>
      <w:r w:rsidR="00FD5D97" w:rsidRPr="00723EC5">
        <w:rPr>
          <w:rFonts w:ascii="Arial" w:hAnsi="Arial" w:cs="Arial"/>
        </w:rPr>
        <w:t>болон техникийн</w:t>
      </w:r>
      <w:r w:rsidR="00FD5D97" w:rsidRPr="00317EC5">
        <w:rPr>
          <w:rFonts w:ascii="Arial" w:hAnsi="Arial" w:cs="Arial"/>
          <w:lang w:val="mn-MN"/>
        </w:rPr>
        <w:t xml:space="preserve"> </w:t>
      </w:r>
      <w:r w:rsidRPr="00317EC5">
        <w:rPr>
          <w:rFonts w:ascii="Arial" w:hAnsi="Arial" w:cs="Arial"/>
          <w:lang w:val="mn-MN"/>
        </w:rPr>
        <w:t>боловсрол, сургалтыг дэмжих сан;</w:t>
      </w:r>
    </w:p>
    <w:p w14:paraId="284EA4AD" w14:textId="576BEB9E" w:rsidR="00FD5D97" w:rsidRDefault="00815760" w:rsidP="00FD5D97">
      <w:pPr>
        <w:jc w:val="both"/>
        <w:rPr>
          <w:rFonts w:ascii="Arial" w:hAnsi="Arial" w:cs="Arial"/>
          <w:i/>
          <w:color w:val="000000"/>
          <w:sz w:val="20"/>
          <w:szCs w:val="20"/>
        </w:rPr>
      </w:pPr>
      <w:hyperlink r:id="rId13" w:history="1">
        <w:r w:rsidR="00FD5D97" w:rsidRPr="00FD5D97">
          <w:rPr>
            <w:rStyle w:val="Hyperlink"/>
            <w:rFonts w:ascii="Arial" w:hAnsi="Arial" w:cs="Arial"/>
            <w:i/>
            <w:sz w:val="20"/>
            <w:szCs w:val="20"/>
          </w:rPr>
          <w:t xml:space="preserve">/Энэ заалтад 2023 оны 07 дугаар сарын 07-ны өдрийн хуулиар </w:t>
        </w:r>
        <w:r w:rsidR="00FD5D97" w:rsidRPr="00FD5D97">
          <w:rPr>
            <w:rStyle w:val="Hyperlink"/>
            <w:rFonts w:ascii="Arial" w:hAnsi="Arial" w:cs="Arial"/>
            <w:bCs/>
            <w:i/>
            <w:sz w:val="20"/>
            <w:szCs w:val="20"/>
          </w:rPr>
          <w:t>нэмэлт оруулсан</w:t>
        </w:r>
        <w:r w:rsidR="00FD5D97" w:rsidRPr="00FD5D97">
          <w:rPr>
            <w:rStyle w:val="Hyperlink"/>
            <w:rFonts w:ascii="Arial" w:hAnsi="Arial" w:cs="Arial"/>
            <w:i/>
            <w:sz w:val="20"/>
            <w:szCs w:val="20"/>
          </w:rPr>
          <w:t>./</w:t>
        </w:r>
      </w:hyperlink>
    </w:p>
    <w:p w14:paraId="73ADDB38" w14:textId="77777777" w:rsidR="00FD5D97" w:rsidRPr="00317EC5" w:rsidRDefault="00FD5D97" w:rsidP="00FD5D97">
      <w:pPr>
        <w:pStyle w:val="NormalWeb"/>
        <w:spacing w:before="0" w:beforeAutospacing="0" w:after="0" w:afterAutospacing="0"/>
        <w:jc w:val="both"/>
        <w:rPr>
          <w:rFonts w:ascii="Arial" w:hAnsi="Arial" w:cs="Arial"/>
          <w:lang w:val="mn-MN"/>
        </w:rPr>
      </w:pPr>
    </w:p>
    <w:p w14:paraId="34371502"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ab/>
        <w:t>5.3.11.Нийгмийн даатгалын сан;</w:t>
      </w:r>
    </w:p>
    <w:p w14:paraId="402DB9A1"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ab/>
        <w:t>5.3.12.Нийгмийн халамжийн сан;</w:t>
      </w:r>
    </w:p>
    <w:p w14:paraId="35372F67" w14:textId="0A3AF115" w:rsidR="00C05E09"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ab/>
        <w:t>5.3.13.</w:t>
      </w:r>
      <w:r w:rsidR="00437E13" w:rsidRPr="00A54BBF">
        <w:rPr>
          <w:rFonts w:ascii="Arial" w:eastAsia="Times New Roman" w:hAnsi="Arial" w:cs="Arial"/>
          <w:noProof/>
          <w:lang w:val="mn-MN"/>
        </w:rPr>
        <w:t>Соёлын бүтээлч үйлдвэрлэлийг дэмжих сан</w:t>
      </w:r>
      <w:r w:rsidRPr="00317EC5">
        <w:rPr>
          <w:rFonts w:ascii="Arial" w:hAnsi="Arial" w:cs="Arial"/>
          <w:lang w:val="mn-MN"/>
        </w:rPr>
        <w:t>;</w:t>
      </w:r>
    </w:p>
    <w:p w14:paraId="331465DF" w14:textId="1ED892B5" w:rsidR="00437E13" w:rsidRPr="00DA4C25" w:rsidRDefault="00815760" w:rsidP="00437E13">
      <w:pPr>
        <w:jc w:val="both"/>
        <w:rPr>
          <w:rFonts w:ascii="Arial" w:hAnsi="Arial" w:cs="Arial"/>
          <w:i/>
          <w:color w:val="000000"/>
          <w:sz w:val="20"/>
          <w:szCs w:val="20"/>
        </w:rPr>
      </w:pPr>
      <w:hyperlink r:id="rId14" w:history="1">
        <w:r w:rsidR="00437E13" w:rsidRPr="00DA4C25">
          <w:rPr>
            <w:rStyle w:val="Hyperlink"/>
            <w:rFonts w:ascii="Arial" w:hAnsi="Arial" w:cs="Arial"/>
            <w:i/>
            <w:sz w:val="20"/>
            <w:szCs w:val="20"/>
          </w:rPr>
          <w:t>/</w:t>
        </w:r>
        <w:r w:rsidR="00437E13" w:rsidRPr="00DA4C25">
          <w:rPr>
            <w:rStyle w:val="Hyperlink"/>
            <w:rFonts w:ascii="Arial" w:hAnsi="Arial" w:cs="Arial"/>
            <w:bCs/>
            <w:i/>
            <w:sz w:val="20"/>
            <w:szCs w:val="20"/>
            <w:lang w:val="mn-MN"/>
          </w:rPr>
          <w:t xml:space="preserve">Энэ </w:t>
        </w:r>
        <w:r w:rsidR="00437E13">
          <w:rPr>
            <w:rStyle w:val="Hyperlink"/>
            <w:rFonts w:ascii="Arial" w:hAnsi="Arial" w:cs="Arial"/>
            <w:bCs/>
            <w:i/>
            <w:sz w:val="20"/>
            <w:szCs w:val="20"/>
            <w:lang w:val="mn-MN"/>
          </w:rPr>
          <w:t>заалтад</w:t>
        </w:r>
        <w:r w:rsidR="00437E13" w:rsidRPr="00DA4C25">
          <w:rPr>
            <w:rStyle w:val="Hyperlink"/>
            <w:rFonts w:ascii="Arial" w:hAnsi="Arial" w:cs="Arial"/>
            <w:bCs/>
            <w:i/>
            <w:sz w:val="20"/>
            <w:szCs w:val="20"/>
            <w:lang w:val="mn-MN"/>
          </w:rPr>
          <w:t xml:space="preserve"> 2024 оны 05 дугаар сарын 16-ны өдрийн хуулиар</w:t>
        </w:r>
        <w:r w:rsidR="00437E13">
          <w:rPr>
            <w:rStyle w:val="Hyperlink"/>
            <w:rFonts w:ascii="Arial" w:hAnsi="Arial" w:cs="Arial"/>
            <w:bCs/>
            <w:i/>
            <w:sz w:val="20"/>
            <w:szCs w:val="20"/>
            <w:lang w:val="mn-MN"/>
          </w:rPr>
          <w:t xml:space="preserve"> өөрчлөлт оруулсан</w:t>
        </w:r>
        <w:r w:rsidR="00437E13" w:rsidRPr="00DA4C25">
          <w:rPr>
            <w:rStyle w:val="Hyperlink"/>
            <w:rFonts w:ascii="Arial" w:hAnsi="Arial" w:cs="Arial"/>
            <w:bCs/>
            <w:i/>
            <w:sz w:val="20"/>
            <w:szCs w:val="20"/>
            <w:lang w:val="mn-MN"/>
          </w:rPr>
          <w:t>./</w:t>
        </w:r>
      </w:hyperlink>
    </w:p>
    <w:p w14:paraId="6AE37535" w14:textId="77777777" w:rsidR="00437E13" w:rsidRPr="00317EC5" w:rsidRDefault="00437E13" w:rsidP="00C05E09">
      <w:pPr>
        <w:pStyle w:val="NormalWeb"/>
        <w:spacing w:before="0" w:beforeAutospacing="0" w:after="0" w:afterAutospacing="0"/>
        <w:ind w:firstLine="720"/>
        <w:jc w:val="both"/>
        <w:rPr>
          <w:rFonts w:ascii="Arial" w:hAnsi="Arial" w:cs="Arial"/>
          <w:lang w:val="mn-MN"/>
        </w:rPr>
      </w:pPr>
    </w:p>
    <w:p w14:paraId="21225B0F"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ab/>
        <w:t>5.3.14.Спортыг дэмжих сан;</w:t>
      </w:r>
    </w:p>
    <w:p w14:paraId="3E0C23B8"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ab/>
        <w:t>5.3.15.Төсвийн тогтворжуулалтын сан;</w:t>
      </w:r>
    </w:p>
    <w:p w14:paraId="72C31871"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ab/>
        <w:t>5.3.16.Улсын авто замын сан;</w:t>
      </w:r>
    </w:p>
    <w:p w14:paraId="418D95A5"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ab/>
        <w:t>5.3.17.Хилийн чанадад байгаа Монгол Улсын иргэдэд туслах сан;</w:t>
      </w:r>
    </w:p>
    <w:p w14:paraId="6FB2B8AD"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ab/>
        <w:t>5.3.18.Хөдөлмөр эрхлэлтийг дэмжих сан;</w:t>
      </w:r>
    </w:p>
    <w:p w14:paraId="3663A79B" w14:textId="6696D01A" w:rsidR="00C05E09" w:rsidRDefault="00C05E09" w:rsidP="00C05E09">
      <w:pPr>
        <w:pStyle w:val="NormalWeb"/>
        <w:spacing w:before="0" w:beforeAutospacing="0" w:after="0" w:afterAutospacing="0"/>
        <w:ind w:firstLine="720"/>
        <w:jc w:val="both"/>
        <w:rPr>
          <w:rFonts w:ascii="Arial" w:hAnsi="Arial" w:cs="Arial"/>
          <w:strike/>
          <w:lang w:val="mn-MN"/>
        </w:rPr>
      </w:pPr>
      <w:r w:rsidRPr="00317EC5">
        <w:rPr>
          <w:rFonts w:ascii="Arial" w:hAnsi="Arial" w:cs="Arial"/>
          <w:lang w:val="mn-MN"/>
        </w:rPr>
        <w:tab/>
      </w:r>
      <w:r w:rsidRPr="00A02649">
        <w:rPr>
          <w:rFonts w:ascii="Arial" w:hAnsi="Arial" w:cs="Arial"/>
          <w:strike/>
          <w:lang w:val="mn-MN"/>
        </w:rPr>
        <w:t xml:space="preserve">5.3.19.Хөдөө аж ахуйг дэмжих сан; </w:t>
      </w:r>
    </w:p>
    <w:p w14:paraId="475D1AE9" w14:textId="77FAC6F6" w:rsidR="00A02649" w:rsidRDefault="00815760" w:rsidP="00A02649">
      <w:pPr>
        <w:rPr>
          <w:rFonts w:ascii="Arial" w:hAnsi="Arial" w:cs="Arial"/>
          <w:i/>
          <w:sz w:val="20"/>
        </w:rPr>
      </w:pPr>
      <w:hyperlink r:id="rId15" w:history="1">
        <w:r w:rsidR="00A02649" w:rsidRPr="00A02649">
          <w:rPr>
            <w:rStyle w:val="Hyperlink"/>
            <w:rFonts w:ascii="Arial" w:hAnsi="Arial" w:cs="Arial"/>
            <w:i/>
            <w:sz w:val="20"/>
          </w:rPr>
          <w:t xml:space="preserve">/Энэ </w:t>
        </w:r>
        <w:r w:rsidR="00A02649" w:rsidRPr="00A02649">
          <w:rPr>
            <w:rStyle w:val="Hyperlink"/>
            <w:rFonts w:ascii="Arial" w:hAnsi="Arial" w:cs="Arial"/>
            <w:i/>
            <w:sz w:val="20"/>
            <w:lang w:val="mn-MN"/>
          </w:rPr>
          <w:t>заалтыг</w:t>
        </w:r>
        <w:r w:rsidR="00A02649" w:rsidRPr="00A02649">
          <w:rPr>
            <w:rStyle w:val="Hyperlink"/>
            <w:rFonts w:ascii="Arial" w:hAnsi="Arial" w:cs="Arial"/>
            <w:i/>
            <w:sz w:val="20"/>
          </w:rPr>
          <w:t xml:space="preserve"> </w:t>
        </w:r>
        <w:r w:rsidR="00A02649" w:rsidRPr="00A02649">
          <w:rPr>
            <w:rStyle w:val="Hyperlink"/>
            <w:rFonts w:ascii="Arial" w:hAnsi="Arial" w:cs="Arial"/>
            <w:i/>
            <w:sz w:val="20"/>
            <w:szCs w:val="20"/>
          </w:rPr>
          <w:t>2023 оны 0</w:t>
        </w:r>
        <w:r w:rsidR="00A02649" w:rsidRPr="00A02649">
          <w:rPr>
            <w:rStyle w:val="Hyperlink"/>
            <w:rFonts w:ascii="Arial" w:hAnsi="Arial" w:cs="Arial"/>
            <w:i/>
            <w:sz w:val="20"/>
            <w:szCs w:val="20"/>
            <w:lang w:val="mn-MN"/>
          </w:rPr>
          <w:t xml:space="preserve">4 </w:t>
        </w:r>
        <w:r w:rsidR="00A02649" w:rsidRPr="00A02649">
          <w:rPr>
            <w:rStyle w:val="Hyperlink"/>
            <w:rFonts w:ascii="Arial" w:hAnsi="Arial" w:cs="Arial"/>
            <w:i/>
            <w:sz w:val="20"/>
            <w:szCs w:val="20"/>
          </w:rPr>
          <w:t xml:space="preserve">дүгээр сарын </w:t>
        </w:r>
        <w:r w:rsidR="00A02649" w:rsidRPr="00A02649">
          <w:rPr>
            <w:rStyle w:val="Hyperlink"/>
            <w:rFonts w:ascii="Arial" w:hAnsi="Arial" w:cs="Arial"/>
            <w:i/>
            <w:sz w:val="20"/>
            <w:szCs w:val="20"/>
            <w:lang w:val="mn-MN"/>
          </w:rPr>
          <w:t>21</w:t>
        </w:r>
        <w:r w:rsidR="00A02649" w:rsidRPr="00A02649">
          <w:rPr>
            <w:rStyle w:val="Hyperlink"/>
            <w:rFonts w:ascii="Arial" w:hAnsi="Arial" w:cs="Arial"/>
            <w:i/>
            <w:sz w:val="20"/>
            <w:szCs w:val="20"/>
          </w:rPr>
          <w:t>-н</w:t>
        </w:r>
        <w:r w:rsidR="00A02649" w:rsidRPr="00A02649">
          <w:rPr>
            <w:rStyle w:val="Hyperlink"/>
            <w:rFonts w:ascii="Arial" w:hAnsi="Arial" w:cs="Arial"/>
            <w:i/>
            <w:sz w:val="20"/>
            <w:szCs w:val="20"/>
            <w:lang w:val="mn-MN"/>
          </w:rPr>
          <w:t>ий</w:t>
        </w:r>
        <w:r w:rsidR="00A02649" w:rsidRPr="00A02649">
          <w:rPr>
            <w:rStyle w:val="Hyperlink"/>
            <w:rFonts w:ascii="Arial" w:hAnsi="Arial" w:cs="Arial"/>
            <w:i/>
            <w:sz w:val="20"/>
            <w:szCs w:val="20"/>
          </w:rPr>
          <w:t xml:space="preserve"> </w:t>
        </w:r>
        <w:r w:rsidR="00A02649" w:rsidRPr="00A02649">
          <w:rPr>
            <w:rStyle w:val="Hyperlink"/>
            <w:rFonts w:ascii="Arial" w:hAnsi="Arial" w:cs="Arial"/>
            <w:i/>
            <w:sz w:val="20"/>
          </w:rPr>
          <w:t>өдрийн хуулиар хүчингүй болсонд тооцсон./</w:t>
        </w:r>
      </w:hyperlink>
    </w:p>
    <w:p w14:paraId="42BA5188" w14:textId="77777777" w:rsidR="00A02649" w:rsidRPr="00A02649" w:rsidRDefault="00A02649" w:rsidP="00C05E09">
      <w:pPr>
        <w:pStyle w:val="NormalWeb"/>
        <w:spacing w:before="0" w:beforeAutospacing="0" w:after="0" w:afterAutospacing="0"/>
        <w:ind w:firstLine="720"/>
        <w:jc w:val="both"/>
        <w:rPr>
          <w:rFonts w:ascii="Arial" w:hAnsi="Arial" w:cs="Arial"/>
          <w:strike/>
          <w:lang w:val="mn-MN"/>
        </w:rPr>
      </w:pPr>
    </w:p>
    <w:p w14:paraId="2821A85F" w14:textId="3323D954" w:rsidR="00C05E09"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ab/>
        <w:t>5.3.20.</w:t>
      </w:r>
      <w:r w:rsidR="00623D03" w:rsidRPr="00607B28">
        <w:rPr>
          <w:rFonts w:ascii="Arial" w:hAnsi="Arial" w:cs="Arial"/>
          <w:lang w:val="mn-MN"/>
        </w:rPr>
        <w:t>Үндэсний шинжлэх ухаан</w:t>
      </w:r>
      <w:r w:rsidRPr="00317EC5">
        <w:rPr>
          <w:rFonts w:ascii="Arial" w:hAnsi="Arial" w:cs="Arial"/>
          <w:lang w:val="mn-MN"/>
        </w:rPr>
        <w:t>, технологийн сан;</w:t>
      </w:r>
    </w:p>
    <w:p w14:paraId="31853BA4" w14:textId="42DF9FE3" w:rsidR="00623D03" w:rsidRPr="00623D03" w:rsidRDefault="00623D03" w:rsidP="00623D03">
      <w:pPr>
        <w:ind w:left="-57"/>
        <w:jc w:val="both"/>
        <w:rPr>
          <w:rFonts w:ascii="Times New Roman" w:hAnsi="Times New Roman"/>
          <w:b/>
          <w:i/>
          <w:iCs/>
          <w:sz w:val="24"/>
          <w:szCs w:val="24"/>
          <w:u w:val="single"/>
        </w:rPr>
      </w:pPr>
      <w:r>
        <w:rPr>
          <w:rFonts w:ascii="Arial" w:hAnsi="Arial" w:cs="Arial"/>
          <w:sz w:val="24"/>
          <w:szCs w:val="24"/>
          <w:lang w:val="mn-MN"/>
        </w:rPr>
        <w:tab/>
      </w:r>
      <w:hyperlink r:id="rId16" w:history="1">
        <w:r w:rsidRPr="00623D03">
          <w:rPr>
            <w:rStyle w:val="Hyperlink"/>
            <w:rFonts w:ascii="Arial" w:hAnsi="Arial" w:cs="Arial"/>
            <w:bCs/>
            <w:i/>
            <w:iCs/>
            <w:sz w:val="20"/>
            <w:szCs w:val="20"/>
            <w:lang w:val="mn-MN"/>
          </w:rPr>
          <w:t xml:space="preserve">/Энэ </w:t>
        </w:r>
        <w:r>
          <w:rPr>
            <w:rStyle w:val="Hyperlink"/>
            <w:rFonts w:ascii="Arial" w:hAnsi="Arial" w:cs="Arial"/>
            <w:bCs/>
            <w:i/>
            <w:iCs/>
            <w:sz w:val="20"/>
            <w:szCs w:val="20"/>
            <w:lang w:val="mn-MN"/>
          </w:rPr>
          <w:t>заалтад</w:t>
        </w:r>
        <w:r w:rsidRPr="00623D03">
          <w:rPr>
            <w:rStyle w:val="Hyperlink"/>
            <w:rFonts w:ascii="Arial" w:hAnsi="Arial" w:cs="Arial"/>
            <w:bCs/>
            <w:i/>
            <w:iCs/>
            <w:sz w:val="20"/>
            <w:szCs w:val="20"/>
            <w:lang w:val="mn-MN"/>
          </w:rPr>
          <w:t xml:space="preserve"> 2024 оны 05 дугаар сарын 16-ны өдрийн хуулиар </w:t>
        </w:r>
        <w:r>
          <w:rPr>
            <w:rStyle w:val="Hyperlink"/>
            <w:rFonts w:ascii="Arial" w:hAnsi="Arial" w:cs="Arial"/>
            <w:bCs/>
            <w:i/>
            <w:iCs/>
            <w:sz w:val="20"/>
            <w:szCs w:val="20"/>
            <w:lang w:val="mn-MN"/>
          </w:rPr>
          <w:t>өөрчлөлт оруулсан</w:t>
        </w:r>
        <w:r w:rsidRPr="00623D03">
          <w:rPr>
            <w:rStyle w:val="Hyperlink"/>
            <w:rFonts w:ascii="Arial" w:hAnsi="Arial" w:cs="Arial"/>
            <w:bCs/>
            <w:i/>
            <w:iCs/>
            <w:sz w:val="20"/>
            <w:szCs w:val="20"/>
            <w:lang w:val="mn-MN"/>
          </w:rPr>
          <w:t>./</w:t>
        </w:r>
      </w:hyperlink>
    </w:p>
    <w:p w14:paraId="2E450DCB"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ab/>
        <w:t>5.3.21.Эрүүл мэндийг дэмжих сан;</w:t>
      </w:r>
    </w:p>
    <w:p w14:paraId="2A2EF0F3"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ab/>
        <w:t>5.3.22.Эрүүл мэндийн даатгалын сан.</w:t>
      </w:r>
    </w:p>
    <w:p w14:paraId="65DE69B3" w14:textId="0D22F145" w:rsidR="00C05E09" w:rsidRPr="00562AE6" w:rsidRDefault="00FC6B0A" w:rsidP="00C05E09">
      <w:pPr>
        <w:pStyle w:val="NormalWeb"/>
        <w:spacing w:before="0" w:beforeAutospacing="0" w:after="0" w:afterAutospacing="0"/>
        <w:ind w:firstLine="720"/>
        <w:jc w:val="both"/>
        <w:rPr>
          <w:rFonts w:ascii="Arial" w:hAnsi="Arial" w:cs="Arial"/>
          <w:lang w:val="mn-MN"/>
        </w:rPr>
      </w:pPr>
      <w:r>
        <w:rPr>
          <w:rFonts w:ascii="Arial" w:hAnsi="Arial" w:cs="Arial"/>
          <w:lang w:val="mn-MN"/>
        </w:rPr>
        <w:tab/>
      </w:r>
      <w:r w:rsidRPr="00562AE6">
        <w:rPr>
          <w:rFonts w:ascii="Arial" w:hAnsi="Arial" w:cs="Arial"/>
          <w:bCs/>
          <w:szCs w:val="22"/>
          <w:lang w:val="mn-MN"/>
        </w:rPr>
        <w:t>5.3.23.</w:t>
      </w:r>
      <w:r w:rsidRPr="00562AE6">
        <w:rPr>
          <w:rFonts w:ascii="Arial" w:eastAsia="Calibri" w:hAnsi="Arial" w:cs="Arial"/>
          <w:color w:val="000000"/>
          <w:szCs w:val="22"/>
          <w:lang w:val="mn-MN"/>
        </w:rPr>
        <w:t xml:space="preserve">Өргөн </w:t>
      </w:r>
      <w:r w:rsidRPr="00562AE6">
        <w:rPr>
          <w:rFonts w:ascii="Arial" w:hAnsi="Arial" w:cs="Arial"/>
          <w:szCs w:val="22"/>
          <w:lang w:val="mn-MN"/>
        </w:rPr>
        <w:t>нэвтрүүлэг хөгжүүлэх сан.</w:t>
      </w:r>
      <w:r w:rsidR="00C05E09" w:rsidRPr="00562AE6">
        <w:rPr>
          <w:rFonts w:ascii="Arial" w:hAnsi="Arial" w:cs="Arial"/>
          <w:sz w:val="28"/>
          <w:lang w:val="mn-MN"/>
        </w:rPr>
        <w:tab/>
      </w:r>
    </w:p>
    <w:p w14:paraId="3FE0A8DF" w14:textId="3868EAB7" w:rsidR="00FC6B0A" w:rsidRPr="00FC6B0A" w:rsidRDefault="00FC6B0A" w:rsidP="00FC6B0A">
      <w:pPr>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"../../Nemelt/2019/19-ne-140.docx" </w:instrText>
      </w:r>
      <w:r>
        <w:rPr>
          <w:rFonts w:ascii="Arial" w:hAnsi="Arial" w:cs="Arial"/>
          <w:i/>
          <w:color w:val="000000"/>
          <w:sz w:val="20"/>
          <w:szCs w:val="20"/>
        </w:rPr>
        <w:fldChar w:fldCharType="separate"/>
      </w:r>
      <w:r w:rsidRPr="00FC6B0A">
        <w:rPr>
          <w:rStyle w:val="Hyperlink"/>
          <w:rFonts w:ascii="Arial" w:hAnsi="Arial" w:cs="Arial"/>
          <w:i/>
          <w:sz w:val="20"/>
          <w:szCs w:val="20"/>
        </w:rPr>
        <w:t xml:space="preserve">/Энэ заалтыг 2019 оны 12 дугаар сарын 12-ны өдрийн хуулиар </w:t>
      </w:r>
      <w:r w:rsidRPr="00FC6B0A">
        <w:rPr>
          <w:rStyle w:val="Hyperlink"/>
          <w:rFonts w:ascii="Arial" w:hAnsi="Arial" w:cs="Arial"/>
          <w:bCs/>
          <w:i/>
          <w:sz w:val="20"/>
          <w:szCs w:val="20"/>
        </w:rPr>
        <w:t>нэмсэн</w:t>
      </w:r>
      <w:r w:rsidRPr="00FC6B0A">
        <w:rPr>
          <w:rStyle w:val="Hyperlink"/>
          <w:rFonts w:ascii="Arial" w:hAnsi="Arial" w:cs="Arial"/>
          <w:i/>
          <w:sz w:val="20"/>
        </w:rPr>
        <w:t>./</w:t>
      </w:r>
    </w:p>
    <w:p w14:paraId="39A669B9" w14:textId="1FA4DF11" w:rsidR="00FC6B0A" w:rsidRDefault="00FC6B0A" w:rsidP="00187BA9">
      <w:pPr>
        <w:pStyle w:val="NormalWeb"/>
        <w:tabs>
          <w:tab w:val="left" w:pos="1440"/>
        </w:tabs>
        <w:spacing w:before="0" w:beforeAutospacing="0" w:after="0" w:afterAutospacing="0"/>
        <w:ind w:firstLine="720"/>
        <w:jc w:val="both"/>
        <w:rPr>
          <w:rFonts w:ascii="Arial" w:hAnsi="Arial" w:cs="Arial"/>
          <w:lang w:val="mn-MN"/>
        </w:rPr>
      </w:pPr>
      <w:r>
        <w:rPr>
          <w:rFonts w:ascii="Arial" w:eastAsia="Verdana" w:hAnsi="Arial" w:cs="Arial"/>
          <w:i/>
          <w:color w:val="000000"/>
          <w:sz w:val="20"/>
          <w:szCs w:val="20"/>
        </w:rPr>
        <w:fldChar w:fldCharType="end"/>
      </w:r>
      <w:r w:rsidR="00187BA9">
        <w:rPr>
          <w:rFonts w:ascii="Arial" w:eastAsia="Verdana" w:hAnsi="Arial" w:cs="Arial"/>
          <w:i/>
          <w:color w:val="000000"/>
          <w:sz w:val="20"/>
          <w:szCs w:val="20"/>
        </w:rPr>
        <w:tab/>
      </w:r>
      <w:r w:rsidR="00187BA9" w:rsidRPr="00420F9A">
        <w:rPr>
          <w:rFonts w:ascii="Arial" w:hAnsi="Arial" w:cs="Arial"/>
          <w:lang w:val="mn-MN"/>
        </w:rPr>
        <w:t>5.3.24.Хүүхдийн төлөө сан.</w:t>
      </w:r>
    </w:p>
    <w:p w14:paraId="3C29EA0A" w14:textId="6675E389" w:rsidR="00187BA9" w:rsidRDefault="00815760" w:rsidP="00187BA9">
      <w:pPr>
        <w:jc w:val="both"/>
        <w:rPr>
          <w:rStyle w:val="Hyperlink"/>
          <w:rFonts w:ascii="Arial" w:hAnsi="Arial" w:cs="Arial"/>
          <w:i/>
          <w:sz w:val="20"/>
          <w:szCs w:val="20"/>
        </w:rPr>
      </w:pPr>
      <w:hyperlink r:id="rId17" w:history="1">
        <w:r w:rsidR="00187BA9" w:rsidRPr="00187BA9">
          <w:rPr>
            <w:rStyle w:val="Hyperlink"/>
            <w:rFonts w:ascii="Arial" w:hAnsi="Arial" w:cs="Arial"/>
            <w:i/>
            <w:sz w:val="20"/>
            <w:szCs w:val="20"/>
          </w:rPr>
          <w:t>/Энэ заалтыг 2021 оны 4 дүгээр сарын 0</w:t>
        </w:r>
        <w:r w:rsidR="00782FB5">
          <w:rPr>
            <w:rStyle w:val="Hyperlink"/>
            <w:rFonts w:ascii="Arial" w:hAnsi="Arial" w:cs="Arial"/>
            <w:i/>
            <w:sz w:val="20"/>
            <w:szCs w:val="20"/>
          </w:rPr>
          <w:t>8</w:t>
        </w:r>
        <w:r w:rsidR="00187BA9" w:rsidRPr="00187BA9">
          <w:rPr>
            <w:rStyle w:val="Hyperlink"/>
            <w:rFonts w:ascii="Arial" w:hAnsi="Arial" w:cs="Arial"/>
            <w:i/>
            <w:sz w:val="20"/>
            <w:szCs w:val="20"/>
          </w:rPr>
          <w:t xml:space="preserve">-ны өдрийн хуулиар </w:t>
        </w:r>
        <w:r w:rsidR="00187BA9" w:rsidRPr="00187BA9">
          <w:rPr>
            <w:rStyle w:val="Hyperlink"/>
            <w:rFonts w:ascii="Arial" w:hAnsi="Arial" w:cs="Arial"/>
            <w:bCs/>
            <w:i/>
            <w:sz w:val="20"/>
            <w:szCs w:val="20"/>
          </w:rPr>
          <w:t>нэмсэн</w:t>
        </w:r>
        <w:r w:rsidR="00187BA9" w:rsidRPr="00187BA9">
          <w:rPr>
            <w:rStyle w:val="Hyperlink"/>
            <w:rFonts w:ascii="Arial" w:hAnsi="Arial" w:cs="Arial"/>
            <w:i/>
            <w:sz w:val="20"/>
            <w:szCs w:val="20"/>
          </w:rPr>
          <w:t>./</w:t>
        </w:r>
      </w:hyperlink>
    </w:p>
    <w:p w14:paraId="53A6E4E5" w14:textId="4720B7E7" w:rsidR="004F3A66" w:rsidRPr="0025042F" w:rsidRDefault="004F3A66" w:rsidP="00187BA9">
      <w:pPr>
        <w:jc w:val="both"/>
        <w:rPr>
          <w:rFonts w:ascii="Arial" w:hAnsi="Arial" w:cs="Arial"/>
          <w:color w:val="000000"/>
          <w:sz w:val="36"/>
          <w:szCs w:val="36"/>
        </w:rPr>
      </w:pPr>
      <w:r w:rsidRPr="0025042F">
        <w:rPr>
          <w:rStyle w:val="Hyperlink"/>
          <w:rFonts w:ascii="Arial" w:hAnsi="Arial" w:cs="Arial"/>
          <w:sz w:val="36"/>
          <w:szCs w:val="36"/>
          <w:u w:val="none"/>
        </w:rPr>
        <w:tab/>
      </w:r>
      <w:r w:rsidRPr="0025042F">
        <w:rPr>
          <w:rStyle w:val="Hyperlink"/>
          <w:rFonts w:ascii="Arial" w:hAnsi="Arial" w:cs="Arial"/>
          <w:sz w:val="36"/>
          <w:szCs w:val="36"/>
          <w:u w:val="none"/>
        </w:rPr>
        <w:tab/>
      </w:r>
      <w:r w:rsidRPr="0025042F">
        <w:rPr>
          <w:rFonts w:ascii="Arial" w:hAnsi="Arial" w:cs="Arial"/>
          <w:noProof/>
          <w:color w:val="000000"/>
          <w:sz w:val="24"/>
          <w:szCs w:val="28"/>
          <w:lang w:val="mn-MN"/>
        </w:rPr>
        <w:t>5.3.25.Архидан согтуурахтай тэмцэх, урьдчилан сэргийлэх үйл ажиллагааг дэмжих сан.</w:t>
      </w:r>
    </w:p>
    <w:p w14:paraId="5AC9C2C2" w14:textId="0AC899A6" w:rsidR="003F3E88" w:rsidRPr="003F3E88" w:rsidRDefault="00815760" w:rsidP="003F3E88">
      <w:pPr>
        <w:rPr>
          <w:rFonts w:ascii="Arial" w:hAnsi="Arial" w:cs="Arial"/>
          <w:i/>
          <w:sz w:val="20"/>
        </w:rPr>
      </w:pPr>
      <w:hyperlink r:id="rId18" w:history="1">
        <w:r w:rsidR="003F3E88" w:rsidRPr="003F3E88">
          <w:rPr>
            <w:rStyle w:val="Hyperlink"/>
            <w:rFonts w:ascii="Arial" w:hAnsi="Arial" w:cs="Arial"/>
            <w:i/>
            <w:sz w:val="20"/>
            <w:szCs w:val="20"/>
          </w:rPr>
          <w:t>/Энэ з</w:t>
        </w:r>
        <w:r w:rsidR="003F3E88">
          <w:rPr>
            <w:rStyle w:val="Hyperlink"/>
            <w:rFonts w:ascii="Arial" w:hAnsi="Arial" w:cs="Arial"/>
            <w:i/>
            <w:sz w:val="20"/>
            <w:szCs w:val="20"/>
            <w:lang w:val="mn-MN"/>
          </w:rPr>
          <w:t>аалтыг</w:t>
        </w:r>
        <w:r w:rsidR="003F3E88" w:rsidRPr="003F3E88">
          <w:rPr>
            <w:rStyle w:val="Hyperlink"/>
            <w:rFonts w:ascii="Arial" w:hAnsi="Arial" w:cs="Arial"/>
            <w:i/>
            <w:sz w:val="20"/>
            <w:szCs w:val="20"/>
          </w:rPr>
          <w:t xml:space="preserve"> 2022 оны 7 дугаар сарын 05-ны өдрийн хуулиар </w:t>
        </w:r>
        <w:r w:rsidR="003F3E88" w:rsidRPr="003F3E88">
          <w:rPr>
            <w:rStyle w:val="Hyperlink"/>
            <w:rFonts w:ascii="Arial" w:hAnsi="Arial" w:cs="Arial"/>
            <w:bCs/>
            <w:i/>
            <w:sz w:val="20"/>
            <w:szCs w:val="20"/>
          </w:rPr>
          <w:t>нэмсэн</w:t>
        </w:r>
        <w:r w:rsidR="003F3E88" w:rsidRPr="003F3E88">
          <w:rPr>
            <w:rStyle w:val="Hyperlink"/>
            <w:rFonts w:ascii="Arial" w:hAnsi="Arial" w:cs="Arial"/>
            <w:i/>
            <w:sz w:val="20"/>
          </w:rPr>
          <w:t>./</w:t>
        </w:r>
      </w:hyperlink>
    </w:p>
    <w:p w14:paraId="628BC9FF" w14:textId="2EFD11B6" w:rsidR="00682275" w:rsidRPr="006D6632" w:rsidRDefault="00682275" w:rsidP="00682275">
      <w:pPr>
        <w:ind w:firstLine="720"/>
        <w:jc w:val="both"/>
        <w:rPr>
          <w:rFonts w:ascii="Arial" w:hAnsi="Arial" w:cs="Arial"/>
          <w:bCs/>
          <w:noProof/>
          <w:color w:val="000000" w:themeColor="text1"/>
          <w:sz w:val="24"/>
          <w:szCs w:val="24"/>
        </w:rPr>
      </w:pPr>
      <w:r>
        <w:rPr>
          <w:rFonts w:ascii="Arial" w:hAnsi="Arial" w:cs="Arial"/>
          <w:bCs/>
          <w:noProof/>
          <w:color w:val="000000" w:themeColor="text1"/>
          <w:sz w:val="24"/>
          <w:szCs w:val="24"/>
        </w:rPr>
        <w:tab/>
      </w:r>
      <w:r w:rsidRPr="006D6632">
        <w:rPr>
          <w:rFonts w:ascii="Arial" w:hAnsi="Arial" w:cs="Arial"/>
          <w:bCs/>
          <w:noProof/>
          <w:color w:val="000000" w:themeColor="text1"/>
          <w:sz w:val="24"/>
          <w:szCs w:val="24"/>
        </w:rPr>
        <w:t>5.3.26.Хуримтлалын сан;</w:t>
      </w:r>
    </w:p>
    <w:p w14:paraId="3D9D49CF" w14:textId="790C48BB" w:rsidR="00682275" w:rsidRPr="006D6632" w:rsidRDefault="00815760" w:rsidP="00682275">
      <w:pPr>
        <w:ind w:hanging="142"/>
        <w:jc w:val="both"/>
        <w:rPr>
          <w:rFonts w:ascii="Arial" w:hAnsi="Arial" w:cs="Arial"/>
          <w:bCs/>
          <w:i/>
          <w:iCs/>
          <w:noProof/>
          <w:color w:val="000000" w:themeColor="text1"/>
          <w:sz w:val="20"/>
          <w:szCs w:val="20"/>
        </w:rPr>
      </w:pPr>
      <w:hyperlink r:id="rId19" w:history="1">
        <w:r w:rsidR="00682275" w:rsidRPr="006D6632">
          <w:rPr>
            <w:rStyle w:val="Hyperlink"/>
            <w:rFonts w:ascii="Arial" w:hAnsi="Arial" w:cs="Arial"/>
            <w:bCs/>
            <w:i/>
            <w:iCs/>
            <w:noProof/>
            <w:sz w:val="20"/>
            <w:szCs w:val="20"/>
          </w:rPr>
          <w:t>/Энэ заалтыг 2024 оны 04 дүгээр сарын 19-ний өдрийн хуулиар нэмсэн./</w:t>
        </w:r>
      </w:hyperlink>
    </w:p>
    <w:p w14:paraId="130E42A8" w14:textId="674F28AA" w:rsidR="00187BA9" w:rsidRPr="006D6632" w:rsidRDefault="00682275" w:rsidP="00682275">
      <w:pPr>
        <w:pStyle w:val="NormalWeb"/>
        <w:tabs>
          <w:tab w:val="left" w:pos="1440"/>
        </w:tabs>
        <w:spacing w:before="0" w:beforeAutospacing="0" w:after="0" w:afterAutospacing="0"/>
        <w:ind w:firstLine="720"/>
        <w:jc w:val="both"/>
        <w:rPr>
          <w:rFonts w:ascii="Arial" w:hAnsi="Arial" w:cs="Arial"/>
          <w:bCs/>
          <w:noProof/>
          <w:color w:val="000000" w:themeColor="text1"/>
        </w:rPr>
      </w:pPr>
      <w:r w:rsidRPr="006D6632">
        <w:rPr>
          <w:rFonts w:ascii="Arial" w:hAnsi="Arial" w:cs="Arial"/>
          <w:bCs/>
          <w:noProof/>
          <w:color w:val="000000" w:themeColor="text1"/>
        </w:rPr>
        <w:tab/>
        <w:t>5.3.27.Хөгжлийн сан.</w:t>
      </w:r>
    </w:p>
    <w:p w14:paraId="570CF174" w14:textId="77777777" w:rsidR="00682275" w:rsidRPr="00682275" w:rsidRDefault="00815760" w:rsidP="00682275">
      <w:pPr>
        <w:ind w:hanging="142"/>
        <w:jc w:val="both"/>
        <w:rPr>
          <w:rFonts w:ascii="Arial" w:hAnsi="Arial" w:cs="Arial"/>
          <w:bCs/>
          <w:i/>
          <w:iCs/>
          <w:noProof/>
          <w:color w:val="000000" w:themeColor="text1"/>
          <w:sz w:val="20"/>
          <w:szCs w:val="20"/>
        </w:rPr>
      </w:pPr>
      <w:hyperlink r:id="rId20" w:history="1">
        <w:r w:rsidR="00682275" w:rsidRPr="006D6632">
          <w:rPr>
            <w:rStyle w:val="Hyperlink"/>
            <w:rFonts w:ascii="Arial" w:hAnsi="Arial" w:cs="Arial"/>
            <w:bCs/>
            <w:i/>
            <w:iCs/>
            <w:noProof/>
            <w:sz w:val="20"/>
            <w:szCs w:val="20"/>
          </w:rPr>
          <w:t>/Энэ заалтыг 2024 оны 04 дүгээр сарын 19-ний өдрийн хуулиар нэмсэн./</w:t>
        </w:r>
      </w:hyperlink>
    </w:p>
    <w:p w14:paraId="32575EA2" w14:textId="1F609425" w:rsidR="001540AD" w:rsidRDefault="001540AD" w:rsidP="00682275">
      <w:pPr>
        <w:pStyle w:val="NormalWeb"/>
        <w:tabs>
          <w:tab w:val="left" w:pos="1440"/>
        </w:tabs>
        <w:spacing w:before="0" w:beforeAutospacing="0" w:after="0" w:afterAutospacing="0"/>
        <w:ind w:firstLine="720"/>
        <w:jc w:val="both"/>
        <w:rPr>
          <w:rFonts w:ascii="Arial" w:hAnsi="Arial" w:cs="Arial"/>
          <w:lang w:val="mn-MN"/>
        </w:rPr>
      </w:pPr>
      <w:r>
        <w:rPr>
          <w:rFonts w:ascii="Arial" w:hAnsi="Arial" w:cs="Arial"/>
          <w:color w:val="000000" w:themeColor="text1"/>
        </w:rPr>
        <w:t xml:space="preserve">          </w:t>
      </w:r>
      <w:r w:rsidRPr="00D463EF">
        <w:rPr>
          <w:rFonts w:ascii="Arial" w:hAnsi="Arial" w:cs="Arial"/>
          <w:color w:val="000000" w:themeColor="text1"/>
          <w:lang w:val="mn-MN"/>
        </w:rPr>
        <w:t>5.3.28.Цагдаагийн хөгжлийн сан.</w:t>
      </w:r>
    </w:p>
    <w:p w14:paraId="57200FE1" w14:textId="50DEDE0B" w:rsidR="001540AD" w:rsidRPr="001540AD" w:rsidRDefault="00815760" w:rsidP="001540AD">
      <w:pPr>
        <w:pStyle w:val="NormalWeb"/>
        <w:tabs>
          <w:tab w:val="left" w:pos="1440"/>
        </w:tabs>
        <w:spacing w:before="0" w:beforeAutospacing="0" w:after="0" w:afterAutospacing="0"/>
        <w:ind w:hanging="142"/>
        <w:jc w:val="both"/>
        <w:rPr>
          <w:rFonts w:ascii="Arial" w:hAnsi="Arial" w:cs="Arial"/>
          <w:i/>
          <w:iCs/>
          <w:sz w:val="20"/>
          <w:szCs w:val="20"/>
        </w:rPr>
      </w:pPr>
      <w:hyperlink r:id="rId21" w:history="1">
        <w:r w:rsidR="001540AD" w:rsidRPr="001540AD">
          <w:rPr>
            <w:rStyle w:val="Hyperlink"/>
            <w:rFonts w:ascii="Arial" w:hAnsi="Arial" w:cs="Arial"/>
            <w:i/>
            <w:iCs/>
            <w:sz w:val="20"/>
            <w:szCs w:val="20"/>
          </w:rPr>
          <w:t>/Энэ заалтыг 2024 оны 06 дугаар сарын 05-ны өдрийн хуулиар нэмсэн</w:t>
        </w:r>
        <w:r w:rsidR="00A16C61">
          <w:rPr>
            <w:rStyle w:val="Hyperlink"/>
            <w:rFonts w:ascii="Arial" w:hAnsi="Arial" w:cs="Arial"/>
            <w:i/>
            <w:iCs/>
            <w:sz w:val="20"/>
            <w:szCs w:val="20"/>
            <w:lang w:val="mn-MN"/>
          </w:rPr>
          <w:t>/</w:t>
        </w:r>
        <w:r w:rsidR="001540AD" w:rsidRPr="001540AD">
          <w:rPr>
            <w:rStyle w:val="Hyperlink"/>
            <w:rFonts w:ascii="Arial" w:hAnsi="Arial" w:cs="Arial"/>
            <w:i/>
            <w:iCs/>
            <w:sz w:val="20"/>
            <w:szCs w:val="20"/>
          </w:rPr>
          <w:t xml:space="preserve"> </w:t>
        </w:r>
      </w:hyperlink>
    </w:p>
    <w:p w14:paraId="2A08E579" w14:textId="77777777" w:rsidR="001540AD" w:rsidRPr="00317EC5" w:rsidRDefault="001540AD" w:rsidP="00682275">
      <w:pPr>
        <w:pStyle w:val="NormalWeb"/>
        <w:tabs>
          <w:tab w:val="left" w:pos="1440"/>
        </w:tabs>
        <w:spacing w:before="0" w:beforeAutospacing="0" w:after="0" w:afterAutospacing="0"/>
        <w:ind w:firstLine="720"/>
        <w:jc w:val="both"/>
        <w:rPr>
          <w:rFonts w:ascii="Arial" w:hAnsi="Arial" w:cs="Arial"/>
          <w:lang w:val="mn-MN"/>
        </w:rPr>
      </w:pPr>
    </w:p>
    <w:p w14:paraId="2089E68C" w14:textId="4535BEB1"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5.4.Энэ хуулийн 5.3.4, 5.3.6, 5.3.8, 5.3.15</w:t>
      </w:r>
      <w:r w:rsidR="00682275" w:rsidRPr="00A75C82">
        <w:rPr>
          <w:rFonts w:ascii="Arial" w:hAnsi="Arial" w:cs="Arial"/>
          <w:bCs/>
          <w:noProof/>
          <w:color w:val="000000" w:themeColor="text1"/>
        </w:rPr>
        <w:t xml:space="preserve">, </w:t>
      </w:r>
      <w:r w:rsidR="00682275" w:rsidRPr="00A75C82">
        <w:rPr>
          <w:rFonts w:ascii="Arial" w:hAnsi="Arial" w:cs="Arial"/>
          <w:color w:val="000000" w:themeColor="text1"/>
        </w:rPr>
        <w:t>5.3.26</w:t>
      </w:r>
      <w:r w:rsidRPr="00317EC5">
        <w:rPr>
          <w:rFonts w:ascii="Arial" w:hAnsi="Arial" w:cs="Arial"/>
          <w:lang w:val="mn-MN"/>
        </w:rPr>
        <w:t xml:space="preserve">-д зааснаас бусад тусгай сан нь </w:t>
      </w:r>
      <w:r w:rsidR="008E636D" w:rsidRPr="00110D7F">
        <w:rPr>
          <w:rFonts w:ascii="Arial" w:hAnsi="Arial" w:cs="Arial"/>
        </w:rPr>
        <w:t>Засгийн газрын үйл ажиллагааны хөтөлбөрт</w:t>
      </w:r>
      <w:r w:rsidRPr="00317EC5">
        <w:rPr>
          <w:rFonts w:ascii="Arial" w:hAnsi="Arial" w:cs="Arial"/>
          <w:lang w:val="mn-MN"/>
        </w:rPr>
        <w:t xml:space="preserve"> туссан үйл ажиллагааг санхүүжүүлдэг байх зарчим баримтална.</w:t>
      </w:r>
    </w:p>
    <w:p w14:paraId="11416CD4" w14:textId="65751369" w:rsidR="008E636D" w:rsidRDefault="00815760" w:rsidP="008E636D">
      <w:pPr>
        <w:jc w:val="both"/>
        <w:rPr>
          <w:rFonts w:ascii="Arial" w:hAnsi="Arial" w:cs="Arial"/>
          <w:i/>
          <w:color w:val="000000"/>
          <w:sz w:val="20"/>
          <w:szCs w:val="20"/>
        </w:rPr>
      </w:pPr>
      <w:hyperlink r:id="rId22" w:history="1">
        <w:r w:rsidR="008E636D" w:rsidRPr="008E636D">
          <w:rPr>
            <w:rStyle w:val="Hyperlink"/>
            <w:rFonts w:ascii="Arial" w:hAnsi="Arial" w:cs="Arial"/>
            <w:i/>
            <w:sz w:val="20"/>
            <w:szCs w:val="20"/>
          </w:rPr>
          <w:t xml:space="preserve">/Энэ хэсэгт 2021 оны 12 дугаар сарын 17-ны өдрийн хуулиар </w:t>
        </w:r>
        <w:r w:rsidR="008E636D" w:rsidRPr="008E636D">
          <w:rPr>
            <w:rStyle w:val="Hyperlink"/>
            <w:rFonts w:ascii="Arial" w:hAnsi="Arial" w:cs="Arial"/>
            <w:bCs/>
            <w:i/>
            <w:sz w:val="20"/>
            <w:szCs w:val="20"/>
          </w:rPr>
          <w:t>өөрчлөлт оруулсан</w:t>
        </w:r>
        <w:r w:rsidR="008E636D" w:rsidRPr="008E636D">
          <w:rPr>
            <w:rStyle w:val="Hyperlink"/>
            <w:rFonts w:ascii="Arial" w:hAnsi="Arial" w:cs="Arial"/>
            <w:i/>
            <w:sz w:val="20"/>
            <w:szCs w:val="20"/>
          </w:rPr>
          <w:t>./</w:t>
        </w:r>
      </w:hyperlink>
    </w:p>
    <w:p w14:paraId="7B9A77C9" w14:textId="226F10FB" w:rsidR="00682275" w:rsidRPr="00682275" w:rsidRDefault="00682275" w:rsidP="00682275">
      <w:pPr>
        <w:ind w:hanging="142"/>
        <w:jc w:val="both"/>
        <w:rPr>
          <w:rFonts w:ascii="Arial" w:hAnsi="Arial" w:cs="Arial"/>
          <w:bCs/>
          <w:i/>
          <w:iCs/>
          <w:noProof/>
          <w:color w:val="000000" w:themeColor="text1"/>
          <w:sz w:val="20"/>
          <w:szCs w:val="20"/>
        </w:rPr>
      </w:pPr>
      <w:r w:rsidRPr="00BC1E4F">
        <w:rPr>
          <w:rFonts w:ascii="Arial" w:hAnsi="Arial" w:cs="Arial"/>
          <w:bCs/>
          <w:i/>
          <w:iCs/>
          <w:noProof/>
          <w:color w:val="000000" w:themeColor="text1"/>
          <w:sz w:val="20"/>
          <w:szCs w:val="20"/>
        </w:rPr>
        <w:t xml:space="preserve">  </w:t>
      </w:r>
      <w:hyperlink r:id="rId23" w:history="1">
        <w:r w:rsidRPr="00BC1E4F">
          <w:rPr>
            <w:rStyle w:val="Hyperlink"/>
            <w:rFonts w:ascii="Arial" w:hAnsi="Arial" w:cs="Arial"/>
            <w:bCs/>
            <w:i/>
            <w:iCs/>
            <w:noProof/>
            <w:sz w:val="20"/>
            <w:szCs w:val="20"/>
          </w:rPr>
          <w:t>/Энэ хэсэгт 2024 оны 04 дүгээр сарын 19-ний өдрийн хуулиар нэмэлт оруулсан./</w:t>
        </w:r>
      </w:hyperlink>
    </w:p>
    <w:p w14:paraId="655E5FA0"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70876400" w14:textId="77777777" w:rsidR="00C05E09" w:rsidRPr="00317EC5" w:rsidRDefault="00C05E09" w:rsidP="00C05E09">
      <w:pPr>
        <w:jc w:val="both"/>
        <w:rPr>
          <w:rFonts w:ascii="Arial" w:eastAsia="Times New Roman" w:hAnsi="Arial" w:cs="Arial"/>
          <w:bCs/>
          <w:sz w:val="24"/>
          <w:szCs w:val="24"/>
          <w:lang w:val="mn-MN"/>
        </w:rPr>
      </w:pPr>
      <w:r w:rsidRPr="00317EC5">
        <w:rPr>
          <w:rFonts w:ascii="Arial" w:eastAsia="Times New Roman" w:hAnsi="Arial" w:cs="Arial"/>
          <w:b/>
          <w:bCs/>
          <w:sz w:val="24"/>
          <w:szCs w:val="24"/>
          <w:lang w:val="mn-MN"/>
        </w:rPr>
        <w:tab/>
      </w:r>
      <w:r w:rsidRPr="00317EC5">
        <w:rPr>
          <w:rFonts w:ascii="Arial" w:eastAsia="Times New Roman" w:hAnsi="Arial" w:cs="Arial"/>
          <w:bCs/>
          <w:sz w:val="24"/>
          <w:szCs w:val="24"/>
          <w:lang w:val="mn-MN"/>
        </w:rPr>
        <w:t>5.5.Тусгай санг шинээр байгуулахад энэ хуульд заасан дараах шаардлагыг зэрэг хангасан байна:</w:t>
      </w:r>
    </w:p>
    <w:p w14:paraId="15143CE7" w14:textId="77777777" w:rsidR="00C05E09" w:rsidRPr="00317EC5" w:rsidRDefault="00C05E09" w:rsidP="00C05E09">
      <w:pPr>
        <w:jc w:val="both"/>
        <w:rPr>
          <w:rFonts w:ascii="Arial" w:eastAsia="Times New Roman" w:hAnsi="Arial" w:cs="Arial"/>
          <w:bCs/>
          <w:sz w:val="24"/>
          <w:szCs w:val="24"/>
          <w:lang w:val="mn-MN"/>
        </w:rPr>
      </w:pPr>
    </w:p>
    <w:p w14:paraId="447128C8" w14:textId="77777777" w:rsidR="00C05E09" w:rsidRPr="00317EC5" w:rsidRDefault="00C05E09" w:rsidP="00C05E09">
      <w:pPr>
        <w:jc w:val="both"/>
        <w:rPr>
          <w:rFonts w:ascii="Arial" w:eastAsia="Times New Roman" w:hAnsi="Arial" w:cs="Arial"/>
          <w:bCs/>
          <w:sz w:val="24"/>
          <w:szCs w:val="24"/>
          <w:lang w:val="mn-MN"/>
        </w:rPr>
      </w:pPr>
      <w:r w:rsidRPr="00317EC5">
        <w:rPr>
          <w:rFonts w:ascii="Arial" w:eastAsia="Times New Roman" w:hAnsi="Arial" w:cs="Arial"/>
          <w:bCs/>
          <w:sz w:val="24"/>
          <w:szCs w:val="24"/>
          <w:lang w:val="mn-MN"/>
        </w:rPr>
        <w:tab/>
      </w:r>
      <w:r w:rsidRPr="00317EC5">
        <w:rPr>
          <w:rFonts w:ascii="Arial" w:eastAsia="Times New Roman" w:hAnsi="Arial" w:cs="Arial"/>
          <w:bCs/>
          <w:sz w:val="24"/>
          <w:szCs w:val="24"/>
          <w:lang w:val="mn-MN"/>
        </w:rPr>
        <w:tab/>
        <w:t>5.5.1.тусгай санг бүрдүүлэх эх үүсвэр тодорхой байх;</w:t>
      </w:r>
    </w:p>
    <w:p w14:paraId="443669B5" w14:textId="77777777" w:rsidR="00C05E09" w:rsidRPr="00317EC5" w:rsidRDefault="00C05E09" w:rsidP="00C05E09">
      <w:pPr>
        <w:jc w:val="both"/>
        <w:rPr>
          <w:rFonts w:ascii="Arial" w:eastAsia="Times New Roman" w:hAnsi="Arial" w:cs="Arial"/>
          <w:bCs/>
          <w:sz w:val="24"/>
          <w:szCs w:val="24"/>
          <w:lang w:val="mn-MN"/>
        </w:rPr>
      </w:pPr>
      <w:r w:rsidRPr="00317EC5">
        <w:rPr>
          <w:rFonts w:ascii="Arial" w:eastAsia="Times New Roman" w:hAnsi="Arial" w:cs="Arial"/>
          <w:bCs/>
          <w:sz w:val="24"/>
          <w:szCs w:val="24"/>
          <w:lang w:val="mn-MN"/>
        </w:rPr>
        <w:tab/>
      </w:r>
      <w:r w:rsidRPr="00317EC5">
        <w:rPr>
          <w:rFonts w:ascii="Arial" w:eastAsia="Times New Roman" w:hAnsi="Arial" w:cs="Arial"/>
          <w:bCs/>
          <w:sz w:val="24"/>
          <w:szCs w:val="24"/>
          <w:lang w:val="mn-MN"/>
        </w:rPr>
        <w:tab/>
        <w:t>5.5.2.тусгай</w:t>
      </w:r>
      <w:r w:rsidRPr="00317EC5">
        <w:rPr>
          <w:rFonts w:ascii="Arial" w:eastAsia="Times New Roman" w:hAnsi="Arial" w:cs="Arial"/>
          <w:bCs/>
          <w:i/>
          <w:sz w:val="24"/>
          <w:szCs w:val="24"/>
          <w:lang w:val="mn-MN"/>
        </w:rPr>
        <w:t xml:space="preserve"> </w:t>
      </w:r>
      <w:r w:rsidRPr="00317EC5">
        <w:rPr>
          <w:rFonts w:ascii="Arial" w:eastAsia="Times New Roman" w:hAnsi="Arial" w:cs="Arial"/>
          <w:bCs/>
          <w:sz w:val="24"/>
          <w:szCs w:val="24"/>
          <w:lang w:val="mn-MN"/>
        </w:rPr>
        <w:t xml:space="preserve">санг энэ хуулийн 6.1.1-д зааснаас бусад эх үүсвэрээс бүрдүүлсэн байх;  </w:t>
      </w:r>
    </w:p>
    <w:p w14:paraId="7682118D" w14:textId="77777777" w:rsidR="00C05E09" w:rsidRPr="00317EC5" w:rsidRDefault="00C05E09" w:rsidP="00C05E09">
      <w:pPr>
        <w:jc w:val="both"/>
        <w:rPr>
          <w:rFonts w:ascii="Arial" w:eastAsia="Times New Roman" w:hAnsi="Arial" w:cs="Arial"/>
          <w:bCs/>
          <w:sz w:val="24"/>
          <w:szCs w:val="24"/>
          <w:lang w:val="mn-MN"/>
        </w:rPr>
      </w:pPr>
    </w:p>
    <w:p w14:paraId="76E85564" w14:textId="77777777" w:rsidR="00C05E09" w:rsidRPr="00317EC5" w:rsidRDefault="00C05E09" w:rsidP="00C05E09">
      <w:pPr>
        <w:jc w:val="both"/>
        <w:rPr>
          <w:rFonts w:ascii="Arial" w:eastAsia="Times New Roman" w:hAnsi="Arial" w:cs="Arial"/>
          <w:bCs/>
          <w:sz w:val="24"/>
          <w:szCs w:val="24"/>
          <w:lang w:val="mn-MN"/>
        </w:rPr>
      </w:pPr>
      <w:r w:rsidRPr="00317EC5">
        <w:rPr>
          <w:rFonts w:ascii="Arial" w:eastAsia="Times New Roman" w:hAnsi="Arial" w:cs="Arial"/>
          <w:b/>
          <w:bCs/>
          <w:sz w:val="24"/>
          <w:szCs w:val="24"/>
          <w:lang w:val="mn-MN"/>
        </w:rPr>
        <w:tab/>
      </w:r>
      <w:r w:rsidRPr="00317EC5">
        <w:rPr>
          <w:rFonts w:ascii="Arial" w:eastAsia="Times New Roman" w:hAnsi="Arial" w:cs="Arial"/>
          <w:b/>
          <w:bCs/>
          <w:sz w:val="24"/>
          <w:szCs w:val="24"/>
          <w:lang w:val="mn-MN"/>
        </w:rPr>
        <w:tab/>
      </w:r>
      <w:r w:rsidRPr="00317EC5">
        <w:rPr>
          <w:rFonts w:ascii="Arial" w:eastAsia="Times New Roman" w:hAnsi="Arial" w:cs="Arial"/>
          <w:bCs/>
          <w:sz w:val="24"/>
          <w:szCs w:val="24"/>
          <w:lang w:val="mn-MN"/>
        </w:rPr>
        <w:t xml:space="preserve">5.5.3.дунд хугацаанд тогтвортой үйл ажиллагаа явуулах; </w:t>
      </w:r>
    </w:p>
    <w:p w14:paraId="4A20D13E" w14:textId="77777777" w:rsidR="00C05E09" w:rsidRPr="00317EC5" w:rsidRDefault="00C05E09" w:rsidP="00C05E09">
      <w:pPr>
        <w:jc w:val="both"/>
        <w:rPr>
          <w:rFonts w:ascii="Arial" w:eastAsia="Times New Roman" w:hAnsi="Arial" w:cs="Arial"/>
          <w:bCs/>
          <w:sz w:val="24"/>
          <w:szCs w:val="24"/>
          <w:lang w:val="mn-MN"/>
        </w:rPr>
      </w:pPr>
      <w:r w:rsidRPr="00317EC5">
        <w:rPr>
          <w:rFonts w:ascii="Arial" w:eastAsia="Times New Roman" w:hAnsi="Arial" w:cs="Arial"/>
          <w:bCs/>
          <w:sz w:val="24"/>
          <w:szCs w:val="24"/>
          <w:lang w:val="mn-MN"/>
        </w:rPr>
        <w:tab/>
      </w:r>
      <w:r w:rsidRPr="00317EC5">
        <w:rPr>
          <w:rFonts w:ascii="Arial" w:eastAsia="Times New Roman" w:hAnsi="Arial" w:cs="Arial"/>
          <w:bCs/>
          <w:sz w:val="24"/>
          <w:szCs w:val="24"/>
          <w:lang w:val="mn-MN"/>
        </w:rPr>
        <w:tab/>
        <w:t xml:space="preserve">5.5.4.төсвийн ерөнхийлөн захирагчийн тухайн жилийн төсөвт  хөтөлбөр хэлбэрээр тусган хэрэгжүүлэх боломжгүй байх;  </w:t>
      </w:r>
    </w:p>
    <w:p w14:paraId="6808115C" w14:textId="77777777" w:rsidR="00C05E09" w:rsidRPr="00317EC5" w:rsidRDefault="00C05E09" w:rsidP="00C05E09">
      <w:pPr>
        <w:jc w:val="both"/>
        <w:rPr>
          <w:rFonts w:ascii="Arial" w:eastAsia="Times New Roman" w:hAnsi="Arial" w:cs="Arial"/>
          <w:bCs/>
          <w:sz w:val="24"/>
          <w:szCs w:val="24"/>
          <w:lang w:val="mn-MN"/>
        </w:rPr>
      </w:pPr>
      <w:r w:rsidRPr="00317EC5">
        <w:rPr>
          <w:rFonts w:ascii="Arial" w:eastAsia="Times New Roman" w:hAnsi="Arial" w:cs="Arial"/>
          <w:bCs/>
          <w:sz w:val="24"/>
          <w:szCs w:val="24"/>
          <w:lang w:val="mn-MN"/>
        </w:rPr>
        <w:tab/>
      </w:r>
      <w:r w:rsidRPr="00317EC5">
        <w:rPr>
          <w:rFonts w:ascii="Arial" w:eastAsia="Times New Roman" w:hAnsi="Arial" w:cs="Arial"/>
          <w:bCs/>
          <w:sz w:val="24"/>
          <w:szCs w:val="24"/>
          <w:lang w:val="mn-MN"/>
        </w:rPr>
        <w:tab/>
      </w:r>
      <w:r w:rsidRPr="00317EC5">
        <w:rPr>
          <w:rFonts w:ascii="Arial" w:eastAsia="Times New Roman" w:hAnsi="Arial" w:cs="Arial"/>
          <w:bCs/>
          <w:i/>
          <w:sz w:val="24"/>
          <w:szCs w:val="24"/>
          <w:lang w:val="mn-MN"/>
        </w:rPr>
        <w:t xml:space="preserve"> </w:t>
      </w:r>
    </w:p>
    <w:p w14:paraId="188EEE76" w14:textId="77777777" w:rsidR="00C05E09" w:rsidRPr="00317EC5" w:rsidRDefault="00C05E09" w:rsidP="00C05E09">
      <w:pPr>
        <w:jc w:val="both"/>
        <w:rPr>
          <w:rFonts w:ascii="Arial" w:hAnsi="Arial" w:cs="Arial"/>
          <w:sz w:val="24"/>
          <w:szCs w:val="24"/>
          <w:lang w:val="mn-MN"/>
        </w:rPr>
      </w:pPr>
      <w:r w:rsidRPr="00317EC5">
        <w:rPr>
          <w:rFonts w:ascii="Arial" w:eastAsia="Times New Roman" w:hAnsi="Arial" w:cs="Arial"/>
          <w:bCs/>
          <w:sz w:val="24"/>
          <w:szCs w:val="24"/>
          <w:lang w:val="mn-MN"/>
        </w:rPr>
        <w:tab/>
      </w:r>
      <w:r w:rsidRPr="00317EC5">
        <w:rPr>
          <w:rFonts w:ascii="Arial" w:eastAsia="Times New Roman" w:hAnsi="Arial" w:cs="Arial"/>
          <w:bCs/>
          <w:sz w:val="24"/>
          <w:szCs w:val="24"/>
          <w:lang w:val="mn-MN"/>
        </w:rPr>
        <w:tab/>
        <w:t xml:space="preserve"> 5.5.5.</w:t>
      </w:r>
      <w:r w:rsidRPr="00317EC5">
        <w:rPr>
          <w:rFonts w:ascii="Arial" w:hAnsi="Arial" w:cs="Arial"/>
          <w:sz w:val="24"/>
          <w:szCs w:val="24"/>
          <w:lang w:val="mn-MN"/>
        </w:rPr>
        <w:t xml:space="preserve">бусад тусгай сангийн үйл ажиллагаатай давхардаагүй байх;  </w:t>
      </w:r>
    </w:p>
    <w:p w14:paraId="3E5ED7E5" w14:textId="77777777" w:rsidR="00C05E09" w:rsidRPr="00317EC5" w:rsidRDefault="00C05E09" w:rsidP="00C05E09">
      <w:pPr>
        <w:jc w:val="both"/>
        <w:rPr>
          <w:rFonts w:ascii="Arial" w:eastAsia="Times New Roman" w:hAnsi="Arial" w:cs="Arial"/>
          <w:bCs/>
          <w:sz w:val="24"/>
          <w:szCs w:val="24"/>
          <w:lang w:val="mn-MN"/>
        </w:rPr>
      </w:pPr>
      <w:r w:rsidRPr="00317EC5">
        <w:rPr>
          <w:lang w:val="mn-MN"/>
        </w:rPr>
        <w:tab/>
      </w:r>
      <w:r w:rsidRPr="00317EC5">
        <w:rPr>
          <w:lang w:val="mn-MN"/>
        </w:rPr>
        <w:tab/>
        <w:t xml:space="preserve"> </w:t>
      </w:r>
      <w:r w:rsidRPr="00317EC5">
        <w:rPr>
          <w:rFonts w:ascii="Arial" w:eastAsia="Times New Roman" w:hAnsi="Arial" w:cs="Arial"/>
          <w:bCs/>
          <w:sz w:val="24"/>
          <w:szCs w:val="24"/>
          <w:lang w:val="mn-MN"/>
        </w:rPr>
        <w:t>5.5.6.холбогдох тооцоо, судалгаанд үндэслэсэн байх.</w:t>
      </w:r>
    </w:p>
    <w:p w14:paraId="578D3A6A" w14:textId="77777777" w:rsidR="00C05E09" w:rsidRPr="00317EC5" w:rsidRDefault="00C05E09" w:rsidP="00C05E09">
      <w:pPr>
        <w:jc w:val="both"/>
        <w:rPr>
          <w:rFonts w:ascii="Arial" w:eastAsia="Times New Roman" w:hAnsi="Arial" w:cs="Arial"/>
          <w:bCs/>
          <w:sz w:val="24"/>
          <w:szCs w:val="24"/>
          <w:lang w:val="mn-MN"/>
        </w:rPr>
      </w:pPr>
    </w:p>
    <w:p w14:paraId="6006E69F" w14:textId="77777777" w:rsidR="00C05E09" w:rsidRPr="00317EC5" w:rsidRDefault="00C05E09" w:rsidP="00C05E09">
      <w:pPr>
        <w:jc w:val="both"/>
        <w:rPr>
          <w:rFonts w:ascii="Arial" w:eastAsia="Times New Roman" w:hAnsi="Arial" w:cs="Arial"/>
          <w:bCs/>
          <w:sz w:val="24"/>
          <w:szCs w:val="24"/>
          <w:lang w:val="mn-MN"/>
        </w:rPr>
      </w:pPr>
      <w:r w:rsidRPr="00317EC5">
        <w:rPr>
          <w:rFonts w:ascii="Arial" w:eastAsia="Times New Roman" w:hAnsi="Arial" w:cs="Arial"/>
          <w:bCs/>
          <w:sz w:val="24"/>
          <w:szCs w:val="24"/>
          <w:lang w:val="mn-MN"/>
        </w:rPr>
        <w:tab/>
        <w:t>5.6.Тусгай санг дараах үндэслэлээр татан буулгана:</w:t>
      </w:r>
    </w:p>
    <w:p w14:paraId="03CA541B" w14:textId="77777777" w:rsidR="00C05E09" w:rsidRPr="00317EC5" w:rsidRDefault="00C05E09" w:rsidP="00C05E09">
      <w:pPr>
        <w:jc w:val="both"/>
        <w:rPr>
          <w:rFonts w:ascii="Arial" w:eastAsia="Times New Roman" w:hAnsi="Arial" w:cs="Arial"/>
          <w:bCs/>
          <w:sz w:val="24"/>
          <w:szCs w:val="24"/>
          <w:lang w:val="mn-MN"/>
        </w:rPr>
      </w:pPr>
    </w:p>
    <w:p w14:paraId="04094A55" w14:textId="77777777" w:rsidR="00C05E09" w:rsidRPr="00317EC5" w:rsidRDefault="00C05E09" w:rsidP="00C05E09">
      <w:pPr>
        <w:jc w:val="both"/>
        <w:rPr>
          <w:rFonts w:ascii="Arial" w:eastAsia="Times New Roman" w:hAnsi="Arial" w:cs="Arial"/>
          <w:bCs/>
          <w:sz w:val="24"/>
          <w:szCs w:val="24"/>
          <w:lang w:val="mn-MN"/>
        </w:rPr>
      </w:pPr>
      <w:r w:rsidRPr="00317EC5">
        <w:rPr>
          <w:rFonts w:ascii="Arial" w:eastAsia="Times New Roman" w:hAnsi="Arial" w:cs="Arial"/>
          <w:bCs/>
          <w:sz w:val="24"/>
          <w:szCs w:val="24"/>
          <w:lang w:val="mn-MN"/>
        </w:rPr>
        <w:tab/>
      </w:r>
      <w:r w:rsidRPr="00317EC5">
        <w:rPr>
          <w:rFonts w:ascii="Arial" w:eastAsia="Times New Roman" w:hAnsi="Arial" w:cs="Arial"/>
          <w:bCs/>
          <w:sz w:val="24"/>
          <w:szCs w:val="24"/>
          <w:lang w:val="mn-MN"/>
        </w:rPr>
        <w:tab/>
        <w:t xml:space="preserve"> 5.6.1.тусгай сан анх байгуулагдсан зорилгоо биелүүлсэн; </w:t>
      </w:r>
    </w:p>
    <w:p w14:paraId="73754D08" w14:textId="77777777" w:rsidR="00C05E09" w:rsidRPr="00317EC5" w:rsidRDefault="00C05E09" w:rsidP="00C05E09">
      <w:pPr>
        <w:jc w:val="both"/>
        <w:rPr>
          <w:rFonts w:ascii="Arial" w:eastAsia="Times New Roman" w:hAnsi="Arial" w:cs="Arial"/>
          <w:bCs/>
          <w:sz w:val="24"/>
          <w:szCs w:val="24"/>
          <w:lang w:val="mn-MN"/>
        </w:rPr>
      </w:pPr>
      <w:r w:rsidRPr="00317EC5">
        <w:rPr>
          <w:rFonts w:ascii="Arial" w:eastAsia="Times New Roman" w:hAnsi="Arial" w:cs="Arial"/>
          <w:bCs/>
          <w:sz w:val="24"/>
          <w:szCs w:val="24"/>
          <w:lang w:val="mn-MN"/>
        </w:rPr>
        <w:tab/>
      </w:r>
      <w:r w:rsidRPr="00317EC5">
        <w:rPr>
          <w:rFonts w:ascii="Arial" w:eastAsia="Times New Roman" w:hAnsi="Arial" w:cs="Arial"/>
          <w:bCs/>
          <w:sz w:val="24"/>
          <w:szCs w:val="24"/>
          <w:lang w:val="mn-MN"/>
        </w:rPr>
        <w:tab/>
        <w:t xml:space="preserve"> 5.6.2.өөрчлөн зохион байгуулсан;</w:t>
      </w:r>
    </w:p>
    <w:p w14:paraId="761927E9" w14:textId="77777777" w:rsidR="00C05E09" w:rsidRPr="00317EC5" w:rsidRDefault="00C05E09" w:rsidP="00C05E09">
      <w:pPr>
        <w:jc w:val="both"/>
        <w:rPr>
          <w:rFonts w:ascii="Arial" w:eastAsia="Times New Roman" w:hAnsi="Arial" w:cs="Arial"/>
          <w:bCs/>
          <w:sz w:val="24"/>
          <w:szCs w:val="24"/>
          <w:lang w:val="mn-MN"/>
        </w:rPr>
      </w:pPr>
      <w:r w:rsidRPr="00317EC5">
        <w:rPr>
          <w:rFonts w:ascii="Arial" w:eastAsia="Times New Roman" w:hAnsi="Arial" w:cs="Arial"/>
          <w:bCs/>
          <w:sz w:val="24"/>
          <w:szCs w:val="24"/>
          <w:lang w:val="mn-MN"/>
        </w:rPr>
        <w:tab/>
      </w:r>
      <w:r w:rsidRPr="00317EC5">
        <w:rPr>
          <w:rFonts w:ascii="Arial" w:eastAsia="Times New Roman" w:hAnsi="Arial" w:cs="Arial"/>
          <w:bCs/>
          <w:sz w:val="24"/>
          <w:szCs w:val="24"/>
          <w:lang w:val="mn-MN"/>
        </w:rPr>
        <w:tab/>
        <w:t xml:space="preserve"> 5.6.3.тусгай сангийн үйл ажиллагаа доголдсон, үр ашиггүй болох нь тогтоогдсон;  </w:t>
      </w:r>
    </w:p>
    <w:p w14:paraId="3E1D0729" w14:textId="77777777" w:rsidR="00C05E09" w:rsidRPr="00317EC5" w:rsidRDefault="00C05E09" w:rsidP="00C05E09">
      <w:pPr>
        <w:jc w:val="both"/>
        <w:rPr>
          <w:rFonts w:ascii="Arial" w:eastAsia="Times New Roman" w:hAnsi="Arial" w:cs="Arial"/>
          <w:bCs/>
          <w:sz w:val="24"/>
          <w:szCs w:val="24"/>
          <w:lang w:val="mn-MN"/>
        </w:rPr>
      </w:pPr>
    </w:p>
    <w:p w14:paraId="7AA890EC" w14:textId="77777777" w:rsidR="00C05E09" w:rsidRPr="00317EC5" w:rsidRDefault="00C05E09" w:rsidP="00C05E09">
      <w:pPr>
        <w:jc w:val="both"/>
        <w:rPr>
          <w:rFonts w:ascii="Arial" w:eastAsia="Times New Roman" w:hAnsi="Arial" w:cs="Arial"/>
          <w:bCs/>
          <w:sz w:val="24"/>
          <w:szCs w:val="24"/>
          <w:lang w:val="mn-MN"/>
        </w:rPr>
      </w:pPr>
      <w:r w:rsidRPr="00317EC5">
        <w:rPr>
          <w:rFonts w:ascii="Arial" w:eastAsia="Times New Roman" w:hAnsi="Arial" w:cs="Arial"/>
          <w:bCs/>
          <w:sz w:val="24"/>
          <w:szCs w:val="24"/>
          <w:lang w:val="mn-MN"/>
        </w:rPr>
        <w:tab/>
      </w:r>
      <w:r w:rsidRPr="00317EC5">
        <w:rPr>
          <w:rFonts w:ascii="Arial" w:eastAsia="Times New Roman" w:hAnsi="Arial" w:cs="Arial"/>
          <w:bCs/>
          <w:sz w:val="24"/>
          <w:szCs w:val="24"/>
          <w:lang w:val="mn-MN"/>
        </w:rPr>
        <w:tab/>
        <w:t xml:space="preserve">5.6.4.энэ хуулийн 5.5-д заасан шаардлагыг хангахгүй болсон; </w:t>
      </w:r>
    </w:p>
    <w:p w14:paraId="2FCCB68E" w14:textId="5BE9A183" w:rsidR="00C05E09" w:rsidRPr="00317EC5" w:rsidRDefault="00C05E09" w:rsidP="00C05E09">
      <w:pPr>
        <w:jc w:val="both"/>
        <w:rPr>
          <w:rFonts w:ascii="Arial" w:eastAsia="Times New Roman" w:hAnsi="Arial" w:cs="Arial"/>
          <w:bCs/>
          <w:sz w:val="24"/>
          <w:szCs w:val="24"/>
          <w:lang w:val="mn-MN"/>
        </w:rPr>
      </w:pPr>
      <w:r w:rsidRPr="00317EC5">
        <w:rPr>
          <w:rFonts w:ascii="Arial" w:eastAsia="Times New Roman" w:hAnsi="Arial" w:cs="Arial"/>
          <w:bCs/>
          <w:sz w:val="24"/>
          <w:szCs w:val="24"/>
          <w:lang w:val="mn-MN"/>
        </w:rPr>
        <w:tab/>
      </w:r>
      <w:r w:rsidRPr="00317EC5">
        <w:rPr>
          <w:rFonts w:ascii="Arial" w:eastAsia="Times New Roman" w:hAnsi="Arial" w:cs="Arial"/>
          <w:bCs/>
          <w:sz w:val="24"/>
          <w:szCs w:val="24"/>
          <w:lang w:val="mn-MN"/>
        </w:rPr>
        <w:tab/>
        <w:t>5.6.5.</w:t>
      </w:r>
      <w:r w:rsidR="00D645E7" w:rsidRPr="00317EC5">
        <w:rPr>
          <w:rFonts w:ascii="Arial" w:eastAsia="Times New Roman" w:hAnsi="Arial" w:cs="Arial"/>
          <w:bCs/>
          <w:sz w:val="24"/>
          <w:szCs w:val="24"/>
          <w:lang w:val="mn-MN"/>
        </w:rPr>
        <w:t>з</w:t>
      </w:r>
      <w:r w:rsidRPr="00317EC5">
        <w:rPr>
          <w:rFonts w:ascii="Arial" w:eastAsia="Times New Roman" w:hAnsi="Arial" w:cs="Arial"/>
          <w:bCs/>
          <w:sz w:val="24"/>
          <w:szCs w:val="24"/>
          <w:lang w:val="mn-MN"/>
        </w:rPr>
        <w:t>асгийн газрын тусгай сангийн хууль тогтоомж зөрчсөн.</w:t>
      </w:r>
    </w:p>
    <w:p w14:paraId="5B843323" w14:textId="77777777" w:rsidR="00C05E09" w:rsidRPr="00317EC5" w:rsidRDefault="00C05E09" w:rsidP="00C05E09">
      <w:pPr>
        <w:jc w:val="both"/>
        <w:rPr>
          <w:rFonts w:ascii="Arial" w:eastAsia="Times New Roman" w:hAnsi="Arial" w:cs="Arial"/>
          <w:bCs/>
          <w:sz w:val="24"/>
          <w:szCs w:val="24"/>
          <w:lang w:val="mn-MN"/>
        </w:rPr>
      </w:pPr>
      <w:r w:rsidRPr="00317EC5">
        <w:rPr>
          <w:rFonts w:ascii="Arial" w:eastAsia="Times New Roman" w:hAnsi="Arial" w:cs="Arial"/>
          <w:bCs/>
          <w:sz w:val="24"/>
          <w:szCs w:val="24"/>
          <w:lang w:val="mn-MN"/>
        </w:rPr>
        <w:tab/>
      </w:r>
    </w:p>
    <w:p w14:paraId="79AA9F7A" w14:textId="77777777" w:rsidR="00C05E09" w:rsidRPr="00317EC5" w:rsidRDefault="00C05E09" w:rsidP="00C05E09">
      <w:pPr>
        <w:jc w:val="both"/>
        <w:rPr>
          <w:rFonts w:ascii="Arial" w:eastAsia="Times New Roman" w:hAnsi="Arial" w:cs="Arial"/>
          <w:bCs/>
          <w:sz w:val="24"/>
          <w:szCs w:val="24"/>
          <w:lang w:val="mn-MN"/>
        </w:rPr>
      </w:pPr>
      <w:r w:rsidRPr="00317EC5">
        <w:rPr>
          <w:rFonts w:ascii="Arial" w:eastAsia="Times New Roman" w:hAnsi="Arial" w:cs="Arial"/>
          <w:bCs/>
          <w:sz w:val="24"/>
          <w:szCs w:val="24"/>
          <w:lang w:val="mn-MN"/>
        </w:rPr>
        <w:tab/>
        <w:t xml:space="preserve">5.7.Энэ хуулийн 5.5-д заасан шаардлагыг хангаж байгаа, эсхүл мөн хуулийн 5.6-д заасан үндэслэл бий болсон эсэхийг санхүү, төсвийн асуудал эрхэлсэн төрийн захиргааны төв байгууллага хянан үзэж, дүгнэлт гаргана. </w:t>
      </w:r>
    </w:p>
    <w:p w14:paraId="21B4FC64" w14:textId="77777777" w:rsidR="00C05E09" w:rsidRPr="00317EC5" w:rsidRDefault="00C05E09" w:rsidP="00C05E09">
      <w:pPr>
        <w:jc w:val="both"/>
        <w:rPr>
          <w:rFonts w:ascii="Arial" w:eastAsia="Times New Roman" w:hAnsi="Arial" w:cs="Arial"/>
          <w:bCs/>
          <w:sz w:val="24"/>
          <w:szCs w:val="24"/>
          <w:lang w:val="mn-MN"/>
        </w:rPr>
      </w:pPr>
      <w:r w:rsidRPr="00317EC5">
        <w:rPr>
          <w:rFonts w:ascii="Arial" w:eastAsia="Times New Roman" w:hAnsi="Arial" w:cs="Arial"/>
          <w:bCs/>
          <w:sz w:val="24"/>
          <w:szCs w:val="24"/>
          <w:lang w:val="mn-MN"/>
        </w:rPr>
        <w:tab/>
      </w:r>
    </w:p>
    <w:p w14:paraId="37433F8D" w14:textId="77777777" w:rsidR="00C05E09" w:rsidRPr="00317EC5" w:rsidRDefault="00C05E09" w:rsidP="00C05E09">
      <w:pPr>
        <w:jc w:val="both"/>
        <w:rPr>
          <w:rFonts w:ascii="Arial" w:eastAsia="Times New Roman" w:hAnsi="Arial" w:cs="Arial"/>
          <w:bCs/>
          <w:sz w:val="24"/>
          <w:szCs w:val="24"/>
          <w:lang w:val="mn-MN"/>
        </w:rPr>
      </w:pPr>
      <w:r w:rsidRPr="00317EC5">
        <w:rPr>
          <w:rFonts w:ascii="Arial" w:eastAsia="Times New Roman" w:hAnsi="Arial" w:cs="Arial"/>
          <w:bCs/>
          <w:sz w:val="24"/>
          <w:szCs w:val="24"/>
          <w:lang w:val="mn-MN"/>
        </w:rPr>
        <w:lastRenderedPageBreak/>
        <w:tab/>
        <w:t xml:space="preserve">5.8.Тусгай санг шинээр байгуулах, эсхүл татан буулгах нөхцөл бүрдсэн гэж үзвэл </w:t>
      </w:r>
      <w:r w:rsidRPr="00317EC5">
        <w:rPr>
          <w:rFonts w:ascii="Arial" w:hAnsi="Arial" w:cs="Arial"/>
          <w:sz w:val="24"/>
          <w:szCs w:val="24"/>
          <w:lang w:val="mn-MN"/>
        </w:rPr>
        <w:t>уг  асуудлыг Засгийн газрын санал болгосноор Улсын Их Хурал шийдвэрлэнэ.</w:t>
      </w:r>
    </w:p>
    <w:p w14:paraId="29E9D90B" w14:textId="77777777" w:rsidR="00C05E09" w:rsidRPr="00317EC5" w:rsidRDefault="00C05E09" w:rsidP="00C05E09">
      <w:pPr>
        <w:jc w:val="both"/>
        <w:rPr>
          <w:rFonts w:ascii="Arial" w:eastAsia="Times New Roman" w:hAnsi="Arial" w:cs="Arial"/>
          <w:bCs/>
          <w:sz w:val="24"/>
          <w:szCs w:val="24"/>
          <w:lang w:val="mn-MN"/>
        </w:rPr>
      </w:pPr>
    </w:p>
    <w:p w14:paraId="0B384627" w14:textId="77777777" w:rsidR="00C05E09" w:rsidRPr="00317EC5" w:rsidRDefault="00C05E09" w:rsidP="00C05E09">
      <w:pPr>
        <w:jc w:val="both"/>
        <w:rPr>
          <w:rFonts w:ascii="Arial" w:eastAsia="Times New Roman" w:hAnsi="Arial" w:cs="Arial"/>
          <w:bCs/>
          <w:sz w:val="24"/>
          <w:szCs w:val="24"/>
          <w:lang w:val="mn-MN"/>
        </w:rPr>
      </w:pPr>
      <w:r w:rsidRPr="00317EC5">
        <w:rPr>
          <w:rFonts w:ascii="Arial" w:eastAsia="Times New Roman" w:hAnsi="Arial" w:cs="Arial"/>
          <w:bCs/>
          <w:sz w:val="24"/>
          <w:szCs w:val="24"/>
          <w:lang w:val="mn-MN"/>
        </w:rPr>
        <w:tab/>
        <w:t>5.9.Тусгай сангийн бүрдүүлэлт, зарцуулалтыг Төсвийн тухай хуульд заасан журмын дагуу төлөвлөж, тайлагнана.</w:t>
      </w:r>
    </w:p>
    <w:p w14:paraId="08E800C4" w14:textId="77777777" w:rsidR="00C05E09" w:rsidRPr="00317EC5" w:rsidRDefault="00C05E09" w:rsidP="00C05E09">
      <w:pPr>
        <w:jc w:val="center"/>
        <w:rPr>
          <w:rFonts w:ascii="Arial" w:eastAsia="Times New Roman" w:hAnsi="Arial" w:cs="Arial"/>
          <w:b/>
          <w:bCs/>
          <w:sz w:val="24"/>
          <w:szCs w:val="24"/>
          <w:lang w:val="mn-MN"/>
        </w:rPr>
      </w:pPr>
      <w:r w:rsidRPr="00317EC5">
        <w:rPr>
          <w:rFonts w:ascii="Arial" w:eastAsia="Times New Roman" w:hAnsi="Arial" w:cs="Arial"/>
          <w:b/>
          <w:bCs/>
          <w:sz w:val="24"/>
          <w:szCs w:val="24"/>
          <w:lang w:val="mn-MN"/>
        </w:rPr>
        <w:br/>
      </w:r>
      <w:r w:rsidRPr="00317EC5">
        <w:rPr>
          <w:rStyle w:val="Strong"/>
          <w:rFonts w:ascii="Arial" w:eastAsia="Times New Roman" w:hAnsi="Arial" w:cs="Arial"/>
          <w:sz w:val="24"/>
          <w:szCs w:val="24"/>
          <w:lang w:val="mn-MN"/>
        </w:rPr>
        <w:t>ГУРАВДУГААР БҮЛЭГ</w:t>
      </w:r>
      <w:r w:rsidRPr="00317EC5">
        <w:rPr>
          <w:rFonts w:ascii="Arial" w:eastAsia="Times New Roman" w:hAnsi="Arial" w:cs="Arial"/>
          <w:b/>
          <w:bCs/>
          <w:sz w:val="24"/>
          <w:szCs w:val="24"/>
          <w:lang w:val="mn-MN"/>
        </w:rPr>
        <w:br/>
      </w:r>
      <w:r w:rsidRPr="00317EC5">
        <w:rPr>
          <w:rStyle w:val="Strong"/>
          <w:rFonts w:ascii="Arial" w:eastAsia="Times New Roman" w:hAnsi="Arial" w:cs="Arial"/>
          <w:sz w:val="24"/>
          <w:szCs w:val="24"/>
          <w:lang w:val="mn-MN"/>
        </w:rPr>
        <w:t>ТУСГАЙ САНГИЙН ЭХ ҮҮСВЭР, ЗАРЦУУЛАЛТ</w:t>
      </w:r>
    </w:p>
    <w:p w14:paraId="47721454" w14:textId="77777777" w:rsidR="00C05E09" w:rsidRPr="00317EC5" w:rsidRDefault="00C05E09" w:rsidP="00C05E09">
      <w:pPr>
        <w:pStyle w:val="msghead"/>
        <w:spacing w:before="0" w:beforeAutospacing="0" w:after="0" w:afterAutospacing="0"/>
        <w:jc w:val="center"/>
        <w:rPr>
          <w:rStyle w:val="Strong"/>
          <w:rFonts w:ascii="Arial" w:hAnsi="Arial" w:cs="Arial"/>
          <w:lang w:val="mn-MN"/>
        </w:rPr>
      </w:pPr>
    </w:p>
    <w:p w14:paraId="7E82AC09" w14:textId="77777777" w:rsidR="00C05E09" w:rsidRPr="00317EC5" w:rsidRDefault="00C05E09" w:rsidP="00C05E09">
      <w:pPr>
        <w:pStyle w:val="msghead"/>
        <w:spacing w:before="0" w:beforeAutospacing="0" w:after="0" w:afterAutospacing="0"/>
        <w:jc w:val="both"/>
        <w:rPr>
          <w:rFonts w:ascii="Arial" w:hAnsi="Arial" w:cs="Arial"/>
          <w:lang w:val="mn-MN"/>
        </w:rPr>
      </w:pPr>
      <w:r w:rsidRPr="00317EC5">
        <w:rPr>
          <w:rStyle w:val="Strong"/>
          <w:rFonts w:ascii="Arial" w:hAnsi="Arial" w:cs="Arial"/>
          <w:lang w:val="mn-MN"/>
        </w:rPr>
        <w:tab/>
        <w:t>6 дугаар зүйл.Тусгай санг бүрдүүлэх нийтлэг эх үүсвэр</w:t>
      </w:r>
    </w:p>
    <w:p w14:paraId="760EC715"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2FF86D89"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6.1.Тусгай сан нь дараах нийтлэг эх үүсвэрээс бүрдэнэ:</w:t>
      </w:r>
    </w:p>
    <w:p w14:paraId="688EF2D0"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4F0611CB"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6.1.1.улсын төсвийн хөрөнгө;</w:t>
      </w:r>
    </w:p>
    <w:p w14:paraId="36E578BB"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6.1.2.хандив, тусламж;</w:t>
      </w:r>
    </w:p>
    <w:p w14:paraId="1C556B90"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6.1.3.тусгай сангийн өөрийн үйл ажиллагаанаас олсон орлого;</w:t>
      </w:r>
    </w:p>
    <w:p w14:paraId="140C2DAF"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6.1.4.зээлийн хүүгийн орлого.</w:t>
      </w:r>
    </w:p>
    <w:p w14:paraId="32415928"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1006316B"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 xml:space="preserve">6.2.Энэ хуулийн 6.1.1-д заасан улсын төсвийн хөрөнгө дараах төрөлтэй байна: </w:t>
      </w:r>
    </w:p>
    <w:p w14:paraId="58A2A033"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71E8A58F"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ab/>
        <w:t xml:space="preserve">6.2.1.эргэн төлөгдөх зээл; </w:t>
      </w:r>
    </w:p>
    <w:p w14:paraId="05244169" w14:textId="77777777" w:rsidR="00C05E09" w:rsidRPr="00317EC5" w:rsidRDefault="00C05E09" w:rsidP="00C05E09">
      <w:pPr>
        <w:pStyle w:val="NormalWeb"/>
        <w:spacing w:before="0" w:beforeAutospacing="0" w:after="0" w:afterAutospacing="0"/>
        <w:ind w:left="720" w:firstLine="720"/>
        <w:jc w:val="both"/>
        <w:rPr>
          <w:rFonts w:ascii="Arial" w:hAnsi="Arial" w:cs="Arial"/>
          <w:lang w:val="mn-MN"/>
        </w:rPr>
      </w:pPr>
      <w:r w:rsidRPr="00317EC5">
        <w:rPr>
          <w:rFonts w:ascii="Arial" w:hAnsi="Arial" w:cs="Arial"/>
          <w:lang w:val="mn-MN"/>
        </w:rPr>
        <w:t>6.2.2.эргэн төлөгдөх нөхцөлгүй олгосон эх үүсвэр.</w:t>
      </w:r>
    </w:p>
    <w:p w14:paraId="5AEE0055" w14:textId="77777777" w:rsidR="00C05E09" w:rsidRPr="00317EC5" w:rsidRDefault="00C05E09" w:rsidP="00C05E09">
      <w:pPr>
        <w:pStyle w:val="NormalWeb"/>
        <w:spacing w:before="0" w:beforeAutospacing="0" w:after="0" w:afterAutospacing="0"/>
        <w:ind w:left="720" w:firstLine="720"/>
        <w:jc w:val="both"/>
        <w:rPr>
          <w:rFonts w:ascii="Arial" w:hAnsi="Arial" w:cs="Arial"/>
          <w:lang w:val="mn-MN"/>
        </w:rPr>
      </w:pPr>
    </w:p>
    <w:p w14:paraId="778F96A4"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 xml:space="preserve">6.3.Энэ хуулийн 6.1.2-т заасан хандив, тусламжид гадаад улс, олон улсын байгууллага, түүнчлэн гадаад, дотоодын аж ахуйн нэгж, байгууллага, иргэнээс өгсөн хандив, тусламж хамаарна. </w:t>
      </w:r>
    </w:p>
    <w:p w14:paraId="5A9302A5"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54D95187"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6.4.Энэ хуулийн 6.1.3-т заасан орлогод тусгай сангийн үндсэн болон туслах үйл ажиллагаанаас олсон орлого хамаарна.</w:t>
      </w:r>
    </w:p>
    <w:p w14:paraId="30197CDD"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5CD7F570" w14:textId="77777777" w:rsidR="00C05E09" w:rsidRPr="00317EC5" w:rsidRDefault="00C05E09" w:rsidP="00C05E09">
      <w:pPr>
        <w:pStyle w:val="msghead"/>
        <w:spacing w:before="0" w:beforeAutospacing="0" w:after="0" w:afterAutospacing="0"/>
        <w:jc w:val="both"/>
        <w:rPr>
          <w:rStyle w:val="Strong"/>
          <w:rFonts w:ascii="Arial" w:hAnsi="Arial" w:cs="Arial"/>
          <w:lang w:val="mn-MN"/>
        </w:rPr>
      </w:pPr>
      <w:r w:rsidRPr="00317EC5">
        <w:rPr>
          <w:rStyle w:val="Strong"/>
          <w:rFonts w:ascii="Arial" w:hAnsi="Arial" w:cs="Arial"/>
          <w:lang w:val="mn-MN"/>
        </w:rPr>
        <w:tab/>
        <w:t xml:space="preserve">7 дугаар зүйл.Байгаль орчин, уур амьсгалын сан </w:t>
      </w:r>
    </w:p>
    <w:p w14:paraId="63EFAAA5" w14:textId="77777777" w:rsidR="00C05E09" w:rsidRPr="00317EC5" w:rsidRDefault="00C05E09" w:rsidP="00C05E09">
      <w:pPr>
        <w:pStyle w:val="msghead"/>
        <w:spacing w:before="0" w:beforeAutospacing="0" w:after="0" w:afterAutospacing="0"/>
        <w:jc w:val="both"/>
        <w:rPr>
          <w:rFonts w:ascii="Arial" w:hAnsi="Arial" w:cs="Arial"/>
          <w:lang w:val="mn-MN"/>
        </w:rPr>
      </w:pPr>
    </w:p>
    <w:p w14:paraId="7C72576D" w14:textId="0FFC48AB"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7.1.Байгаль орчин, уур амьсгалын сан нь байгаль орчныг хамгаалах, байгалийн гамшигт үзэгдлээс урьдчилан сэргийлэх, уур амьсгалын өөрчлөлтийг сааруулахад дэмжлэг үзүүлэх зориулалттай байна.</w:t>
      </w:r>
    </w:p>
    <w:p w14:paraId="4990E87C"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5733A880"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7.2.Байгаль орчин, уур амьсгалын сангийн хөрөнгө энэ хуулийн 6.1.2, 6.1.3, 6.2.2-т зааснаас гадна дараах эх үүсвэрээс бүрдэнэ:</w:t>
      </w:r>
    </w:p>
    <w:p w14:paraId="73D40CF7"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29025119"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7.2.1.тусгай хамгаалалттай газар нутагт байгалийн аялал, жуулчлалын үйл ажиллагаа эрхлэх эрхийн бичиг олгосны хураамж болон тусгай хамгаалалттай газар нутагт үзүүлэх ажил, үйлчилгээний нэг удаагийн хөлс;</w:t>
      </w:r>
    </w:p>
    <w:p w14:paraId="58EDFF2D"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3D634C0C"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7.2.2.Усны тухай хуулийн</w:t>
      </w:r>
      <w:r w:rsidRPr="00317EC5">
        <w:rPr>
          <w:rStyle w:val="FootnoteReference"/>
          <w:rFonts w:ascii="Arial" w:hAnsi="Arial" w:cs="Arial"/>
          <w:lang w:val="mn-MN"/>
        </w:rPr>
        <w:footnoteReference w:id="5"/>
      </w:r>
      <w:r w:rsidRPr="00317EC5">
        <w:rPr>
          <w:rFonts w:ascii="Arial" w:hAnsi="Arial" w:cs="Arial"/>
          <w:lang w:val="mn-MN"/>
        </w:rPr>
        <w:t xml:space="preserve"> 3.1.32-т заасан ус бохирдуулсны төлбөрийн орлог</w:t>
      </w:r>
      <w:r w:rsidRPr="00317EC5" w:rsidDel="00D020C3">
        <w:rPr>
          <w:rFonts w:ascii="Arial" w:hAnsi="Arial" w:cs="Arial"/>
          <w:lang w:val="mn-MN"/>
        </w:rPr>
        <w:t>о</w:t>
      </w:r>
      <w:r w:rsidRPr="00317EC5">
        <w:rPr>
          <w:rFonts w:ascii="Arial" w:hAnsi="Arial" w:cs="Arial"/>
          <w:lang w:val="mn-MN"/>
        </w:rPr>
        <w:t>;</w:t>
      </w:r>
    </w:p>
    <w:p w14:paraId="25693503"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502386F6"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7.2.3.иргэн, аж ахуйн нэгж, байгууллагаас байгаль орчин болон байгалийн нөөц баялагт учруулсан хохирлын нөхөн төлбөрийн орлого;</w:t>
      </w:r>
    </w:p>
    <w:p w14:paraId="7DFD6128"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7C853AE8" w14:textId="77777777" w:rsidR="00C05E09" w:rsidRPr="00317EC5" w:rsidRDefault="00C05E09" w:rsidP="00C05E09">
      <w:pPr>
        <w:jc w:val="both"/>
        <w:rPr>
          <w:rFonts w:ascii="Times New Roman" w:eastAsia="Times New Roman" w:hAnsi="Times New Roman"/>
          <w:sz w:val="24"/>
          <w:szCs w:val="24"/>
          <w:lang w:val="mn-MN"/>
        </w:rPr>
      </w:pPr>
      <w:r w:rsidRPr="00317EC5">
        <w:rPr>
          <w:rFonts w:ascii="Arial" w:hAnsi="Arial" w:cs="Arial"/>
          <w:lang w:val="mn-MN"/>
        </w:rPr>
        <w:lastRenderedPageBreak/>
        <w:tab/>
      </w:r>
      <w:r w:rsidRPr="00317EC5">
        <w:rPr>
          <w:rFonts w:ascii="Arial" w:hAnsi="Arial" w:cs="Arial"/>
          <w:lang w:val="mn-MN"/>
        </w:rPr>
        <w:tab/>
      </w:r>
      <w:r w:rsidRPr="00317EC5">
        <w:rPr>
          <w:rFonts w:ascii="Arial" w:hAnsi="Arial" w:cs="Arial"/>
          <w:sz w:val="24"/>
          <w:szCs w:val="24"/>
          <w:lang w:val="mn-MN"/>
        </w:rPr>
        <w:t>7.2.4.хүрээлэн байгаа орчны эсрэг</w:t>
      </w:r>
      <w:r w:rsidRPr="00317EC5">
        <w:rPr>
          <w:rStyle w:val="Strong"/>
          <w:rFonts w:ascii="Arial" w:eastAsia="Times New Roman" w:hAnsi="Arial" w:cs="Arial"/>
          <w:b w:val="0"/>
          <w:color w:val="333333"/>
          <w:sz w:val="24"/>
          <w:szCs w:val="24"/>
          <w:lang w:val="mn-MN"/>
        </w:rPr>
        <w:t xml:space="preserve"> </w:t>
      </w:r>
      <w:r w:rsidRPr="00317EC5">
        <w:rPr>
          <w:rFonts w:ascii="Arial" w:hAnsi="Arial" w:cs="Arial"/>
          <w:sz w:val="24"/>
          <w:szCs w:val="24"/>
          <w:lang w:val="mn-MN"/>
        </w:rPr>
        <w:t>гэмт хэрэг, зөрчил үйлдэхэд ашиглаж хураалгасан зэвсэг, тээврийн хэрэгсэл, унаа хөсөг, техник, тоног төхөөрөмжийг борлуулсны орлого</w:t>
      </w:r>
      <w:r w:rsidRPr="00317EC5">
        <w:rPr>
          <w:rFonts w:ascii="Arial" w:hAnsi="Arial" w:cs="Arial"/>
          <w:lang w:val="mn-MN"/>
        </w:rPr>
        <w:t>;</w:t>
      </w:r>
    </w:p>
    <w:p w14:paraId="1E31CE65"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77C7B2C2" w14:textId="78E90DC2"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7.2.5.байгалийн баялгийг хууль бусаар</w:t>
      </w:r>
      <w:r w:rsidRPr="00317EC5">
        <w:rPr>
          <w:rFonts w:ascii="Arial" w:hAnsi="Arial" w:cs="Arial"/>
          <w:i/>
          <w:lang w:val="mn-MN"/>
        </w:rPr>
        <w:t xml:space="preserve"> </w:t>
      </w:r>
      <w:r w:rsidRPr="00317EC5">
        <w:rPr>
          <w:rFonts w:ascii="Arial" w:hAnsi="Arial" w:cs="Arial"/>
          <w:lang w:val="mn-MN"/>
        </w:rPr>
        <w:t>бэлтгэж борлуулсны орлого;</w:t>
      </w:r>
    </w:p>
    <w:p w14:paraId="4321B3EA"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7EFFE029"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7.2.6.Агаарын тухай хуулийн</w:t>
      </w:r>
      <w:r w:rsidRPr="00317EC5">
        <w:rPr>
          <w:rStyle w:val="FootnoteReference"/>
          <w:rFonts w:ascii="Arial" w:hAnsi="Arial" w:cs="Arial"/>
          <w:lang w:val="mn-MN"/>
        </w:rPr>
        <w:footnoteReference w:id="6"/>
      </w:r>
      <w:r w:rsidRPr="00317EC5">
        <w:rPr>
          <w:rFonts w:ascii="Arial" w:hAnsi="Arial" w:cs="Arial"/>
          <w:lang w:val="mn-MN"/>
        </w:rPr>
        <w:t xml:space="preserve"> 3.1.14-т заасан агаарын бохирдлын төлбөрийн орлого;</w:t>
      </w:r>
    </w:p>
    <w:p w14:paraId="39478207"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07540736"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 xml:space="preserve">7.2.7.Ойн тухай </w:t>
      </w:r>
      <w:r w:rsidRPr="00317EC5">
        <w:rPr>
          <w:rFonts w:ascii="Arial" w:hAnsi="Arial" w:cs="Arial"/>
          <w:color w:val="000000" w:themeColor="text1"/>
          <w:lang w:val="mn-MN"/>
        </w:rPr>
        <w:t>хуул</w:t>
      </w:r>
      <w:r w:rsidRPr="00317EC5">
        <w:rPr>
          <w:rFonts w:ascii="Arial" w:hAnsi="Arial" w:cs="Arial"/>
          <w:lang w:val="mn-MN"/>
        </w:rPr>
        <w:t>ийн</w:t>
      </w:r>
      <w:r w:rsidRPr="00317EC5">
        <w:rPr>
          <w:rStyle w:val="FootnoteReference"/>
          <w:rFonts w:ascii="Arial" w:hAnsi="Arial" w:cs="Arial"/>
          <w:lang w:val="mn-MN"/>
        </w:rPr>
        <w:footnoteReference w:id="7"/>
      </w:r>
      <w:r w:rsidRPr="00317EC5">
        <w:rPr>
          <w:rFonts w:ascii="Arial" w:hAnsi="Arial" w:cs="Arial"/>
          <w:lang w:val="mn-MN"/>
        </w:rPr>
        <w:t xml:space="preserve"> 31.1-д заасан хандивын орлого.</w:t>
      </w:r>
    </w:p>
    <w:p w14:paraId="3DA54CBA" w14:textId="2E88A536" w:rsidR="00C05E09" w:rsidRDefault="00C05E09" w:rsidP="00C05E09">
      <w:pPr>
        <w:pStyle w:val="NormalWeb"/>
        <w:spacing w:before="0" w:beforeAutospacing="0" w:after="0" w:afterAutospacing="0"/>
        <w:ind w:firstLine="1440"/>
        <w:jc w:val="both"/>
        <w:rPr>
          <w:rFonts w:ascii="Arial" w:hAnsi="Arial" w:cs="Arial"/>
          <w:lang w:val="mn-MN"/>
        </w:rPr>
      </w:pPr>
    </w:p>
    <w:p w14:paraId="4B36CA41" w14:textId="41708708" w:rsidR="00FC6F4A" w:rsidRPr="00CD7597" w:rsidRDefault="00FC6F4A" w:rsidP="00C05E09">
      <w:pPr>
        <w:pStyle w:val="NormalWeb"/>
        <w:spacing w:before="0" w:beforeAutospacing="0" w:after="0" w:afterAutospacing="0"/>
        <w:ind w:firstLine="1440"/>
        <w:jc w:val="both"/>
        <w:rPr>
          <w:rFonts w:ascii="Arial" w:hAnsi="Arial" w:cs="Arial"/>
          <w:bCs/>
          <w:color w:val="000000" w:themeColor="text1"/>
          <w:lang w:val="mn-MN"/>
        </w:rPr>
      </w:pPr>
      <w:r w:rsidRPr="00CD7597">
        <w:rPr>
          <w:rFonts w:ascii="Arial" w:hAnsi="Arial" w:cs="Arial"/>
          <w:bCs/>
          <w:color w:val="000000" w:themeColor="text1"/>
          <w:lang w:val="mn-MN"/>
        </w:rPr>
        <w:t xml:space="preserve">7.2.8.генетик нөөц, </w:t>
      </w:r>
      <w:r w:rsidRPr="00CD7597">
        <w:rPr>
          <w:rFonts w:ascii="Arial" w:hAnsi="Arial" w:cs="Arial"/>
          <w:color w:val="000000" w:themeColor="text1"/>
          <w:lang w:val="mn-MN"/>
        </w:rPr>
        <w:t>генетик нөөцтэй</w:t>
      </w:r>
      <w:r w:rsidRPr="00CD7597">
        <w:rPr>
          <w:color w:val="000000" w:themeColor="text1"/>
          <w:lang w:val="mn-MN"/>
        </w:rPr>
        <w:t xml:space="preserve"> </w:t>
      </w:r>
      <w:r w:rsidRPr="00CD7597">
        <w:rPr>
          <w:rFonts w:ascii="Arial" w:hAnsi="Arial" w:cs="Arial"/>
          <w:bCs/>
          <w:color w:val="000000" w:themeColor="text1"/>
          <w:lang w:val="mn-MN"/>
        </w:rPr>
        <w:t>холбоотой уламжлалт мэдлэг ашигласны төлбөрийн орлого.</w:t>
      </w:r>
    </w:p>
    <w:p w14:paraId="49294FAA" w14:textId="65E35307" w:rsidR="00FC6F4A" w:rsidRPr="00BB7453" w:rsidRDefault="00815760" w:rsidP="00FC6F4A">
      <w:pPr>
        <w:rPr>
          <w:rFonts w:ascii="Arial" w:hAnsi="Arial" w:cs="Arial"/>
          <w:i/>
          <w:sz w:val="20"/>
        </w:rPr>
      </w:pPr>
      <w:hyperlink r:id="rId24" w:history="1">
        <w:r w:rsidR="00FC6F4A" w:rsidRPr="00FC6F4A">
          <w:rPr>
            <w:rStyle w:val="Hyperlink"/>
            <w:rFonts w:ascii="Arial" w:hAnsi="Arial" w:cs="Arial"/>
            <w:i/>
            <w:sz w:val="20"/>
            <w:szCs w:val="20"/>
          </w:rPr>
          <w:t xml:space="preserve">/Энэ заалтыг 2021 оны 12 дугаар сарын 30-ны өдрийн хуулиар </w:t>
        </w:r>
        <w:r w:rsidR="00FC6F4A" w:rsidRPr="00FC6F4A">
          <w:rPr>
            <w:rStyle w:val="Hyperlink"/>
            <w:rFonts w:ascii="Arial" w:hAnsi="Arial" w:cs="Arial"/>
            <w:bCs/>
            <w:i/>
            <w:sz w:val="20"/>
            <w:szCs w:val="20"/>
          </w:rPr>
          <w:t>нэмсэн</w:t>
        </w:r>
        <w:r w:rsidR="00FC6F4A" w:rsidRPr="00FC6F4A">
          <w:rPr>
            <w:rStyle w:val="Hyperlink"/>
            <w:rFonts w:ascii="Arial" w:hAnsi="Arial" w:cs="Arial"/>
            <w:i/>
            <w:sz w:val="20"/>
          </w:rPr>
          <w:t>./</w:t>
        </w:r>
      </w:hyperlink>
    </w:p>
    <w:p w14:paraId="14F91C8B" w14:textId="50E1FAD5" w:rsidR="00FC6F4A" w:rsidRPr="00FC6F4A" w:rsidRDefault="00FC6F4A" w:rsidP="00FC6F4A">
      <w:pPr>
        <w:jc w:val="both"/>
        <w:rPr>
          <w:rFonts w:ascii="Arial" w:hAnsi="Arial" w:cs="Arial"/>
          <w:i/>
          <w:color w:val="000000"/>
          <w:sz w:val="20"/>
          <w:szCs w:val="20"/>
        </w:rPr>
      </w:pPr>
    </w:p>
    <w:p w14:paraId="097D588F"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7.3.Байгаль орчин, уур амьсгалын сангийн</w:t>
      </w:r>
      <w:r w:rsidRPr="00317EC5">
        <w:rPr>
          <w:rFonts w:ascii="Arial" w:hAnsi="Arial" w:cs="Arial"/>
          <w:i/>
          <w:lang w:val="mn-MN"/>
        </w:rPr>
        <w:t xml:space="preserve"> </w:t>
      </w:r>
      <w:r w:rsidRPr="00317EC5">
        <w:rPr>
          <w:rFonts w:ascii="Arial" w:hAnsi="Arial" w:cs="Arial"/>
          <w:lang w:val="mn-MN"/>
        </w:rPr>
        <w:t>хөрөнгийг</w:t>
      </w:r>
      <w:r w:rsidRPr="00317EC5">
        <w:rPr>
          <w:rFonts w:ascii="Arial" w:hAnsi="Arial" w:cs="Arial"/>
          <w:i/>
          <w:lang w:val="mn-MN"/>
        </w:rPr>
        <w:t xml:space="preserve"> </w:t>
      </w:r>
      <w:r w:rsidRPr="00317EC5">
        <w:rPr>
          <w:rFonts w:ascii="Arial" w:hAnsi="Arial" w:cs="Arial"/>
          <w:lang w:val="mn-MN"/>
        </w:rPr>
        <w:t>дараах арга хэмжээг санхүүжүүлэхэд зарцуулна:</w:t>
      </w:r>
    </w:p>
    <w:p w14:paraId="28BB2963"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2F2F80B9"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7.3.1.байгалийн баялгийн нөөц, байгаль орчны төлөв байдлын хувьсал, өөрчлөлтийн байдлыг судлан тогтоох, мэдээллийг хуримтлуулж боловсруулах, дүгнэлт гаргах төсөл, арга хэмжээг хэрэгжүүлэх;</w:t>
      </w:r>
    </w:p>
    <w:p w14:paraId="4C6A172B"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1D079DEC"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7.3.2.байгаль орчныг хамгаалах, түүний баялгийг зүй зохистой ашиглах, нөхөн сэргээх, байгаль орчинд үзүүлэх хортой нөлөөллийг багасгах дэвшилтэт арга, хоргүй, бохирдолгүй, хаягдалгүй, эрчим хүчний хэмнэлттэй технологи нэвтрүүлсэн иргэн, аж ахуйн нэгж, байгууллагын үйл ажиллагааг урамшуулах;</w:t>
      </w:r>
    </w:p>
    <w:p w14:paraId="48421D48"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2B6A35FD"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7.3.3.хүрээлэн байгаа орчны эсрэг гэмт хэргээс урьдчилан сэргийлэх олон нийтийн боловсролыг дээшлүүлэх, сургалт, сурталчилгаа зохион байгуулах;</w:t>
      </w:r>
    </w:p>
    <w:p w14:paraId="24A5F4CB"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0DACC6F9"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7.3.4.Байгаль орчныг хамгаалах тухай хуулийн</w:t>
      </w:r>
      <w:r w:rsidRPr="00317EC5">
        <w:rPr>
          <w:rStyle w:val="FootnoteReference"/>
          <w:rFonts w:ascii="Arial" w:hAnsi="Arial" w:cs="Arial"/>
          <w:lang w:val="mn-MN"/>
        </w:rPr>
        <w:footnoteReference w:id="8"/>
      </w:r>
      <w:r w:rsidRPr="00317EC5">
        <w:rPr>
          <w:rFonts w:ascii="Arial" w:hAnsi="Arial" w:cs="Arial"/>
          <w:lang w:val="mn-MN"/>
        </w:rPr>
        <w:t xml:space="preserve"> 56 дугаар зүйлд заасан экологийн боловсрол, хүмүүжил олгох ажлыг дэмжих;</w:t>
      </w:r>
    </w:p>
    <w:p w14:paraId="3859ECEA"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6CE29829" w14:textId="4EF348D4"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 xml:space="preserve">7.3.5.хүрээлэн байгаа орчны эсрэг гэмт хэргийг </w:t>
      </w:r>
      <w:r w:rsidR="00020B60" w:rsidRPr="005768CE">
        <w:rPr>
          <w:rFonts w:ascii="Arial" w:hAnsi="Arial" w:cs="Arial"/>
          <w:bCs/>
          <w:noProof/>
          <w:color w:val="000000"/>
          <w:shd w:val="clear" w:color="auto" w:fill="FFFFFF"/>
          <w:lang w:val="mn-MN"/>
        </w:rPr>
        <w:t>мөрдөн шалгахад</w:t>
      </w:r>
      <w:r w:rsidR="00020B60">
        <w:rPr>
          <w:rFonts w:ascii="Arial" w:hAnsi="Arial" w:cs="Arial"/>
          <w:bCs/>
          <w:noProof/>
          <w:color w:val="000000"/>
          <w:shd w:val="clear" w:color="auto" w:fill="FFFFFF"/>
          <w:lang w:val="mn-MN"/>
        </w:rPr>
        <w:t xml:space="preserve"> </w:t>
      </w:r>
      <w:r w:rsidRPr="00317EC5">
        <w:rPr>
          <w:rFonts w:ascii="Arial" w:hAnsi="Arial" w:cs="Arial"/>
          <w:lang w:val="mn-MN"/>
        </w:rPr>
        <w:t>шаардлагатай үнэлгээ, шинжилгээ, шинжээчийн болон лабораторийн зардлыг санхүүжүүлэх;</w:t>
      </w:r>
    </w:p>
    <w:p w14:paraId="0FB11EFC" w14:textId="6A2F2841" w:rsidR="00020B60" w:rsidRDefault="00815760" w:rsidP="00020B60">
      <w:pPr>
        <w:jc w:val="both"/>
        <w:rPr>
          <w:rFonts w:ascii="Arial" w:hAnsi="Arial" w:cs="Arial"/>
          <w:i/>
          <w:color w:val="000000"/>
          <w:sz w:val="20"/>
          <w:szCs w:val="20"/>
        </w:rPr>
      </w:pPr>
      <w:hyperlink r:id="rId25" w:history="1">
        <w:r w:rsidR="00020B60" w:rsidRPr="00020B60">
          <w:rPr>
            <w:rStyle w:val="Hyperlink"/>
            <w:rFonts w:ascii="Arial" w:hAnsi="Arial" w:cs="Arial"/>
            <w:i/>
            <w:sz w:val="20"/>
            <w:szCs w:val="20"/>
          </w:rPr>
          <w:t xml:space="preserve">/Энэ заалтад 2022 оны 12 дугаар сарын 23-ны өдрийн хуулиар </w:t>
        </w:r>
        <w:r w:rsidR="00020B60" w:rsidRPr="00020B60">
          <w:rPr>
            <w:rStyle w:val="Hyperlink"/>
            <w:rFonts w:ascii="Arial" w:hAnsi="Arial" w:cs="Arial"/>
            <w:bCs/>
            <w:i/>
            <w:sz w:val="20"/>
            <w:szCs w:val="20"/>
          </w:rPr>
          <w:t>өөрчлөлт оруулсан</w:t>
        </w:r>
        <w:r w:rsidR="00020B60" w:rsidRPr="00020B60">
          <w:rPr>
            <w:rStyle w:val="Hyperlink"/>
            <w:rFonts w:ascii="Arial" w:hAnsi="Arial" w:cs="Arial"/>
            <w:i/>
            <w:sz w:val="20"/>
            <w:szCs w:val="20"/>
          </w:rPr>
          <w:t>./</w:t>
        </w:r>
      </w:hyperlink>
    </w:p>
    <w:p w14:paraId="4BF43DDA"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73F5AFD4"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7.3.6.уур амьсгалын өөрчлөлтийг сааруулах, дасан зохицох, хүлэмжийн хийг бууруулахад дэмжлэг үзүүлэх;</w:t>
      </w:r>
    </w:p>
    <w:p w14:paraId="33675DD7"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1F87C478"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7.3.7.ногоон байгууламж, цэцэрлэгт хүрээлэн байгуулах;</w:t>
      </w:r>
    </w:p>
    <w:p w14:paraId="3E2E07AF" w14:textId="557432CA"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 xml:space="preserve">7.3.8.агаар, орчны бохирдлыг бууруулах нэгдсэн арга хэмжээг хэрэгжүүлэхэд дэмжлэг үзүүлэх; </w:t>
      </w:r>
    </w:p>
    <w:p w14:paraId="553CA1E9" w14:textId="0EBCEABF" w:rsidR="00D541CF" w:rsidRDefault="00C05E09" w:rsidP="00D541CF">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7.3.9.</w:t>
      </w:r>
      <w:r w:rsidR="00D541CF" w:rsidRPr="00C575C2">
        <w:rPr>
          <w:rFonts w:ascii="Arial" w:hAnsi="Arial" w:cs="Arial"/>
          <w:color w:val="000000" w:themeColor="text1"/>
          <w:lang w:val="mn-MN"/>
        </w:rPr>
        <w:t>бэлчээр хамгаалах, нөхөн сэргээх,</w:t>
      </w:r>
      <w:r w:rsidR="00D541CF">
        <w:rPr>
          <w:rFonts w:ascii="Arial" w:hAnsi="Arial" w:cs="Arial"/>
          <w:color w:val="000000" w:themeColor="text1"/>
          <w:lang w:val="mn-MN"/>
        </w:rPr>
        <w:t xml:space="preserve"> </w:t>
      </w:r>
      <w:r w:rsidRPr="00317EC5">
        <w:rPr>
          <w:rFonts w:ascii="Arial" w:hAnsi="Arial" w:cs="Arial"/>
          <w:lang w:val="mn-MN"/>
        </w:rPr>
        <w:t>мэрэгч, хөнөөлт хортон ш</w:t>
      </w:r>
      <w:r w:rsidRPr="00317EC5">
        <w:rPr>
          <w:rFonts w:ascii="Arial" w:hAnsi="Arial" w:cs="Arial"/>
          <w:color w:val="000000" w:themeColor="text1"/>
          <w:lang w:val="mn-MN"/>
        </w:rPr>
        <w:t>авж</w:t>
      </w:r>
      <w:r w:rsidRPr="00317EC5">
        <w:rPr>
          <w:rFonts w:ascii="Arial" w:hAnsi="Arial" w:cs="Arial"/>
          <w:lang w:val="mn-MN"/>
        </w:rPr>
        <w:t xml:space="preserve"> устгах;</w:t>
      </w:r>
    </w:p>
    <w:p w14:paraId="04FC1311" w14:textId="53D56F38" w:rsidR="00D541CF" w:rsidRPr="00D541CF" w:rsidRDefault="00815760" w:rsidP="00D541CF">
      <w:pPr>
        <w:pStyle w:val="NormalWeb"/>
        <w:spacing w:before="0" w:beforeAutospacing="0" w:after="0" w:afterAutospacing="0"/>
        <w:jc w:val="both"/>
        <w:rPr>
          <w:rFonts w:ascii="Arial" w:hAnsi="Arial" w:cs="Arial"/>
          <w:bCs/>
          <w:i/>
          <w:iCs/>
          <w:sz w:val="20"/>
          <w:szCs w:val="20"/>
          <w:lang w:val="mn-MN"/>
        </w:rPr>
      </w:pPr>
      <w:hyperlink r:id="rId26" w:history="1">
        <w:r w:rsidR="00D541CF" w:rsidRPr="00D541CF">
          <w:rPr>
            <w:rStyle w:val="Hyperlink"/>
            <w:rFonts w:ascii="Arial" w:hAnsi="Arial" w:cs="Arial"/>
            <w:bCs/>
            <w:i/>
            <w:iCs/>
            <w:sz w:val="20"/>
            <w:szCs w:val="20"/>
            <w:lang w:val="mn-MN"/>
          </w:rPr>
          <w:t>/Энэ заалтад 2024 оны 06 дугаар сарын 05-ны өдрийн хуулиар нэмэлт оруулсан./</w:t>
        </w:r>
      </w:hyperlink>
    </w:p>
    <w:p w14:paraId="200A596C" w14:textId="4C2D785E" w:rsidR="000739AA" w:rsidRDefault="000739AA" w:rsidP="002B1E95">
      <w:pPr>
        <w:pStyle w:val="NormalWeb"/>
        <w:spacing w:before="0" w:beforeAutospacing="0" w:after="0" w:afterAutospacing="0"/>
        <w:jc w:val="both"/>
        <w:rPr>
          <w:rFonts w:ascii="Arial" w:hAnsi="Arial" w:cs="Arial"/>
          <w:lang w:val="mn-MN"/>
        </w:rPr>
      </w:pPr>
    </w:p>
    <w:p w14:paraId="720F86E3" w14:textId="58B6B6B6" w:rsidR="000739AA" w:rsidRPr="002B1E95" w:rsidRDefault="000739AA" w:rsidP="00C05E09">
      <w:pPr>
        <w:pStyle w:val="NormalWeb"/>
        <w:spacing w:before="0" w:beforeAutospacing="0" w:after="0" w:afterAutospacing="0"/>
        <w:ind w:firstLine="1440"/>
        <w:jc w:val="both"/>
        <w:rPr>
          <w:rFonts w:ascii="Arial" w:hAnsi="Arial" w:cs="Arial"/>
          <w:bCs/>
          <w:iCs/>
          <w:lang w:val="mn-MN"/>
        </w:rPr>
      </w:pPr>
      <w:r w:rsidRPr="002B1E95">
        <w:rPr>
          <w:rFonts w:ascii="Arial" w:hAnsi="Arial" w:cs="Arial"/>
          <w:bCs/>
          <w:iCs/>
          <w:color w:val="000000" w:themeColor="text1"/>
          <w:shd w:val="clear" w:color="auto" w:fill="FFFFFF"/>
          <w:lang w:val="mn-MN"/>
        </w:rPr>
        <w:lastRenderedPageBreak/>
        <w:t>7.3.10.энэ хуулийн 7.2.2-т заасан ус бохирдуулсны төлбөрийн орлогын 50 хувийг усны нөөцийг хамгаалах, усны бохирдлыг арилгах, хяналт-шинжилгээ хийх, нөхөн сэргээх арга хэмжээнд, 50 хувийг хотын дэд бүтцийн санд төвлөрүүлж, цэвэрлэх байгууламжийн шинэчлэл, засвар үйлчилгээнд;</w:t>
      </w:r>
    </w:p>
    <w:p w14:paraId="5121E5A1" w14:textId="26A25818" w:rsidR="000739AA" w:rsidRPr="006E330C" w:rsidRDefault="00815760" w:rsidP="000739AA">
      <w:pPr>
        <w:jc w:val="both"/>
        <w:rPr>
          <w:rFonts w:ascii="Arial" w:hAnsi="Arial" w:cs="Arial"/>
          <w:bCs/>
          <w:i/>
          <w:iCs/>
          <w:sz w:val="20"/>
          <w:szCs w:val="20"/>
          <w:lang w:val="mn-MN"/>
        </w:rPr>
      </w:pPr>
      <w:hyperlink r:id="rId27" w:history="1">
        <w:r w:rsidR="000739AA" w:rsidRPr="000739AA">
          <w:rPr>
            <w:rStyle w:val="Hyperlink"/>
            <w:rFonts w:ascii="Arial" w:hAnsi="Arial" w:cs="Arial"/>
            <w:bCs/>
            <w:i/>
            <w:iCs/>
            <w:sz w:val="20"/>
            <w:szCs w:val="20"/>
            <w:lang w:val="mn-MN"/>
          </w:rPr>
          <w:t>/Энэ заалтыг 2024 оны 06 дугаар сарын 05-ны өдрийн ху</w:t>
        </w:r>
        <w:r w:rsidR="00A16C61">
          <w:rPr>
            <w:rStyle w:val="Hyperlink"/>
            <w:rFonts w:ascii="Arial" w:hAnsi="Arial" w:cs="Arial"/>
            <w:bCs/>
            <w:i/>
            <w:iCs/>
            <w:sz w:val="20"/>
            <w:szCs w:val="20"/>
            <w:lang w:val="mn-MN"/>
          </w:rPr>
          <w:t>улиар өөрчлөн найруулсан</w:t>
        </w:r>
        <w:r>
          <w:rPr>
            <w:rStyle w:val="Hyperlink"/>
            <w:rFonts w:ascii="Arial" w:hAnsi="Arial" w:cs="Arial"/>
            <w:bCs/>
            <w:i/>
            <w:iCs/>
            <w:sz w:val="20"/>
            <w:szCs w:val="20"/>
            <w:lang w:val="mn-MN"/>
          </w:rPr>
          <w:t xml:space="preserve"> бөгөөд 2026 оны 06 дугаар сарын 01-ний өдрөөс эхлэн дагаж мөрдөнө.</w:t>
        </w:r>
        <w:r w:rsidR="000739AA" w:rsidRPr="000739AA">
          <w:rPr>
            <w:rStyle w:val="Hyperlink"/>
            <w:rFonts w:ascii="Arial" w:hAnsi="Arial" w:cs="Arial"/>
            <w:bCs/>
            <w:i/>
            <w:iCs/>
            <w:sz w:val="20"/>
            <w:szCs w:val="20"/>
            <w:lang w:val="mn-MN"/>
          </w:rPr>
          <w:t>/</w:t>
        </w:r>
      </w:hyperlink>
    </w:p>
    <w:p w14:paraId="3D90F71D"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bookmarkStart w:id="0" w:name="_GoBack"/>
      <w:bookmarkEnd w:id="0"/>
    </w:p>
    <w:p w14:paraId="7D64DB8A"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eastAsia="Arial" w:hAnsi="Arial" w:cs="Arial"/>
          <w:lang w:val="mn-MN"/>
        </w:rPr>
        <w:t>7.3.11.байгалийн гамшигт үзэгдлээс учирч болох эрсдэлийг бууруулах чиглэлээр олон нийтийн боловсролыг дээшлүүлэх, танин мэдэхүйн үйл ажиллагааг дэмжих</w:t>
      </w:r>
      <w:r w:rsidRPr="00317EC5">
        <w:rPr>
          <w:rFonts w:ascii="Arial" w:hAnsi="Arial" w:cs="Arial"/>
          <w:lang w:val="mn-MN"/>
        </w:rPr>
        <w:t>.</w:t>
      </w:r>
    </w:p>
    <w:p w14:paraId="21472C54" w14:textId="7F6F2C16" w:rsidR="00C05E09" w:rsidRDefault="00C05E09" w:rsidP="00C05E09">
      <w:pPr>
        <w:pStyle w:val="NormalWeb"/>
        <w:spacing w:before="0" w:beforeAutospacing="0" w:after="0" w:afterAutospacing="0"/>
        <w:ind w:firstLine="1440"/>
        <w:jc w:val="both"/>
        <w:rPr>
          <w:rFonts w:ascii="Arial" w:eastAsia="Arial" w:hAnsi="Arial" w:cs="Arial"/>
          <w:lang w:val="mn-MN"/>
        </w:rPr>
      </w:pPr>
    </w:p>
    <w:p w14:paraId="66FB4472" w14:textId="507DBE60" w:rsidR="003E7F72" w:rsidRPr="00CD7597" w:rsidRDefault="003E7F72" w:rsidP="00C05E09">
      <w:pPr>
        <w:pStyle w:val="NormalWeb"/>
        <w:spacing w:before="0" w:beforeAutospacing="0" w:after="0" w:afterAutospacing="0"/>
        <w:ind w:firstLine="1440"/>
        <w:jc w:val="both"/>
        <w:rPr>
          <w:rFonts w:ascii="Arial" w:eastAsia="Arial" w:hAnsi="Arial" w:cs="Arial"/>
          <w:lang w:val="mn-MN"/>
        </w:rPr>
      </w:pPr>
      <w:r w:rsidRPr="00CD7597">
        <w:rPr>
          <w:rFonts w:ascii="Arial" w:hAnsi="Arial" w:cs="Arial"/>
          <w:bCs/>
          <w:color w:val="000000" w:themeColor="text1"/>
          <w:lang w:val="mn-MN"/>
        </w:rPr>
        <w:t xml:space="preserve">7.3.12.генетик нөөцийг тогтоох, судлах, хамгаалах, нөхөн сэргээх, генетик нөөц, </w:t>
      </w:r>
      <w:r w:rsidRPr="00CD7597">
        <w:rPr>
          <w:rFonts w:ascii="Arial" w:hAnsi="Arial" w:cs="Arial"/>
          <w:color w:val="000000" w:themeColor="text1"/>
          <w:lang w:val="mn-MN"/>
        </w:rPr>
        <w:t>генетик нөөцтэй</w:t>
      </w:r>
      <w:r w:rsidRPr="00CD7597">
        <w:rPr>
          <w:rFonts w:ascii="Arial" w:hAnsi="Arial" w:cs="Arial"/>
          <w:bCs/>
          <w:color w:val="000000" w:themeColor="text1"/>
          <w:lang w:val="mn-MN"/>
        </w:rPr>
        <w:t xml:space="preserve"> холбоотой уламжлалт мэдлэгийн бүртгэл, мэдээллийн сан бүрдүүлэх, генийн санг хөгжүүлэх.</w:t>
      </w:r>
    </w:p>
    <w:p w14:paraId="09E36D08" w14:textId="117BBAD0" w:rsidR="003E7F72" w:rsidRPr="00BB7453" w:rsidRDefault="00815760" w:rsidP="003E7F72">
      <w:pPr>
        <w:rPr>
          <w:rFonts w:ascii="Arial" w:hAnsi="Arial" w:cs="Arial"/>
          <w:i/>
          <w:sz w:val="20"/>
        </w:rPr>
      </w:pPr>
      <w:hyperlink r:id="rId28" w:history="1">
        <w:r w:rsidR="003E7F72" w:rsidRPr="00FC6F4A">
          <w:rPr>
            <w:rStyle w:val="Hyperlink"/>
            <w:rFonts w:ascii="Arial" w:hAnsi="Arial" w:cs="Arial"/>
            <w:i/>
            <w:sz w:val="20"/>
            <w:szCs w:val="20"/>
          </w:rPr>
          <w:t xml:space="preserve">/Энэ заалтыг 2021 оны 12 дугаар сарын 30-ны өдрийн хуулиар </w:t>
        </w:r>
        <w:r w:rsidR="003E7F72" w:rsidRPr="00FC6F4A">
          <w:rPr>
            <w:rStyle w:val="Hyperlink"/>
            <w:rFonts w:ascii="Arial" w:hAnsi="Arial" w:cs="Arial"/>
            <w:bCs/>
            <w:i/>
            <w:sz w:val="20"/>
            <w:szCs w:val="20"/>
          </w:rPr>
          <w:t>нэмсэн</w:t>
        </w:r>
        <w:r w:rsidR="003E7F72" w:rsidRPr="00FC6F4A">
          <w:rPr>
            <w:rStyle w:val="Hyperlink"/>
            <w:rFonts w:ascii="Arial" w:hAnsi="Arial" w:cs="Arial"/>
            <w:i/>
            <w:sz w:val="20"/>
          </w:rPr>
          <w:t>./</w:t>
        </w:r>
      </w:hyperlink>
    </w:p>
    <w:p w14:paraId="6619E141" w14:textId="77777777" w:rsidR="003E7F72" w:rsidRPr="00317EC5" w:rsidRDefault="003E7F72" w:rsidP="00C05E09">
      <w:pPr>
        <w:pStyle w:val="NormalWeb"/>
        <w:spacing w:before="0" w:beforeAutospacing="0" w:after="0" w:afterAutospacing="0"/>
        <w:ind w:firstLine="1440"/>
        <w:jc w:val="both"/>
        <w:rPr>
          <w:rFonts w:ascii="Arial" w:eastAsia="Arial" w:hAnsi="Arial" w:cs="Arial"/>
          <w:lang w:val="mn-MN"/>
        </w:rPr>
      </w:pPr>
    </w:p>
    <w:p w14:paraId="427C5B45"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7.4.Байгаль орчин, уур амьсгалын сангийн зохион байгуулалт, сангийн хөрөнгийг зарцуулах, түүнд хяналт тавих журмыг Засгийн газар батална.</w:t>
      </w:r>
    </w:p>
    <w:p w14:paraId="37C64E38"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4DB38040" w14:textId="77777777" w:rsidR="00C05E09" w:rsidRPr="00317EC5" w:rsidRDefault="00C05E09" w:rsidP="00C05E09">
      <w:pPr>
        <w:pStyle w:val="msghead"/>
        <w:spacing w:before="0" w:beforeAutospacing="0" w:after="0" w:afterAutospacing="0"/>
        <w:jc w:val="both"/>
        <w:rPr>
          <w:rStyle w:val="Strong"/>
          <w:rFonts w:ascii="Arial" w:hAnsi="Arial" w:cs="Arial"/>
          <w:lang w:val="mn-MN"/>
        </w:rPr>
      </w:pPr>
      <w:r w:rsidRPr="00317EC5">
        <w:rPr>
          <w:rStyle w:val="Strong"/>
          <w:rFonts w:ascii="Arial" w:hAnsi="Arial" w:cs="Arial"/>
          <w:lang w:val="mn-MN"/>
        </w:rPr>
        <w:tab/>
        <w:t>8 дугаар зүйл.Боловсролын зээлийн сан</w:t>
      </w:r>
    </w:p>
    <w:p w14:paraId="7A4C0325" w14:textId="77777777" w:rsidR="00C05E09" w:rsidRPr="00317EC5" w:rsidRDefault="00C05E09" w:rsidP="00C05E09">
      <w:pPr>
        <w:pStyle w:val="msghead"/>
        <w:spacing w:before="0" w:beforeAutospacing="0" w:after="0" w:afterAutospacing="0"/>
        <w:jc w:val="both"/>
        <w:rPr>
          <w:rFonts w:ascii="Arial" w:hAnsi="Arial" w:cs="Arial"/>
          <w:lang w:val="mn-MN"/>
        </w:rPr>
      </w:pPr>
    </w:p>
    <w:p w14:paraId="512191DC"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8.1.Боловсролын зээлийн сан нь санхүүгийн дэмжлэг, тэтгэлэг, сургалтын төлбөрийн зээл олгох замаар дээд боловсрол эзэмших хүсэлтэй тодорхой шалгуур, шаардлагыг хангасан иргэнийг төрөөс дэмжих бодлогыг хэрэгжүүлэх зориулалттай байна.</w:t>
      </w:r>
    </w:p>
    <w:p w14:paraId="0FE582A9"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72D249C9"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8.2.Боловсролын зээлийн сангийн хөрөнгө нь энэ хуулийн 6.1-д заасан эх үүсвэрээс бүрдэнэ.</w:t>
      </w:r>
    </w:p>
    <w:p w14:paraId="08658D4C"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3AEA5807"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8.3.Боловсролын зээлийн сангийн хөрөнгийг Засгийн газраас баталсан журмын дагуу иргэдэд олгох сургалтын төлбөрийн зээл, хуулиар тогтоосон бусад санхүүгийн дэмжлэг олгох арга хэмжээ болон сангийн үйл ажиллагаа, үндсэн хөрөнгөтэй холбогдсон зардлыг санхүүжүүлэхэд зарцуулна.</w:t>
      </w:r>
    </w:p>
    <w:p w14:paraId="4B3FDFF5"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6C7F848E"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8.4.Боловсролын зээлийн сангийн хөрөнгийг зарцуулах, түүнд хяналт тавих журмыг Засгийн газар батална.</w:t>
      </w:r>
    </w:p>
    <w:p w14:paraId="730D3185"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5C31B7EC" w14:textId="77777777" w:rsidR="00C05E09" w:rsidRPr="00317EC5" w:rsidRDefault="00C05E09" w:rsidP="00C05E09">
      <w:pPr>
        <w:pStyle w:val="msghead"/>
        <w:spacing w:before="0" w:beforeAutospacing="0" w:after="0" w:afterAutospacing="0"/>
        <w:jc w:val="both"/>
        <w:rPr>
          <w:rStyle w:val="Strong"/>
          <w:rFonts w:ascii="Arial" w:hAnsi="Arial" w:cs="Arial"/>
          <w:lang w:val="mn-MN"/>
        </w:rPr>
      </w:pPr>
      <w:r w:rsidRPr="00317EC5">
        <w:rPr>
          <w:rStyle w:val="Strong"/>
          <w:rFonts w:ascii="Arial" w:hAnsi="Arial" w:cs="Arial"/>
          <w:lang w:val="mn-MN"/>
        </w:rPr>
        <w:tab/>
        <w:t>9 дүгээр зүйл.Бүх нийтийн үйлчилгээний үүргийн сан</w:t>
      </w:r>
    </w:p>
    <w:p w14:paraId="7A69B544" w14:textId="77777777" w:rsidR="00C05E09" w:rsidRPr="00317EC5" w:rsidRDefault="00C05E09" w:rsidP="00C05E09">
      <w:pPr>
        <w:pStyle w:val="msghead"/>
        <w:spacing w:before="0" w:beforeAutospacing="0" w:after="0" w:afterAutospacing="0"/>
        <w:jc w:val="both"/>
        <w:rPr>
          <w:rStyle w:val="Strong"/>
          <w:rFonts w:ascii="Arial" w:hAnsi="Arial" w:cs="Arial"/>
          <w:lang w:val="mn-MN"/>
        </w:rPr>
      </w:pPr>
    </w:p>
    <w:p w14:paraId="445BFE6B"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9.1.Бүх нийтийн үйлчилгээний үүргийн сан нь төрийн бодлогын хүрээнд харилцаа холбооны зайлшгүй шаардлагатай үйлчилгээг алслагдсан орон нутагт болон үйлчилгээ хүрээгүй хүн амд бодит үнээр хүргэх, шинээр сүлжээ байгуулах,</w:t>
      </w:r>
      <w:r w:rsidRPr="00317EC5">
        <w:rPr>
          <w:rFonts w:ascii="Arial" w:hAnsi="Arial" w:cs="Arial"/>
          <w:i/>
          <w:lang w:val="mn-MN"/>
        </w:rPr>
        <w:t xml:space="preserve"> </w:t>
      </w:r>
      <w:r w:rsidRPr="00317EC5">
        <w:rPr>
          <w:rFonts w:ascii="Arial" w:hAnsi="Arial" w:cs="Arial"/>
          <w:lang w:val="mn-MN"/>
        </w:rPr>
        <w:t>харилцаа холбооны орчин үеийн дэвшилтэт технологийг нэвтрүүлэх, өргөтгөх, шинэчлэх зориулалттай байна.</w:t>
      </w:r>
    </w:p>
    <w:p w14:paraId="183C2D82"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57AA9783"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9.2.Бүх нийтийн үйлчилгээний үүргийн сангийн хөрөнгө нь энэ хуулийн 6.1.2, 6.1.3-т заасан эх үүсвэр болон харилцаа холбооны үйлчилгээ эрхэлж байгаа хуулийн этгээдээс төвлөрүүлсэн хөрөнгөөс бүрдэнэ.</w:t>
      </w:r>
    </w:p>
    <w:p w14:paraId="46835AC6"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383E4422"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9.3.Энэ хуулийн 9.2-т заасан харилцаа холбооны үйлчилгээ эрхэлж байгаа хуулийн этгээдээс төвлөрүүлэх хөрөнгө нь татварын дараах цэвэр ашгийн 3 хувьтай тэнцүү хэмжээтэй байна.</w:t>
      </w:r>
    </w:p>
    <w:p w14:paraId="47C89CE6"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76380782"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lastRenderedPageBreak/>
        <w:t>9.4.Бүх нийтийн үйлчилгээний үүргийн сангийн хөрөнгийг энэ хуулийн 9.1-д заасан арга хэмжээг санхүүжүүлэхэд зарцуулна.</w:t>
      </w:r>
    </w:p>
    <w:p w14:paraId="5E84EBE7"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2C5AE97E"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9.5.Бүх нийтийн үйлчилгээний үүргийн сангийн хөрөнгөөр баригдсан барилга байгууламжийн ашиглалт, засвар арчилгааг тухайн байгууламжийг үйл ажиллагаандаа ашиглаж байгаа харилцаа холбооны үйлчилгээ эрхэлж байгаа хуулийн этгээд хариуцна.</w:t>
      </w:r>
    </w:p>
    <w:p w14:paraId="36BC41D1"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6F35CDDB"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 xml:space="preserve">9.6.Бүх нийтийн үйлчилгээний үүргийн сангийн хөрөнгөөс аливаа татаас, урамшуулал, дэмжлэг олгохыг хориглоно. </w:t>
      </w:r>
    </w:p>
    <w:p w14:paraId="7E275014"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4538037B"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9.7.Бүх нийтийн үйлчилгээний үүргийн санг бүрдүүлэх, зарцуулах журмыг Засгийн газар батална.</w:t>
      </w:r>
    </w:p>
    <w:p w14:paraId="10EA5509"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08CCFB76" w14:textId="77777777" w:rsidR="00C05E09" w:rsidRPr="00317EC5" w:rsidRDefault="00C05E09" w:rsidP="00C05E09">
      <w:pPr>
        <w:pStyle w:val="msghead"/>
        <w:spacing w:before="0" w:beforeAutospacing="0" w:after="0" w:afterAutospacing="0"/>
        <w:jc w:val="both"/>
        <w:rPr>
          <w:rStyle w:val="Strong"/>
          <w:rFonts w:ascii="Arial" w:hAnsi="Arial" w:cs="Arial"/>
          <w:lang w:val="mn-MN"/>
        </w:rPr>
      </w:pPr>
      <w:r w:rsidRPr="00317EC5">
        <w:rPr>
          <w:rStyle w:val="Strong"/>
          <w:rFonts w:ascii="Arial" w:hAnsi="Arial" w:cs="Arial"/>
          <w:lang w:val="mn-MN"/>
        </w:rPr>
        <w:tab/>
        <w:t>10 дугаар зүйл.Гэмт хэргийн хохирогчид нөхөн төлбөр олгох сан</w:t>
      </w:r>
    </w:p>
    <w:p w14:paraId="3AD79264" w14:textId="77777777" w:rsidR="00C05E09" w:rsidRPr="00317EC5" w:rsidRDefault="00C05E09" w:rsidP="00C05E09">
      <w:pPr>
        <w:pStyle w:val="msghead"/>
        <w:spacing w:before="0" w:beforeAutospacing="0" w:after="0" w:afterAutospacing="0"/>
        <w:jc w:val="both"/>
        <w:rPr>
          <w:rFonts w:ascii="Arial" w:hAnsi="Arial" w:cs="Arial"/>
          <w:lang w:val="mn-MN"/>
        </w:rPr>
      </w:pPr>
    </w:p>
    <w:p w14:paraId="7B17ECD4"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10.1.Гэмт хэргийн хохирогчид нөхөн төлбөр олгох сан нь Монгол Улсын нутаг дэвсгэрт үйлдэгдсэн, энэ хуулийн 10.3-т заасан гэмт хэргийн улмаас амь насаа алдсан этгээдийн гэр бүлийн гишүүн, хүнд гэмтэл учирсан хохирогчид нөхөн төлбөр олгох зориулалттай байна.</w:t>
      </w:r>
    </w:p>
    <w:p w14:paraId="5FE56D6F"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7FA4353B"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10.2.Гэмт хэргийн хохирогчид нөхөн төлбөр олгох сангийн хөрөнгө</w:t>
      </w:r>
      <w:r w:rsidRPr="00317EC5">
        <w:rPr>
          <w:rFonts w:ascii="Arial" w:hAnsi="Arial" w:cs="Arial"/>
          <w:i/>
          <w:lang w:val="mn-MN"/>
        </w:rPr>
        <w:t xml:space="preserve"> </w:t>
      </w:r>
      <w:r w:rsidRPr="00317EC5">
        <w:rPr>
          <w:rFonts w:ascii="Arial" w:hAnsi="Arial" w:cs="Arial"/>
          <w:lang w:val="mn-MN"/>
        </w:rPr>
        <w:t>нь энэ хуулийн 6.1.1, 6.1.2-т зааснаас гадна дараах эх үүсвэрээс бүрдэнэ:</w:t>
      </w:r>
    </w:p>
    <w:p w14:paraId="599B0694"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2B583635"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10.2.1.шүүхээс ногдуулсан торгох ялыг биелүүлж, төсөвт тушаасан мөнгөн хөрөнгийн 60 хувьтай тэнцэх хэмжээний хөрөнгө;</w:t>
      </w:r>
    </w:p>
    <w:p w14:paraId="72244BF1"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758261B2"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10.2.2.шүүхийн хүчин төгөлдөр шийдвэрээр энэ хуулийн 10.3-т заасан гэмт хэрэгт гэм буруутай нь шүүхээр тогтоогдсон этгээдээс хохирол барагдуулсан төлбөр.</w:t>
      </w:r>
    </w:p>
    <w:p w14:paraId="25EAE154"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3ED30A24"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10.3.Гэмт хэргийн хохирогчид нөхөн төлбөр олгох сангийн хөрөнгийг Эрүүгийн хуулийн</w:t>
      </w:r>
      <w:r w:rsidRPr="00317EC5">
        <w:rPr>
          <w:rStyle w:val="FootnoteReference"/>
          <w:rFonts w:ascii="Arial" w:hAnsi="Arial" w:cs="Arial"/>
          <w:lang w:val="mn-MN"/>
        </w:rPr>
        <w:footnoteReference w:id="9"/>
      </w:r>
      <w:r w:rsidRPr="00317EC5">
        <w:rPr>
          <w:rFonts w:ascii="Arial" w:hAnsi="Arial" w:cs="Arial"/>
          <w:lang w:val="mn-MN"/>
        </w:rPr>
        <w:t xml:space="preserve"> 10.1 дүгээр зүйл /Хүнийг алах/, 11.1 дүгээр зүйл /Хүний эрүүл мэндэд хүнд хохирол санаатай учруулах/, 11.4 дүгээр зүйл /Хүний эрүүл мэндэд хүндэвтэр хохирол санаатай учруулах/, 12.1 дүгээр зүйл /Хүчиндэх/, 12.3 дугаар зүйл /Бэлгийн мөлжлөг/, 13.1 дүгээр зүйл /Хүн худалдаалах/, 13.2 дугаар зүйл /Хүн хулгайлах/, 13.3 дугаар зүйл /Хүн барьцаалах/, 13.4 дүгээр зүйл /Хүнийг хүчээр алга болгох/, 15.3 дугаар зүйл /Хүний цус, эс, эд, эрхтнийг хууль бусаар авах/, 15.5 дугаар зүйл /Хууль бусаар үр хөндөх/, 16.1 дүгээр зүйл /Хүүхдийг гэмт хэрэг үйлдэхэд татан оруулах/, 16.3 дугаар зүйл /Хүүхдийг хаях, төөрүүлэх, тэнүүчлэлд хүргэх/, 16.6 дугаар зүйл /Хүүхэд худалдах/, 16.7 дугаар зүйл /Хүүхэдтэй хэрцгий харьцах/, 16.11 дүгээр зүйл /Хүүхдийг асран хамгаалах үүргээ үл биелүүлэх/, 17.2 дугаар зүйл /Дээрэмдэх/, 19.3 дугаар зүйл /Төрийн өндөр албан тушаалтны амь биед халдах/, 21.12 дугаар зүйл /Эрүү шүүлт тулгах/, 29.1 дүгээр зүйл /Түрэмгий дайныг төлөвлөх, бэлтгэх, өдөөх, дэгдээх/, 29.8 дугаар зүйл /</w:t>
      </w:r>
      <w:r w:rsidRPr="00317EC5">
        <w:rPr>
          <w:rStyle w:val="Strong"/>
          <w:rFonts w:ascii="Arial" w:hAnsi="Arial" w:cs="Arial"/>
          <w:b w:val="0"/>
          <w:color w:val="000000" w:themeColor="text1"/>
          <w:lang w:val="mn-MN"/>
        </w:rPr>
        <w:t>Террорист үйлдэл хийх</w:t>
      </w:r>
      <w:r w:rsidRPr="00317EC5">
        <w:rPr>
          <w:rFonts w:ascii="Arial" w:hAnsi="Arial" w:cs="Arial"/>
          <w:lang w:val="mn-MN"/>
        </w:rPr>
        <w:t>/-д заасан гэмт хэргийн улмаас амь насаа алдсан этгээдийн гэр бүлийн гишүүн, түүнчлэн хүнд гэмтэл учирсан хохирогчийн шүүхийн хүчин төгөлдөр шийдвэрт заасан дараах хохиролд нөхөн төлбөр олгоход зарцуулна:</w:t>
      </w:r>
    </w:p>
    <w:p w14:paraId="4138CA84" w14:textId="77777777" w:rsidR="00C05E09" w:rsidRPr="00317EC5" w:rsidRDefault="00C05E09" w:rsidP="00C05E09">
      <w:pPr>
        <w:pStyle w:val="NormalWeb"/>
        <w:spacing w:before="0" w:beforeAutospacing="0" w:after="0" w:afterAutospacing="0"/>
        <w:ind w:left="720" w:firstLine="720"/>
        <w:jc w:val="both"/>
        <w:rPr>
          <w:rFonts w:ascii="Arial" w:hAnsi="Arial" w:cs="Arial"/>
          <w:lang w:val="mn-MN"/>
        </w:rPr>
      </w:pPr>
    </w:p>
    <w:p w14:paraId="3ABDEFB6" w14:textId="77777777" w:rsidR="00C05E09" w:rsidRPr="00317EC5" w:rsidRDefault="00C05E09" w:rsidP="00C05E09">
      <w:pPr>
        <w:pStyle w:val="NormalWeb"/>
        <w:spacing w:before="0" w:beforeAutospacing="0" w:after="0" w:afterAutospacing="0"/>
        <w:ind w:left="720" w:firstLine="720"/>
        <w:jc w:val="both"/>
        <w:rPr>
          <w:rFonts w:ascii="Arial" w:hAnsi="Arial" w:cs="Arial"/>
          <w:lang w:val="mn-MN"/>
        </w:rPr>
      </w:pPr>
      <w:r w:rsidRPr="00317EC5">
        <w:rPr>
          <w:rFonts w:ascii="Arial" w:hAnsi="Arial" w:cs="Arial"/>
          <w:lang w:val="mn-MN"/>
        </w:rPr>
        <w:t>10.3.1.эмчилгээний зардал;</w:t>
      </w:r>
    </w:p>
    <w:p w14:paraId="23A1F714" w14:textId="77777777" w:rsidR="00C05E09" w:rsidRPr="00317EC5" w:rsidRDefault="00C05E09" w:rsidP="00C05E09">
      <w:pPr>
        <w:pStyle w:val="NormalWeb"/>
        <w:spacing w:before="0" w:beforeAutospacing="0" w:after="0" w:afterAutospacing="0"/>
        <w:ind w:left="720" w:firstLine="720"/>
        <w:jc w:val="both"/>
        <w:rPr>
          <w:rFonts w:ascii="Arial" w:hAnsi="Arial" w:cs="Arial"/>
          <w:lang w:val="mn-MN"/>
        </w:rPr>
      </w:pPr>
      <w:r w:rsidRPr="00317EC5">
        <w:rPr>
          <w:rFonts w:ascii="Arial" w:hAnsi="Arial" w:cs="Arial"/>
          <w:lang w:val="mn-MN"/>
        </w:rPr>
        <w:t>10.3.2.оршуулгын зардал;</w:t>
      </w:r>
    </w:p>
    <w:p w14:paraId="17908B91"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lastRenderedPageBreak/>
        <w:t>10.3.3.хөдөлмөрийн чадвараа алдсанаас дутуу авсан цалин хөлс, түүнтэй адилтгах орлого.</w:t>
      </w:r>
    </w:p>
    <w:p w14:paraId="1F46F03A"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7F7A9D89"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10.4.Гэмт хэргийн хохирогчид олгох нөхөн төлбөрийн хэмжээ нь хохирлыг гэм буруутай этгээдээр нөхөн төлүүлэх тухай шүүхийн хүчин төгөлдөр шийдвэрээр тодорхойлогдоно.</w:t>
      </w:r>
    </w:p>
    <w:p w14:paraId="1DFA8104"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2E342DD4" w14:textId="77777777" w:rsidR="00C05E09" w:rsidRPr="00317EC5" w:rsidRDefault="00C05E09" w:rsidP="00C05E09">
      <w:pPr>
        <w:pStyle w:val="msghead"/>
        <w:spacing w:before="0" w:beforeAutospacing="0" w:after="0" w:afterAutospacing="0"/>
        <w:ind w:firstLine="720"/>
        <w:jc w:val="both"/>
        <w:rPr>
          <w:rFonts w:ascii="Arial" w:hAnsi="Arial" w:cs="Arial"/>
          <w:lang w:val="mn-MN"/>
        </w:rPr>
      </w:pPr>
      <w:r w:rsidRPr="00317EC5">
        <w:rPr>
          <w:rFonts w:ascii="Arial" w:hAnsi="Arial" w:cs="Arial"/>
          <w:lang w:val="mn-MN"/>
        </w:rPr>
        <w:t>10.5.Гэмт хэргийн хохирогчид нөхөн төлбөр олгох сангаас гэмт хэргийн хохирогчид нөхөн төлбөр олгох журмыг Засгийн газар батална.</w:t>
      </w:r>
    </w:p>
    <w:p w14:paraId="22CEDA69" w14:textId="77777777" w:rsidR="00C05E09" w:rsidRPr="00317EC5" w:rsidRDefault="00C05E09" w:rsidP="00C05E09">
      <w:pPr>
        <w:pStyle w:val="msghead"/>
        <w:spacing w:before="0" w:beforeAutospacing="0" w:after="0" w:afterAutospacing="0"/>
        <w:ind w:firstLine="720"/>
        <w:jc w:val="both"/>
        <w:rPr>
          <w:rStyle w:val="Strong"/>
          <w:rFonts w:ascii="Arial" w:hAnsi="Arial" w:cs="Arial"/>
          <w:lang w:val="mn-MN"/>
        </w:rPr>
      </w:pPr>
    </w:p>
    <w:p w14:paraId="749DB10D" w14:textId="77777777" w:rsidR="00C05E09" w:rsidRPr="00317EC5" w:rsidRDefault="00C05E09" w:rsidP="00C05E09">
      <w:pPr>
        <w:pStyle w:val="msghead"/>
        <w:spacing w:before="0" w:beforeAutospacing="0" w:after="0" w:afterAutospacing="0"/>
        <w:jc w:val="both"/>
        <w:rPr>
          <w:rStyle w:val="Strong"/>
          <w:rFonts w:ascii="Arial" w:hAnsi="Arial" w:cs="Arial"/>
          <w:lang w:val="mn-MN"/>
        </w:rPr>
      </w:pPr>
      <w:r w:rsidRPr="00317EC5">
        <w:rPr>
          <w:rStyle w:val="Strong"/>
          <w:rFonts w:ascii="Arial" w:hAnsi="Arial" w:cs="Arial"/>
          <w:lang w:val="mn-MN"/>
        </w:rPr>
        <w:tab/>
        <w:t xml:space="preserve">11 дүгээр зүйл.Засгийн газрын нөөц сан </w:t>
      </w:r>
    </w:p>
    <w:p w14:paraId="609E47CA" w14:textId="77777777" w:rsidR="00C05E09" w:rsidRPr="00317EC5" w:rsidRDefault="00C05E09" w:rsidP="00C05E09">
      <w:pPr>
        <w:pStyle w:val="msghead"/>
        <w:spacing w:before="0" w:beforeAutospacing="0" w:after="0" w:afterAutospacing="0"/>
        <w:jc w:val="both"/>
        <w:rPr>
          <w:rFonts w:ascii="Arial" w:hAnsi="Arial" w:cs="Arial"/>
          <w:lang w:val="mn-MN"/>
        </w:rPr>
      </w:pPr>
    </w:p>
    <w:p w14:paraId="33350B31" w14:textId="126FB2E0"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11.1.Засгийн газрын нөөц сан нь тухайн жилийн төсөвт урьдчилан тооцож, төлөвлөн тусгах боломжгүй, хойшлуулшгүй цаг үеийн шинжтэй арга хэмжээ болон Гамшгаас хамгаалах тухай хуулийн</w:t>
      </w:r>
      <w:r w:rsidRPr="00317EC5">
        <w:rPr>
          <w:rStyle w:val="FootnoteReference"/>
          <w:rFonts w:ascii="Arial" w:hAnsi="Arial" w:cs="Arial"/>
          <w:lang w:val="mn-MN"/>
        </w:rPr>
        <w:footnoteReference w:id="10"/>
      </w:r>
      <w:r w:rsidRPr="00317EC5">
        <w:rPr>
          <w:rFonts w:ascii="Arial" w:hAnsi="Arial" w:cs="Arial"/>
          <w:lang w:val="mn-MN"/>
        </w:rPr>
        <w:t xml:space="preserve"> </w:t>
      </w:r>
      <w:r w:rsidR="00AD7138" w:rsidRPr="007852C1">
        <w:rPr>
          <w:rFonts w:ascii="Arial" w:hAnsi="Arial" w:cs="Arial"/>
          <w:color w:val="000000" w:themeColor="text1"/>
          <w:lang w:val="mn-MN"/>
        </w:rPr>
        <w:t>4.1.8-д заасан гамшгийн эрсдэлийг бууруулах үйл ажиллагаа,</w:t>
      </w:r>
      <w:r w:rsidR="00AD7138">
        <w:rPr>
          <w:rFonts w:ascii="Arial" w:hAnsi="Arial" w:cs="Arial"/>
          <w:color w:val="000000" w:themeColor="text1"/>
          <w:lang w:val="mn-MN"/>
        </w:rPr>
        <w:t xml:space="preserve"> </w:t>
      </w:r>
      <w:r w:rsidRPr="00317EC5">
        <w:rPr>
          <w:rFonts w:ascii="Arial" w:hAnsi="Arial" w:cs="Arial"/>
          <w:lang w:val="mn-MN"/>
        </w:rPr>
        <w:t>4.1.15-д заасан гамшгийн хор уршгийг арилгах үйл ажиллагааг шат дараатай зохион байгуулах зорилгоор улс, орон нутгийн төсвийн гамшгаас хамгаалах арга хэмжээний зардлын хүрэлцэхгүй хэсгийг санхүүжүүлэх зориулалттай байна.</w:t>
      </w:r>
    </w:p>
    <w:p w14:paraId="79E29DB6" w14:textId="69EF3EE2" w:rsidR="00337D5C" w:rsidRPr="00337D5C" w:rsidRDefault="00337D5C" w:rsidP="00337D5C">
      <w:pPr>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"../../Nemelt/2020/20-ne-110.docx" </w:instrText>
      </w:r>
      <w:r>
        <w:rPr>
          <w:rFonts w:ascii="Arial" w:hAnsi="Arial" w:cs="Arial"/>
          <w:i/>
          <w:color w:val="000000"/>
          <w:sz w:val="20"/>
          <w:szCs w:val="20"/>
        </w:rPr>
        <w:fldChar w:fldCharType="separate"/>
      </w:r>
      <w:r w:rsidRPr="00337D5C">
        <w:rPr>
          <w:rStyle w:val="Hyperlink"/>
          <w:rFonts w:ascii="Arial" w:hAnsi="Arial" w:cs="Arial"/>
          <w:i/>
          <w:sz w:val="20"/>
          <w:szCs w:val="20"/>
        </w:rPr>
        <w:t xml:space="preserve">/Энэ хэсэгт 2020 оны 05 дугаар сарын 14-ний өдрийн хуулиар </w:t>
      </w:r>
      <w:r w:rsidRPr="00337D5C">
        <w:rPr>
          <w:rStyle w:val="Hyperlink"/>
          <w:rFonts w:ascii="Arial" w:hAnsi="Arial" w:cs="Arial"/>
          <w:bCs/>
          <w:i/>
          <w:sz w:val="20"/>
          <w:szCs w:val="20"/>
        </w:rPr>
        <w:t>нэмэлт оруулсан</w:t>
      </w:r>
      <w:r w:rsidRPr="00337D5C">
        <w:rPr>
          <w:rStyle w:val="Hyperlink"/>
          <w:rFonts w:ascii="Arial" w:hAnsi="Arial" w:cs="Arial"/>
          <w:i/>
          <w:sz w:val="20"/>
          <w:szCs w:val="20"/>
        </w:rPr>
        <w:t>./</w:t>
      </w:r>
    </w:p>
    <w:p w14:paraId="14FB257A" w14:textId="30B6A788" w:rsidR="00C05E09" w:rsidRPr="00317EC5" w:rsidRDefault="00337D5C" w:rsidP="00C05E09">
      <w:pPr>
        <w:pStyle w:val="NormalWeb"/>
        <w:spacing w:before="0" w:beforeAutospacing="0" w:after="0" w:afterAutospacing="0"/>
        <w:ind w:firstLine="720"/>
        <w:jc w:val="both"/>
        <w:rPr>
          <w:rFonts w:ascii="Arial" w:hAnsi="Arial" w:cs="Arial"/>
          <w:lang w:val="mn-MN"/>
        </w:rPr>
      </w:pPr>
      <w:r>
        <w:rPr>
          <w:rFonts w:ascii="Arial" w:eastAsia="Verdana" w:hAnsi="Arial" w:cs="Arial"/>
          <w:i/>
          <w:color w:val="000000"/>
          <w:sz w:val="20"/>
          <w:szCs w:val="20"/>
        </w:rPr>
        <w:fldChar w:fldCharType="end"/>
      </w:r>
    </w:p>
    <w:p w14:paraId="01D98886"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11.2.Засгийн газрын нөөц сан нь энэ хуулийн 6.1.1, 6.1.2-т заасан эх үүсвэрээс бүрдэнэ.</w:t>
      </w:r>
    </w:p>
    <w:p w14:paraId="11572FEF"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58D6A098"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11.3.Засгийн газрын нөөц санд төвлөрүүлэх хөрөнгийн нийт хэмжээ нь тухайн төсвийн жилд төлөвлөгдөж байгаа дотоодын нийт бүтээгдэхүүний 1 хувиас  ихгүй байна.</w:t>
      </w:r>
    </w:p>
    <w:p w14:paraId="3CDBBD9D"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5505F412"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11.4.Санхүү, төсвийн асуудал эрхэлсэн төрийн захиргааны төв байгууллага энэ хуулийн 11.1-д заасан зориулалтаар өмнөх онд гарсан зардлын гүйцэтгэл, байгаль, цаг уурын болзошгүй өөрчлөлтийн талаарх судалгаа, урьдчилсан таамаглал, экспорт, импортын бүтээгдэхүүний дэлхийн зах зээл дэх үнийн хэлбэлзэл, цаашдын төлөв, төсвийн орлогын боломж, чадавхыг харгалзан тухайн жилд улсын төсвөөс Засгийн газрын нөөц санд</w:t>
      </w:r>
      <w:r w:rsidRPr="00317EC5">
        <w:rPr>
          <w:rFonts w:ascii="Arial" w:hAnsi="Arial" w:cs="Arial"/>
          <w:i/>
          <w:lang w:val="mn-MN"/>
        </w:rPr>
        <w:t xml:space="preserve"> </w:t>
      </w:r>
      <w:r w:rsidRPr="00317EC5">
        <w:rPr>
          <w:rFonts w:ascii="Arial" w:hAnsi="Arial" w:cs="Arial"/>
          <w:lang w:val="mn-MN"/>
        </w:rPr>
        <w:t>төвлөрүүлэх хөрөнгийн хэмжээг төлөвлөнө.</w:t>
      </w:r>
    </w:p>
    <w:p w14:paraId="60712DAE"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70F24F90"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11.5.Засгийн газрын нөөц сангийн хөрөнгийг дараах арга хэмжээг санхүүжүүлэхэд зарцуулна:</w:t>
      </w:r>
    </w:p>
    <w:p w14:paraId="1AE341F9"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1B66AE46" w14:textId="298CA714"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11.5.1.Гамшгаас хамгаалах тухай хуульд заасан гамшиг, аюулт үзэгдэл тохиолдсон, нийтийг хамарсан цөмийн болон цацрагийн осол гарсан үед түүний хохирлыг бууруулах, тархалтыг хязгаарлах, үр дагаврыг арилгах</w:t>
      </w:r>
      <w:r w:rsidR="00337D5C" w:rsidRPr="007852C1">
        <w:rPr>
          <w:rFonts w:ascii="Arial" w:hAnsi="Arial" w:cs="Arial"/>
          <w:color w:val="000000" w:themeColor="text1"/>
          <w:lang w:val="mn-MN"/>
        </w:rPr>
        <w:t>, эрсдэлийг бууруулах</w:t>
      </w:r>
      <w:r w:rsidRPr="00317EC5">
        <w:rPr>
          <w:rFonts w:ascii="Arial" w:hAnsi="Arial" w:cs="Arial"/>
          <w:lang w:val="mn-MN"/>
        </w:rPr>
        <w:t>;</w:t>
      </w:r>
    </w:p>
    <w:p w14:paraId="1EE5F474" w14:textId="77777777" w:rsidR="00337D5C" w:rsidRPr="00337D5C" w:rsidRDefault="00337D5C" w:rsidP="00337D5C">
      <w:pPr>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"../../Nemelt/2020/20-ne-110.docx" </w:instrText>
      </w:r>
      <w:r>
        <w:rPr>
          <w:rFonts w:ascii="Arial" w:hAnsi="Arial" w:cs="Arial"/>
          <w:i/>
          <w:color w:val="000000"/>
          <w:sz w:val="20"/>
          <w:szCs w:val="20"/>
        </w:rPr>
        <w:fldChar w:fldCharType="separate"/>
      </w:r>
      <w:r w:rsidRPr="00337D5C">
        <w:rPr>
          <w:rStyle w:val="Hyperlink"/>
          <w:rFonts w:ascii="Arial" w:hAnsi="Arial" w:cs="Arial"/>
          <w:i/>
          <w:sz w:val="20"/>
          <w:szCs w:val="20"/>
        </w:rPr>
        <w:t xml:space="preserve">/Энэ хэсэгт 2020 оны 05 дугаар сарын 14-ний өдрийн хуулиар </w:t>
      </w:r>
      <w:r w:rsidRPr="00337D5C">
        <w:rPr>
          <w:rStyle w:val="Hyperlink"/>
          <w:rFonts w:ascii="Arial" w:hAnsi="Arial" w:cs="Arial"/>
          <w:bCs/>
          <w:i/>
          <w:sz w:val="20"/>
          <w:szCs w:val="20"/>
        </w:rPr>
        <w:t>нэмэлт оруулсан</w:t>
      </w:r>
      <w:r w:rsidRPr="00337D5C">
        <w:rPr>
          <w:rStyle w:val="Hyperlink"/>
          <w:rFonts w:ascii="Arial" w:hAnsi="Arial" w:cs="Arial"/>
          <w:i/>
          <w:sz w:val="20"/>
          <w:szCs w:val="20"/>
        </w:rPr>
        <w:t>./</w:t>
      </w:r>
    </w:p>
    <w:p w14:paraId="4D386B7A" w14:textId="76DFDB7B" w:rsidR="00C05E09" w:rsidRPr="00317EC5" w:rsidRDefault="00337D5C" w:rsidP="00337D5C">
      <w:pPr>
        <w:pStyle w:val="NormalWeb"/>
        <w:spacing w:before="0" w:beforeAutospacing="0" w:after="0" w:afterAutospacing="0"/>
        <w:ind w:firstLine="1440"/>
        <w:jc w:val="both"/>
        <w:rPr>
          <w:rFonts w:ascii="Arial" w:hAnsi="Arial" w:cs="Arial"/>
          <w:lang w:val="mn-MN"/>
        </w:rPr>
      </w:pPr>
      <w:r>
        <w:rPr>
          <w:rFonts w:ascii="Arial" w:eastAsia="Verdana" w:hAnsi="Arial" w:cs="Arial"/>
          <w:i/>
          <w:color w:val="000000"/>
          <w:sz w:val="20"/>
          <w:szCs w:val="20"/>
        </w:rPr>
        <w:fldChar w:fldCharType="end"/>
      </w:r>
    </w:p>
    <w:p w14:paraId="087FFC11"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11.5.2.үйлдвэрлэл, технологийн горим зөрчигдсөнөөс барилга байгууламж, шугам, сүлжээ, тоног төхөөрөмж эвдрэх, тээврийн хэрэгсэл сүйрэх, Гамшгаас хамгаалах тухай хуульд заасан цацраг идэвхт болон химийн хорт бодис алдагдах зэрэг техникийн холбогдолтой томоохон осол гарсан тохиолдолд түүнийг таслан зогсоох, хохирлыг арилгах;</w:t>
      </w:r>
    </w:p>
    <w:p w14:paraId="30F5DC5D"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63139A80"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lastRenderedPageBreak/>
        <w:t>11.5.3.алан хядах ажиллагаа, дэлбэрэлтийн улмаас олон хүний эрүүл мэнд, амь нас, эд хөрөнгө, хүрээлэн байгаа орчинд учирсан хохирлыг арилгах;</w:t>
      </w:r>
    </w:p>
    <w:p w14:paraId="021AFB9E"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60338B14" w14:textId="77777777" w:rsidR="00C05E09" w:rsidRPr="00317EC5" w:rsidRDefault="00C05E09" w:rsidP="00C05E09">
      <w:pPr>
        <w:pStyle w:val="NormalWeb"/>
        <w:spacing w:before="0" w:beforeAutospacing="0" w:after="0" w:afterAutospacing="0"/>
        <w:ind w:firstLine="1440"/>
        <w:jc w:val="both"/>
        <w:rPr>
          <w:rFonts w:ascii="Arial" w:hAnsi="Arial" w:cs="Arial"/>
          <w:dstrike/>
          <w:lang w:val="mn-MN"/>
        </w:rPr>
      </w:pPr>
      <w:r w:rsidRPr="00317EC5">
        <w:rPr>
          <w:rFonts w:ascii="Arial" w:hAnsi="Arial" w:cs="Arial"/>
          <w:color w:val="000000" w:themeColor="text1"/>
          <w:lang w:val="mn-MN"/>
        </w:rPr>
        <w:t>11.5.4.</w:t>
      </w:r>
      <w:r w:rsidRPr="00317EC5">
        <w:rPr>
          <w:rFonts w:ascii="Arial" w:eastAsia="Times New Roman" w:hAnsi="Arial" w:cs="Arial"/>
          <w:bCs/>
          <w:lang w:val="mn-MN"/>
        </w:rPr>
        <w:t>энэ хуулийн 11.1-д заасан арга хэмжээг санхүүжүүлэхтэй холбоотой төсвийн жилийн дундуур баталсан Улсын Их Хурал, Засгийн газрын шийдвэрийг хэрэгжүүлэх;</w:t>
      </w:r>
    </w:p>
    <w:p w14:paraId="346B5E54"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160E81C1"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11.5.5.Засгийн газар олон улсын шүүх, арбитрт хариуцагчаар татагдсан буюу тэдгээрээс гарсан шийдвэрийг биелүүлэхэд шаардагдах</w:t>
      </w:r>
      <w:r w:rsidRPr="00317EC5">
        <w:rPr>
          <w:rFonts w:ascii="Arial" w:hAnsi="Arial" w:cs="Arial"/>
          <w:color w:val="FF0000"/>
          <w:lang w:val="mn-MN"/>
        </w:rPr>
        <w:t xml:space="preserve"> </w:t>
      </w:r>
      <w:r w:rsidRPr="00317EC5">
        <w:rPr>
          <w:rFonts w:ascii="Arial" w:hAnsi="Arial" w:cs="Arial"/>
          <w:color w:val="000000" w:themeColor="text1"/>
          <w:lang w:val="mn-MN"/>
        </w:rPr>
        <w:t>зардлыг хариуцах</w:t>
      </w:r>
      <w:r w:rsidRPr="00317EC5">
        <w:rPr>
          <w:rFonts w:ascii="Arial" w:hAnsi="Arial" w:cs="Arial"/>
          <w:lang w:val="mn-MN"/>
        </w:rPr>
        <w:t>;</w:t>
      </w:r>
    </w:p>
    <w:p w14:paraId="4594764C"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6B8B0963"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11.5.6.олон улсын гэрээний дагуу Монгол Улс төлж барагдуулах тухайн жилийн төсөвт тусгагдаагүй татвар, төлбөр, хураамжийг төлөх.</w:t>
      </w:r>
    </w:p>
    <w:p w14:paraId="5910B92B" w14:textId="77777777" w:rsidR="00382BE0" w:rsidRDefault="00382BE0" w:rsidP="00C05E09">
      <w:pPr>
        <w:pStyle w:val="NormalWeb"/>
        <w:spacing w:before="0" w:beforeAutospacing="0" w:after="0" w:afterAutospacing="0"/>
        <w:ind w:firstLine="1440"/>
        <w:jc w:val="both"/>
        <w:rPr>
          <w:rFonts w:ascii="Arial" w:hAnsi="Arial" w:cs="Arial"/>
          <w:lang w:val="mn-MN"/>
        </w:rPr>
      </w:pPr>
    </w:p>
    <w:p w14:paraId="4FF41B9E" w14:textId="1A627203" w:rsidR="00C05E09" w:rsidRDefault="00382BE0" w:rsidP="00C05E09">
      <w:pPr>
        <w:pStyle w:val="NormalWeb"/>
        <w:spacing w:before="0" w:beforeAutospacing="0" w:after="0" w:afterAutospacing="0"/>
        <w:ind w:firstLine="1440"/>
        <w:jc w:val="both"/>
        <w:rPr>
          <w:rFonts w:ascii="Arial" w:hAnsi="Arial" w:cs="Arial"/>
          <w:lang w:val="mn-MN"/>
        </w:rPr>
      </w:pPr>
      <w:r w:rsidRPr="00650F49">
        <w:rPr>
          <w:rFonts w:ascii="Arial" w:hAnsi="Arial" w:cs="Arial"/>
          <w:lang w:val="mn-MN"/>
        </w:rPr>
        <w:t>11.5.7.</w:t>
      </w:r>
      <w:r w:rsidRPr="00650F49">
        <w:rPr>
          <w:rFonts w:ascii="Arial" w:hAnsi="Arial" w:cs="Arial"/>
          <w:bCs/>
          <w:lang w:val="mn-MN"/>
        </w:rPr>
        <w:t>ээлжит бус, дахин, нөхөн сонгууль,</w:t>
      </w:r>
      <w:r w:rsidRPr="00650F49">
        <w:rPr>
          <w:rFonts w:cs="Arial"/>
          <w:lang w:val="mn-MN"/>
        </w:rPr>
        <w:t xml:space="preserve"> </w:t>
      </w:r>
      <w:r w:rsidRPr="00650F49">
        <w:rPr>
          <w:rFonts w:ascii="Arial" w:hAnsi="Arial" w:cs="Arial"/>
          <w:lang w:val="mn-MN"/>
        </w:rPr>
        <w:t>ард нийтийн санал асуулга явуулахад шаардагдах зардал.</w:t>
      </w:r>
    </w:p>
    <w:p w14:paraId="6F047A1C" w14:textId="0B73B36C" w:rsidR="00382BE0" w:rsidRPr="00382BE0" w:rsidRDefault="00382BE0" w:rsidP="00382BE0">
      <w:pPr>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"../../Nemelt/2019/19-ne-125.docx" </w:instrText>
      </w:r>
      <w:r>
        <w:rPr>
          <w:rFonts w:ascii="Arial" w:hAnsi="Arial" w:cs="Arial"/>
          <w:i/>
          <w:color w:val="000000"/>
          <w:sz w:val="20"/>
          <w:szCs w:val="20"/>
        </w:rPr>
        <w:fldChar w:fldCharType="separate"/>
      </w:r>
      <w:r w:rsidRPr="00382BE0">
        <w:rPr>
          <w:rStyle w:val="Hyperlink"/>
          <w:rFonts w:ascii="Arial" w:hAnsi="Arial" w:cs="Arial"/>
          <w:i/>
          <w:sz w:val="20"/>
          <w:szCs w:val="20"/>
        </w:rPr>
        <w:t xml:space="preserve">/Энэ заалтыг 2019 оны 12 дугаар сарын 20-ны өдрийн хуулиар </w:t>
      </w:r>
      <w:r w:rsidRPr="00382BE0">
        <w:rPr>
          <w:rStyle w:val="Hyperlink"/>
          <w:rFonts w:ascii="Arial" w:hAnsi="Arial" w:cs="Arial"/>
          <w:bCs/>
          <w:i/>
          <w:sz w:val="20"/>
          <w:szCs w:val="20"/>
        </w:rPr>
        <w:t>нэмсэн</w:t>
      </w:r>
      <w:r w:rsidRPr="00382BE0">
        <w:rPr>
          <w:rStyle w:val="Hyperlink"/>
          <w:rFonts w:ascii="Arial" w:hAnsi="Arial" w:cs="Arial"/>
          <w:i/>
          <w:sz w:val="20"/>
          <w:szCs w:val="20"/>
        </w:rPr>
        <w:t>./</w:t>
      </w:r>
    </w:p>
    <w:p w14:paraId="4DBCA4F2" w14:textId="04E95FA1" w:rsidR="00382BE0" w:rsidRPr="00317EC5" w:rsidRDefault="00382BE0" w:rsidP="00C05E09">
      <w:pPr>
        <w:pStyle w:val="NormalWeb"/>
        <w:spacing w:before="0" w:beforeAutospacing="0" w:after="0" w:afterAutospacing="0"/>
        <w:ind w:firstLine="1440"/>
        <w:jc w:val="both"/>
        <w:rPr>
          <w:rFonts w:ascii="Arial" w:hAnsi="Arial" w:cs="Arial"/>
          <w:lang w:val="mn-MN"/>
        </w:rPr>
      </w:pPr>
      <w:r>
        <w:rPr>
          <w:rFonts w:ascii="Arial" w:eastAsia="Verdana" w:hAnsi="Arial" w:cs="Arial"/>
          <w:i/>
          <w:color w:val="000000"/>
          <w:sz w:val="20"/>
          <w:szCs w:val="20"/>
        </w:rPr>
        <w:fldChar w:fldCharType="end"/>
      </w:r>
    </w:p>
    <w:p w14:paraId="62D45197"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11.6.Засгийн газрын нөөц сангийн хөрөнгийг зарцуулах, түүнд хяналт тавих журмыг Засгийн газар батална.</w:t>
      </w:r>
    </w:p>
    <w:p w14:paraId="064AFBDB"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05ACA68D" w14:textId="77777777" w:rsidR="00C05E09" w:rsidRPr="006A171D" w:rsidRDefault="00C05E09" w:rsidP="00C05E09">
      <w:pPr>
        <w:pStyle w:val="msghead"/>
        <w:spacing w:before="0" w:beforeAutospacing="0" w:after="0" w:afterAutospacing="0"/>
        <w:jc w:val="both"/>
        <w:rPr>
          <w:rStyle w:val="Strong"/>
          <w:rFonts w:ascii="Arial" w:hAnsi="Arial" w:cs="Arial"/>
          <w:strike/>
          <w:lang w:val="mn-MN"/>
        </w:rPr>
      </w:pPr>
      <w:r w:rsidRPr="006A171D">
        <w:rPr>
          <w:rStyle w:val="Strong"/>
          <w:rFonts w:ascii="Arial" w:hAnsi="Arial" w:cs="Arial"/>
          <w:lang w:val="mn-MN"/>
        </w:rPr>
        <w:tab/>
      </w:r>
      <w:r w:rsidRPr="006A171D">
        <w:rPr>
          <w:rStyle w:val="Strong"/>
          <w:rFonts w:ascii="Arial" w:hAnsi="Arial" w:cs="Arial"/>
          <w:strike/>
          <w:lang w:val="mn-MN"/>
        </w:rPr>
        <w:t>12 дугаар зүйл.Зэвсэгт хүчний хөгжлийн сан</w:t>
      </w:r>
    </w:p>
    <w:p w14:paraId="4C55ED61" w14:textId="22DA7200" w:rsidR="006A171D" w:rsidRDefault="00815760" w:rsidP="006A171D">
      <w:pPr>
        <w:rPr>
          <w:rFonts w:ascii="Arial" w:hAnsi="Arial" w:cs="Arial"/>
          <w:i/>
          <w:sz w:val="20"/>
        </w:rPr>
      </w:pPr>
      <w:hyperlink r:id="rId29" w:history="1">
        <w:r w:rsidR="006A171D" w:rsidRPr="006A171D">
          <w:rPr>
            <w:rStyle w:val="Hyperlink"/>
            <w:rFonts w:ascii="Arial" w:hAnsi="Arial" w:cs="Arial"/>
            <w:i/>
            <w:sz w:val="20"/>
          </w:rPr>
          <w:t xml:space="preserve">/Энэ зүйлийг </w:t>
        </w:r>
        <w:r w:rsidR="006A171D" w:rsidRPr="006A171D">
          <w:rPr>
            <w:rStyle w:val="Hyperlink"/>
            <w:rFonts w:ascii="Arial" w:hAnsi="Arial" w:cs="Arial"/>
            <w:i/>
            <w:sz w:val="20"/>
            <w:szCs w:val="20"/>
          </w:rPr>
          <w:t>2021 оны 01 дүгээр сарын 29-ний</w:t>
        </w:r>
        <w:r w:rsidR="006A171D" w:rsidRPr="006A171D">
          <w:rPr>
            <w:rStyle w:val="Hyperlink"/>
            <w:rFonts w:ascii="Arial" w:hAnsi="Arial" w:cs="Arial"/>
            <w:i/>
            <w:sz w:val="20"/>
          </w:rPr>
          <w:t xml:space="preserve"> өдрийн хуулиар хүчингүй болсонд тооцсон./</w:t>
        </w:r>
      </w:hyperlink>
    </w:p>
    <w:p w14:paraId="2CEE52DA" w14:textId="77777777" w:rsidR="007662E0" w:rsidRDefault="007662E0" w:rsidP="007662E0">
      <w:pPr>
        <w:ind w:firstLine="720"/>
        <w:jc w:val="both"/>
        <w:rPr>
          <w:rFonts w:ascii="Arial" w:hAnsi="Arial" w:cs="Arial"/>
          <w:sz w:val="24"/>
          <w:szCs w:val="28"/>
        </w:rPr>
      </w:pPr>
    </w:p>
    <w:p w14:paraId="0CC77CA5" w14:textId="6F6265F5" w:rsidR="007662E0" w:rsidRPr="007662E0" w:rsidRDefault="007662E0" w:rsidP="007662E0">
      <w:pPr>
        <w:ind w:firstLine="720"/>
        <w:jc w:val="both"/>
        <w:rPr>
          <w:rFonts w:ascii="Arial" w:hAnsi="Arial" w:cs="Arial"/>
          <w:strike/>
          <w:sz w:val="24"/>
          <w:szCs w:val="28"/>
        </w:rPr>
      </w:pPr>
      <w:r w:rsidRPr="007662E0">
        <w:rPr>
          <w:rFonts w:ascii="Arial" w:hAnsi="Arial" w:cs="Arial"/>
          <w:strike/>
          <w:sz w:val="24"/>
          <w:szCs w:val="28"/>
        </w:rPr>
        <w:t>12.1.Зэвсэгт хүчний хөгжлийн сан зэвсэгт хүчнийг хөгжүүлэх хөтөлбөрийг хэрэгжүүлэхэд дэмжлэг үзүүлэх, зэвсэгт хүчний үүрэг гүйцэтгэх чадавхыг дээшлүүлэх зориулалттай байна.</w:t>
      </w:r>
    </w:p>
    <w:p w14:paraId="785A4DD4" w14:textId="77777777" w:rsidR="007662E0" w:rsidRPr="007662E0" w:rsidRDefault="007662E0" w:rsidP="007662E0">
      <w:pPr>
        <w:ind w:firstLine="720"/>
        <w:jc w:val="both"/>
        <w:rPr>
          <w:rFonts w:ascii="Arial" w:hAnsi="Arial" w:cs="Arial"/>
          <w:strike/>
          <w:sz w:val="24"/>
          <w:szCs w:val="28"/>
        </w:rPr>
      </w:pPr>
    </w:p>
    <w:p w14:paraId="5C0580AF" w14:textId="2BCCF028" w:rsidR="007662E0" w:rsidRPr="007662E0" w:rsidRDefault="007662E0" w:rsidP="007662E0">
      <w:pPr>
        <w:ind w:firstLine="720"/>
        <w:jc w:val="both"/>
        <w:rPr>
          <w:rFonts w:ascii="Arial" w:hAnsi="Arial" w:cs="Arial"/>
          <w:strike/>
          <w:sz w:val="24"/>
          <w:szCs w:val="28"/>
        </w:rPr>
      </w:pPr>
      <w:r w:rsidRPr="007662E0">
        <w:rPr>
          <w:rFonts w:ascii="Arial" w:hAnsi="Arial" w:cs="Arial"/>
          <w:strike/>
          <w:sz w:val="24"/>
          <w:szCs w:val="28"/>
        </w:rPr>
        <w:t>12.2.Зэвсэгт хүчний хөгжлийн сангийн хөрөнгө нь энэ хуулийн 6.1.1, 6.1.2-т зааснаас гадна дараах эх үүсвэрээс бүрдэнэ:</w:t>
      </w:r>
    </w:p>
    <w:p w14:paraId="7025E8BF" w14:textId="77777777" w:rsidR="007662E0" w:rsidRPr="007662E0" w:rsidRDefault="007662E0" w:rsidP="007662E0">
      <w:pPr>
        <w:ind w:firstLine="720"/>
        <w:jc w:val="both"/>
        <w:rPr>
          <w:rFonts w:ascii="Arial" w:hAnsi="Arial" w:cs="Arial"/>
          <w:strike/>
          <w:sz w:val="24"/>
          <w:szCs w:val="28"/>
        </w:rPr>
      </w:pPr>
    </w:p>
    <w:p w14:paraId="5A26A2FF" w14:textId="77777777" w:rsidR="007662E0" w:rsidRPr="007662E0" w:rsidRDefault="007662E0" w:rsidP="007662E0">
      <w:pPr>
        <w:ind w:firstLine="1418"/>
        <w:jc w:val="both"/>
        <w:rPr>
          <w:rFonts w:ascii="Arial" w:hAnsi="Arial" w:cs="Arial"/>
          <w:strike/>
          <w:sz w:val="24"/>
          <w:szCs w:val="28"/>
        </w:rPr>
      </w:pPr>
      <w:r w:rsidRPr="007662E0">
        <w:rPr>
          <w:rFonts w:ascii="Arial" w:hAnsi="Arial" w:cs="Arial"/>
          <w:strike/>
          <w:sz w:val="24"/>
          <w:szCs w:val="28"/>
        </w:rPr>
        <w:t>12.2.1.энхийг дэмжих ажиллагаанд оролцсоны нөхөн төлбөрийн Засгийн газраас тогтоосон зохих хэсэг;</w:t>
      </w:r>
    </w:p>
    <w:p w14:paraId="173F3860" w14:textId="77777777" w:rsidR="007662E0" w:rsidRPr="007662E0" w:rsidRDefault="007662E0" w:rsidP="007662E0">
      <w:pPr>
        <w:ind w:firstLine="1418"/>
        <w:jc w:val="both"/>
        <w:rPr>
          <w:rFonts w:ascii="Arial" w:hAnsi="Arial" w:cs="Arial"/>
          <w:strike/>
          <w:sz w:val="24"/>
          <w:szCs w:val="28"/>
        </w:rPr>
      </w:pPr>
    </w:p>
    <w:p w14:paraId="17480048" w14:textId="78B01C6B" w:rsidR="007662E0" w:rsidRPr="007662E0" w:rsidRDefault="007662E0" w:rsidP="007662E0">
      <w:pPr>
        <w:ind w:firstLine="1418"/>
        <w:jc w:val="both"/>
        <w:rPr>
          <w:rFonts w:ascii="Arial" w:hAnsi="Arial" w:cs="Arial"/>
          <w:strike/>
          <w:sz w:val="24"/>
          <w:szCs w:val="28"/>
        </w:rPr>
      </w:pPr>
      <w:r w:rsidRPr="007662E0">
        <w:rPr>
          <w:rFonts w:ascii="Arial" w:hAnsi="Arial" w:cs="Arial"/>
          <w:strike/>
          <w:sz w:val="24"/>
          <w:szCs w:val="28"/>
        </w:rPr>
        <w:t>12.2.2.энхийг дэмжих ажиллагаанд Монгол Улсын зэвсэгт хүчнээс ашиглуулж байгаа үндсэн болон туслах зэвсэглэл, техник хэрэгсэл, тоног төхөөрөмж, материал хэрэгслийн нөхөн төлбөр;</w:t>
      </w:r>
    </w:p>
    <w:p w14:paraId="65BF586C" w14:textId="77777777" w:rsidR="007662E0" w:rsidRPr="007662E0" w:rsidRDefault="007662E0" w:rsidP="007662E0">
      <w:pPr>
        <w:ind w:firstLine="1418"/>
        <w:jc w:val="both"/>
        <w:rPr>
          <w:rFonts w:ascii="Arial" w:hAnsi="Arial" w:cs="Arial"/>
          <w:strike/>
          <w:sz w:val="24"/>
          <w:szCs w:val="28"/>
        </w:rPr>
      </w:pPr>
    </w:p>
    <w:p w14:paraId="403F965C" w14:textId="3FB6E015" w:rsidR="007662E0" w:rsidRPr="007662E0" w:rsidRDefault="007662E0" w:rsidP="007662E0">
      <w:pPr>
        <w:ind w:firstLine="1418"/>
        <w:jc w:val="both"/>
        <w:rPr>
          <w:rFonts w:ascii="Arial" w:hAnsi="Arial" w:cs="Arial"/>
          <w:strike/>
          <w:sz w:val="24"/>
          <w:szCs w:val="28"/>
        </w:rPr>
      </w:pPr>
      <w:r w:rsidRPr="007662E0">
        <w:rPr>
          <w:rFonts w:ascii="Arial" w:hAnsi="Arial" w:cs="Arial"/>
          <w:strike/>
          <w:sz w:val="24"/>
          <w:szCs w:val="28"/>
        </w:rPr>
        <w:t>12.2.3.зэвсэглэлээс хасагдаж акт тавьсан зарим төрлийн техникийг худалдаж борлуулсны орлого;</w:t>
      </w:r>
    </w:p>
    <w:p w14:paraId="040E9D58" w14:textId="77777777" w:rsidR="007662E0" w:rsidRPr="007662E0" w:rsidRDefault="007662E0" w:rsidP="007662E0">
      <w:pPr>
        <w:ind w:firstLine="1418"/>
        <w:jc w:val="both"/>
        <w:rPr>
          <w:rFonts w:ascii="Arial" w:hAnsi="Arial" w:cs="Arial"/>
          <w:strike/>
          <w:sz w:val="24"/>
          <w:szCs w:val="28"/>
        </w:rPr>
      </w:pPr>
    </w:p>
    <w:p w14:paraId="627816D8" w14:textId="26C8E53A" w:rsidR="007662E0" w:rsidRPr="007662E0" w:rsidRDefault="007662E0" w:rsidP="007662E0">
      <w:pPr>
        <w:ind w:firstLine="1418"/>
        <w:jc w:val="both"/>
        <w:rPr>
          <w:rFonts w:ascii="Arial" w:hAnsi="Arial" w:cs="Arial"/>
          <w:strike/>
          <w:sz w:val="24"/>
          <w:szCs w:val="28"/>
        </w:rPr>
      </w:pPr>
      <w:r w:rsidRPr="007662E0">
        <w:rPr>
          <w:rFonts w:ascii="Arial" w:hAnsi="Arial" w:cs="Arial"/>
          <w:strike/>
          <w:sz w:val="24"/>
          <w:szCs w:val="28"/>
        </w:rPr>
        <w:t>12.2.4.улсын хэмжээний бүтээн байгуулалтад цэргийн анги, салбар, нэгжийг оролцуулснаас олсон ашиг;</w:t>
      </w:r>
    </w:p>
    <w:p w14:paraId="19D1F5A1" w14:textId="77777777" w:rsidR="007662E0" w:rsidRPr="007662E0" w:rsidRDefault="007662E0" w:rsidP="007662E0">
      <w:pPr>
        <w:ind w:firstLine="1418"/>
        <w:jc w:val="both"/>
        <w:rPr>
          <w:rFonts w:ascii="Arial" w:hAnsi="Arial" w:cs="Arial"/>
          <w:strike/>
          <w:sz w:val="24"/>
          <w:szCs w:val="28"/>
        </w:rPr>
      </w:pPr>
    </w:p>
    <w:p w14:paraId="34114AFD" w14:textId="59B1ECB0" w:rsidR="007662E0" w:rsidRPr="007662E0" w:rsidRDefault="007662E0" w:rsidP="007662E0">
      <w:pPr>
        <w:ind w:firstLine="1418"/>
        <w:jc w:val="both"/>
        <w:rPr>
          <w:rFonts w:ascii="Arial" w:hAnsi="Arial" w:cs="Arial"/>
          <w:strike/>
          <w:sz w:val="24"/>
          <w:szCs w:val="28"/>
        </w:rPr>
      </w:pPr>
      <w:r w:rsidRPr="007662E0">
        <w:rPr>
          <w:rFonts w:ascii="Arial" w:hAnsi="Arial" w:cs="Arial"/>
          <w:strike/>
          <w:sz w:val="24"/>
          <w:szCs w:val="28"/>
        </w:rPr>
        <w:t>12.2.5.энхийг дэмжих ажиллагааны сургалт, бэлтгэлийн нөхөн төлбөр;</w:t>
      </w:r>
    </w:p>
    <w:p w14:paraId="705721A0" w14:textId="77777777" w:rsidR="007662E0" w:rsidRPr="007662E0" w:rsidRDefault="007662E0" w:rsidP="007662E0">
      <w:pPr>
        <w:ind w:firstLine="1418"/>
        <w:jc w:val="both"/>
        <w:rPr>
          <w:rFonts w:ascii="Arial" w:hAnsi="Arial" w:cs="Arial"/>
          <w:strike/>
          <w:sz w:val="24"/>
          <w:szCs w:val="28"/>
        </w:rPr>
      </w:pPr>
    </w:p>
    <w:p w14:paraId="1676A2AE" w14:textId="4E320784" w:rsidR="007662E0" w:rsidRPr="007662E0" w:rsidRDefault="007662E0" w:rsidP="007662E0">
      <w:pPr>
        <w:ind w:firstLine="1418"/>
        <w:jc w:val="both"/>
        <w:rPr>
          <w:rFonts w:ascii="Arial" w:hAnsi="Arial" w:cs="Arial"/>
          <w:strike/>
          <w:sz w:val="24"/>
          <w:szCs w:val="28"/>
        </w:rPr>
      </w:pPr>
      <w:r w:rsidRPr="007662E0">
        <w:rPr>
          <w:rFonts w:ascii="Arial" w:hAnsi="Arial" w:cs="Arial"/>
          <w:strike/>
          <w:sz w:val="24"/>
          <w:szCs w:val="28"/>
        </w:rPr>
        <w:t>12.2.6.гадаад улстай байгуулсан цэргийн болон цэрэг-техникийн хамтын ажиллагааны хүрээнд олгосон хандив, тусламжийн орлого.</w:t>
      </w:r>
    </w:p>
    <w:p w14:paraId="44716B66" w14:textId="77777777" w:rsidR="007662E0" w:rsidRPr="007662E0" w:rsidRDefault="007662E0" w:rsidP="007662E0">
      <w:pPr>
        <w:ind w:firstLine="1418"/>
        <w:jc w:val="both"/>
        <w:rPr>
          <w:rFonts w:ascii="Arial" w:hAnsi="Arial" w:cs="Arial"/>
          <w:strike/>
          <w:sz w:val="24"/>
          <w:szCs w:val="28"/>
        </w:rPr>
      </w:pPr>
    </w:p>
    <w:p w14:paraId="604BADB9" w14:textId="00BBECA0" w:rsidR="007662E0" w:rsidRPr="007662E0" w:rsidRDefault="007662E0" w:rsidP="007662E0">
      <w:pPr>
        <w:ind w:firstLine="720"/>
        <w:jc w:val="both"/>
        <w:rPr>
          <w:rFonts w:ascii="Arial" w:hAnsi="Arial" w:cs="Arial"/>
          <w:strike/>
          <w:sz w:val="24"/>
          <w:szCs w:val="28"/>
        </w:rPr>
      </w:pPr>
      <w:r w:rsidRPr="007662E0">
        <w:rPr>
          <w:rFonts w:ascii="Arial" w:hAnsi="Arial" w:cs="Arial"/>
          <w:strike/>
          <w:sz w:val="24"/>
          <w:szCs w:val="28"/>
        </w:rPr>
        <w:t>12.3.Зэвсэгт хүчний хөгжлийн сангийн хөрөнгийг дараах арга хэмжээг санхүүжүүлэхэд зарцуулна:</w:t>
      </w:r>
    </w:p>
    <w:p w14:paraId="6F2BDCA1" w14:textId="77777777" w:rsidR="007662E0" w:rsidRPr="007662E0" w:rsidRDefault="007662E0" w:rsidP="007662E0">
      <w:pPr>
        <w:ind w:left="720" w:firstLine="720"/>
        <w:jc w:val="both"/>
        <w:rPr>
          <w:rFonts w:ascii="Arial" w:hAnsi="Arial" w:cs="Arial"/>
          <w:strike/>
          <w:sz w:val="24"/>
          <w:szCs w:val="28"/>
        </w:rPr>
      </w:pPr>
    </w:p>
    <w:p w14:paraId="52547B1B" w14:textId="3B3EB17D" w:rsidR="007662E0" w:rsidRPr="007662E0" w:rsidRDefault="007662E0" w:rsidP="007662E0">
      <w:pPr>
        <w:ind w:firstLine="1418"/>
        <w:jc w:val="both"/>
        <w:rPr>
          <w:rFonts w:ascii="Arial" w:hAnsi="Arial" w:cs="Arial"/>
          <w:strike/>
          <w:sz w:val="24"/>
          <w:szCs w:val="28"/>
        </w:rPr>
      </w:pPr>
      <w:r w:rsidRPr="007662E0">
        <w:rPr>
          <w:rFonts w:ascii="Arial" w:hAnsi="Arial" w:cs="Arial"/>
          <w:strike/>
          <w:sz w:val="24"/>
          <w:szCs w:val="28"/>
        </w:rPr>
        <w:lastRenderedPageBreak/>
        <w:t>12.3.1.зэвсэгт хүчний энхийг дэмжих ажиллагаанд оролцох чадавхыг нэмэгдүүлэх;</w:t>
      </w:r>
    </w:p>
    <w:p w14:paraId="5D55AF9B" w14:textId="77777777" w:rsidR="007662E0" w:rsidRPr="007662E0" w:rsidRDefault="007662E0" w:rsidP="007662E0">
      <w:pPr>
        <w:ind w:firstLine="1418"/>
        <w:jc w:val="both"/>
        <w:rPr>
          <w:rFonts w:ascii="Arial" w:hAnsi="Arial" w:cs="Arial"/>
          <w:strike/>
          <w:sz w:val="24"/>
          <w:szCs w:val="28"/>
        </w:rPr>
      </w:pPr>
    </w:p>
    <w:p w14:paraId="0E03A00A" w14:textId="2AFA3F28" w:rsidR="007662E0" w:rsidRPr="007662E0" w:rsidRDefault="007662E0" w:rsidP="007662E0">
      <w:pPr>
        <w:ind w:firstLine="1418"/>
        <w:jc w:val="both"/>
        <w:rPr>
          <w:rFonts w:ascii="Arial" w:hAnsi="Arial" w:cs="Arial"/>
          <w:strike/>
          <w:sz w:val="24"/>
          <w:szCs w:val="28"/>
        </w:rPr>
      </w:pPr>
      <w:r w:rsidRPr="007662E0">
        <w:rPr>
          <w:rFonts w:ascii="Arial" w:hAnsi="Arial" w:cs="Arial"/>
          <w:strike/>
          <w:sz w:val="24"/>
          <w:szCs w:val="28"/>
        </w:rPr>
        <w:t>12.3.2.террорист үйлдлийн сөрөг тусгай ажиллагаанд оролцох, Гамшгаас хамгаалах тухай хуульд заасан гамшиг, аюулт үзэгдэл, осол тохиолдсон, аюул бий болсон үед, бусад олон талт үүрэг гүйцэтгэхэд хүн, байгаль орчны аюулгүй байдлыг хангах, орон нутгийн хамгаалалтын үйл ажиллагаанд дэмжлэг үзүүлэхэд зэвсэгт хүчний бие бүрэлдэхүүний сургалт болон бэлтгэлийг хангуулах;</w:t>
      </w:r>
    </w:p>
    <w:p w14:paraId="65FCB6B6" w14:textId="77777777" w:rsidR="007662E0" w:rsidRPr="007662E0" w:rsidRDefault="007662E0" w:rsidP="007662E0">
      <w:pPr>
        <w:ind w:firstLine="1418"/>
        <w:jc w:val="both"/>
        <w:rPr>
          <w:rFonts w:ascii="Arial" w:hAnsi="Arial" w:cs="Arial"/>
          <w:strike/>
          <w:sz w:val="24"/>
          <w:szCs w:val="28"/>
        </w:rPr>
      </w:pPr>
    </w:p>
    <w:p w14:paraId="3C1F6252" w14:textId="61B4891B" w:rsidR="007662E0" w:rsidRPr="007662E0" w:rsidRDefault="007662E0" w:rsidP="007662E0">
      <w:pPr>
        <w:ind w:firstLine="1418"/>
        <w:jc w:val="both"/>
        <w:rPr>
          <w:rFonts w:ascii="Arial" w:hAnsi="Arial" w:cs="Arial"/>
          <w:strike/>
          <w:sz w:val="24"/>
          <w:szCs w:val="28"/>
        </w:rPr>
      </w:pPr>
      <w:r w:rsidRPr="007662E0">
        <w:rPr>
          <w:rFonts w:ascii="Arial" w:hAnsi="Arial" w:cs="Arial"/>
          <w:strike/>
          <w:sz w:val="24"/>
          <w:szCs w:val="28"/>
        </w:rPr>
        <w:t>12.3.3.зэвсэгт хүчний зэвсэглэл, техникийг сэргээн сайжруулах, шинэчлэх, сургалтын материаллаг баазыг бэхжүүлэх;</w:t>
      </w:r>
    </w:p>
    <w:p w14:paraId="0DC88C21" w14:textId="77777777" w:rsidR="007662E0" w:rsidRPr="007662E0" w:rsidRDefault="007662E0" w:rsidP="007662E0">
      <w:pPr>
        <w:ind w:firstLine="1418"/>
        <w:jc w:val="both"/>
        <w:rPr>
          <w:rFonts w:ascii="Arial" w:hAnsi="Arial" w:cs="Arial"/>
          <w:strike/>
          <w:sz w:val="24"/>
          <w:szCs w:val="28"/>
        </w:rPr>
      </w:pPr>
    </w:p>
    <w:p w14:paraId="1B0BB098" w14:textId="2F4539D6" w:rsidR="007662E0" w:rsidRPr="007662E0" w:rsidRDefault="007662E0" w:rsidP="007662E0">
      <w:pPr>
        <w:ind w:firstLine="1418"/>
        <w:jc w:val="both"/>
        <w:rPr>
          <w:rFonts w:ascii="Arial" w:hAnsi="Arial" w:cs="Arial"/>
          <w:strike/>
          <w:sz w:val="24"/>
          <w:szCs w:val="28"/>
        </w:rPr>
      </w:pPr>
      <w:r w:rsidRPr="007662E0">
        <w:rPr>
          <w:rFonts w:ascii="Arial" w:hAnsi="Arial" w:cs="Arial"/>
          <w:strike/>
          <w:sz w:val="24"/>
          <w:szCs w:val="28"/>
        </w:rPr>
        <w:t>12.3.4.энхийг дэмжих ажиллагаанд оролцохтой холбогдсон бусад үйл ажиллагааг санхүүжүүлэх;</w:t>
      </w:r>
    </w:p>
    <w:p w14:paraId="0A13A8F3" w14:textId="77777777" w:rsidR="007662E0" w:rsidRPr="007662E0" w:rsidRDefault="007662E0" w:rsidP="007662E0">
      <w:pPr>
        <w:ind w:firstLine="1418"/>
        <w:jc w:val="both"/>
        <w:rPr>
          <w:rFonts w:ascii="Arial" w:hAnsi="Arial" w:cs="Arial"/>
          <w:strike/>
          <w:sz w:val="24"/>
          <w:szCs w:val="28"/>
        </w:rPr>
      </w:pPr>
    </w:p>
    <w:p w14:paraId="2A8271AA" w14:textId="32CD53C6" w:rsidR="007662E0" w:rsidRPr="007662E0" w:rsidRDefault="007662E0" w:rsidP="007662E0">
      <w:pPr>
        <w:ind w:firstLine="1418"/>
        <w:jc w:val="both"/>
        <w:rPr>
          <w:rFonts w:ascii="Arial" w:hAnsi="Arial" w:cs="Arial"/>
          <w:strike/>
          <w:sz w:val="24"/>
          <w:szCs w:val="28"/>
        </w:rPr>
      </w:pPr>
      <w:r w:rsidRPr="007662E0">
        <w:rPr>
          <w:rFonts w:ascii="Arial" w:hAnsi="Arial" w:cs="Arial"/>
          <w:strike/>
          <w:sz w:val="24"/>
          <w:szCs w:val="28"/>
        </w:rPr>
        <w:t>12.3.5.энхийг дэмжих ажиллагаа, хүмүүнлэгийн сургалтыг Монгол Улсад зохион байгуулах;</w:t>
      </w:r>
    </w:p>
    <w:p w14:paraId="04079AE1" w14:textId="77777777" w:rsidR="007662E0" w:rsidRPr="007662E0" w:rsidRDefault="007662E0" w:rsidP="007662E0">
      <w:pPr>
        <w:ind w:firstLine="1418"/>
        <w:jc w:val="both"/>
        <w:rPr>
          <w:rFonts w:ascii="Arial" w:hAnsi="Arial" w:cs="Arial"/>
          <w:strike/>
          <w:sz w:val="24"/>
          <w:szCs w:val="28"/>
        </w:rPr>
      </w:pPr>
    </w:p>
    <w:p w14:paraId="694F544E" w14:textId="2EBF82BF" w:rsidR="007662E0" w:rsidRPr="007662E0" w:rsidRDefault="007662E0" w:rsidP="007662E0">
      <w:pPr>
        <w:ind w:firstLine="1418"/>
        <w:jc w:val="both"/>
        <w:rPr>
          <w:rFonts w:ascii="Arial" w:hAnsi="Arial" w:cs="Arial"/>
          <w:strike/>
          <w:sz w:val="24"/>
          <w:szCs w:val="28"/>
        </w:rPr>
      </w:pPr>
      <w:r w:rsidRPr="007662E0">
        <w:rPr>
          <w:rFonts w:ascii="Arial" w:hAnsi="Arial" w:cs="Arial"/>
          <w:strike/>
          <w:sz w:val="24"/>
          <w:szCs w:val="28"/>
        </w:rPr>
        <w:t>12.3.6.батлан хамгаалах салбарт ажиллаж байгаа офицер, ахлагч, ажилчин, албан хаагчийн нийгмийн хамгааллыг сайжруулах;</w:t>
      </w:r>
    </w:p>
    <w:p w14:paraId="1650A465" w14:textId="77777777" w:rsidR="007662E0" w:rsidRPr="007662E0" w:rsidRDefault="007662E0" w:rsidP="007662E0">
      <w:pPr>
        <w:ind w:firstLine="1418"/>
        <w:jc w:val="both"/>
        <w:rPr>
          <w:rFonts w:ascii="Arial" w:hAnsi="Arial" w:cs="Arial"/>
          <w:strike/>
          <w:sz w:val="24"/>
          <w:szCs w:val="28"/>
        </w:rPr>
      </w:pPr>
    </w:p>
    <w:p w14:paraId="23623477" w14:textId="7AEDF804" w:rsidR="007662E0" w:rsidRPr="007662E0" w:rsidRDefault="007662E0" w:rsidP="007662E0">
      <w:pPr>
        <w:ind w:firstLine="1418"/>
        <w:jc w:val="both"/>
        <w:rPr>
          <w:rFonts w:ascii="Arial" w:hAnsi="Arial" w:cs="Arial"/>
          <w:strike/>
          <w:sz w:val="24"/>
          <w:szCs w:val="28"/>
        </w:rPr>
      </w:pPr>
      <w:r w:rsidRPr="007662E0">
        <w:rPr>
          <w:rFonts w:ascii="Arial" w:hAnsi="Arial" w:cs="Arial"/>
          <w:strike/>
          <w:sz w:val="24"/>
          <w:szCs w:val="28"/>
        </w:rPr>
        <w:t>12.3.7.Зэвсэгт хүчний хөгжлийн сангийн олон улсын гэрээний заалтын дагуу зориулалт зааж олгосон хандив, тусламжаас бусад орлогын 70-аас доошгүй хувийг энэ хуулийн 12.3.1, 12.3.2, 12.3.3, 12.3.4, 12.3.5-д заасан зориулалтаар санхүүжүүлэх;</w:t>
      </w:r>
    </w:p>
    <w:p w14:paraId="32C9988C" w14:textId="77777777" w:rsidR="007662E0" w:rsidRPr="007662E0" w:rsidRDefault="007662E0" w:rsidP="007662E0">
      <w:pPr>
        <w:ind w:firstLine="1418"/>
        <w:jc w:val="both"/>
        <w:rPr>
          <w:rFonts w:ascii="Arial" w:hAnsi="Arial" w:cs="Arial"/>
          <w:strike/>
          <w:sz w:val="24"/>
          <w:szCs w:val="28"/>
        </w:rPr>
      </w:pPr>
    </w:p>
    <w:p w14:paraId="098383F0" w14:textId="03FD9855" w:rsidR="007662E0" w:rsidRPr="007662E0" w:rsidRDefault="007662E0" w:rsidP="007662E0">
      <w:pPr>
        <w:ind w:firstLine="1418"/>
        <w:jc w:val="both"/>
        <w:rPr>
          <w:rFonts w:ascii="Arial" w:hAnsi="Arial" w:cs="Arial"/>
          <w:strike/>
          <w:sz w:val="24"/>
          <w:szCs w:val="28"/>
        </w:rPr>
      </w:pPr>
      <w:r w:rsidRPr="007662E0">
        <w:rPr>
          <w:rFonts w:ascii="Arial" w:hAnsi="Arial" w:cs="Arial"/>
          <w:strike/>
          <w:sz w:val="24"/>
          <w:szCs w:val="28"/>
        </w:rPr>
        <w:t>12.3.8.энхийг дэмжих ажиллагаанд үүрэг гүйцэтгэхэд оролцогч цэргийн алба хаагч амь насаа алдсан тохиолдолд Цэргийн алба хаагчийн тэтгэвэр, тэтгэмжийн тухай хуульд заасны дагуу түүний ар гэрт нэг удаагийн тэтгэмжийг олгох.</w:t>
      </w:r>
    </w:p>
    <w:p w14:paraId="32FF3769" w14:textId="77777777" w:rsidR="007662E0" w:rsidRPr="007662E0" w:rsidRDefault="007662E0" w:rsidP="007662E0">
      <w:pPr>
        <w:ind w:firstLine="1418"/>
        <w:jc w:val="both"/>
        <w:rPr>
          <w:rFonts w:ascii="Arial" w:hAnsi="Arial" w:cs="Arial"/>
          <w:strike/>
          <w:sz w:val="24"/>
          <w:szCs w:val="28"/>
        </w:rPr>
      </w:pPr>
    </w:p>
    <w:p w14:paraId="15694556" w14:textId="27F667F7" w:rsidR="007662E0" w:rsidRPr="007662E0" w:rsidRDefault="007662E0" w:rsidP="007662E0">
      <w:pPr>
        <w:ind w:firstLine="720"/>
        <w:jc w:val="both"/>
        <w:rPr>
          <w:rFonts w:ascii="Arial" w:hAnsi="Arial" w:cs="Arial"/>
          <w:strike/>
          <w:sz w:val="24"/>
          <w:szCs w:val="28"/>
        </w:rPr>
      </w:pPr>
      <w:r w:rsidRPr="007662E0">
        <w:rPr>
          <w:rFonts w:ascii="Arial" w:hAnsi="Arial" w:cs="Arial"/>
          <w:strike/>
          <w:sz w:val="24"/>
          <w:szCs w:val="28"/>
        </w:rPr>
        <w:t>12.4.Энэ хуулийн 12.2.6-д заасан орлого, түүний зарцуулалтыг тухайн улстай байгуулсан гэрээний нөхцөл, болзолтой холбогдуулан Төрийн болон албаны нууцын тухай хуульд заасан нууцын зэрэглэлд хамааруулж болно.</w:t>
      </w:r>
    </w:p>
    <w:p w14:paraId="49ADB49B" w14:textId="77777777" w:rsidR="007662E0" w:rsidRPr="007662E0" w:rsidRDefault="007662E0" w:rsidP="007662E0">
      <w:pPr>
        <w:ind w:firstLine="720"/>
        <w:jc w:val="both"/>
        <w:rPr>
          <w:rFonts w:ascii="Arial" w:hAnsi="Arial" w:cs="Arial"/>
          <w:strike/>
          <w:sz w:val="24"/>
          <w:szCs w:val="28"/>
        </w:rPr>
      </w:pPr>
    </w:p>
    <w:p w14:paraId="0295C219" w14:textId="795EECC2" w:rsidR="007662E0" w:rsidRPr="007662E0" w:rsidRDefault="007662E0" w:rsidP="007662E0">
      <w:pPr>
        <w:ind w:firstLine="720"/>
        <w:jc w:val="both"/>
        <w:rPr>
          <w:rFonts w:ascii="Arial" w:hAnsi="Arial" w:cs="Arial"/>
          <w:strike/>
          <w:sz w:val="24"/>
          <w:szCs w:val="28"/>
        </w:rPr>
      </w:pPr>
      <w:r w:rsidRPr="007662E0">
        <w:rPr>
          <w:rFonts w:ascii="Arial" w:hAnsi="Arial" w:cs="Arial"/>
          <w:strike/>
          <w:sz w:val="24"/>
          <w:szCs w:val="28"/>
        </w:rPr>
        <w:t>12.5.Зэвсэгт хүчний хөгжлийн санг бүрдүүлэх, зарцуулах журмыг Засгийн газар батална.</w:t>
      </w:r>
    </w:p>
    <w:p w14:paraId="4B7E2638" w14:textId="77777777" w:rsidR="00C05E09" w:rsidRPr="007662E0" w:rsidRDefault="00C05E09" w:rsidP="00C05E09">
      <w:pPr>
        <w:pStyle w:val="msghead"/>
        <w:spacing w:before="0" w:beforeAutospacing="0" w:after="0" w:afterAutospacing="0"/>
        <w:jc w:val="both"/>
        <w:rPr>
          <w:rFonts w:ascii="Arial" w:hAnsi="Arial" w:cs="Arial"/>
          <w:b/>
          <w:bCs/>
          <w:strike/>
          <w:lang w:val="mn-MN"/>
        </w:rPr>
      </w:pPr>
    </w:p>
    <w:p w14:paraId="02F519B2" w14:textId="77777777" w:rsidR="00DA4C25" w:rsidRPr="00DA4C25" w:rsidRDefault="00DA4C25" w:rsidP="00DA4C25">
      <w:pPr>
        <w:ind w:left="323" w:firstLine="386"/>
        <w:jc w:val="both"/>
        <w:rPr>
          <w:rFonts w:ascii="Arial" w:eastAsia="Times New Roman" w:hAnsi="Arial" w:cs="Arial"/>
          <w:b/>
          <w:bCs/>
          <w:noProof/>
          <w:sz w:val="24"/>
          <w:szCs w:val="24"/>
          <w:lang w:val="mn-MN"/>
        </w:rPr>
      </w:pPr>
      <w:r w:rsidRPr="00DA4C25">
        <w:rPr>
          <w:rFonts w:ascii="Arial" w:eastAsia="Times New Roman" w:hAnsi="Arial" w:cs="Arial"/>
          <w:b/>
          <w:bCs/>
          <w:noProof/>
          <w:sz w:val="24"/>
          <w:szCs w:val="24"/>
          <w:lang w:val="mn-MN"/>
        </w:rPr>
        <w:t xml:space="preserve">13 дугаар зүйл.Соёлын бүтээлч үйлдвэрлэлийг дэмжих сан </w:t>
      </w:r>
    </w:p>
    <w:p w14:paraId="4CC8E1E2" w14:textId="191657D9" w:rsidR="00DA4C25" w:rsidRPr="00DA4C25" w:rsidRDefault="00815760" w:rsidP="00DA4C25">
      <w:pPr>
        <w:jc w:val="both"/>
        <w:rPr>
          <w:rFonts w:ascii="Arial" w:hAnsi="Arial" w:cs="Arial"/>
          <w:i/>
          <w:color w:val="000000"/>
          <w:sz w:val="20"/>
          <w:szCs w:val="20"/>
        </w:rPr>
      </w:pPr>
      <w:hyperlink r:id="rId30" w:history="1">
        <w:r w:rsidR="00DA4C25" w:rsidRPr="00DA4C25">
          <w:rPr>
            <w:rStyle w:val="Hyperlink"/>
            <w:rFonts w:ascii="Arial" w:hAnsi="Arial" w:cs="Arial"/>
            <w:i/>
            <w:sz w:val="20"/>
            <w:szCs w:val="20"/>
          </w:rPr>
          <w:t>/</w:t>
        </w:r>
        <w:r w:rsidR="00DA4C25" w:rsidRPr="00DA4C25">
          <w:rPr>
            <w:rStyle w:val="Hyperlink"/>
            <w:rFonts w:ascii="Arial" w:hAnsi="Arial" w:cs="Arial"/>
            <w:bCs/>
            <w:i/>
            <w:sz w:val="20"/>
            <w:szCs w:val="20"/>
            <w:lang w:val="mn-MN"/>
          </w:rPr>
          <w:t xml:space="preserve">Энэ </w:t>
        </w:r>
        <w:r w:rsidR="00DA4C25">
          <w:rPr>
            <w:rStyle w:val="Hyperlink"/>
            <w:rFonts w:ascii="Arial" w:hAnsi="Arial" w:cs="Arial"/>
            <w:bCs/>
            <w:i/>
            <w:sz w:val="20"/>
            <w:szCs w:val="20"/>
            <w:lang w:val="mn-MN"/>
          </w:rPr>
          <w:t>зүйлийг</w:t>
        </w:r>
        <w:r w:rsidR="00DA4C25" w:rsidRPr="00DA4C25">
          <w:rPr>
            <w:rStyle w:val="Hyperlink"/>
            <w:rFonts w:ascii="Arial" w:hAnsi="Arial" w:cs="Arial"/>
            <w:bCs/>
            <w:i/>
            <w:sz w:val="20"/>
            <w:szCs w:val="20"/>
            <w:lang w:val="mn-MN"/>
          </w:rPr>
          <w:t xml:space="preserve"> 2024 оны 05 дугаар сарын 16-ны өдрийн хуулиар </w:t>
        </w:r>
        <w:r w:rsidR="00DA4C25">
          <w:rPr>
            <w:rStyle w:val="Hyperlink"/>
            <w:rFonts w:ascii="Arial" w:hAnsi="Arial" w:cs="Arial"/>
            <w:bCs/>
            <w:i/>
            <w:sz w:val="20"/>
            <w:szCs w:val="20"/>
            <w:lang w:val="mn-MN"/>
          </w:rPr>
          <w:t>өөрчлөн найруулсан</w:t>
        </w:r>
        <w:r w:rsidR="00DA4C25" w:rsidRPr="00DA4C25">
          <w:rPr>
            <w:rStyle w:val="Hyperlink"/>
            <w:rFonts w:ascii="Arial" w:hAnsi="Arial" w:cs="Arial"/>
            <w:bCs/>
            <w:i/>
            <w:sz w:val="20"/>
            <w:szCs w:val="20"/>
            <w:lang w:val="mn-MN"/>
          </w:rPr>
          <w:t>./</w:t>
        </w:r>
      </w:hyperlink>
    </w:p>
    <w:p w14:paraId="0FE78241" w14:textId="77777777" w:rsidR="00DA4C25" w:rsidRPr="00DA4C25" w:rsidRDefault="00DA4C25" w:rsidP="00DA4C25">
      <w:pPr>
        <w:jc w:val="both"/>
        <w:rPr>
          <w:rFonts w:ascii="Arial" w:eastAsia="Times New Roman" w:hAnsi="Arial" w:cs="Arial"/>
          <w:noProof/>
          <w:sz w:val="24"/>
          <w:szCs w:val="24"/>
          <w:lang w:val="mn-MN"/>
        </w:rPr>
      </w:pPr>
    </w:p>
    <w:p w14:paraId="30099403" w14:textId="41A0CD8C" w:rsidR="00DA4C25" w:rsidRDefault="00DA4C25" w:rsidP="00D541CF">
      <w:pPr>
        <w:shd w:val="clear" w:color="auto" w:fill="FFFFFF"/>
        <w:spacing w:line="300" w:lineRule="atLeast"/>
        <w:ind w:firstLine="709"/>
        <w:jc w:val="both"/>
        <w:rPr>
          <w:rFonts w:ascii="Arial" w:eastAsia="Times New Roman" w:hAnsi="Arial" w:cs="Arial"/>
          <w:sz w:val="24"/>
          <w:szCs w:val="24"/>
          <w:lang w:val="mn-MN"/>
        </w:rPr>
      </w:pPr>
      <w:r w:rsidRPr="00DA4C25">
        <w:rPr>
          <w:rFonts w:ascii="Arial" w:eastAsia="Times New Roman" w:hAnsi="Arial" w:cs="Arial"/>
          <w:sz w:val="24"/>
          <w:szCs w:val="24"/>
          <w:lang w:val="mn-MN"/>
        </w:rPr>
        <w:t>13.1.Соёлын бүтээлч үйлдвэрлэлийг дэмжих сан соёлын бүтээлч үйлдвэрлэлийг дэмжих, соёлын бүтээгдэхүүн, үйлчилгээ, контентын олон улсад өрсөлдөх чадварыг нэмэгдүүлэх зориулалттай байна.</w:t>
      </w:r>
    </w:p>
    <w:p w14:paraId="50FA5ABC" w14:textId="77777777" w:rsidR="00D541CF" w:rsidRPr="00DA4C25" w:rsidRDefault="00D541CF" w:rsidP="00D541CF">
      <w:pPr>
        <w:shd w:val="clear" w:color="auto" w:fill="FFFFFF"/>
        <w:spacing w:line="300" w:lineRule="atLeast"/>
        <w:ind w:firstLine="709"/>
        <w:jc w:val="both"/>
        <w:rPr>
          <w:rFonts w:ascii="Arial" w:eastAsia="Times New Roman" w:hAnsi="Arial" w:cs="Arial"/>
          <w:sz w:val="24"/>
          <w:szCs w:val="24"/>
          <w:lang w:val="mn-MN"/>
        </w:rPr>
      </w:pPr>
    </w:p>
    <w:p w14:paraId="1950A319" w14:textId="2F77C733" w:rsidR="00DA4C25" w:rsidRDefault="00DA4C25" w:rsidP="00D541CF">
      <w:pPr>
        <w:spacing w:line="300" w:lineRule="atLeast"/>
        <w:ind w:firstLine="709"/>
        <w:jc w:val="both"/>
        <w:rPr>
          <w:rFonts w:ascii="Arial" w:eastAsia="Times New Roman" w:hAnsi="Arial" w:cs="Arial"/>
          <w:sz w:val="24"/>
          <w:szCs w:val="24"/>
          <w:lang w:val="mn-MN"/>
        </w:rPr>
      </w:pPr>
      <w:r w:rsidRPr="00DA4C25">
        <w:rPr>
          <w:rFonts w:ascii="Arial" w:eastAsia="Times New Roman" w:hAnsi="Arial" w:cs="Arial"/>
          <w:sz w:val="24"/>
          <w:szCs w:val="24"/>
          <w:lang w:val="mn-MN"/>
        </w:rPr>
        <w:t>13.2.Соёлын бүтээлч үйлдвэрлэлийг дэмжих</w:t>
      </w:r>
      <w:r w:rsidRPr="00DA4C25">
        <w:rPr>
          <w:rFonts w:ascii="Arial" w:eastAsia="Times New Roman" w:hAnsi="Arial" w:cs="Arial"/>
          <w:b/>
          <w:bCs/>
          <w:sz w:val="24"/>
          <w:szCs w:val="24"/>
          <w:lang w:val="mn-MN"/>
        </w:rPr>
        <w:t xml:space="preserve"> </w:t>
      </w:r>
      <w:r w:rsidRPr="00DA4C25">
        <w:rPr>
          <w:rFonts w:ascii="Arial" w:eastAsia="Times New Roman" w:hAnsi="Arial" w:cs="Arial"/>
          <w:sz w:val="24"/>
          <w:szCs w:val="24"/>
          <w:lang w:val="mn-MN"/>
        </w:rPr>
        <w:t xml:space="preserve">сангийн хөрөнгө энэ хуулийн 6.1-д зааснаас гадна </w:t>
      </w:r>
      <w:r w:rsidRPr="00DA4C25">
        <w:rPr>
          <w:rStyle w:val="y2iqfc"/>
          <w:rFonts w:ascii="Arial" w:eastAsia="Arial" w:hAnsi="Arial" w:cs="Arial"/>
          <w:sz w:val="24"/>
          <w:szCs w:val="24"/>
          <w:lang w:val="mn-MN"/>
        </w:rPr>
        <w:t>соёлын үнэт зүйлийн загварыг ашиглуулснаас бий болсон орлогын 10 хүртэлх хувийн</w:t>
      </w:r>
      <w:r w:rsidRPr="00DA4C25">
        <w:rPr>
          <w:rFonts w:ascii="Arial" w:eastAsia="Times New Roman" w:hAnsi="Arial" w:cs="Arial"/>
          <w:sz w:val="24"/>
          <w:szCs w:val="24"/>
          <w:lang w:val="mn-MN"/>
        </w:rPr>
        <w:t xml:space="preserve"> эх үүсвэрээс бүрдэнэ.</w:t>
      </w:r>
    </w:p>
    <w:p w14:paraId="2121AE65" w14:textId="77777777" w:rsidR="00D541CF" w:rsidRPr="00DA4C25" w:rsidRDefault="00D541CF" w:rsidP="00D541CF">
      <w:pPr>
        <w:spacing w:line="300" w:lineRule="atLeast"/>
        <w:ind w:firstLine="709"/>
        <w:jc w:val="both"/>
        <w:rPr>
          <w:rFonts w:ascii="Arial" w:eastAsia="Times New Roman" w:hAnsi="Arial" w:cs="Arial"/>
          <w:sz w:val="24"/>
          <w:szCs w:val="24"/>
          <w:lang w:val="mn-MN"/>
        </w:rPr>
      </w:pPr>
    </w:p>
    <w:p w14:paraId="6A6339F1" w14:textId="7D4BB5FF" w:rsidR="00DA4C25" w:rsidRPr="00DA4C25" w:rsidRDefault="00DA4C25" w:rsidP="00D541CF">
      <w:pPr>
        <w:shd w:val="clear" w:color="auto" w:fill="FFFFFF"/>
        <w:spacing w:line="300" w:lineRule="atLeast"/>
        <w:ind w:firstLine="709"/>
        <w:jc w:val="both"/>
        <w:rPr>
          <w:rFonts w:ascii="Arial" w:eastAsia="Times New Roman" w:hAnsi="Arial" w:cs="Arial"/>
          <w:sz w:val="24"/>
          <w:szCs w:val="24"/>
          <w:lang w:val="mn-MN"/>
        </w:rPr>
      </w:pPr>
      <w:r w:rsidRPr="00DA4C25">
        <w:rPr>
          <w:rFonts w:ascii="Arial" w:eastAsia="Times New Roman" w:hAnsi="Arial" w:cs="Arial"/>
          <w:sz w:val="24"/>
          <w:szCs w:val="24"/>
          <w:lang w:val="mn-MN"/>
        </w:rPr>
        <w:t>13.3.Соёлын бүтээлч үйлдвэрлэлийг дэмжих сангийн хөрөнгийг дараах арга хэмжээг санхүүжүүлэхэд зарцуулна:</w:t>
      </w:r>
    </w:p>
    <w:p w14:paraId="13A5A64F" w14:textId="79243680" w:rsidR="00DA4C25" w:rsidRPr="00DA4C25" w:rsidRDefault="00DA4C25" w:rsidP="00DA4C25">
      <w:pPr>
        <w:shd w:val="clear" w:color="auto" w:fill="FFFFFF"/>
        <w:spacing w:line="300" w:lineRule="atLeast"/>
        <w:ind w:firstLine="1418"/>
        <w:jc w:val="both"/>
        <w:rPr>
          <w:rFonts w:ascii="Arial" w:eastAsia="Times New Roman" w:hAnsi="Arial" w:cs="Arial"/>
          <w:sz w:val="24"/>
          <w:szCs w:val="24"/>
          <w:lang w:val="mn-MN"/>
        </w:rPr>
      </w:pPr>
      <w:r w:rsidRPr="00DA4C25">
        <w:rPr>
          <w:rFonts w:ascii="Arial" w:eastAsia="Times New Roman" w:hAnsi="Arial" w:cs="Arial"/>
          <w:sz w:val="24"/>
          <w:szCs w:val="24"/>
          <w:lang w:val="mn-MN"/>
        </w:rPr>
        <w:lastRenderedPageBreak/>
        <w:t>13.3.1.соёлын бүтээлч үйлдвэрлэлийн мэдээллийн сан байгуулж, баяжуулах;</w:t>
      </w:r>
    </w:p>
    <w:p w14:paraId="2C10F142" w14:textId="20FBDB99" w:rsidR="00DA4C25" w:rsidRPr="00DA4C25" w:rsidRDefault="00DA4C25" w:rsidP="00DA4C25">
      <w:pPr>
        <w:shd w:val="clear" w:color="auto" w:fill="FFFFFF"/>
        <w:spacing w:line="300" w:lineRule="atLeast"/>
        <w:ind w:firstLine="1418"/>
        <w:jc w:val="both"/>
        <w:rPr>
          <w:rFonts w:ascii="Arial" w:eastAsia="Times New Roman" w:hAnsi="Arial" w:cs="Arial"/>
          <w:sz w:val="24"/>
          <w:szCs w:val="24"/>
          <w:lang w:val="mn-MN"/>
        </w:rPr>
      </w:pPr>
      <w:r w:rsidRPr="00DA4C25">
        <w:rPr>
          <w:rFonts w:ascii="Arial" w:eastAsia="Times New Roman" w:hAnsi="Arial" w:cs="Arial"/>
          <w:sz w:val="24"/>
          <w:szCs w:val="24"/>
          <w:lang w:val="mn-MN"/>
        </w:rPr>
        <w:t>13.3.2.соёлын бүтээлч үйлдвэрлэл, үйлчилгээ, контент бий болгох төсөл, хөтөлбөрийг хэрэгжүүлэх;</w:t>
      </w:r>
    </w:p>
    <w:p w14:paraId="3D2FC02B" w14:textId="68D3D0BD" w:rsidR="00DA4C25" w:rsidRPr="00DA4C25" w:rsidRDefault="00DA4C25" w:rsidP="00DA4C25">
      <w:pPr>
        <w:shd w:val="clear" w:color="auto" w:fill="FFFFFF"/>
        <w:spacing w:line="300" w:lineRule="atLeast"/>
        <w:ind w:firstLine="1418"/>
        <w:jc w:val="both"/>
        <w:rPr>
          <w:rFonts w:ascii="Arial" w:eastAsia="Times New Roman" w:hAnsi="Arial" w:cs="Arial"/>
          <w:sz w:val="24"/>
          <w:szCs w:val="24"/>
          <w:lang w:val="mn-MN"/>
        </w:rPr>
      </w:pPr>
      <w:r w:rsidRPr="00DA4C25">
        <w:rPr>
          <w:rFonts w:ascii="Arial" w:eastAsia="Times New Roman" w:hAnsi="Arial" w:cs="Arial"/>
          <w:sz w:val="24"/>
          <w:szCs w:val="24"/>
          <w:lang w:val="mn-MN"/>
        </w:rPr>
        <w:t>13.3.3.</w:t>
      </w:r>
      <w:r w:rsidRPr="00DA4C25">
        <w:rPr>
          <w:rFonts w:ascii="Arial" w:hAnsi="Arial" w:cs="Arial"/>
          <w:sz w:val="24"/>
          <w:szCs w:val="24"/>
          <w:shd w:val="clear" w:color="auto" w:fill="FFFFFF"/>
          <w:lang w:val="mn-MN"/>
        </w:rPr>
        <w:t>соёлын бүтээлч үйлдвэрлэлийн дэд бүтэц, барилга байгууламж, тоног төхөөрөмжийг сайжруулахад дэмжлэг үзүүлэх</w:t>
      </w:r>
      <w:r w:rsidRPr="00DA4C25">
        <w:rPr>
          <w:rFonts w:ascii="Arial" w:eastAsia="Times New Roman" w:hAnsi="Arial" w:cs="Arial"/>
          <w:sz w:val="24"/>
          <w:szCs w:val="24"/>
          <w:lang w:val="mn-MN"/>
        </w:rPr>
        <w:t>;</w:t>
      </w:r>
    </w:p>
    <w:p w14:paraId="6BEBF761" w14:textId="77777777" w:rsidR="00DA4C25" w:rsidRPr="00DA4C25" w:rsidRDefault="00DA4C25" w:rsidP="00DA4C25">
      <w:pPr>
        <w:shd w:val="clear" w:color="auto" w:fill="FFFFFF"/>
        <w:spacing w:line="300" w:lineRule="atLeast"/>
        <w:ind w:left="567" w:firstLine="851"/>
        <w:jc w:val="both"/>
        <w:rPr>
          <w:rFonts w:ascii="Arial" w:eastAsia="Times New Roman" w:hAnsi="Arial" w:cs="Arial"/>
          <w:sz w:val="24"/>
          <w:szCs w:val="24"/>
          <w:lang w:val="mn-MN"/>
        </w:rPr>
      </w:pPr>
      <w:r w:rsidRPr="00DA4C25">
        <w:rPr>
          <w:rFonts w:ascii="Arial" w:eastAsia="Times New Roman" w:hAnsi="Arial" w:cs="Arial"/>
          <w:sz w:val="24"/>
          <w:szCs w:val="24"/>
          <w:lang w:val="mn-MN"/>
        </w:rPr>
        <w:t>13.3.4.технологи нэвтрүүлэх, технологийн шинэчлэлт хийх;</w:t>
      </w:r>
    </w:p>
    <w:p w14:paraId="3FF2CFFA" w14:textId="3E8E0147" w:rsidR="00DA4C25" w:rsidRPr="00DA4C25" w:rsidRDefault="00DA4C25" w:rsidP="00DA4C25">
      <w:pPr>
        <w:shd w:val="clear" w:color="auto" w:fill="FFFFFF"/>
        <w:spacing w:line="300" w:lineRule="atLeast"/>
        <w:ind w:firstLine="1418"/>
        <w:jc w:val="both"/>
        <w:rPr>
          <w:rFonts w:ascii="Arial" w:eastAsia="Times New Roman" w:hAnsi="Arial" w:cs="Arial"/>
          <w:sz w:val="24"/>
          <w:szCs w:val="24"/>
          <w:lang w:val="mn-MN"/>
        </w:rPr>
      </w:pPr>
      <w:r w:rsidRPr="00DA4C25">
        <w:rPr>
          <w:rFonts w:ascii="Arial" w:eastAsia="Times New Roman" w:hAnsi="Arial" w:cs="Arial"/>
          <w:sz w:val="24"/>
          <w:szCs w:val="24"/>
          <w:lang w:val="mn-MN"/>
        </w:rPr>
        <w:t>13.3.5.олон улсын арга хэмжээг гадаадад болон өөрийн оронд зохион байгуулах;</w:t>
      </w:r>
    </w:p>
    <w:p w14:paraId="61216E4E" w14:textId="77777777" w:rsidR="00DA4C25" w:rsidRPr="00DA4C25" w:rsidRDefault="00DA4C25" w:rsidP="00DA4C25">
      <w:pPr>
        <w:shd w:val="clear" w:color="auto" w:fill="FFFFFF"/>
        <w:spacing w:line="300" w:lineRule="atLeast"/>
        <w:ind w:left="567" w:firstLine="851"/>
        <w:jc w:val="both"/>
        <w:rPr>
          <w:rFonts w:ascii="Arial" w:eastAsia="Times New Roman" w:hAnsi="Arial" w:cs="Arial"/>
          <w:sz w:val="24"/>
          <w:szCs w:val="24"/>
          <w:lang w:val="mn-MN"/>
        </w:rPr>
      </w:pPr>
      <w:r w:rsidRPr="00DA4C25">
        <w:rPr>
          <w:rFonts w:ascii="Arial" w:eastAsia="Times New Roman" w:hAnsi="Arial" w:cs="Arial"/>
          <w:sz w:val="24"/>
          <w:szCs w:val="24"/>
          <w:lang w:val="mn-MN"/>
        </w:rPr>
        <w:t>13.3.6.соёлын бүтээлч үйлдвэрлэлийн чиглэлээр судалгаа хийх;</w:t>
      </w:r>
    </w:p>
    <w:p w14:paraId="1B0BCEBB" w14:textId="4A51C8B7" w:rsidR="00DA4C25" w:rsidRPr="00DA4C25" w:rsidRDefault="00DA4C25" w:rsidP="00D541CF">
      <w:pPr>
        <w:shd w:val="clear" w:color="auto" w:fill="FFFFFF"/>
        <w:spacing w:line="300" w:lineRule="atLeast"/>
        <w:ind w:firstLine="1418"/>
        <w:jc w:val="both"/>
        <w:rPr>
          <w:rFonts w:ascii="Arial" w:eastAsia="Times New Roman" w:hAnsi="Arial" w:cs="Arial"/>
          <w:sz w:val="24"/>
          <w:szCs w:val="24"/>
          <w:lang w:val="mn-MN"/>
        </w:rPr>
      </w:pPr>
      <w:r w:rsidRPr="00DA4C25">
        <w:rPr>
          <w:rFonts w:ascii="Arial" w:eastAsia="Times New Roman" w:hAnsi="Arial" w:cs="Arial"/>
          <w:sz w:val="24"/>
          <w:szCs w:val="24"/>
          <w:lang w:val="mn-MN"/>
        </w:rPr>
        <w:t>13.3.7.соёл урлагийн байгууллагад шаардлагатай техник хэрэгсэл, тоног төхөөрөмж, хөгжмийн зэмсэг худалдан авах;</w:t>
      </w:r>
    </w:p>
    <w:p w14:paraId="293A0682" w14:textId="0B5EAE4F" w:rsidR="00DA4C25" w:rsidRPr="00DA4C25" w:rsidRDefault="00DA4C25" w:rsidP="00DA4C25">
      <w:pPr>
        <w:shd w:val="clear" w:color="auto" w:fill="FFFFFF"/>
        <w:spacing w:line="300" w:lineRule="atLeast"/>
        <w:ind w:firstLine="1418"/>
        <w:jc w:val="both"/>
        <w:rPr>
          <w:rFonts w:ascii="Arial" w:eastAsia="Times New Roman" w:hAnsi="Arial" w:cs="Arial"/>
          <w:sz w:val="24"/>
          <w:szCs w:val="24"/>
          <w:lang w:val="mn-MN"/>
        </w:rPr>
      </w:pPr>
      <w:r w:rsidRPr="00DA4C25">
        <w:rPr>
          <w:rFonts w:ascii="Arial" w:eastAsia="Times New Roman" w:hAnsi="Arial" w:cs="Arial"/>
          <w:sz w:val="24"/>
          <w:szCs w:val="24"/>
          <w:lang w:val="mn-MN"/>
        </w:rPr>
        <w:t>13.3.8.хөгжмийн том хэмжээний болон дүрслэх урлаг, ном хэвлэлийн шилдэг бүтээлийг улсын санд худалдан авах;</w:t>
      </w:r>
    </w:p>
    <w:p w14:paraId="6FC547BA" w14:textId="72B10020" w:rsidR="00DA4C25" w:rsidRPr="00D541CF" w:rsidRDefault="00DA4C25" w:rsidP="00DA4C25">
      <w:pPr>
        <w:shd w:val="clear" w:color="auto" w:fill="FFFFFF"/>
        <w:spacing w:line="300" w:lineRule="atLeast"/>
        <w:ind w:firstLine="1418"/>
        <w:jc w:val="both"/>
        <w:rPr>
          <w:rFonts w:ascii="Arial" w:eastAsia="Times New Roman" w:hAnsi="Arial" w:cs="Arial"/>
          <w:sz w:val="24"/>
          <w:szCs w:val="24"/>
          <w:lang w:val="mn-MN"/>
        </w:rPr>
      </w:pPr>
      <w:r w:rsidRPr="00DA4C25">
        <w:rPr>
          <w:rFonts w:ascii="Arial" w:eastAsia="Times New Roman" w:hAnsi="Arial" w:cs="Arial"/>
          <w:sz w:val="24"/>
          <w:szCs w:val="24"/>
          <w:lang w:val="mn-MN"/>
        </w:rPr>
        <w:t>13.3.9.олон улсын хэмжээний наадам, тэмцээн, үзэсгэлэн, яармагт уран бүтээлчийг оролцуулах, түүнд онцгой амжилт гаргасан иргэнийг шагнаж урамшуулах;</w:t>
      </w:r>
    </w:p>
    <w:p w14:paraId="688A5567" w14:textId="71555BD5" w:rsidR="00DA4C25" w:rsidRPr="00DA4C25" w:rsidRDefault="00DA4C25" w:rsidP="00DA4C25">
      <w:pPr>
        <w:shd w:val="clear" w:color="auto" w:fill="FFFFFF"/>
        <w:spacing w:line="300" w:lineRule="atLeast"/>
        <w:ind w:firstLine="1418"/>
        <w:jc w:val="both"/>
        <w:rPr>
          <w:rFonts w:ascii="Arial" w:eastAsia="Times New Roman" w:hAnsi="Arial" w:cs="Arial"/>
          <w:sz w:val="24"/>
          <w:szCs w:val="24"/>
          <w:lang w:val="mn-MN"/>
        </w:rPr>
      </w:pPr>
      <w:r w:rsidRPr="00DA4C25">
        <w:rPr>
          <w:rFonts w:ascii="Arial" w:eastAsia="Times New Roman" w:hAnsi="Arial" w:cs="Arial"/>
          <w:sz w:val="24"/>
          <w:szCs w:val="24"/>
          <w:lang w:val="mn-MN"/>
        </w:rPr>
        <w:t>13.3.10.үндэсний соёл урлагийг хөгжүүлэх, соёлын өвийг хадгалж хамгаалахад хувь нэмэр оруулсан аж ахуйн нэгж, байгууллага, иргэнийг алдаршуулах;</w:t>
      </w:r>
    </w:p>
    <w:p w14:paraId="48D2E92A" w14:textId="242C1B61" w:rsidR="00DA4C25" w:rsidRDefault="00DA4C25" w:rsidP="00DA4C25">
      <w:pPr>
        <w:shd w:val="clear" w:color="auto" w:fill="FFFFFF"/>
        <w:spacing w:line="300" w:lineRule="atLeast"/>
        <w:ind w:firstLine="1418"/>
        <w:jc w:val="both"/>
        <w:rPr>
          <w:rFonts w:ascii="Arial" w:eastAsia="Times New Roman" w:hAnsi="Arial" w:cs="Arial"/>
          <w:sz w:val="24"/>
          <w:szCs w:val="24"/>
          <w:lang w:val="mn-MN"/>
        </w:rPr>
      </w:pPr>
      <w:r w:rsidRPr="00DA4C25">
        <w:rPr>
          <w:rFonts w:ascii="Arial" w:eastAsia="Times New Roman" w:hAnsi="Arial" w:cs="Arial"/>
          <w:sz w:val="24"/>
          <w:szCs w:val="24"/>
          <w:lang w:val="mn-MN"/>
        </w:rPr>
        <w:t>13.3.11.монгол судлаачийг бэлтгэх, монгол судлаач, эрдэмтний шилдэг бүтээлийг шалгаруулж, хэвлүүлэх, сурталчлахад санхүүгийн дэмжлэг үзүүлэх.</w:t>
      </w:r>
    </w:p>
    <w:p w14:paraId="4B23250A" w14:textId="77777777" w:rsidR="00D541CF" w:rsidRPr="00DA4C25" w:rsidRDefault="00D541CF" w:rsidP="00DA4C25">
      <w:pPr>
        <w:shd w:val="clear" w:color="auto" w:fill="FFFFFF"/>
        <w:spacing w:line="300" w:lineRule="atLeast"/>
        <w:ind w:firstLine="1418"/>
        <w:jc w:val="both"/>
        <w:rPr>
          <w:rFonts w:ascii="Arial" w:eastAsia="Times New Roman" w:hAnsi="Arial" w:cs="Arial"/>
          <w:sz w:val="24"/>
          <w:szCs w:val="24"/>
          <w:lang w:val="mn-MN"/>
        </w:rPr>
      </w:pPr>
    </w:p>
    <w:p w14:paraId="35D2BFAD" w14:textId="2973F488" w:rsidR="00C05E09" w:rsidRDefault="00DA4C25" w:rsidP="00DA4C25">
      <w:pPr>
        <w:pStyle w:val="NormalWeb"/>
        <w:spacing w:before="0" w:beforeAutospacing="0" w:after="0" w:afterAutospacing="0"/>
        <w:ind w:firstLine="720"/>
        <w:jc w:val="both"/>
        <w:rPr>
          <w:rFonts w:ascii="Arial" w:eastAsia="Times New Roman" w:hAnsi="Arial" w:cs="Arial"/>
          <w:lang w:val="mn-MN"/>
        </w:rPr>
      </w:pPr>
      <w:r w:rsidRPr="00DA4C25">
        <w:rPr>
          <w:rFonts w:ascii="Arial" w:eastAsia="Times New Roman" w:hAnsi="Arial" w:cs="Arial"/>
          <w:lang w:val="mn-MN"/>
        </w:rPr>
        <w:t>13.4.Соёлын бүтээлч үйлдвэрлэлийг дэмжих сангийн хөрөнгийг зарцуулах, түүнд хяналт тавих журмыг Засгийн газар батална.</w:t>
      </w:r>
    </w:p>
    <w:p w14:paraId="6078D3C8" w14:textId="77777777" w:rsidR="00DA4C25" w:rsidRPr="00DA4C25" w:rsidRDefault="00DA4C25" w:rsidP="00DA4C25">
      <w:pPr>
        <w:pStyle w:val="NormalWeb"/>
        <w:spacing w:before="0" w:beforeAutospacing="0" w:after="0" w:afterAutospacing="0"/>
        <w:ind w:firstLine="720"/>
        <w:jc w:val="both"/>
        <w:rPr>
          <w:rFonts w:ascii="Arial" w:eastAsia="Times New Roman" w:hAnsi="Arial" w:cs="Arial"/>
          <w:lang w:val="mn-MN"/>
        </w:rPr>
      </w:pPr>
    </w:p>
    <w:p w14:paraId="711027D0" w14:textId="77777777" w:rsidR="00C05E09" w:rsidRPr="00317EC5" w:rsidRDefault="00C05E09" w:rsidP="00C05E09">
      <w:pPr>
        <w:pStyle w:val="msghead"/>
        <w:spacing w:before="0" w:beforeAutospacing="0" w:after="0" w:afterAutospacing="0"/>
        <w:jc w:val="both"/>
        <w:rPr>
          <w:rFonts w:ascii="Arial" w:hAnsi="Arial" w:cs="Arial"/>
          <w:lang w:val="mn-MN"/>
        </w:rPr>
      </w:pPr>
    </w:p>
    <w:p w14:paraId="13D439D8" w14:textId="77777777" w:rsidR="00C05E09" w:rsidRPr="00317EC5" w:rsidRDefault="00C05E09" w:rsidP="00C05E09">
      <w:pPr>
        <w:pStyle w:val="msghead"/>
        <w:spacing w:before="0" w:beforeAutospacing="0" w:after="0" w:afterAutospacing="0"/>
        <w:jc w:val="both"/>
        <w:rPr>
          <w:rStyle w:val="Strong"/>
          <w:rFonts w:ascii="Arial" w:hAnsi="Arial" w:cs="Arial"/>
          <w:lang w:val="mn-MN"/>
        </w:rPr>
      </w:pPr>
      <w:r w:rsidRPr="00317EC5">
        <w:rPr>
          <w:rFonts w:ascii="Arial" w:hAnsi="Arial" w:cs="Arial"/>
          <w:lang w:val="mn-MN"/>
        </w:rPr>
        <w:tab/>
      </w:r>
      <w:r w:rsidRPr="00317EC5">
        <w:rPr>
          <w:rStyle w:val="Strong"/>
          <w:rFonts w:ascii="Arial" w:hAnsi="Arial" w:cs="Arial"/>
          <w:lang w:val="mn-MN"/>
        </w:rPr>
        <w:t>14 дүгээр зүйл.Спортыг дэмжих сан</w:t>
      </w:r>
    </w:p>
    <w:p w14:paraId="4FBBE0DE" w14:textId="77777777" w:rsidR="00C05E09" w:rsidRPr="00317EC5" w:rsidRDefault="00C05E09" w:rsidP="00C05E09">
      <w:pPr>
        <w:pStyle w:val="msghead"/>
        <w:spacing w:before="0" w:beforeAutospacing="0" w:after="0" w:afterAutospacing="0"/>
        <w:jc w:val="both"/>
        <w:rPr>
          <w:rFonts w:ascii="Arial" w:hAnsi="Arial" w:cs="Arial"/>
          <w:lang w:val="mn-MN"/>
        </w:rPr>
      </w:pPr>
    </w:p>
    <w:p w14:paraId="2F54CCEA" w14:textId="77777777" w:rsidR="00855508"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14.1.Спортыг дэмжих сан нь нийтийн биеийн тамир, хүн амын идэвхтэй хөдөлгөөнөөр хичээллэх</w:t>
      </w:r>
      <w:r w:rsidR="00095B7D" w:rsidRPr="00095B7D">
        <w:rPr>
          <w:rFonts w:ascii="Arial" w:hAnsi="Arial" w:cs="Arial"/>
          <w:noProof/>
          <w:color w:val="000000"/>
          <w:lang w:val="mn-MN"/>
        </w:rPr>
        <w:t xml:space="preserve"> </w:t>
      </w:r>
      <w:r w:rsidR="00095B7D" w:rsidRPr="002E0B24">
        <w:rPr>
          <w:rFonts w:ascii="Arial" w:hAnsi="Arial" w:cs="Arial"/>
          <w:noProof/>
          <w:color w:val="000000"/>
          <w:lang w:val="mn-MN"/>
        </w:rPr>
        <w:t>идэвхтэй хөдөлгөөн, спортоор хичээллэсэн иргэний үр дүнг харгалзан магадлан итгэмжлэгдсэн спортын клубт үйлчилгээний төлбөрийн дэмжлэг үзүүлэх,</w:t>
      </w:r>
      <w:r w:rsidRPr="00317EC5">
        <w:rPr>
          <w:rFonts w:ascii="Arial" w:hAnsi="Arial" w:cs="Arial"/>
          <w:lang w:val="mn-MN"/>
        </w:rPr>
        <w:t xml:space="preserve">, өндөр зэрэглэлийн тамирчин, дасгалжуулагчийг шинжлэх ухааны үндэслэлтэй бэлтгэх, үндэсний спортын төрлийг хөгжүүлэх, үндэсний хэмжээний тэмцээн, наадмын сэргээшийн эсрэг хяналтыг хэрэгжүүлэх, сэргээшийн эсрэг үйл ажиллагааны сургалт, сурталчилгааг зохион байгуулах, </w:t>
      </w:r>
      <w:r w:rsidRPr="00317EC5">
        <w:rPr>
          <w:rFonts w:ascii="Arial" w:hAnsi="Arial" w:cs="Arial"/>
          <w:color w:val="000000" w:themeColor="text1"/>
          <w:lang w:val="mn-MN"/>
        </w:rPr>
        <w:t xml:space="preserve">биеийн тамир, спортын чиглэлээр судалгаа, шинжилгээ хийх </w:t>
      </w:r>
      <w:r w:rsidRPr="00317EC5">
        <w:rPr>
          <w:rFonts w:ascii="Arial" w:hAnsi="Arial" w:cs="Arial"/>
          <w:lang w:val="mn-MN"/>
        </w:rPr>
        <w:t>зориулалттай байна.</w:t>
      </w:r>
    </w:p>
    <w:p w14:paraId="45DD890D" w14:textId="645D2530" w:rsidR="00C05E09" w:rsidRPr="00855508" w:rsidRDefault="00815760" w:rsidP="00855508">
      <w:pPr>
        <w:pStyle w:val="NormalWeb"/>
        <w:spacing w:before="0" w:beforeAutospacing="0" w:after="0" w:afterAutospacing="0"/>
        <w:jc w:val="both"/>
        <w:rPr>
          <w:rFonts w:ascii="Arial" w:hAnsi="Arial" w:cs="Arial"/>
          <w:lang w:val="mn-MN"/>
        </w:rPr>
      </w:pPr>
      <w:hyperlink r:id="rId31" w:history="1">
        <w:r w:rsidR="00095B7D" w:rsidRPr="00095B7D">
          <w:rPr>
            <w:rStyle w:val="Hyperlink"/>
            <w:rFonts w:ascii="Arial" w:hAnsi="Arial" w:cs="Arial"/>
            <w:i/>
            <w:iCs/>
            <w:sz w:val="20"/>
            <w:szCs w:val="20"/>
            <w:lang w:val="mn-MN"/>
          </w:rPr>
          <w:t>/Энэ хэсэгт 2024 оны 06 дугаар сарын 05-ны өдрийн хуулиар нэмэлт</w:t>
        </w:r>
        <w:r w:rsidR="00A16C61">
          <w:rPr>
            <w:rStyle w:val="Hyperlink"/>
            <w:rFonts w:ascii="Arial" w:hAnsi="Arial" w:cs="Arial"/>
            <w:i/>
            <w:iCs/>
            <w:sz w:val="20"/>
            <w:szCs w:val="20"/>
            <w:lang w:val="mn-MN"/>
          </w:rPr>
          <w:t xml:space="preserve"> оруулсан.</w:t>
        </w:r>
        <w:r w:rsidR="00095B7D" w:rsidRPr="00095B7D">
          <w:rPr>
            <w:rStyle w:val="Hyperlink"/>
            <w:rFonts w:ascii="Arial" w:hAnsi="Arial" w:cs="Arial"/>
            <w:i/>
            <w:iCs/>
            <w:sz w:val="20"/>
            <w:szCs w:val="20"/>
            <w:lang w:val="mn-MN"/>
          </w:rPr>
          <w:t>/</w:t>
        </w:r>
      </w:hyperlink>
    </w:p>
    <w:p w14:paraId="53B62D01" w14:textId="77777777" w:rsidR="00095B7D" w:rsidRPr="00095B7D" w:rsidRDefault="00095B7D" w:rsidP="00C05E09">
      <w:pPr>
        <w:pStyle w:val="NormalWeb"/>
        <w:spacing w:before="0" w:beforeAutospacing="0" w:after="0" w:afterAutospacing="0"/>
        <w:ind w:firstLine="720"/>
        <w:jc w:val="both"/>
        <w:rPr>
          <w:rFonts w:ascii="Arial" w:hAnsi="Arial" w:cs="Arial"/>
          <w:i/>
          <w:iCs/>
          <w:sz w:val="20"/>
          <w:szCs w:val="20"/>
          <w:lang w:val="mn-MN"/>
        </w:rPr>
      </w:pPr>
    </w:p>
    <w:p w14:paraId="5EDF948F"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14.2.Спортыг дэмжих сангийн хөрөнгө нь энэ хуулийн 6.1.2, 6.1.3, 6.2.2-т заасан эх үүсвэрээс бүрдэнэ.</w:t>
      </w:r>
    </w:p>
    <w:p w14:paraId="42530DD0"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0745B291"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 xml:space="preserve">14.3.Спортыг дэмжих сангийн хөрөнгийг энэ хуулийн </w:t>
      </w:r>
      <w:r w:rsidRPr="00317EC5">
        <w:rPr>
          <w:rFonts w:ascii="Arial" w:hAnsi="Arial" w:cs="Arial"/>
          <w:color w:val="000000" w:themeColor="text1"/>
          <w:lang w:val="mn-MN"/>
        </w:rPr>
        <w:t>14.1-д</w:t>
      </w:r>
      <w:r w:rsidRPr="00317EC5">
        <w:rPr>
          <w:rFonts w:ascii="Arial" w:hAnsi="Arial" w:cs="Arial"/>
          <w:i/>
          <w:color w:val="000000" w:themeColor="text1"/>
          <w:lang w:val="mn-MN"/>
        </w:rPr>
        <w:t xml:space="preserve"> </w:t>
      </w:r>
      <w:r w:rsidRPr="00317EC5">
        <w:rPr>
          <w:rFonts w:ascii="Arial" w:hAnsi="Arial" w:cs="Arial"/>
          <w:color w:val="000000" w:themeColor="text1"/>
          <w:lang w:val="mn-MN"/>
        </w:rPr>
        <w:t xml:space="preserve">заасан </w:t>
      </w:r>
      <w:r w:rsidRPr="00317EC5">
        <w:rPr>
          <w:rFonts w:ascii="Arial" w:hAnsi="Arial" w:cs="Arial"/>
          <w:lang w:val="mn-MN"/>
        </w:rPr>
        <w:t>арга хэмжээг санхүүжүүлэхэд зарцуулна.</w:t>
      </w:r>
    </w:p>
    <w:p w14:paraId="17E01B87"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0B8CBC06" w14:textId="77777777" w:rsidR="00C05E09" w:rsidRPr="00317EC5" w:rsidRDefault="00C05E09" w:rsidP="00C05E09">
      <w:pPr>
        <w:pStyle w:val="msghead"/>
        <w:spacing w:before="0" w:beforeAutospacing="0" w:after="0" w:afterAutospacing="0"/>
        <w:ind w:firstLine="720"/>
        <w:jc w:val="both"/>
        <w:rPr>
          <w:rFonts w:ascii="Arial" w:hAnsi="Arial" w:cs="Arial"/>
          <w:lang w:val="mn-MN"/>
        </w:rPr>
      </w:pPr>
      <w:r w:rsidRPr="00317EC5">
        <w:rPr>
          <w:rFonts w:ascii="Arial" w:hAnsi="Arial" w:cs="Arial"/>
          <w:lang w:val="mn-MN"/>
        </w:rPr>
        <w:t>14.4.Спортыг дэмжих сангийн хөрөнгийг зарцуулах, хяналт тавих журмыг Засгийн газар батална.</w:t>
      </w:r>
    </w:p>
    <w:p w14:paraId="3115EB93" w14:textId="77777777" w:rsidR="00C05E09" w:rsidRPr="00317EC5" w:rsidRDefault="00C05E09" w:rsidP="00C05E09">
      <w:pPr>
        <w:pStyle w:val="msghead"/>
        <w:spacing w:before="0" w:beforeAutospacing="0" w:after="0" w:afterAutospacing="0"/>
        <w:ind w:firstLine="720"/>
        <w:jc w:val="both"/>
        <w:rPr>
          <w:rFonts w:ascii="Arial" w:hAnsi="Arial" w:cs="Arial"/>
          <w:lang w:val="mn-MN"/>
        </w:rPr>
      </w:pPr>
    </w:p>
    <w:p w14:paraId="30FB457D" w14:textId="77777777" w:rsidR="00C05E09" w:rsidRPr="00317EC5" w:rsidRDefault="00C05E09" w:rsidP="00C05E09">
      <w:pPr>
        <w:pStyle w:val="msghead"/>
        <w:spacing w:before="0" w:beforeAutospacing="0" w:after="0" w:afterAutospacing="0"/>
        <w:jc w:val="both"/>
        <w:rPr>
          <w:rStyle w:val="Strong"/>
          <w:rFonts w:ascii="Arial" w:hAnsi="Arial" w:cs="Arial"/>
          <w:lang w:val="mn-MN"/>
        </w:rPr>
      </w:pPr>
      <w:r w:rsidRPr="00317EC5">
        <w:rPr>
          <w:rStyle w:val="Strong"/>
          <w:rFonts w:ascii="Arial" w:hAnsi="Arial" w:cs="Arial"/>
          <w:lang w:val="mn-MN"/>
        </w:rPr>
        <w:tab/>
        <w:t>15</w:t>
      </w:r>
      <w:r w:rsidRPr="00317EC5">
        <w:rPr>
          <w:rStyle w:val="Strong"/>
          <w:rFonts w:ascii="Arial" w:hAnsi="Arial" w:cs="Arial"/>
          <w:vertAlign w:val="superscript"/>
          <w:lang w:val="mn-MN"/>
        </w:rPr>
        <w:t xml:space="preserve"> </w:t>
      </w:r>
      <w:r w:rsidRPr="00317EC5">
        <w:rPr>
          <w:rStyle w:val="Strong"/>
          <w:rFonts w:ascii="Arial" w:hAnsi="Arial" w:cs="Arial"/>
          <w:lang w:val="mn-MN"/>
        </w:rPr>
        <w:t>дугаар зүйл.Төсвийн тогтворжуулалтын сан</w:t>
      </w:r>
    </w:p>
    <w:p w14:paraId="32A59325" w14:textId="77777777" w:rsidR="00C05E09" w:rsidRPr="00317EC5" w:rsidRDefault="00C05E09" w:rsidP="00C05E09">
      <w:pPr>
        <w:pStyle w:val="msghead"/>
        <w:spacing w:before="0" w:beforeAutospacing="0" w:after="0" w:afterAutospacing="0"/>
        <w:jc w:val="both"/>
        <w:rPr>
          <w:rFonts w:ascii="Arial" w:hAnsi="Arial" w:cs="Arial"/>
          <w:lang w:val="mn-MN"/>
        </w:rPr>
      </w:pPr>
    </w:p>
    <w:p w14:paraId="150AB7E7"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lastRenderedPageBreak/>
        <w:t>15.1.Төсвийн тогтворжуулалтын сан нь нэгдсэн төсвийн дунд болон урт хугацааны тэнцвэртэй, тогтвортой байдлыг хангах, төсвийн тэнцвэржүүлсэн горимыг хэрэгжүүлэхэд санхүүгийн хэрэгслийн үүрэг гүйцэтгэнэ.</w:t>
      </w:r>
    </w:p>
    <w:p w14:paraId="573DDB01"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7B079724"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15.2.</w:t>
      </w:r>
      <w:r w:rsidRPr="00317EC5">
        <w:rPr>
          <w:rStyle w:val="Strong"/>
          <w:rFonts w:ascii="Arial" w:hAnsi="Arial" w:cs="Arial"/>
          <w:b w:val="0"/>
          <w:lang w:val="mn-MN"/>
        </w:rPr>
        <w:t>Төсвийн тогтворжуулалтын</w:t>
      </w:r>
      <w:r w:rsidRPr="00317EC5">
        <w:rPr>
          <w:rFonts w:ascii="Arial" w:hAnsi="Arial" w:cs="Arial"/>
          <w:lang w:val="mn-MN"/>
        </w:rPr>
        <w:t xml:space="preserve"> сангийн хөрөнгө</w:t>
      </w:r>
      <w:r w:rsidRPr="00317EC5">
        <w:rPr>
          <w:rFonts w:ascii="Arial" w:hAnsi="Arial" w:cs="Arial"/>
          <w:i/>
          <w:lang w:val="mn-MN"/>
        </w:rPr>
        <w:t xml:space="preserve"> </w:t>
      </w:r>
      <w:r w:rsidRPr="00317EC5">
        <w:rPr>
          <w:rFonts w:ascii="Arial" w:hAnsi="Arial" w:cs="Arial"/>
          <w:lang w:val="mn-MN"/>
        </w:rPr>
        <w:t>дараах эх үүсвэрээс бүрдэнэ:</w:t>
      </w:r>
    </w:p>
    <w:p w14:paraId="6D3E41DA"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0871391E"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15.2.1.Төсвийн тогтвортой байдлын тухай хуульд заасан нөхцөлөөр тодорхойлсон төсвийн тэнцвэржүүлсэн орлогоос давсан төсвийн орлого;  </w:t>
      </w:r>
    </w:p>
    <w:p w14:paraId="7AA8DD2E"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3B3A3123"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15.2.2.төсвийн тэнцвэржүүлсэн тэнцлийн ашиг;</w:t>
      </w:r>
    </w:p>
    <w:p w14:paraId="427BD645"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15.2.3.Засгийн газрын нөөц сангийн өмнөх жилийн зарцуулагдаагүй чөлөөт эх үүсвэр;</w:t>
      </w:r>
    </w:p>
    <w:p w14:paraId="23D7E4A4"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2C6B3DAC"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15.2.4.Төсвийн тогтворжуулалтын сангийн санхүүгийн үйл ажиллагаанаас олсон орлого;</w:t>
      </w:r>
    </w:p>
    <w:p w14:paraId="2929BE03"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416B3A5A" w14:textId="77777777" w:rsidR="00C05E09" w:rsidRPr="00317EC5" w:rsidRDefault="00C05E09" w:rsidP="00C05E09">
      <w:pPr>
        <w:pStyle w:val="NormalWeb"/>
        <w:spacing w:before="0" w:beforeAutospacing="0" w:after="0" w:afterAutospacing="0"/>
        <w:ind w:left="720" w:firstLine="720"/>
        <w:jc w:val="both"/>
        <w:rPr>
          <w:rFonts w:ascii="Arial" w:hAnsi="Arial" w:cs="Arial"/>
          <w:lang w:val="mn-MN"/>
        </w:rPr>
      </w:pPr>
      <w:r w:rsidRPr="00317EC5">
        <w:rPr>
          <w:rFonts w:ascii="Arial" w:hAnsi="Arial" w:cs="Arial"/>
          <w:lang w:val="mn-MN"/>
        </w:rPr>
        <w:t>15.2.5.бусад орлого.</w:t>
      </w:r>
    </w:p>
    <w:p w14:paraId="49AA708D" w14:textId="77777777" w:rsidR="00C05E09" w:rsidRPr="00317EC5" w:rsidRDefault="00C05E09" w:rsidP="00C05E09">
      <w:pPr>
        <w:pStyle w:val="NormalWeb"/>
        <w:spacing w:before="0" w:beforeAutospacing="0" w:after="0" w:afterAutospacing="0"/>
        <w:ind w:left="720" w:firstLine="720"/>
        <w:jc w:val="both"/>
        <w:rPr>
          <w:rFonts w:ascii="Arial" w:hAnsi="Arial" w:cs="Arial"/>
          <w:lang w:val="mn-MN"/>
        </w:rPr>
      </w:pPr>
    </w:p>
    <w:p w14:paraId="2AACB39B"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15.3.</w:t>
      </w:r>
      <w:r w:rsidRPr="00317EC5">
        <w:rPr>
          <w:rStyle w:val="Strong"/>
          <w:rFonts w:ascii="Arial" w:hAnsi="Arial" w:cs="Arial"/>
          <w:b w:val="0"/>
          <w:lang w:val="mn-MN"/>
        </w:rPr>
        <w:t>Төсвийн тогтворжуулалтын сангийн</w:t>
      </w:r>
      <w:r w:rsidRPr="00317EC5">
        <w:rPr>
          <w:rFonts w:ascii="Arial" w:hAnsi="Arial" w:cs="Arial"/>
          <w:lang w:val="mn-MN"/>
        </w:rPr>
        <w:t xml:space="preserve"> хөрөнгөөс дараах санхүүжилт хийх зориулалтаар улсын төсөвт шилжүүлж болно:</w:t>
      </w:r>
    </w:p>
    <w:p w14:paraId="3E7307BE"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5DFCD3F8" w14:textId="7B21680B"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 xml:space="preserve">15.3.1.урьдчилан тооцох боломжгүй нөхцөл байдлын улмаас төсвийн орлого буурч, төсвийн тэнцэл баталсан хэмжээнээс дотоодын нийт бүтээгдэхүүний 4 хувиар нэмж буурсан тохиолдолд үнэ болон биет хэмжээ нь төлөвлөснөөс буурсан гол нэр төрлийн эрдэс баялгийн </w:t>
      </w:r>
      <w:r w:rsidR="00797FC6" w:rsidRPr="00317EC5">
        <w:rPr>
          <w:rStyle w:val="Strong"/>
          <w:rFonts w:ascii="Arial" w:hAnsi="Arial" w:cs="Arial"/>
          <w:b w:val="0"/>
          <w:lang w:val="mn-MN"/>
        </w:rPr>
        <w:t xml:space="preserve">Төсвийн тогтворжуулалтын </w:t>
      </w:r>
      <w:r w:rsidRPr="00317EC5">
        <w:rPr>
          <w:rFonts w:ascii="Arial" w:hAnsi="Arial" w:cs="Arial"/>
          <w:lang w:val="mn-MN"/>
        </w:rPr>
        <w:t>санд өмнө хуримтлагдсан хөрөнгөөс зөвхөн тэнцвэржүүлсэн үнэ болон зах зээлийн үнийн зөрүүгээс үүссэн төсвийн орлогын тасалдлыг нөхөх;</w:t>
      </w:r>
    </w:p>
    <w:p w14:paraId="475CCA07"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4DBF4ED3"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15.3.2.Төсвийн тогтвортой байдлын тухай хуулийн 8 дугаар зүйлд заасан тохиолдлын улмаас үүссэн төсвийн санхүүжилтийн нэмэлт эх үүсвэрийг гаргах;</w:t>
      </w:r>
    </w:p>
    <w:p w14:paraId="3F3FDE27"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103A4E6B"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15.3.3.төсвийн гол нэр төрлийн эрдэс баялгийн зах зээлийн үнэ төсөвт туссан тэнцвэржүүлсэн үнээс буурсан болон гол нэр төрлийн эрдэс баялгийн экспортын биет хэмжээ төсөвт туссан биет хэмжээнээс 20 хувиар буурсан тохиолдолд уг үнэ болон биет хэмжээ нь төлөвлөснөөс буурсан гол нэр төрлийн эрдэс баялгийн санд өмнө хуримтлагдсан хөрөнгөөс зөвхөн тэнцвэржүүлсэн үнэ болон зах зээлийн үнийн зөрүүгээс үүссэн төсвийн орлогын тасалдлыг нөхөх;</w:t>
      </w:r>
    </w:p>
    <w:p w14:paraId="27DF26F4"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36E62E71" w14:textId="77777777" w:rsidR="00C05E09" w:rsidRPr="00317EC5" w:rsidRDefault="00C05E09" w:rsidP="00C05E09">
      <w:pPr>
        <w:pStyle w:val="NormalWeb"/>
        <w:spacing w:before="0" w:beforeAutospacing="0" w:after="0" w:afterAutospacing="0"/>
        <w:ind w:left="720" w:firstLine="720"/>
        <w:jc w:val="both"/>
        <w:rPr>
          <w:rFonts w:ascii="Arial" w:hAnsi="Arial" w:cs="Arial"/>
          <w:lang w:val="mn-MN"/>
        </w:rPr>
      </w:pPr>
      <w:r w:rsidRPr="00317EC5">
        <w:rPr>
          <w:rFonts w:ascii="Arial" w:hAnsi="Arial" w:cs="Arial"/>
          <w:lang w:val="mn-MN"/>
        </w:rPr>
        <w:t>15.3.4.тухайн жилийн төсвийн алдагдлыг нөхөх.</w:t>
      </w:r>
    </w:p>
    <w:p w14:paraId="379069B0" w14:textId="77777777" w:rsidR="00C05E09" w:rsidRPr="00317EC5" w:rsidRDefault="00C05E09" w:rsidP="00C05E09">
      <w:pPr>
        <w:pStyle w:val="NormalWeb"/>
        <w:spacing w:before="0" w:beforeAutospacing="0" w:after="0" w:afterAutospacing="0"/>
        <w:ind w:left="720" w:firstLine="720"/>
        <w:jc w:val="both"/>
        <w:rPr>
          <w:rFonts w:ascii="Arial" w:hAnsi="Arial" w:cs="Arial"/>
          <w:lang w:val="mn-MN"/>
        </w:rPr>
      </w:pPr>
    </w:p>
    <w:p w14:paraId="3A33471A"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15.4.Энэ хуулийн 15.3.1-д заасан зөрүүг нөхөн зарцуулалт хийх шийдвэрийг Засгийн газар гарган хэрэгжүүлж, төсвийн гүйцэтгэлд тусгана.</w:t>
      </w:r>
    </w:p>
    <w:p w14:paraId="5C3B72D5"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6FB12CAB"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15.5.</w:t>
      </w:r>
      <w:r w:rsidRPr="00317EC5">
        <w:rPr>
          <w:rStyle w:val="Strong"/>
          <w:rFonts w:ascii="Arial" w:hAnsi="Arial" w:cs="Arial"/>
          <w:b w:val="0"/>
          <w:lang w:val="mn-MN"/>
        </w:rPr>
        <w:t>Төсвийн тогтворжуулалтын</w:t>
      </w:r>
      <w:r w:rsidRPr="00317EC5">
        <w:rPr>
          <w:rFonts w:ascii="Arial" w:hAnsi="Arial" w:cs="Arial"/>
          <w:lang w:val="mn-MN"/>
        </w:rPr>
        <w:t xml:space="preserve"> сангийн хөрөнгө нь энэ хуулийн 15.3.1-д заасан төсвийн алдагдлыг бүрэн санхүүжүүлэхэд хүрэлцэхгүй тохиолдолд уг алдагдлыг санхүүжүүлэх зориулалтаар Засгийн газар Төсвийн тогтвортой байдлын тухай хуулийн 6.1.4-т заасан хязгаарт багтаан зээл авч болно.</w:t>
      </w:r>
    </w:p>
    <w:p w14:paraId="7B0B8D69"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053CE790"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color w:val="000000" w:themeColor="text1"/>
          <w:lang w:val="mn-MN"/>
        </w:rPr>
        <w:lastRenderedPageBreak/>
        <w:t>15.6.</w:t>
      </w:r>
      <w:r w:rsidRPr="00317EC5">
        <w:rPr>
          <w:rStyle w:val="Strong"/>
          <w:rFonts w:ascii="Arial" w:hAnsi="Arial" w:cs="Arial"/>
          <w:b w:val="0"/>
          <w:lang w:val="mn-MN"/>
        </w:rPr>
        <w:t>Төсвийн тогтворжуулалтын</w:t>
      </w:r>
      <w:r w:rsidRPr="00317EC5">
        <w:rPr>
          <w:rFonts w:ascii="Arial" w:hAnsi="Arial" w:cs="Arial"/>
          <w:lang w:val="mn-MN"/>
        </w:rPr>
        <w:t xml:space="preserve"> сангийн хөрөнгийг энэ хуулийн 15.3-т заасан зориулалтаар санхүүжилт хийхэд байнга хөрвөх чадвартай байлгах, эрсдэлээс хамгаалах, олон улсын санхүүгийн зах зээлд үр ашигтай хөрөнгө оруулалт хийхэд чиглэсэн санхүүгийн нөөцийн удирдлагыг санхүү, төсвийн асуудал эрхэлсэн төрийн захиргааны төв байгууллага хэрэгжүүлнэ.</w:t>
      </w:r>
    </w:p>
    <w:p w14:paraId="0C8C40E1"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7BA1A8BD"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sidDel="00B2036E">
        <w:rPr>
          <w:rFonts w:ascii="Arial" w:hAnsi="Arial" w:cs="Arial"/>
          <w:lang w:val="mn-MN"/>
        </w:rPr>
        <w:t>1</w:t>
      </w:r>
      <w:r w:rsidRPr="00317EC5">
        <w:rPr>
          <w:rFonts w:ascii="Arial" w:hAnsi="Arial" w:cs="Arial"/>
          <w:lang w:val="mn-MN"/>
        </w:rPr>
        <w:t>5</w:t>
      </w:r>
      <w:r w:rsidRPr="00317EC5" w:rsidDel="0088482E">
        <w:rPr>
          <w:rFonts w:ascii="Arial" w:hAnsi="Arial" w:cs="Arial"/>
          <w:lang w:val="mn-MN"/>
        </w:rPr>
        <w:t>.7.</w:t>
      </w:r>
      <w:r w:rsidRPr="00317EC5">
        <w:rPr>
          <w:rFonts w:ascii="Arial" w:hAnsi="Arial" w:cs="Arial"/>
          <w:lang w:val="mn-MN"/>
        </w:rPr>
        <w:t xml:space="preserve">Энэ хуулийн </w:t>
      </w:r>
      <w:r w:rsidRPr="00317EC5">
        <w:rPr>
          <w:rFonts w:ascii="Arial" w:eastAsia="Times New Roman" w:hAnsi="Arial" w:cs="Arial"/>
          <w:bCs/>
          <w:lang w:val="mn-MN"/>
        </w:rPr>
        <w:t xml:space="preserve">15.6-д заасан санхүүгийн нөөцийн удирдлагын хэрэгжилтийг </w:t>
      </w:r>
      <w:r w:rsidRPr="00317EC5">
        <w:rPr>
          <w:rFonts w:ascii="Arial" w:hAnsi="Arial" w:cs="Arial"/>
          <w:lang w:val="mn-MN"/>
        </w:rPr>
        <w:t>Монгол Улсын нэгдсэн төсвийн гүйцэтгэл, Засгийн газрын санхүүгийн нэгтгэсэн тайланд тусгаж Улсын Их Хуралд танилцуулна.</w:t>
      </w:r>
    </w:p>
    <w:p w14:paraId="03D352ED"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5D20EFBD"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15.8.Төсвийн тогтворжуулалтын сангийн хөрөнгийг зарцуулах, түүнд хяналт тавих журмыг Засгийн газар батална.</w:t>
      </w:r>
    </w:p>
    <w:p w14:paraId="539A14DA"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591EDE50" w14:textId="77777777" w:rsidR="00C05E09" w:rsidRPr="00317EC5" w:rsidRDefault="00C05E09" w:rsidP="00C05E09">
      <w:pPr>
        <w:pStyle w:val="NormalWeb"/>
        <w:spacing w:before="0" w:beforeAutospacing="0" w:after="0" w:afterAutospacing="0"/>
        <w:ind w:firstLine="720"/>
        <w:jc w:val="both"/>
        <w:rPr>
          <w:rFonts w:ascii="Arial" w:hAnsi="Arial" w:cs="Arial"/>
          <w:bCs/>
          <w:lang w:val="mn-MN"/>
        </w:rPr>
      </w:pPr>
      <w:r w:rsidRPr="00317EC5">
        <w:rPr>
          <w:rStyle w:val="Strong"/>
          <w:rFonts w:ascii="Arial" w:hAnsi="Arial" w:cs="Arial"/>
          <w:lang w:val="mn-MN"/>
        </w:rPr>
        <w:t>16 дугаар зүйл.Жижиг, дунд үйлдвэрийг хөгжүүлэх сан</w:t>
      </w:r>
    </w:p>
    <w:p w14:paraId="10438B37"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0A4082E4"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16.1.Жижиг, дунд үйлдвэрийг хөгжүүлэх сан нь жижиг, дунд үйлдвэр эрхлэгч аж ахуйн нэгжийн үйл ажиллагааг дэмжих зориулалттай байна.</w:t>
      </w:r>
    </w:p>
    <w:p w14:paraId="67EA2A5C" w14:textId="77777777" w:rsidR="00C05E09" w:rsidRPr="00317EC5" w:rsidRDefault="00C05E09" w:rsidP="00C05E09">
      <w:pPr>
        <w:jc w:val="both"/>
        <w:rPr>
          <w:rFonts w:ascii="Arial" w:hAnsi="Arial" w:cs="Arial"/>
          <w:sz w:val="24"/>
          <w:szCs w:val="24"/>
          <w:lang w:val="mn-MN"/>
        </w:rPr>
      </w:pPr>
      <w:r w:rsidRPr="00317EC5">
        <w:rPr>
          <w:rFonts w:ascii="Arial" w:hAnsi="Arial" w:cs="Arial"/>
          <w:sz w:val="24"/>
          <w:szCs w:val="24"/>
          <w:lang w:val="mn-MN"/>
        </w:rPr>
        <w:tab/>
      </w:r>
    </w:p>
    <w:p w14:paraId="1D67FAD8" w14:textId="77777777" w:rsidR="00C05E09" w:rsidRPr="00317EC5" w:rsidRDefault="00C05E09" w:rsidP="00C05E09">
      <w:pPr>
        <w:jc w:val="both"/>
        <w:rPr>
          <w:rFonts w:ascii="Arial" w:hAnsi="Arial" w:cs="Arial"/>
          <w:bCs/>
          <w:sz w:val="24"/>
          <w:szCs w:val="24"/>
          <w:lang w:val="mn-MN"/>
        </w:rPr>
      </w:pPr>
      <w:r w:rsidRPr="00317EC5">
        <w:rPr>
          <w:rFonts w:ascii="Arial" w:hAnsi="Arial" w:cs="Arial"/>
          <w:sz w:val="24"/>
          <w:szCs w:val="24"/>
          <w:lang w:val="mn-MN"/>
        </w:rPr>
        <w:tab/>
        <w:t>16.2.Жижиг, дунд үйлдвэрийг хөгжүүлэх сангийн хөрөнгө нь энэ хуулийн 6.1, 16.4-т заасан эх үүсвэрээс бүрдэнэ.</w:t>
      </w:r>
    </w:p>
    <w:p w14:paraId="390EE7C4"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0BDE25FE"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16.3.Жижиг, дунд үйлдвэрлэлийн бодит өсөлт, мөнгөний ханшны өөрчлөлтийг харгалзан тухайн жилд улсын төсвөөс санд нэмж олгох болон зээлийн эргэн төлөлтөөс олгох зээлийн хэмжээг Засгийн газрын саналыг үндэслэн Улсын Их Хурал тухайн жилийн төсөвт тусгаж батална.</w:t>
      </w:r>
    </w:p>
    <w:p w14:paraId="6464484E" w14:textId="77777777" w:rsidR="00C05E09" w:rsidRPr="00317EC5" w:rsidRDefault="00C05E09" w:rsidP="00C05E09">
      <w:pPr>
        <w:pStyle w:val="NormalWeb"/>
        <w:spacing w:before="0" w:beforeAutospacing="0" w:after="0" w:afterAutospacing="0"/>
        <w:ind w:firstLine="720"/>
        <w:jc w:val="both"/>
        <w:rPr>
          <w:rFonts w:ascii="Arial" w:hAnsi="Arial" w:cs="Arial"/>
          <w:b/>
          <w:lang w:val="mn-MN"/>
        </w:rPr>
      </w:pPr>
    </w:p>
    <w:p w14:paraId="7636B9AA" w14:textId="33D200B4"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 xml:space="preserve">16.4.Жижиг, дунд үйлдвэрийг хөгжүүлэх санд орон нутгийн төсвөөс хөрөнгө олгож болох бөгөөд түүний хэмжээг аймаг, </w:t>
      </w:r>
      <w:r w:rsidR="005C4CF2" w:rsidRPr="005C4CF2">
        <w:rPr>
          <w:rStyle w:val="Strong"/>
          <w:rFonts w:ascii="Arial" w:hAnsi="Arial" w:cs="Arial"/>
          <w:b w:val="0"/>
          <w:bCs w:val="0"/>
          <w:noProof/>
          <w:color w:val="000000" w:themeColor="text1"/>
          <w:lang w:val="mn-MN"/>
        </w:rPr>
        <w:t>сум, нийслэл,</w:t>
      </w:r>
      <w:r w:rsidRPr="00317EC5">
        <w:rPr>
          <w:rFonts w:ascii="Arial" w:hAnsi="Arial" w:cs="Arial"/>
          <w:lang w:val="mn-MN"/>
        </w:rPr>
        <w:t xml:space="preserve"> дүүргийн иргэдийн Төлөөлөгчдийн Хурал тухайн жилийн орон нутгийн төсөвт тусгаж батална.</w:t>
      </w:r>
    </w:p>
    <w:p w14:paraId="629A3216" w14:textId="20491E80" w:rsidR="005C4CF2" w:rsidRDefault="00815760" w:rsidP="005C4CF2">
      <w:pPr>
        <w:jc w:val="both"/>
        <w:rPr>
          <w:rFonts w:ascii="Arial" w:hAnsi="Arial" w:cs="Arial"/>
          <w:i/>
          <w:color w:val="000000"/>
          <w:sz w:val="20"/>
          <w:szCs w:val="20"/>
        </w:rPr>
      </w:pPr>
      <w:hyperlink r:id="rId32" w:history="1">
        <w:r w:rsidR="005C4CF2" w:rsidRPr="005C4CF2">
          <w:rPr>
            <w:rStyle w:val="Hyperlink"/>
            <w:rFonts w:ascii="Arial" w:hAnsi="Arial" w:cs="Arial"/>
            <w:i/>
            <w:sz w:val="20"/>
            <w:szCs w:val="20"/>
          </w:rPr>
          <w:t xml:space="preserve">/Энэ хэсэгт 2022 оны 4 дүгээр сарын 22-ны өдрийн хуулиар </w:t>
        </w:r>
        <w:r w:rsidR="005C4CF2" w:rsidRPr="005C4CF2">
          <w:rPr>
            <w:rStyle w:val="Hyperlink"/>
            <w:rFonts w:ascii="Arial" w:hAnsi="Arial" w:cs="Arial"/>
            <w:bCs/>
            <w:i/>
            <w:sz w:val="20"/>
            <w:szCs w:val="20"/>
          </w:rPr>
          <w:t>өөрчлөлт оруулсан</w:t>
        </w:r>
        <w:r w:rsidR="005C4CF2" w:rsidRPr="005C4CF2">
          <w:rPr>
            <w:rStyle w:val="Hyperlink"/>
            <w:rFonts w:ascii="Arial" w:hAnsi="Arial" w:cs="Arial"/>
            <w:i/>
            <w:sz w:val="20"/>
            <w:szCs w:val="20"/>
          </w:rPr>
          <w:t>./</w:t>
        </w:r>
      </w:hyperlink>
    </w:p>
    <w:p w14:paraId="2C7DAD17"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6C66086B"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16.5.Энэ хуулийн 16.4-т заасан эх үүсвэрийг тухайн орон нутгийн энэ хуулийн 16.1-д заасан арга хэмжээнд зарцуулна.</w:t>
      </w:r>
    </w:p>
    <w:p w14:paraId="215DF280"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2C2CD545"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16.6.Жижиг, дунд үйлдвэрийг хөгжүүлэх сангийн хөрөнгийг дараах арга хэмжээг санхүүжүүлэхэд зарцуулна:</w:t>
      </w:r>
    </w:p>
    <w:p w14:paraId="4EFE7775"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1339909C"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16.6.1.жижиг, дунд үйлдвэрлэл эрхлэлтийг дэмжих зориулалтаар хөнгөлөлттэй зээл олгох;</w:t>
      </w:r>
    </w:p>
    <w:p w14:paraId="226D60A1"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5920BD8E"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 xml:space="preserve">16.6.2.жижиг, дунд үйлдвэрлэл эрхлэгчид бүтээгдэхүүнээ экспортод гаргасан бол зээлийн хүүгийн татаас олгох; </w:t>
      </w:r>
    </w:p>
    <w:p w14:paraId="5814CBD9"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30DD26D0"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16.6.3.жижиг, дунд үйлдвэрлэл эрхлэхэд бизнес, инкубацийн зөвлөгөө өгөх, мэдээллээр хангах, сургалт, давтан сургалтад хамруулах;</w:t>
      </w:r>
    </w:p>
    <w:p w14:paraId="2F26D161"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7F3B4B94"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16.6.4.жижиг, дунд үйлдвэрлэлийн чиглэлээр судалгаа, шинжилгээ хийхэд дэмжлэг үзүүлэх;</w:t>
      </w:r>
    </w:p>
    <w:p w14:paraId="20CF68B3"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4FF05F49"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 xml:space="preserve">16.6.5.жижиг, дунд үйлдвэр эрхлэгчид зориулсан үндэсний болон олон улсын хэмжээний үзэсгэлэн, худалдаа, чуулга уулзалт зохион байгуулах, дэмжлэг үзүүлэх; </w:t>
      </w:r>
    </w:p>
    <w:p w14:paraId="53845F91"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185314AC"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 xml:space="preserve">16.6.6.шаардлагатай тохиолдолд улсын төсвийн хөрөнгөөр худалдан авсан жижиг, дунд үйлдвэрийг дэмжихэд чиглэсэн тоног төхөөрөмжийн санхүүгийн түрээсийн үйлчилгээ үзүүлэх; </w:t>
      </w:r>
    </w:p>
    <w:p w14:paraId="464CB98A"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0876BFAC"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16.6.7.энэ хуулийн 24.7-д заасан үйл ажиллагааг санхүүжүүлэх;</w:t>
      </w:r>
    </w:p>
    <w:p w14:paraId="4EA3E979"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16.6.8.Жижиг, дунд үйлдвэрийг хөгжүүлэх сангийн үндсэн болон өр барагдуулахтай холбогдсон үйл ажиллагаа, үндсэн хөрөнгөтэй холбогдсон зардлыг санхүүжүүлэх.</w:t>
      </w:r>
    </w:p>
    <w:p w14:paraId="0140A572"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2817BBC4"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 xml:space="preserve">16.7.Энэ хуулийн 16.6.1-д заасан хөнгөлөлттэй зээл олгох, сонгон шалгаруулах, дамжуулан зээлдүүлэх, эргэн төлүүлэх, хяналт тавих журмыг Засгийн газар батална. </w:t>
      </w:r>
    </w:p>
    <w:p w14:paraId="318B0E45" w14:textId="77777777" w:rsidR="00C05E09" w:rsidRPr="00317EC5" w:rsidRDefault="00C05E09" w:rsidP="00C05E09">
      <w:pPr>
        <w:pStyle w:val="msghead"/>
        <w:spacing w:before="0" w:beforeAutospacing="0" w:after="0" w:afterAutospacing="0"/>
        <w:ind w:firstLine="720"/>
        <w:jc w:val="both"/>
        <w:rPr>
          <w:rFonts w:ascii="Arial" w:hAnsi="Arial" w:cs="Arial"/>
          <w:lang w:val="mn-MN"/>
        </w:rPr>
      </w:pPr>
    </w:p>
    <w:p w14:paraId="3EAF37A8" w14:textId="77777777" w:rsidR="00C05E09" w:rsidRPr="00317EC5" w:rsidRDefault="00C05E09" w:rsidP="00C05E09">
      <w:pPr>
        <w:pStyle w:val="msghead"/>
        <w:spacing w:before="0" w:beforeAutospacing="0" w:after="0" w:afterAutospacing="0"/>
        <w:ind w:firstLine="720"/>
        <w:jc w:val="both"/>
        <w:rPr>
          <w:rFonts w:ascii="Arial" w:hAnsi="Arial" w:cs="Arial"/>
          <w:lang w:val="mn-MN"/>
        </w:rPr>
      </w:pPr>
      <w:r w:rsidRPr="00317EC5">
        <w:rPr>
          <w:rFonts w:ascii="Arial" w:hAnsi="Arial" w:cs="Arial"/>
          <w:lang w:val="mn-MN"/>
        </w:rPr>
        <w:t>16.8.Энэ хуулийн 16.6.1-д заасан хөнгөлөлттэй зээлийг банкаар дамжуулан олгох тохиолдолд зохистой харьцааны шалгуур үзүүлэлтийг тогтмол ханган ажиллаж байгаа, орон нутагт салбартай банкаар дамжуулж зээлдүүлнэ.</w:t>
      </w:r>
    </w:p>
    <w:p w14:paraId="62F70E45" w14:textId="77777777" w:rsidR="00C05E09" w:rsidRPr="00317EC5" w:rsidRDefault="00C05E09" w:rsidP="00C05E09">
      <w:pPr>
        <w:jc w:val="both"/>
        <w:rPr>
          <w:rFonts w:ascii="Arial" w:hAnsi="Arial" w:cs="Arial"/>
          <w:sz w:val="24"/>
          <w:szCs w:val="24"/>
          <w:lang w:val="mn-MN"/>
        </w:rPr>
      </w:pPr>
      <w:r w:rsidRPr="00317EC5">
        <w:rPr>
          <w:rFonts w:ascii="Arial" w:hAnsi="Arial" w:cs="Arial"/>
          <w:sz w:val="24"/>
          <w:szCs w:val="24"/>
          <w:lang w:val="mn-MN"/>
        </w:rPr>
        <w:tab/>
      </w:r>
    </w:p>
    <w:p w14:paraId="3AEB5451" w14:textId="77777777" w:rsidR="00C05E09" w:rsidRPr="00317EC5" w:rsidRDefault="00C05E09" w:rsidP="00C05E09">
      <w:pPr>
        <w:jc w:val="both"/>
        <w:rPr>
          <w:rStyle w:val="Strong"/>
          <w:rFonts w:ascii="Arial" w:hAnsi="Arial" w:cs="Arial"/>
          <w:b w:val="0"/>
          <w:sz w:val="24"/>
          <w:szCs w:val="24"/>
          <w:lang w:val="mn-MN"/>
        </w:rPr>
      </w:pPr>
      <w:r w:rsidRPr="00317EC5">
        <w:rPr>
          <w:rFonts w:ascii="Arial" w:hAnsi="Arial" w:cs="Arial"/>
          <w:sz w:val="24"/>
          <w:szCs w:val="24"/>
          <w:lang w:val="mn-MN"/>
        </w:rPr>
        <w:tab/>
        <w:t>16.9.Энэ хуулийн 16.8-д зааснаас гадна банканд тавих нэмэлт шаардлага, нөхцөлийг санхүү, төсвийн асуудал эрхэлсэн төрийн захиргааны төв байгууллага тогтоож болно.</w:t>
      </w:r>
    </w:p>
    <w:p w14:paraId="710E8CCD" w14:textId="77777777" w:rsidR="00C05E09" w:rsidRPr="00317EC5" w:rsidRDefault="00C05E09" w:rsidP="00C05E09">
      <w:pPr>
        <w:rPr>
          <w:rStyle w:val="Strong"/>
          <w:rFonts w:ascii="Arial" w:hAnsi="Arial" w:cs="Arial"/>
          <w:bCs w:val="0"/>
          <w:lang w:val="mn-MN"/>
        </w:rPr>
      </w:pPr>
    </w:p>
    <w:p w14:paraId="563C8B75" w14:textId="77777777" w:rsidR="00C05E09" w:rsidRPr="00317EC5" w:rsidRDefault="00C05E09" w:rsidP="00C05E09">
      <w:pPr>
        <w:pStyle w:val="msghead"/>
        <w:spacing w:before="0" w:beforeAutospacing="0" w:after="0" w:afterAutospacing="0"/>
        <w:jc w:val="both"/>
        <w:rPr>
          <w:rStyle w:val="Strong"/>
          <w:rFonts w:ascii="Arial" w:hAnsi="Arial" w:cs="Arial"/>
          <w:lang w:val="mn-MN"/>
        </w:rPr>
      </w:pPr>
      <w:r w:rsidRPr="00317EC5">
        <w:rPr>
          <w:rStyle w:val="Strong"/>
          <w:rFonts w:ascii="Arial" w:hAnsi="Arial" w:cs="Arial"/>
          <w:lang w:val="mn-MN"/>
        </w:rPr>
        <w:tab/>
        <w:t xml:space="preserve">17 дугаар зүйл.Хилийн чанадад байгаа Монгол Улсын </w:t>
      </w:r>
    </w:p>
    <w:p w14:paraId="6BBEF26D" w14:textId="77777777" w:rsidR="00C05E09" w:rsidRPr="00317EC5" w:rsidRDefault="00C05E09" w:rsidP="00C05E09">
      <w:pPr>
        <w:pStyle w:val="msghead"/>
        <w:spacing w:before="0" w:beforeAutospacing="0" w:after="0" w:afterAutospacing="0"/>
        <w:jc w:val="both"/>
        <w:rPr>
          <w:rFonts w:ascii="Arial" w:eastAsia="Times New Roman" w:hAnsi="Arial" w:cs="Arial"/>
          <w:b/>
          <w:lang w:val="mn-MN"/>
        </w:rPr>
      </w:pPr>
      <w:r w:rsidRPr="00317EC5">
        <w:rPr>
          <w:rStyle w:val="Strong"/>
          <w:rFonts w:ascii="Arial" w:hAnsi="Arial" w:cs="Arial"/>
          <w:lang w:val="mn-MN"/>
        </w:rPr>
        <w:t xml:space="preserve">                                                 иргэдэд </w:t>
      </w:r>
      <w:r w:rsidRPr="00317EC5">
        <w:rPr>
          <w:rFonts w:ascii="Arial" w:eastAsia="Times New Roman" w:hAnsi="Arial" w:cs="Arial"/>
          <w:b/>
          <w:lang w:val="mn-MN"/>
        </w:rPr>
        <w:t>туслах сан</w:t>
      </w:r>
    </w:p>
    <w:p w14:paraId="17672128" w14:textId="77777777" w:rsidR="00C05E09" w:rsidRPr="00317EC5" w:rsidRDefault="00C05E09" w:rsidP="00C05E09">
      <w:pPr>
        <w:pStyle w:val="msghead"/>
        <w:spacing w:before="0" w:beforeAutospacing="0" w:after="0" w:afterAutospacing="0"/>
        <w:jc w:val="both"/>
        <w:rPr>
          <w:rFonts w:ascii="Arial" w:eastAsia="Times New Roman" w:hAnsi="Arial" w:cs="Arial"/>
          <w:lang w:val="mn-MN"/>
        </w:rPr>
      </w:pPr>
    </w:p>
    <w:p w14:paraId="6A6FC230" w14:textId="3B216AB5"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17.1.Хилийн чанадад байгаа Монгол Улсын иргэдэд туслах сан нь хилийн чанадад ажиллаж, амьдарч, сурч байгаа иргэдийн эрх</w:t>
      </w:r>
      <w:r w:rsidRPr="00317EC5">
        <w:rPr>
          <w:rFonts w:ascii="Arial" w:hAnsi="Arial" w:cs="Arial"/>
          <w:i/>
          <w:lang w:val="mn-MN"/>
        </w:rPr>
        <w:t>,</w:t>
      </w:r>
      <w:r w:rsidRPr="00317EC5">
        <w:rPr>
          <w:rFonts w:ascii="Arial" w:hAnsi="Arial" w:cs="Arial"/>
          <w:lang w:val="mn-MN"/>
        </w:rPr>
        <w:t xml:space="preserve"> хууль ёсны ашиг сонирхлыг хамгаалах, эрх нь зөрчигдсөн тохиолдолд хууль, эрх зүйн туслалцааг шуурхай үзүүлэх, иргэний улсын бүртгэл, нотариатын болон консулын үйлчилгээний хүртээмж, чанарыг сайжруулах зориулалттай байна.</w:t>
      </w:r>
    </w:p>
    <w:p w14:paraId="5C79904A"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3EA15374"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17.2.Хилийн чанадад байгаа Монгол Улсын иргэдэд туслах сангийн хөрөнгө нь энэ хуулийн 6.1.2, 6.2.2-т заасан эх үүсвэрээс бүрдэнэ.</w:t>
      </w:r>
    </w:p>
    <w:p w14:paraId="4E0B6A8C"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27035BCC"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17.3.Хилийн чанадад байгаа Монгол Улсын иргэдэд туслах сангийн хөрөнгийг дараах арга хэмжээг санхүүжүүлэхэд зарцуулна:</w:t>
      </w:r>
    </w:p>
    <w:p w14:paraId="46E559E8"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67B6E6FB"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17.3.1.хилийн чанадад нас барсан иргэний гэр бүл нь түүний шарил буюу чандрыг эх оронд нь авчрах зардалгүй, эсхүл гэр бүл, төрөл садан нь тогтоогдоогүй тохиолдолд түүний шарилыг хадгалах, чандарлах, шарил болон чандрыг эх оронд нь буцаах буюу тухайн улсад нь нутаглуулах;</w:t>
      </w:r>
    </w:p>
    <w:p w14:paraId="6EC812E2"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0C8950EE"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17.3.2.хилийн чанадад байгалийн онц аюултай гамшиг, терроризм, зэвсэгт мөргөлдөөнд өртсөн, эсхүл осол, гэмт хэргийн улмаас хүнд гэмтэл авсан, сэтгэцийн өвчтэй болсон, амь насанд нь аюул учирсан иргэнд эмнэлгийн тусламж үйлчилгээ үзүүлэх, эх оронд нь буцаах;</w:t>
      </w:r>
    </w:p>
    <w:p w14:paraId="0AF27270"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121CDA1A"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17.3.3.хилийн чанадад хорих ял эдэлж байгаад, эсхүл албадан саатуулагдаж байгаад суллагдсан иргэн эх орондоо буцах зардалгүй тохиолдолд эх оронд нь буцаах;</w:t>
      </w:r>
    </w:p>
    <w:p w14:paraId="77E7DFBF"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157FAD75"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17.3.4.гэмт хэргийн улмаас хохирсон буюу эд хөрөнгөө хаяж гээгдүүлсний улмаас төлбөрийн чадваргүй болсон иргэнийг эх оронд нь буцаах;</w:t>
      </w:r>
    </w:p>
    <w:p w14:paraId="5E2E19C6"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299FAA95" w14:textId="74E3EFC0"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17.3.5.энэ</w:t>
      </w:r>
      <w:r w:rsidR="007A2C1B" w:rsidRPr="00317EC5">
        <w:rPr>
          <w:rFonts w:ascii="Arial" w:hAnsi="Arial" w:cs="Arial"/>
          <w:lang w:val="mn-MN"/>
        </w:rPr>
        <w:t xml:space="preserve"> </w:t>
      </w:r>
      <w:r w:rsidRPr="00317EC5">
        <w:rPr>
          <w:rFonts w:ascii="Arial" w:hAnsi="Arial" w:cs="Arial"/>
          <w:lang w:val="mn-MN"/>
        </w:rPr>
        <w:t>хуулийн 17.3.1, 17.3.2, 17.3.3, 17.3.4-т заасан иргэнд үндэсний гадаад паспорт буюу буцах үнэмлэх олгох, эх оронд нь буцаахтай холбогдсон бусад үйлчилгээ үзүүлэх;</w:t>
      </w:r>
    </w:p>
    <w:p w14:paraId="6D5FCDF3"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0F6CC97C"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17.3.6.хилийн чанадад гэмт хэргийн улмаас хохирсон иргэнтэй холбоотой асуудлыг тухайн улсын холбогдох хууль, хяналтын байгууллагаар шалгуулах, хянуулах, эрх ашгийг нь хамгаалахад шаардагдах өмгөөлөгч, орчуулагчийг хөлслөх;</w:t>
      </w:r>
    </w:p>
    <w:p w14:paraId="5B7A443B"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7C986F62"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17.3.7.хилийн чанадад хорих ял эдэлж байгаа иргэнийг Дипломат төлөөлөгчийн газраас эргэх;</w:t>
      </w:r>
    </w:p>
    <w:p w14:paraId="7EF60EA4"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409C9626"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 xml:space="preserve">17.3.8.гадаад улстай байгуулсан эрх зүйн туслалцаа харилцан үзүүлэх олон улсын гэрээнд заасан </w:t>
      </w:r>
      <w:r w:rsidRPr="00317EC5">
        <w:rPr>
          <w:rFonts w:ascii="Arial" w:hAnsi="Arial" w:cs="Arial"/>
          <w:color w:val="000000" w:themeColor="text1"/>
          <w:lang w:val="mn-MN"/>
        </w:rPr>
        <w:t>Монголын талын эрх бүхий төрийн байгууллагаас</w:t>
      </w:r>
      <w:r w:rsidRPr="00317EC5">
        <w:rPr>
          <w:rFonts w:ascii="Arial" w:hAnsi="Arial" w:cs="Arial"/>
          <w:color w:val="FF0000"/>
          <w:lang w:val="mn-MN"/>
        </w:rPr>
        <w:t xml:space="preserve"> </w:t>
      </w:r>
      <w:r w:rsidRPr="00317EC5">
        <w:rPr>
          <w:rFonts w:ascii="Arial" w:hAnsi="Arial" w:cs="Arial"/>
          <w:lang w:val="mn-MN"/>
        </w:rPr>
        <w:t>гадаад улсад хүргүүлэх эрх зүйн туслалцааны хүсэлт болон холбогдох баримт бичгийг гадаад хэл рүү орчуулах төлбөрийг гаргах.</w:t>
      </w:r>
    </w:p>
    <w:p w14:paraId="52391149"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7259036B" w14:textId="77777777" w:rsidR="00C05E09" w:rsidRPr="00317EC5" w:rsidRDefault="00C05E09" w:rsidP="00C05E09">
      <w:pPr>
        <w:ind w:firstLine="720"/>
        <w:jc w:val="both"/>
        <w:rPr>
          <w:rFonts w:ascii="Arial" w:hAnsi="Arial" w:cs="Arial"/>
          <w:sz w:val="24"/>
          <w:szCs w:val="24"/>
          <w:lang w:val="mn-MN"/>
        </w:rPr>
      </w:pPr>
      <w:r w:rsidRPr="00317EC5">
        <w:rPr>
          <w:rFonts w:ascii="Arial" w:hAnsi="Arial" w:cs="Arial"/>
          <w:sz w:val="24"/>
          <w:szCs w:val="24"/>
          <w:lang w:val="mn-MN"/>
        </w:rPr>
        <w:t>17.4.Хилийн чанадад байгаа Монгол Улсын иргэдэд туслах сангийн хөрөнгийг зарцуулах, түүнд хяналт тавих журмыг Засгийн газар батална.</w:t>
      </w:r>
    </w:p>
    <w:p w14:paraId="5BE52145" w14:textId="77777777" w:rsidR="00C05E09" w:rsidRPr="00317EC5" w:rsidRDefault="00C05E09" w:rsidP="00C05E09">
      <w:pPr>
        <w:ind w:firstLine="720"/>
        <w:jc w:val="both"/>
        <w:rPr>
          <w:rFonts w:ascii="Arial" w:hAnsi="Arial" w:cs="Arial"/>
          <w:sz w:val="24"/>
          <w:szCs w:val="24"/>
          <w:lang w:val="mn-MN"/>
        </w:rPr>
      </w:pPr>
    </w:p>
    <w:p w14:paraId="003A4896" w14:textId="5D3AE702" w:rsidR="00C05E09" w:rsidRPr="00317EC5" w:rsidRDefault="00C05E09" w:rsidP="00C05E09">
      <w:pPr>
        <w:pStyle w:val="msghead"/>
        <w:spacing w:before="0" w:beforeAutospacing="0" w:after="0" w:afterAutospacing="0"/>
        <w:jc w:val="both"/>
        <w:rPr>
          <w:rStyle w:val="Strong"/>
          <w:rFonts w:ascii="Arial" w:hAnsi="Arial" w:cs="Arial"/>
          <w:lang w:val="mn-MN"/>
        </w:rPr>
      </w:pPr>
      <w:r w:rsidRPr="00317EC5">
        <w:rPr>
          <w:rStyle w:val="Strong"/>
          <w:rFonts w:ascii="Arial" w:hAnsi="Arial" w:cs="Arial"/>
          <w:lang w:val="mn-MN"/>
        </w:rPr>
        <w:tab/>
        <w:t>18 дугаар зүйл.</w:t>
      </w:r>
      <w:r w:rsidR="00623D03" w:rsidRPr="00623D03">
        <w:rPr>
          <w:rFonts w:ascii="Arial" w:hAnsi="Arial" w:cs="Arial"/>
          <w:b/>
          <w:bCs/>
          <w:lang w:val="mn-MN"/>
        </w:rPr>
        <w:t>Үндэсний шинжлэх ухаан</w:t>
      </w:r>
      <w:r w:rsidRPr="00317EC5">
        <w:rPr>
          <w:rStyle w:val="Strong"/>
          <w:rFonts w:ascii="Arial" w:hAnsi="Arial" w:cs="Arial"/>
          <w:lang w:val="mn-MN"/>
        </w:rPr>
        <w:t>, технологийн сан</w:t>
      </w:r>
    </w:p>
    <w:p w14:paraId="56FF40E9" w14:textId="6F9998F8" w:rsidR="00C05E09" w:rsidRDefault="00623D03" w:rsidP="00623D03">
      <w:pPr>
        <w:pStyle w:val="msghead"/>
        <w:tabs>
          <w:tab w:val="left" w:pos="0"/>
        </w:tabs>
        <w:spacing w:before="0" w:beforeAutospacing="0" w:after="0" w:afterAutospacing="0"/>
        <w:jc w:val="both"/>
        <w:rPr>
          <w:rFonts w:ascii="Arial" w:hAnsi="Arial" w:cs="Arial"/>
          <w:bCs/>
          <w:i/>
          <w:iCs/>
          <w:sz w:val="20"/>
          <w:szCs w:val="20"/>
          <w:u w:val="single"/>
          <w:lang w:val="mn-MN"/>
        </w:rPr>
      </w:pPr>
      <w:r>
        <w:rPr>
          <w:rFonts w:ascii="Arial" w:hAnsi="Arial" w:cs="Arial"/>
          <w:lang w:val="mn-MN"/>
        </w:rPr>
        <w:tab/>
      </w:r>
      <w:hyperlink r:id="rId33" w:history="1">
        <w:r w:rsidRPr="00623D03">
          <w:rPr>
            <w:rStyle w:val="Hyperlink"/>
            <w:rFonts w:ascii="Arial" w:hAnsi="Arial" w:cs="Arial"/>
            <w:bCs/>
            <w:i/>
            <w:iCs/>
            <w:sz w:val="20"/>
            <w:szCs w:val="20"/>
            <w:lang w:val="mn-MN"/>
          </w:rPr>
          <w:t xml:space="preserve">/Энэ </w:t>
        </w:r>
        <w:r>
          <w:rPr>
            <w:rStyle w:val="Hyperlink"/>
            <w:rFonts w:ascii="Arial" w:hAnsi="Arial" w:cs="Arial"/>
            <w:bCs/>
            <w:i/>
            <w:iCs/>
            <w:sz w:val="20"/>
            <w:szCs w:val="20"/>
            <w:lang w:val="mn-MN"/>
          </w:rPr>
          <w:t>з</w:t>
        </w:r>
        <w:r>
          <w:rPr>
            <w:rStyle w:val="Hyperlink"/>
            <w:rFonts w:ascii="Arial" w:hAnsi="Arial" w:cs="Arial"/>
            <w:bCs/>
            <w:i/>
            <w:iCs/>
            <w:sz w:val="20"/>
            <w:szCs w:val="20"/>
          </w:rPr>
          <w:t>үйлийн гарчигт</w:t>
        </w:r>
        <w:r w:rsidRPr="00623D03">
          <w:rPr>
            <w:rStyle w:val="Hyperlink"/>
            <w:rFonts w:ascii="Arial" w:hAnsi="Arial" w:cs="Arial"/>
            <w:bCs/>
            <w:i/>
            <w:iCs/>
            <w:sz w:val="20"/>
            <w:szCs w:val="20"/>
            <w:lang w:val="mn-MN"/>
          </w:rPr>
          <w:t xml:space="preserve"> 2024 оны 05 дугаар сарын 16-ны өдрийн хуулиар </w:t>
        </w:r>
        <w:r>
          <w:rPr>
            <w:rStyle w:val="Hyperlink"/>
            <w:rFonts w:ascii="Arial" w:hAnsi="Arial" w:cs="Arial"/>
            <w:bCs/>
            <w:i/>
            <w:iCs/>
            <w:sz w:val="20"/>
            <w:szCs w:val="20"/>
            <w:lang w:val="mn-MN"/>
          </w:rPr>
          <w:t>өөрчлөлт оруулсан</w:t>
        </w:r>
        <w:r w:rsidRPr="00623D03">
          <w:rPr>
            <w:rStyle w:val="Hyperlink"/>
            <w:rFonts w:ascii="Arial" w:hAnsi="Arial" w:cs="Arial"/>
            <w:bCs/>
            <w:i/>
            <w:iCs/>
            <w:sz w:val="20"/>
            <w:szCs w:val="20"/>
            <w:lang w:val="mn-MN"/>
          </w:rPr>
          <w:t>./</w:t>
        </w:r>
      </w:hyperlink>
    </w:p>
    <w:p w14:paraId="10039963" w14:textId="77777777" w:rsidR="00623D03" w:rsidRPr="00317EC5" w:rsidRDefault="00623D03" w:rsidP="00C05E09">
      <w:pPr>
        <w:pStyle w:val="msghead"/>
        <w:spacing w:before="0" w:beforeAutospacing="0" w:after="0" w:afterAutospacing="0"/>
        <w:jc w:val="both"/>
        <w:rPr>
          <w:rFonts w:ascii="Arial" w:hAnsi="Arial" w:cs="Arial"/>
          <w:b/>
          <w:bCs/>
          <w:lang w:val="mn-MN"/>
        </w:rPr>
      </w:pPr>
    </w:p>
    <w:p w14:paraId="1784F7B5" w14:textId="79CF6DC7" w:rsidR="00C05E09"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18.1.</w:t>
      </w:r>
      <w:r w:rsidR="00305303" w:rsidRPr="00607B28">
        <w:rPr>
          <w:rFonts w:ascii="Arial" w:hAnsi="Arial" w:cs="Arial"/>
          <w:lang w:val="mn-MN"/>
        </w:rPr>
        <w:t>Үндэсний шинжлэх ухаан</w:t>
      </w:r>
      <w:r w:rsidRPr="00317EC5">
        <w:rPr>
          <w:rFonts w:ascii="Arial" w:hAnsi="Arial" w:cs="Arial"/>
          <w:lang w:val="mn-MN"/>
        </w:rPr>
        <w:t>, технологийн сан нь шинжлэх ухаан, технологийн тэргүүлэх чиглэлийн онолын суурь судалгаа гүйцэтгэх, шинжлэх ухаан, технологийн болон инновацийн төсөл, арга хэмжээг хэрэгжүүлэх, эрдэм шинжилгээний ажлын үр дүнг үйлдвэрлэл, үйлчилгээнд нэвтрүүлэхэд дэмжлэг үзүүлэх зориулалттай байна.</w:t>
      </w:r>
    </w:p>
    <w:p w14:paraId="693143FF" w14:textId="75A91FF9" w:rsidR="00305303" w:rsidRDefault="00815760" w:rsidP="00305303">
      <w:pPr>
        <w:pStyle w:val="msghead"/>
        <w:tabs>
          <w:tab w:val="left" w:pos="0"/>
        </w:tabs>
        <w:spacing w:before="0" w:beforeAutospacing="0" w:after="0" w:afterAutospacing="0"/>
        <w:jc w:val="both"/>
        <w:rPr>
          <w:rFonts w:ascii="Arial" w:hAnsi="Arial" w:cs="Arial"/>
          <w:bCs/>
          <w:i/>
          <w:iCs/>
          <w:sz w:val="20"/>
          <w:szCs w:val="20"/>
          <w:u w:val="single"/>
          <w:lang w:val="mn-MN"/>
        </w:rPr>
      </w:pPr>
      <w:hyperlink r:id="rId34" w:history="1">
        <w:r w:rsidR="00305303" w:rsidRPr="00623D03">
          <w:rPr>
            <w:rStyle w:val="Hyperlink"/>
            <w:rFonts w:ascii="Arial" w:hAnsi="Arial" w:cs="Arial"/>
            <w:bCs/>
            <w:i/>
            <w:iCs/>
            <w:sz w:val="20"/>
            <w:szCs w:val="20"/>
            <w:lang w:val="mn-MN"/>
          </w:rPr>
          <w:t xml:space="preserve">/Энэ </w:t>
        </w:r>
        <w:r w:rsidR="00305303">
          <w:rPr>
            <w:rStyle w:val="Hyperlink"/>
            <w:rFonts w:ascii="Arial" w:hAnsi="Arial" w:cs="Arial"/>
            <w:bCs/>
            <w:i/>
            <w:iCs/>
            <w:sz w:val="20"/>
            <w:szCs w:val="20"/>
            <w:lang w:val="mn-MN"/>
          </w:rPr>
          <w:t>хэсэгт</w:t>
        </w:r>
        <w:r w:rsidR="00305303" w:rsidRPr="00623D03">
          <w:rPr>
            <w:rStyle w:val="Hyperlink"/>
            <w:rFonts w:ascii="Arial" w:hAnsi="Arial" w:cs="Arial"/>
            <w:bCs/>
            <w:i/>
            <w:iCs/>
            <w:sz w:val="20"/>
            <w:szCs w:val="20"/>
            <w:lang w:val="mn-MN"/>
          </w:rPr>
          <w:t xml:space="preserve"> 2024 оны 05 дугаар сарын 16-ны өдрийн хуулиар </w:t>
        </w:r>
        <w:r w:rsidR="00305303">
          <w:rPr>
            <w:rStyle w:val="Hyperlink"/>
            <w:rFonts w:ascii="Arial" w:hAnsi="Arial" w:cs="Arial"/>
            <w:bCs/>
            <w:i/>
            <w:iCs/>
            <w:sz w:val="20"/>
            <w:szCs w:val="20"/>
            <w:lang w:val="mn-MN"/>
          </w:rPr>
          <w:t>өөрчлөлт оруулсан</w:t>
        </w:r>
        <w:r w:rsidR="00305303" w:rsidRPr="00623D03">
          <w:rPr>
            <w:rStyle w:val="Hyperlink"/>
            <w:rFonts w:ascii="Arial" w:hAnsi="Arial" w:cs="Arial"/>
            <w:bCs/>
            <w:i/>
            <w:iCs/>
            <w:sz w:val="20"/>
            <w:szCs w:val="20"/>
            <w:lang w:val="mn-MN"/>
          </w:rPr>
          <w:t>./</w:t>
        </w:r>
      </w:hyperlink>
    </w:p>
    <w:p w14:paraId="1C338288" w14:textId="77777777" w:rsidR="00623D03" w:rsidRPr="00317EC5" w:rsidRDefault="00623D03" w:rsidP="00C05E09">
      <w:pPr>
        <w:pStyle w:val="NormalWeb"/>
        <w:spacing w:before="0" w:beforeAutospacing="0" w:after="0" w:afterAutospacing="0"/>
        <w:ind w:firstLine="720"/>
        <w:jc w:val="both"/>
        <w:rPr>
          <w:rFonts w:ascii="Arial" w:hAnsi="Arial" w:cs="Arial"/>
          <w:lang w:val="mn-MN"/>
        </w:rPr>
      </w:pPr>
    </w:p>
    <w:p w14:paraId="5BF05A2E" w14:textId="77777777" w:rsidR="00623D03" w:rsidRPr="00623D03" w:rsidRDefault="00623D03" w:rsidP="00623D03">
      <w:pPr>
        <w:pStyle w:val="NormalWeb"/>
        <w:spacing w:before="0" w:beforeAutospacing="0" w:after="0" w:afterAutospacing="0"/>
        <w:ind w:left="-57" w:firstLine="720"/>
        <w:jc w:val="both"/>
        <w:rPr>
          <w:rFonts w:ascii="Arial" w:hAnsi="Arial" w:cs="Arial"/>
          <w:lang w:val="mn-MN"/>
        </w:rPr>
      </w:pPr>
      <w:r w:rsidRPr="00623D03">
        <w:rPr>
          <w:rFonts w:ascii="Arial" w:hAnsi="Arial" w:cs="Arial"/>
          <w:lang w:val="mn-MN"/>
        </w:rPr>
        <w:t>18.2.Үндэсний шинжлэх ухаан, технологийн сангийн хөрөнгө нь энэ хуулийн 6.1.1, 6.1.2, 6.1.3-т зааснаас гадна дараах эх үүсвэрээс бүрдэнэ:</w:t>
      </w:r>
    </w:p>
    <w:p w14:paraId="091BB883" w14:textId="77777777" w:rsidR="00623D03" w:rsidRPr="00623D03" w:rsidRDefault="00623D03" w:rsidP="00623D03">
      <w:pPr>
        <w:ind w:left="-57"/>
        <w:jc w:val="both"/>
        <w:rPr>
          <w:rFonts w:ascii="Times New Roman" w:hAnsi="Times New Roman"/>
          <w:b/>
          <w:i/>
          <w:iCs/>
          <w:sz w:val="24"/>
          <w:szCs w:val="24"/>
          <w:u w:val="single"/>
        </w:rPr>
      </w:pPr>
      <w:r>
        <w:rPr>
          <w:rFonts w:ascii="Arial" w:hAnsi="Arial" w:cs="Arial"/>
          <w:sz w:val="24"/>
          <w:szCs w:val="24"/>
          <w:lang w:val="mn-MN"/>
        </w:rPr>
        <w:tab/>
      </w:r>
      <w:hyperlink r:id="rId35" w:history="1">
        <w:r w:rsidRPr="00623D03">
          <w:rPr>
            <w:rStyle w:val="Hyperlink"/>
            <w:rFonts w:ascii="Arial" w:hAnsi="Arial" w:cs="Arial"/>
            <w:bCs/>
            <w:i/>
            <w:iCs/>
            <w:sz w:val="20"/>
            <w:szCs w:val="20"/>
            <w:lang w:val="mn-MN"/>
          </w:rPr>
          <w:t xml:space="preserve">/Энэ </w:t>
        </w:r>
        <w:r>
          <w:rPr>
            <w:rStyle w:val="Hyperlink"/>
            <w:rFonts w:ascii="Arial" w:hAnsi="Arial" w:cs="Arial"/>
            <w:bCs/>
            <w:i/>
            <w:iCs/>
            <w:sz w:val="20"/>
            <w:szCs w:val="20"/>
            <w:lang w:val="mn-MN"/>
          </w:rPr>
          <w:t>хэсгийг</w:t>
        </w:r>
        <w:r w:rsidRPr="00623D03">
          <w:rPr>
            <w:rStyle w:val="Hyperlink"/>
            <w:rFonts w:ascii="Arial" w:hAnsi="Arial" w:cs="Arial"/>
            <w:bCs/>
            <w:i/>
            <w:iCs/>
            <w:sz w:val="20"/>
            <w:szCs w:val="20"/>
            <w:lang w:val="mn-MN"/>
          </w:rPr>
          <w:t xml:space="preserve"> 2024 оны 05 дугаар сарын 16-ны өдрийн хуулиар </w:t>
        </w:r>
        <w:r>
          <w:rPr>
            <w:rStyle w:val="Hyperlink"/>
            <w:rFonts w:ascii="Arial" w:hAnsi="Arial" w:cs="Arial"/>
            <w:bCs/>
            <w:i/>
            <w:iCs/>
            <w:sz w:val="20"/>
            <w:szCs w:val="20"/>
            <w:lang w:val="mn-MN"/>
          </w:rPr>
          <w:t>өөрчлөн найруулсан</w:t>
        </w:r>
        <w:r w:rsidRPr="00623D03">
          <w:rPr>
            <w:rStyle w:val="Hyperlink"/>
            <w:rFonts w:ascii="Arial" w:hAnsi="Arial" w:cs="Arial"/>
            <w:bCs/>
            <w:i/>
            <w:iCs/>
            <w:sz w:val="20"/>
            <w:szCs w:val="20"/>
            <w:lang w:val="mn-MN"/>
          </w:rPr>
          <w:t>./</w:t>
        </w:r>
      </w:hyperlink>
    </w:p>
    <w:p w14:paraId="078236E3" w14:textId="77777777" w:rsidR="00623D03" w:rsidRPr="00317EC5" w:rsidRDefault="00623D03" w:rsidP="00623D03">
      <w:pPr>
        <w:pStyle w:val="NormalWeb"/>
        <w:spacing w:before="0" w:beforeAutospacing="0" w:after="0" w:afterAutospacing="0"/>
        <w:ind w:left="-57" w:firstLine="720"/>
        <w:jc w:val="both"/>
        <w:rPr>
          <w:rFonts w:ascii="Arial" w:hAnsi="Arial" w:cs="Arial"/>
          <w:lang w:val="mn-MN"/>
        </w:rPr>
      </w:pPr>
    </w:p>
    <w:p w14:paraId="13389036" w14:textId="65F8A2A0" w:rsidR="00623D03" w:rsidRDefault="00623D03" w:rsidP="00623D03">
      <w:pPr>
        <w:jc w:val="both"/>
        <w:rPr>
          <w:rFonts w:ascii="Arial" w:hAnsi="Arial" w:cs="Arial"/>
          <w:sz w:val="24"/>
          <w:szCs w:val="24"/>
          <w:lang w:val="mn-MN"/>
        </w:rPr>
      </w:pPr>
      <w:r>
        <w:rPr>
          <w:rFonts w:ascii="Arial" w:hAnsi="Arial" w:cs="Arial"/>
          <w:sz w:val="24"/>
          <w:szCs w:val="24"/>
          <w:lang w:val="mn-MN"/>
        </w:rPr>
        <w:tab/>
      </w:r>
      <w:r>
        <w:rPr>
          <w:rFonts w:ascii="Arial" w:hAnsi="Arial" w:cs="Arial"/>
          <w:sz w:val="24"/>
          <w:szCs w:val="24"/>
          <w:lang w:val="mn-MN"/>
        </w:rPr>
        <w:tab/>
      </w:r>
      <w:r w:rsidRPr="00623D03">
        <w:rPr>
          <w:rFonts w:ascii="Arial" w:hAnsi="Arial" w:cs="Arial"/>
          <w:sz w:val="24"/>
          <w:szCs w:val="24"/>
          <w:lang w:val="mn-MN"/>
        </w:rPr>
        <w:t xml:space="preserve">18.2.1.төсвийн санхүүжилтээр гүйцэтгэсэн судалгаа хөгжүүлэлтийн ажлын үр дүнд бий болсон оюуны өмчид </w:t>
      </w:r>
      <w:r w:rsidRPr="00623D03">
        <w:rPr>
          <w:rFonts w:ascii="Arial" w:hAnsi="Arial" w:cs="Arial"/>
          <w:bCs/>
          <w:sz w:val="24"/>
          <w:szCs w:val="24"/>
          <w:lang w:val="mn-MN"/>
        </w:rPr>
        <w:t>хамаарах бүтээгдэхүүнийг</w:t>
      </w:r>
      <w:r w:rsidRPr="00623D03">
        <w:rPr>
          <w:rFonts w:ascii="Arial" w:hAnsi="Arial" w:cs="Arial"/>
          <w:sz w:val="24"/>
          <w:szCs w:val="24"/>
          <w:lang w:val="mn-MN"/>
        </w:rPr>
        <w:t xml:space="preserve"> </w:t>
      </w:r>
      <w:r w:rsidRPr="00623D03">
        <w:rPr>
          <w:rFonts w:ascii="Arial" w:hAnsi="Arial" w:cs="Arial"/>
          <w:bCs/>
          <w:sz w:val="24"/>
          <w:szCs w:val="24"/>
          <w:lang w:val="mn-MN"/>
        </w:rPr>
        <w:t xml:space="preserve">иргэн, аж ахуйн нэгжид ашиглуулсны төлбөрийн орлогын </w:t>
      </w:r>
      <w:r w:rsidRPr="00623D03">
        <w:rPr>
          <w:rFonts w:ascii="Arial" w:hAnsi="Arial" w:cs="Arial"/>
          <w:sz w:val="24"/>
          <w:szCs w:val="24"/>
          <w:lang w:val="mn-MN"/>
        </w:rPr>
        <w:t>2 хүртэл хувь.</w:t>
      </w:r>
    </w:p>
    <w:p w14:paraId="59488F7C" w14:textId="77777777" w:rsidR="00623D03" w:rsidRPr="00623D03" w:rsidRDefault="00623D03" w:rsidP="00623D03">
      <w:pPr>
        <w:jc w:val="both"/>
        <w:rPr>
          <w:rFonts w:ascii="Arial" w:hAnsi="Arial" w:cs="Arial"/>
          <w:sz w:val="24"/>
          <w:szCs w:val="24"/>
          <w:lang w:val="mn-MN"/>
        </w:rPr>
      </w:pPr>
    </w:p>
    <w:p w14:paraId="526D61D2" w14:textId="076822CA"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18.3.</w:t>
      </w:r>
      <w:r w:rsidR="00615FAA" w:rsidRPr="00607B28">
        <w:rPr>
          <w:rFonts w:ascii="Arial" w:hAnsi="Arial" w:cs="Arial"/>
          <w:lang w:val="mn-MN"/>
        </w:rPr>
        <w:t>Үндэсний шинжлэх ухаан</w:t>
      </w:r>
      <w:r w:rsidRPr="00317EC5">
        <w:rPr>
          <w:rFonts w:ascii="Arial" w:hAnsi="Arial" w:cs="Arial"/>
          <w:lang w:val="mn-MN"/>
        </w:rPr>
        <w:t>, технологийн сангийн хөрөнгийг дараах арга хэмжээг санхүүжүүлэхэд зарцуулна:</w:t>
      </w:r>
    </w:p>
    <w:p w14:paraId="01150FD5" w14:textId="77777777" w:rsidR="00615FAA" w:rsidRDefault="00815760" w:rsidP="00615FAA">
      <w:pPr>
        <w:pStyle w:val="msghead"/>
        <w:tabs>
          <w:tab w:val="left" w:pos="0"/>
        </w:tabs>
        <w:spacing w:before="0" w:beforeAutospacing="0" w:after="0" w:afterAutospacing="0"/>
        <w:jc w:val="both"/>
        <w:rPr>
          <w:rFonts w:ascii="Arial" w:hAnsi="Arial" w:cs="Arial"/>
          <w:bCs/>
          <w:i/>
          <w:iCs/>
          <w:sz w:val="20"/>
          <w:szCs w:val="20"/>
          <w:u w:val="single"/>
          <w:lang w:val="mn-MN"/>
        </w:rPr>
      </w:pPr>
      <w:hyperlink r:id="rId36" w:history="1">
        <w:r w:rsidR="00615FAA" w:rsidRPr="00623D03">
          <w:rPr>
            <w:rStyle w:val="Hyperlink"/>
            <w:rFonts w:ascii="Arial" w:hAnsi="Arial" w:cs="Arial"/>
            <w:bCs/>
            <w:i/>
            <w:iCs/>
            <w:sz w:val="20"/>
            <w:szCs w:val="20"/>
            <w:lang w:val="mn-MN"/>
          </w:rPr>
          <w:t xml:space="preserve">/Энэ </w:t>
        </w:r>
        <w:r w:rsidR="00615FAA">
          <w:rPr>
            <w:rStyle w:val="Hyperlink"/>
            <w:rFonts w:ascii="Arial" w:hAnsi="Arial" w:cs="Arial"/>
            <w:bCs/>
            <w:i/>
            <w:iCs/>
            <w:sz w:val="20"/>
            <w:szCs w:val="20"/>
            <w:lang w:val="mn-MN"/>
          </w:rPr>
          <w:t>хэсэгт</w:t>
        </w:r>
        <w:r w:rsidR="00615FAA" w:rsidRPr="00623D03">
          <w:rPr>
            <w:rStyle w:val="Hyperlink"/>
            <w:rFonts w:ascii="Arial" w:hAnsi="Arial" w:cs="Arial"/>
            <w:bCs/>
            <w:i/>
            <w:iCs/>
            <w:sz w:val="20"/>
            <w:szCs w:val="20"/>
            <w:lang w:val="mn-MN"/>
          </w:rPr>
          <w:t xml:space="preserve"> 2024 оны 05 дугаар сарын 16-ны өдрийн хуулиар </w:t>
        </w:r>
        <w:r w:rsidR="00615FAA">
          <w:rPr>
            <w:rStyle w:val="Hyperlink"/>
            <w:rFonts w:ascii="Arial" w:hAnsi="Arial" w:cs="Arial"/>
            <w:bCs/>
            <w:i/>
            <w:iCs/>
            <w:sz w:val="20"/>
            <w:szCs w:val="20"/>
            <w:lang w:val="mn-MN"/>
          </w:rPr>
          <w:t>өөрчлөлт оруулсан</w:t>
        </w:r>
        <w:r w:rsidR="00615FAA" w:rsidRPr="00623D03">
          <w:rPr>
            <w:rStyle w:val="Hyperlink"/>
            <w:rFonts w:ascii="Arial" w:hAnsi="Arial" w:cs="Arial"/>
            <w:bCs/>
            <w:i/>
            <w:iCs/>
            <w:sz w:val="20"/>
            <w:szCs w:val="20"/>
            <w:lang w:val="mn-MN"/>
          </w:rPr>
          <w:t>./</w:t>
        </w:r>
      </w:hyperlink>
    </w:p>
    <w:p w14:paraId="494E88E9"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64E72164"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18.3.1.шинжлэх ухаан, технологийн тэргүүлэх чиглэлийн онолын суурь судалгаа хийх;</w:t>
      </w:r>
    </w:p>
    <w:p w14:paraId="11F8F5DD"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16FCCE6B"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 xml:space="preserve">18.3.2.Засгийн газрын </w:t>
      </w:r>
      <w:r w:rsidRPr="00317EC5">
        <w:rPr>
          <w:rFonts w:ascii="Arial" w:hAnsi="Arial" w:cs="Arial"/>
          <w:color w:val="000000" w:themeColor="text1"/>
          <w:lang w:val="mn-MN"/>
        </w:rPr>
        <w:t xml:space="preserve">/улсын/ </w:t>
      </w:r>
      <w:r w:rsidRPr="00317EC5">
        <w:rPr>
          <w:rFonts w:ascii="Arial" w:hAnsi="Arial" w:cs="Arial"/>
          <w:lang w:val="mn-MN"/>
        </w:rPr>
        <w:t>захиалгатай шинжлэх ухаан, технологийн төсөл хэрэгжүүлэхэд тэтгэлэг олгох;</w:t>
      </w:r>
    </w:p>
    <w:p w14:paraId="7B879C02"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1C790153"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18.3.3.эрдэм шинжилгээний ажлын үр дүнг үйлдвэрлэл, үйлчилгээнд нэвтрүүлэх;</w:t>
      </w:r>
    </w:p>
    <w:p w14:paraId="693485B9"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1EFAE95E"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lastRenderedPageBreak/>
        <w:t>18.3.4.инновацийн төсөл хэрэгжүүлэх, гарааны санхүүгийн дэмжлэг олгох, технологи, үйлдвэрлэлийн туршилт, зүгшрүүлэлтэд дэмжлэг үзүүлэх;</w:t>
      </w:r>
    </w:p>
    <w:p w14:paraId="1AD788DA"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59A9D488" w14:textId="60F97A0A"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18.3.5.</w:t>
      </w:r>
      <w:r w:rsidR="00615FAA" w:rsidRPr="00607B28">
        <w:rPr>
          <w:rFonts w:ascii="Arial" w:hAnsi="Arial" w:cs="Arial"/>
          <w:lang w:val="mn-MN"/>
        </w:rPr>
        <w:t>Үндэсний шинжлэх ухаан</w:t>
      </w:r>
      <w:r w:rsidRPr="00317EC5">
        <w:rPr>
          <w:rFonts w:ascii="Arial" w:hAnsi="Arial" w:cs="Arial"/>
          <w:lang w:val="mn-MN"/>
        </w:rPr>
        <w:t>, технологийн сангийн үйл ажиллагаа, үндсэн хөрөнгөтэй холбогдсон зардлыг санхүүжүүлэх;</w:t>
      </w:r>
    </w:p>
    <w:p w14:paraId="3F05BEB5" w14:textId="24DBE0A3" w:rsidR="00615FAA" w:rsidRDefault="00815760" w:rsidP="00615FAA">
      <w:pPr>
        <w:pStyle w:val="NormalWeb"/>
        <w:spacing w:before="0" w:beforeAutospacing="0" w:after="0" w:afterAutospacing="0"/>
        <w:jc w:val="both"/>
        <w:rPr>
          <w:rFonts w:ascii="Arial" w:hAnsi="Arial" w:cs="Arial"/>
          <w:bCs/>
          <w:i/>
          <w:iCs/>
          <w:sz w:val="20"/>
          <w:szCs w:val="20"/>
          <w:u w:val="single"/>
          <w:lang w:val="mn-MN"/>
        </w:rPr>
      </w:pPr>
      <w:hyperlink r:id="rId37" w:history="1">
        <w:r w:rsidR="00615FAA" w:rsidRPr="00623D03">
          <w:rPr>
            <w:rStyle w:val="Hyperlink"/>
            <w:rFonts w:ascii="Arial" w:hAnsi="Arial" w:cs="Arial"/>
            <w:bCs/>
            <w:i/>
            <w:iCs/>
            <w:sz w:val="20"/>
            <w:szCs w:val="20"/>
            <w:lang w:val="mn-MN"/>
          </w:rPr>
          <w:t>/Энэ</w:t>
        </w:r>
        <w:r w:rsidR="00232C29">
          <w:rPr>
            <w:rStyle w:val="Hyperlink"/>
            <w:rFonts w:ascii="Arial" w:hAnsi="Arial" w:cs="Arial"/>
            <w:bCs/>
            <w:i/>
            <w:iCs/>
            <w:sz w:val="20"/>
            <w:szCs w:val="20"/>
            <w:lang w:val="mn-MN"/>
          </w:rPr>
          <w:t xml:space="preserve"> заалтад</w:t>
        </w:r>
        <w:r w:rsidR="00615FAA" w:rsidRPr="00623D03">
          <w:rPr>
            <w:rStyle w:val="Hyperlink"/>
            <w:rFonts w:ascii="Arial" w:hAnsi="Arial" w:cs="Arial"/>
            <w:bCs/>
            <w:i/>
            <w:iCs/>
            <w:sz w:val="20"/>
            <w:szCs w:val="20"/>
            <w:lang w:val="mn-MN"/>
          </w:rPr>
          <w:t xml:space="preserve"> 2024 оны 05 дугаар сарын 16-ны өдрийн хуулиар </w:t>
        </w:r>
        <w:r w:rsidR="00615FAA">
          <w:rPr>
            <w:rStyle w:val="Hyperlink"/>
            <w:rFonts w:ascii="Arial" w:hAnsi="Arial" w:cs="Arial"/>
            <w:bCs/>
            <w:i/>
            <w:iCs/>
            <w:sz w:val="20"/>
            <w:szCs w:val="20"/>
            <w:lang w:val="mn-MN"/>
          </w:rPr>
          <w:t>өөрчлөлт оруулсан</w:t>
        </w:r>
        <w:r w:rsidR="00615FAA" w:rsidRPr="00623D03">
          <w:rPr>
            <w:rStyle w:val="Hyperlink"/>
            <w:rFonts w:ascii="Arial" w:hAnsi="Arial" w:cs="Arial"/>
            <w:bCs/>
            <w:i/>
            <w:iCs/>
            <w:sz w:val="20"/>
            <w:szCs w:val="20"/>
            <w:lang w:val="mn-MN"/>
          </w:rPr>
          <w:t>./</w:t>
        </w:r>
      </w:hyperlink>
    </w:p>
    <w:p w14:paraId="634B4E3B"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5B050BB1" w14:textId="1FF29BD5" w:rsidR="00C05E09"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18.3.6.шинжлэх ухаан, инновацийн үр дүнд бий болсон бүтээгдэхүүн, үйлчилгээг олон улсад сурталчлах, борлуулахад дэмжлэг үзүүлэх.</w:t>
      </w:r>
    </w:p>
    <w:p w14:paraId="3950FA85" w14:textId="77777777" w:rsidR="00623D03" w:rsidRPr="00317EC5" w:rsidRDefault="00623D03" w:rsidP="00C05E09">
      <w:pPr>
        <w:pStyle w:val="NormalWeb"/>
        <w:spacing w:before="0" w:beforeAutospacing="0" w:after="0" w:afterAutospacing="0"/>
        <w:ind w:firstLine="1440"/>
        <w:jc w:val="both"/>
        <w:rPr>
          <w:rFonts w:ascii="Arial" w:hAnsi="Arial" w:cs="Arial"/>
          <w:lang w:val="mn-MN"/>
        </w:rPr>
      </w:pPr>
    </w:p>
    <w:p w14:paraId="7200BFDC" w14:textId="15CA7F74" w:rsidR="00623D03" w:rsidRDefault="00623D03" w:rsidP="00623D03">
      <w:pPr>
        <w:tabs>
          <w:tab w:val="left" w:pos="360"/>
          <w:tab w:val="left" w:pos="720"/>
        </w:tabs>
        <w:ind w:firstLine="1440"/>
        <w:jc w:val="both"/>
        <w:rPr>
          <w:rFonts w:ascii="Arial" w:hAnsi="Arial" w:cs="Arial"/>
          <w:sz w:val="24"/>
          <w:szCs w:val="24"/>
          <w:lang w:val="mn-MN"/>
        </w:rPr>
      </w:pPr>
      <w:r w:rsidRPr="00623D03">
        <w:rPr>
          <w:rFonts w:ascii="Arial" w:hAnsi="Arial" w:cs="Arial"/>
          <w:sz w:val="24"/>
          <w:szCs w:val="24"/>
          <w:lang w:val="mn-MN"/>
        </w:rPr>
        <w:t>18.3.7.шинжлэх ухаан, технологийн үйл ажиллагаа, үндэсний судалгаа хөгжүүлэлтийн төсөл, олон улсын хамтын ажиллагаа болон хамтарсан судалгаанд дэмжлэг үзүүлэх;</w:t>
      </w:r>
    </w:p>
    <w:p w14:paraId="5F75C7C1" w14:textId="77777777" w:rsidR="00623D03" w:rsidRPr="00623D03" w:rsidRDefault="00815760" w:rsidP="00623D03">
      <w:pPr>
        <w:jc w:val="both"/>
        <w:rPr>
          <w:rFonts w:ascii="Times New Roman" w:hAnsi="Times New Roman"/>
          <w:b/>
          <w:i/>
          <w:iCs/>
          <w:sz w:val="24"/>
          <w:szCs w:val="24"/>
          <w:u w:val="single"/>
        </w:rPr>
      </w:pPr>
      <w:hyperlink r:id="rId38" w:history="1">
        <w:r w:rsidR="00623D03" w:rsidRPr="00623D03">
          <w:rPr>
            <w:rStyle w:val="Hyperlink"/>
            <w:rFonts w:ascii="Arial" w:hAnsi="Arial" w:cs="Arial"/>
            <w:bCs/>
            <w:i/>
            <w:iCs/>
            <w:sz w:val="20"/>
            <w:szCs w:val="20"/>
            <w:lang w:val="mn-MN"/>
          </w:rPr>
          <w:t>/Энэ заалтыг 2024 оны 05 дугаар сарын 16-ны өдрийн хуулиар нэмсэн./</w:t>
        </w:r>
      </w:hyperlink>
    </w:p>
    <w:p w14:paraId="1488522B" w14:textId="77777777" w:rsidR="00623D03" w:rsidRPr="00623D03" w:rsidRDefault="00623D03" w:rsidP="00623D03">
      <w:pPr>
        <w:tabs>
          <w:tab w:val="left" w:pos="360"/>
          <w:tab w:val="left" w:pos="720"/>
        </w:tabs>
        <w:ind w:firstLine="1440"/>
        <w:jc w:val="both"/>
        <w:rPr>
          <w:rFonts w:ascii="Arial" w:hAnsi="Arial" w:cs="Arial"/>
          <w:sz w:val="24"/>
          <w:szCs w:val="24"/>
          <w:lang w:val="mn-MN"/>
        </w:rPr>
      </w:pPr>
    </w:p>
    <w:p w14:paraId="21CD57AE" w14:textId="4CC50AF8" w:rsidR="00623D03" w:rsidRDefault="00623D03" w:rsidP="00623D03">
      <w:pPr>
        <w:tabs>
          <w:tab w:val="left" w:pos="360"/>
          <w:tab w:val="left" w:pos="720"/>
        </w:tabs>
        <w:ind w:firstLine="1440"/>
        <w:jc w:val="both"/>
        <w:rPr>
          <w:rFonts w:ascii="Arial" w:hAnsi="Arial" w:cs="Arial"/>
          <w:sz w:val="24"/>
          <w:szCs w:val="24"/>
          <w:lang w:val="mn-MN"/>
        </w:rPr>
      </w:pPr>
      <w:r w:rsidRPr="00623D03">
        <w:rPr>
          <w:rFonts w:ascii="Arial" w:hAnsi="Arial" w:cs="Arial"/>
          <w:sz w:val="24"/>
          <w:szCs w:val="24"/>
          <w:lang w:val="mn-MN"/>
        </w:rPr>
        <w:t>18.3.8.шинжлэх ухаан, технологийн хүний нөөц болон шинжлэх ухааны авьяастныг бэлтгэх, хөгжүүлэх үйл ажиллагааг дэмжих;</w:t>
      </w:r>
    </w:p>
    <w:p w14:paraId="3E42B3A5" w14:textId="61F3AFFC" w:rsidR="00623D03" w:rsidRDefault="00815760" w:rsidP="00623D03">
      <w:pPr>
        <w:tabs>
          <w:tab w:val="left" w:pos="360"/>
          <w:tab w:val="left" w:pos="720"/>
        </w:tabs>
        <w:jc w:val="both"/>
        <w:rPr>
          <w:rFonts w:ascii="Arial" w:hAnsi="Arial" w:cs="Arial"/>
          <w:bCs/>
          <w:i/>
          <w:iCs/>
          <w:sz w:val="20"/>
          <w:szCs w:val="20"/>
          <w:u w:val="single"/>
          <w:lang w:val="mn-MN"/>
        </w:rPr>
      </w:pPr>
      <w:hyperlink r:id="rId39" w:history="1">
        <w:r w:rsidR="00623D03" w:rsidRPr="00623D03">
          <w:rPr>
            <w:rStyle w:val="Hyperlink"/>
            <w:rFonts w:ascii="Arial" w:hAnsi="Arial" w:cs="Arial"/>
            <w:bCs/>
            <w:i/>
            <w:iCs/>
            <w:sz w:val="20"/>
            <w:szCs w:val="20"/>
            <w:lang w:val="mn-MN"/>
          </w:rPr>
          <w:t>/Энэ заалтыг 2024 оны 05 дугаар сарын 16-ны өдрийн хуулиар нэмсэн./</w:t>
        </w:r>
      </w:hyperlink>
    </w:p>
    <w:p w14:paraId="5CB32F56" w14:textId="77777777" w:rsidR="00623D03" w:rsidRPr="00623D03" w:rsidRDefault="00623D03" w:rsidP="00623D03">
      <w:pPr>
        <w:tabs>
          <w:tab w:val="left" w:pos="360"/>
          <w:tab w:val="left" w:pos="720"/>
        </w:tabs>
        <w:ind w:firstLine="1440"/>
        <w:jc w:val="both"/>
        <w:rPr>
          <w:rFonts w:ascii="Arial" w:hAnsi="Arial" w:cs="Arial"/>
          <w:sz w:val="24"/>
          <w:szCs w:val="24"/>
          <w:lang w:val="mn-MN"/>
        </w:rPr>
      </w:pPr>
    </w:p>
    <w:p w14:paraId="6B9E7278" w14:textId="1F0B310E" w:rsidR="00C05E09" w:rsidRDefault="00623D03" w:rsidP="00623D03">
      <w:pPr>
        <w:pStyle w:val="NormalWeb"/>
        <w:spacing w:before="0" w:beforeAutospacing="0" w:after="0" w:afterAutospacing="0"/>
        <w:ind w:firstLine="1440"/>
        <w:jc w:val="both"/>
        <w:rPr>
          <w:rFonts w:ascii="Arial" w:hAnsi="Arial" w:cs="Arial"/>
          <w:lang w:val="mn-MN"/>
        </w:rPr>
      </w:pPr>
      <w:r w:rsidRPr="00607B28">
        <w:rPr>
          <w:rFonts w:ascii="Arial" w:hAnsi="Arial" w:cs="Arial"/>
          <w:lang w:val="mn-MN"/>
        </w:rPr>
        <w:t>18.3.9.шинжлэх ухаан, технологийн соёлыг түгээн дэлгэрүүлэх, сурталчлах үйл ажиллагааг дэмжих.</w:t>
      </w:r>
    </w:p>
    <w:p w14:paraId="0B65A34E" w14:textId="6A41D722" w:rsidR="00623D03" w:rsidRDefault="00815760" w:rsidP="00623D03">
      <w:pPr>
        <w:pStyle w:val="NormalWeb"/>
        <w:spacing w:before="0" w:beforeAutospacing="0" w:after="0" w:afterAutospacing="0"/>
        <w:jc w:val="both"/>
        <w:rPr>
          <w:rFonts w:ascii="Arial" w:hAnsi="Arial" w:cs="Arial"/>
          <w:bCs/>
          <w:i/>
          <w:iCs/>
          <w:sz w:val="20"/>
          <w:szCs w:val="20"/>
          <w:u w:val="single"/>
          <w:lang w:val="mn-MN"/>
        </w:rPr>
      </w:pPr>
      <w:hyperlink r:id="rId40" w:history="1">
        <w:r w:rsidR="00623D03" w:rsidRPr="00623D03">
          <w:rPr>
            <w:rStyle w:val="Hyperlink"/>
            <w:rFonts w:ascii="Arial" w:hAnsi="Arial" w:cs="Arial"/>
            <w:bCs/>
            <w:i/>
            <w:iCs/>
            <w:sz w:val="20"/>
            <w:szCs w:val="20"/>
            <w:lang w:val="mn-MN"/>
          </w:rPr>
          <w:t>/Энэ заалтыг 2024 оны 05 дугаар сарын 16-ны өдрийн хуулиар нэмсэн./</w:t>
        </w:r>
      </w:hyperlink>
    </w:p>
    <w:p w14:paraId="7AE722B1" w14:textId="77777777" w:rsidR="00623D03" w:rsidRPr="00317EC5" w:rsidRDefault="00623D03" w:rsidP="00623D03">
      <w:pPr>
        <w:pStyle w:val="NormalWeb"/>
        <w:spacing w:before="0" w:beforeAutospacing="0" w:after="0" w:afterAutospacing="0"/>
        <w:ind w:firstLine="1440"/>
        <w:jc w:val="both"/>
        <w:rPr>
          <w:rFonts w:ascii="Arial" w:hAnsi="Arial" w:cs="Arial"/>
          <w:lang w:val="mn-MN"/>
        </w:rPr>
      </w:pPr>
    </w:p>
    <w:p w14:paraId="389A5862" w14:textId="12F5C8EA"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18.4.</w:t>
      </w:r>
      <w:r w:rsidR="00615FAA" w:rsidRPr="00607B28">
        <w:rPr>
          <w:rFonts w:ascii="Arial" w:hAnsi="Arial" w:cs="Arial"/>
          <w:lang w:val="mn-MN"/>
        </w:rPr>
        <w:t>Үндэсний шинжлэх ухаан</w:t>
      </w:r>
      <w:r w:rsidRPr="00317EC5">
        <w:rPr>
          <w:rFonts w:ascii="Arial" w:hAnsi="Arial" w:cs="Arial"/>
          <w:lang w:val="mn-MN"/>
        </w:rPr>
        <w:t>, технологийн сангийн хөрөнгөөс аливаа татаас, урамшуулал олгохыг хориглоно.</w:t>
      </w:r>
    </w:p>
    <w:p w14:paraId="143D8BEF" w14:textId="3A55CC89" w:rsidR="00C05E09" w:rsidRDefault="00815760" w:rsidP="00615FAA">
      <w:pPr>
        <w:pStyle w:val="NormalWeb"/>
        <w:spacing w:before="0" w:beforeAutospacing="0" w:after="0" w:afterAutospacing="0"/>
        <w:jc w:val="both"/>
        <w:rPr>
          <w:rFonts w:ascii="Arial" w:hAnsi="Arial" w:cs="Arial"/>
          <w:bCs/>
          <w:i/>
          <w:iCs/>
          <w:sz w:val="20"/>
          <w:szCs w:val="20"/>
          <w:u w:val="single"/>
          <w:lang w:val="mn-MN"/>
        </w:rPr>
      </w:pPr>
      <w:hyperlink r:id="rId41" w:history="1">
        <w:r w:rsidR="00615FAA" w:rsidRPr="00623D03">
          <w:rPr>
            <w:rStyle w:val="Hyperlink"/>
            <w:rFonts w:ascii="Arial" w:hAnsi="Arial" w:cs="Arial"/>
            <w:bCs/>
            <w:i/>
            <w:iCs/>
            <w:sz w:val="20"/>
            <w:szCs w:val="20"/>
            <w:lang w:val="mn-MN"/>
          </w:rPr>
          <w:t xml:space="preserve">/Энэ </w:t>
        </w:r>
        <w:r w:rsidR="00615FAA">
          <w:rPr>
            <w:rStyle w:val="Hyperlink"/>
            <w:rFonts w:ascii="Arial" w:hAnsi="Arial" w:cs="Arial"/>
            <w:bCs/>
            <w:i/>
            <w:iCs/>
            <w:sz w:val="20"/>
            <w:szCs w:val="20"/>
            <w:lang w:val="mn-MN"/>
          </w:rPr>
          <w:t>хэсэгт</w:t>
        </w:r>
        <w:r w:rsidR="00615FAA" w:rsidRPr="00623D03">
          <w:rPr>
            <w:rStyle w:val="Hyperlink"/>
            <w:rFonts w:ascii="Arial" w:hAnsi="Arial" w:cs="Arial"/>
            <w:bCs/>
            <w:i/>
            <w:iCs/>
            <w:sz w:val="20"/>
            <w:szCs w:val="20"/>
            <w:lang w:val="mn-MN"/>
          </w:rPr>
          <w:t xml:space="preserve"> 2024 оны 05 дугаар сарын 16-ны өдрийн хуулиар </w:t>
        </w:r>
        <w:r w:rsidR="00615FAA">
          <w:rPr>
            <w:rStyle w:val="Hyperlink"/>
            <w:rFonts w:ascii="Arial" w:hAnsi="Arial" w:cs="Arial"/>
            <w:bCs/>
            <w:i/>
            <w:iCs/>
            <w:sz w:val="20"/>
            <w:szCs w:val="20"/>
            <w:lang w:val="mn-MN"/>
          </w:rPr>
          <w:t>өөрчлөлт оруулсан</w:t>
        </w:r>
        <w:r w:rsidR="00615FAA" w:rsidRPr="00623D03">
          <w:rPr>
            <w:rStyle w:val="Hyperlink"/>
            <w:rFonts w:ascii="Arial" w:hAnsi="Arial" w:cs="Arial"/>
            <w:bCs/>
            <w:i/>
            <w:iCs/>
            <w:sz w:val="20"/>
            <w:szCs w:val="20"/>
            <w:lang w:val="mn-MN"/>
          </w:rPr>
          <w:t>./</w:t>
        </w:r>
      </w:hyperlink>
    </w:p>
    <w:p w14:paraId="0894682F" w14:textId="77777777" w:rsidR="00615FAA" w:rsidRPr="00317EC5" w:rsidRDefault="00615FAA" w:rsidP="00C05E09">
      <w:pPr>
        <w:pStyle w:val="NormalWeb"/>
        <w:spacing w:before="0" w:beforeAutospacing="0" w:after="0" w:afterAutospacing="0"/>
        <w:ind w:firstLine="720"/>
        <w:jc w:val="both"/>
        <w:rPr>
          <w:rFonts w:ascii="Arial" w:hAnsi="Arial" w:cs="Arial"/>
          <w:lang w:val="mn-MN"/>
        </w:rPr>
      </w:pPr>
    </w:p>
    <w:p w14:paraId="182E0B9F" w14:textId="6BD4E3D8"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18.5.</w:t>
      </w:r>
      <w:r w:rsidR="00615FAA" w:rsidRPr="00607B28">
        <w:rPr>
          <w:rFonts w:ascii="Arial" w:hAnsi="Arial" w:cs="Arial"/>
          <w:lang w:val="mn-MN"/>
        </w:rPr>
        <w:t>Үндэсний шинжлэх ухаан</w:t>
      </w:r>
      <w:r w:rsidRPr="00317EC5">
        <w:rPr>
          <w:rFonts w:ascii="Arial" w:hAnsi="Arial" w:cs="Arial"/>
          <w:lang w:val="mn-MN"/>
        </w:rPr>
        <w:t>, технологийн сангаас тэтгэлэг олгох, сангийн хөрөнгийг зарцуулах, түүнд хяналт тавих журмыг Засгийн газар батална.</w:t>
      </w:r>
    </w:p>
    <w:p w14:paraId="3980844A" w14:textId="2CC1DED1" w:rsidR="00C05E09" w:rsidRDefault="00815760" w:rsidP="00615FAA">
      <w:pPr>
        <w:pStyle w:val="NormalWeb"/>
        <w:spacing w:before="0" w:beforeAutospacing="0" w:after="0" w:afterAutospacing="0"/>
        <w:jc w:val="both"/>
        <w:rPr>
          <w:rFonts w:ascii="Arial" w:hAnsi="Arial" w:cs="Arial"/>
          <w:bCs/>
          <w:i/>
          <w:iCs/>
          <w:sz w:val="20"/>
          <w:szCs w:val="20"/>
          <w:u w:val="single"/>
          <w:lang w:val="mn-MN"/>
        </w:rPr>
      </w:pPr>
      <w:hyperlink r:id="rId42" w:history="1">
        <w:r w:rsidR="00615FAA" w:rsidRPr="00623D03">
          <w:rPr>
            <w:rStyle w:val="Hyperlink"/>
            <w:rFonts w:ascii="Arial" w:hAnsi="Arial" w:cs="Arial"/>
            <w:bCs/>
            <w:i/>
            <w:iCs/>
            <w:sz w:val="20"/>
            <w:szCs w:val="20"/>
            <w:lang w:val="mn-MN"/>
          </w:rPr>
          <w:t xml:space="preserve">/Энэ </w:t>
        </w:r>
        <w:r w:rsidR="00615FAA">
          <w:rPr>
            <w:rStyle w:val="Hyperlink"/>
            <w:rFonts w:ascii="Arial" w:hAnsi="Arial" w:cs="Arial"/>
            <w:bCs/>
            <w:i/>
            <w:iCs/>
            <w:sz w:val="20"/>
            <w:szCs w:val="20"/>
            <w:lang w:val="mn-MN"/>
          </w:rPr>
          <w:t>хэсэгт</w:t>
        </w:r>
        <w:r w:rsidR="00615FAA" w:rsidRPr="00623D03">
          <w:rPr>
            <w:rStyle w:val="Hyperlink"/>
            <w:rFonts w:ascii="Arial" w:hAnsi="Arial" w:cs="Arial"/>
            <w:bCs/>
            <w:i/>
            <w:iCs/>
            <w:sz w:val="20"/>
            <w:szCs w:val="20"/>
            <w:lang w:val="mn-MN"/>
          </w:rPr>
          <w:t xml:space="preserve"> 2024 оны 05 дугаар сарын 16-ны өдрийн хуулиар </w:t>
        </w:r>
        <w:r w:rsidR="00615FAA">
          <w:rPr>
            <w:rStyle w:val="Hyperlink"/>
            <w:rFonts w:ascii="Arial" w:hAnsi="Arial" w:cs="Arial"/>
            <w:bCs/>
            <w:i/>
            <w:iCs/>
            <w:sz w:val="20"/>
            <w:szCs w:val="20"/>
            <w:lang w:val="mn-MN"/>
          </w:rPr>
          <w:t>өөрчлөлт оруулсан</w:t>
        </w:r>
        <w:r w:rsidR="00615FAA" w:rsidRPr="00623D03">
          <w:rPr>
            <w:rStyle w:val="Hyperlink"/>
            <w:rFonts w:ascii="Arial" w:hAnsi="Arial" w:cs="Arial"/>
            <w:bCs/>
            <w:i/>
            <w:iCs/>
            <w:sz w:val="20"/>
            <w:szCs w:val="20"/>
            <w:lang w:val="mn-MN"/>
          </w:rPr>
          <w:t>./</w:t>
        </w:r>
      </w:hyperlink>
    </w:p>
    <w:p w14:paraId="248DC122" w14:textId="77777777" w:rsidR="00615FAA" w:rsidRPr="00317EC5" w:rsidRDefault="00615FAA" w:rsidP="00C05E09">
      <w:pPr>
        <w:pStyle w:val="NormalWeb"/>
        <w:spacing w:before="0" w:beforeAutospacing="0" w:after="0" w:afterAutospacing="0"/>
        <w:ind w:firstLine="720"/>
        <w:jc w:val="both"/>
        <w:rPr>
          <w:rFonts w:ascii="Arial" w:hAnsi="Arial" w:cs="Arial"/>
          <w:lang w:val="mn-MN"/>
        </w:rPr>
      </w:pPr>
    </w:p>
    <w:p w14:paraId="125FE733" w14:textId="77777777" w:rsidR="00C05E09" w:rsidRPr="00317EC5" w:rsidRDefault="00C05E09" w:rsidP="00C05E09">
      <w:pPr>
        <w:pStyle w:val="msghead"/>
        <w:spacing w:before="0" w:beforeAutospacing="0" w:after="0" w:afterAutospacing="0"/>
        <w:jc w:val="both"/>
        <w:rPr>
          <w:rStyle w:val="Strong"/>
          <w:rFonts w:ascii="Arial" w:hAnsi="Arial" w:cs="Arial"/>
          <w:lang w:val="mn-MN"/>
        </w:rPr>
      </w:pPr>
      <w:r w:rsidRPr="00317EC5">
        <w:rPr>
          <w:rStyle w:val="Strong"/>
          <w:rFonts w:ascii="Arial" w:hAnsi="Arial" w:cs="Arial"/>
          <w:lang w:val="mn-MN"/>
        </w:rPr>
        <w:tab/>
        <w:t>19 дүгээр зүйл.Эрүүл мэндийг дэмжих сан</w:t>
      </w:r>
    </w:p>
    <w:p w14:paraId="04353A9D" w14:textId="77777777" w:rsidR="00C05E09" w:rsidRPr="00317EC5" w:rsidRDefault="00C05E09" w:rsidP="00C05E09">
      <w:pPr>
        <w:pStyle w:val="msghead"/>
        <w:spacing w:before="0" w:beforeAutospacing="0" w:after="0" w:afterAutospacing="0"/>
        <w:jc w:val="both"/>
        <w:rPr>
          <w:rFonts w:ascii="Arial" w:hAnsi="Arial" w:cs="Arial"/>
          <w:lang w:val="mn-MN"/>
        </w:rPr>
      </w:pPr>
    </w:p>
    <w:p w14:paraId="09165D86" w14:textId="4F603122" w:rsidR="00C05E09" w:rsidRPr="004267D4" w:rsidRDefault="00C05E09" w:rsidP="0035486B">
      <w:pPr>
        <w:ind w:firstLine="720"/>
        <w:jc w:val="both"/>
        <w:outlineLvl w:val="0"/>
        <w:rPr>
          <w:rFonts w:ascii="Arial" w:hAnsi="Arial" w:cs="Arial"/>
          <w:sz w:val="24"/>
          <w:szCs w:val="24"/>
          <w:lang w:val="mn-MN"/>
        </w:rPr>
      </w:pPr>
      <w:r w:rsidRPr="004267D4">
        <w:rPr>
          <w:rFonts w:ascii="Arial" w:hAnsi="Arial" w:cs="Arial"/>
          <w:sz w:val="24"/>
          <w:szCs w:val="24"/>
          <w:lang w:val="mn-MN"/>
        </w:rPr>
        <w:t>19.1.</w:t>
      </w:r>
      <w:r w:rsidR="0035486B" w:rsidRPr="004267D4">
        <w:rPr>
          <w:rFonts w:ascii="Arial" w:hAnsi="Arial" w:cs="Arial"/>
          <w:sz w:val="24"/>
          <w:szCs w:val="24"/>
          <w:lang w:val="mn-MN"/>
        </w:rPr>
        <w:t xml:space="preserve">Эрүүл мэндийг дэмжих сан нь </w:t>
      </w:r>
      <w:bookmarkStart w:id="1" w:name="_Hlk131425794"/>
      <w:r w:rsidR="0035486B" w:rsidRPr="004267D4">
        <w:rPr>
          <w:rFonts w:ascii="Arial" w:hAnsi="Arial" w:cs="Arial"/>
          <w:sz w:val="24"/>
          <w:szCs w:val="24"/>
          <w:lang w:val="mn-MN"/>
        </w:rPr>
        <w:t xml:space="preserve">хүн амын эрүүл мэндийн байдал, түүнд нөлөөлөх хүчин зүйлийг тандах, судлах, өвчин эмгэгээс урьдчилан сэргийлэх чиглэлээр сургалт, сурталчилгаа, нөлөөллийн ажил зохион байгуулах, эрүүл мэндийн тусламж, үйлчилгээнд дэвшилтэт технологи нэвтрүүлэх, зайлшгүй шаардлагаар гадаад улсад эмчлүүлсэн өвчтөний эмчилгээний зардалд дэмжлэг үзүүлэх болон амьгүй донорт оршуулгын тэтгэмж </w:t>
      </w:r>
      <w:bookmarkEnd w:id="1"/>
      <w:r w:rsidR="0035486B" w:rsidRPr="004267D4">
        <w:rPr>
          <w:rFonts w:ascii="Arial" w:hAnsi="Arial" w:cs="Arial"/>
          <w:sz w:val="24"/>
          <w:szCs w:val="24"/>
          <w:lang w:val="mn-MN"/>
        </w:rPr>
        <w:t>олгох зориулалттай байна.</w:t>
      </w:r>
    </w:p>
    <w:p w14:paraId="3849BEE4" w14:textId="2A27B062" w:rsidR="0035486B" w:rsidRPr="0035486B" w:rsidRDefault="00815760" w:rsidP="004267D4">
      <w:pPr>
        <w:jc w:val="both"/>
        <w:outlineLvl w:val="0"/>
        <w:rPr>
          <w:rFonts w:ascii="Arial" w:hAnsi="Arial" w:cs="Arial"/>
          <w:i/>
          <w:iCs/>
          <w:sz w:val="20"/>
          <w:szCs w:val="20"/>
        </w:rPr>
      </w:pPr>
      <w:hyperlink r:id="rId43" w:history="1">
        <w:r w:rsidR="0035486B" w:rsidRPr="004267D4">
          <w:rPr>
            <w:rStyle w:val="Hyperlink"/>
            <w:rFonts w:ascii="Arial" w:hAnsi="Arial" w:cs="Arial"/>
            <w:i/>
            <w:iCs/>
            <w:sz w:val="20"/>
            <w:szCs w:val="20"/>
          </w:rPr>
          <w:t>/Энэ хэсгийг 2023 оны 12 дугаар сарын 08-ны өдрийн хуулиар өөрчлөн найруулсан./</w:t>
        </w:r>
      </w:hyperlink>
    </w:p>
    <w:p w14:paraId="3A0E91E8"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5C003BE9" w14:textId="77777777" w:rsidR="00C05E09" w:rsidRPr="0035486B" w:rsidRDefault="00C05E09" w:rsidP="00C05E09">
      <w:pPr>
        <w:pStyle w:val="NormalWeb"/>
        <w:spacing w:before="0" w:beforeAutospacing="0" w:after="0" w:afterAutospacing="0"/>
        <w:ind w:firstLine="720"/>
        <w:jc w:val="both"/>
        <w:rPr>
          <w:rFonts w:ascii="Arial" w:hAnsi="Arial" w:cs="Arial"/>
          <w:lang w:val="mn-MN"/>
        </w:rPr>
      </w:pPr>
      <w:r w:rsidRPr="0035486B">
        <w:rPr>
          <w:rFonts w:ascii="Arial" w:hAnsi="Arial" w:cs="Arial"/>
          <w:lang w:val="mn-MN"/>
        </w:rPr>
        <w:t>19.2.Эрүүл мэндийг дэмжих сангийн хөрөнгө нь энэ хуулийн 6.1.2, 6.2.2-т заасан эх үүсвэрээс гадна  дараах эх үүсвэрээс бүрдэнэ:</w:t>
      </w:r>
    </w:p>
    <w:p w14:paraId="10073031" w14:textId="682292CE" w:rsidR="00C05E09" w:rsidRPr="0035486B" w:rsidRDefault="00C05E09" w:rsidP="0035486B">
      <w:pPr>
        <w:pStyle w:val="NormalWeb"/>
        <w:spacing w:before="0" w:beforeAutospacing="0" w:after="0" w:afterAutospacing="0"/>
        <w:jc w:val="both"/>
        <w:rPr>
          <w:rFonts w:ascii="Arial" w:hAnsi="Arial" w:cs="Arial"/>
          <w:lang w:val="mn-MN"/>
        </w:rPr>
      </w:pPr>
    </w:p>
    <w:p w14:paraId="7ED07368" w14:textId="6B0D6E2C" w:rsidR="00C05E09" w:rsidRPr="0035486B" w:rsidRDefault="00C05E09" w:rsidP="00C05E09">
      <w:pPr>
        <w:pStyle w:val="NormalWeb"/>
        <w:spacing w:before="0" w:beforeAutospacing="0" w:after="0" w:afterAutospacing="0"/>
        <w:ind w:firstLine="1440"/>
        <w:jc w:val="both"/>
        <w:rPr>
          <w:rFonts w:ascii="Arial" w:hAnsi="Arial" w:cs="Arial"/>
          <w:strike/>
          <w:lang w:val="mn-MN"/>
        </w:rPr>
      </w:pPr>
      <w:r w:rsidRPr="0035486B">
        <w:rPr>
          <w:rFonts w:ascii="Arial" w:hAnsi="Arial" w:cs="Arial"/>
          <w:lang w:val="mn-MN"/>
        </w:rPr>
        <w:t xml:space="preserve">19.2.1.архи, согтууруулах ундааны </w:t>
      </w:r>
      <w:r w:rsidR="00154F83" w:rsidRPr="0035486B">
        <w:rPr>
          <w:rFonts w:ascii="Arial" w:hAnsi="Arial" w:cs="Arial"/>
          <w:lang w:val="mn-MN"/>
        </w:rPr>
        <w:t>онцгой албан татварын 1 хувь;</w:t>
      </w:r>
      <w:r w:rsidR="00154F83" w:rsidRPr="0035486B">
        <w:rPr>
          <w:rFonts w:ascii="Arial" w:hAnsi="Arial" w:cs="Arial"/>
          <w:lang w:val="mn-MN"/>
        </w:rPr>
        <w:tab/>
      </w:r>
      <w:r w:rsidR="00154F83" w:rsidRPr="0035486B">
        <w:rPr>
          <w:rFonts w:ascii="Arial" w:hAnsi="Arial" w:cs="Arial"/>
          <w:lang w:val="mn-MN"/>
        </w:rPr>
        <w:tab/>
      </w:r>
      <w:r w:rsidRPr="0035486B">
        <w:rPr>
          <w:rFonts w:ascii="Arial" w:hAnsi="Arial" w:cs="Arial"/>
          <w:lang w:val="mn-MN"/>
        </w:rPr>
        <w:t>19.2.2.эмийн импортын гаалийн болон нэмэгдсэн өртгийн албан татварын 2 хувь;</w:t>
      </w:r>
    </w:p>
    <w:p w14:paraId="1DE8520C" w14:textId="77777777" w:rsidR="00C05E09" w:rsidRPr="0035486B" w:rsidRDefault="00C05E09" w:rsidP="00C05E09">
      <w:pPr>
        <w:pStyle w:val="NormalWeb"/>
        <w:spacing w:before="0" w:beforeAutospacing="0" w:after="0" w:afterAutospacing="0"/>
        <w:ind w:firstLine="1440"/>
        <w:jc w:val="both"/>
        <w:rPr>
          <w:rFonts w:ascii="Arial" w:hAnsi="Arial" w:cs="Arial"/>
          <w:lang w:val="mn-MN"/>
        </w:rPr>
      </w:pPr>
    </w:p>
    <w:p w14:paraId="74A0542C" w14:textId="77777777" w:rsidR="00C05E09" w:rsidRPr="0035486B" w:rsidRDefault="00C05E09" w:rsidP="00C05E09">
      <w:pPr>
        <w:pStyle w:val="NormalWeb"/>
        <w:spacing w:before="0" w:beforeAutospacing="0" w:after="0" w:afterAutospacing="0"/>
        <w:ind w:firstLine="1440"/>
        <w:jc w:val="both"/>
        <w:rPr>
          <w:rFonts w:ascii="Arial" w:hAnsi="Arial" w:cs="Arial"/>
          <w:lang w:val="mn-MN"/>
        </w:rPr>
      </w:pPr>
      <w:r w:rsidRPr="0035486B">
        <w:rPr>
          <w:rFonts w:ascii="Arial" w:hAnsi="Arial" w:cs="Arial"/>
          <w:lang w:val="mn-MN"/>
        </w:rPr>
        <w:t>19.2.3.тамхины онцгой албан татварын 2 хувьтай тэнцэх хэмжээний хөрөнгө.</w:t>
      </w:r>
    </w:p>
    <w:p w14:paraId="45CA1691" w14:textId="77777777" w:rsidR="00C05E09" w:rsidRPr="0035486B" w:rsidRDefault="00C05E09" w:rsidP="00C05E09">
      <w:pPr>
        <w:pStyle w:val="NormalWeb"/>
        <w:spacing w:before="0" w:beforeAutospacing="0" w:after="0" w:afterAutospacing="0"/>
        <w:ind w:firstLine="1440"/>
        <w:jc w:val="both"/>
        <w:rPr>
          <w:rFonts w:ascii="Arial" w:hAnsi="Arial" w:cs="Arial"/>
          <w:lang w:val="mn-MN"/>
        </w:rPr>
      </w:pPr>
    </w:p>
    <w:p w14:paraId="292B466E" w14:textId="77777777" w:rsidR="0035486B" w:rsidRPr="004267D4" w:rsidRDefault="0035486B" w:rsidP="0035486B">
      <w:pPr>
        <w:ind w:firstLine="720"/>
        <w:jc w:val="both"/>
        <w:outlineLvl w:val="0"/>
        <w:rPr>
          <w:rFonts w:ascii="Arial" w:hAnsi="Arial" w:cs="Arial"/>
          <w:sz w:val="24"/>
          <w:szCs w:val="24"/>
          <w:lang w:val="mn-MN"/>
        </w:rPr>
      </w:pPr>
      <w:r w:rsidRPr="004267D4">
        <w:rPr>
          <w:rFonts w:ascii="Arial" w:hAnsi="Arial" w:cs="Arial"/>
          <w:sz w:val="24"/>
          <w:szCs w:val="24"/>
          <w:lang w:val="mn-MN"/>
        </w:rPr>
        <w:t>19.3.Эрүүл мэндийг дэмжих сангийн хөрөнгийг дараах арга хэмжээг санхүүжүүлэхэд зарцуулна:</w:t>
      </w:r>
    </w:p>
    <w:p w14:paraId="68F247DD" w14:textId="77777777" w:rsidR="0035486B" w:rsidRPr="0035486B" w:rsidRDefault="00815760" w:rsidP="0035486B">
      <w:pPr>
        <w:jc w:val="both"/>
        <w:outlineLvl w:val="0"/>
        <w:rPr>
          <w:rFonts w:ascii="Arial" w:hAnsi="Arial" w:cs="Arial"/>
          <w:i/>
          <w:iCs/>
          <w:sz w:val="20"/>
          <w:szCs w:val="20"/>
        </w:rPr>
      </w:pPr>
      <w:hyperlink r:id="rId44" w:history="1">
        <w:r w:rsidR="0035486B" w:rsidRPr="0035486B">
          <w:rPr>
            <w:rStyle w:val="Hyperlink"/>
            <w:rFonts w:ascii="Arial" w:hAnsi="Arial" w:cs="Arial"/>
            <w:i/>
            <w:iCs/>
            <w:sz w:val="20"/>
            <w:szCs w:val="20"/>
          </w:rPr>
          <w:t>/Энэ хэсгийг 2023 оны 12 дугаар сарын 08-ны өдрийн хуулиар өөрчлөн найруулсан./</w:t>
        </w:r>
      </w:hyperlink>
    </w:p>
    <w:p w14:paraId="7C39C4D8" w14:textId="77777777" w:rsidR="0035486B" w:rsidRPr="0035486B" w:rsidRDefault="0035486B" w:rsidP="0035486B">
      <w:pPr>
        <w:ind w:firstLine="720"/>
        <w:jc w:val="both"/>
        <w:outlineLvl w:val="0"/>
        <w:rPr>
          <w:rFonts w:ascii="Arial" w:hAnsi="Arial" w:cs="Arial"/>
          <w:sz w:val="24"/>
          <w:szCs w:val="24"/>
          <w:highlight w:val="yellow"/>
          <w:lang w:val="mn-MN"/>
        </w:rPr>
      </w:pPr>
    </w:p>
    <w:p w14:paraId="4F419F55" w14:textId="77777777" w:rsidR="0035486B" w:rsidRPr="004267D4" w:rsidRDefault="0035486B" w:rsidP="0035486B">
      <w:pPr>
        <w:ind w:firstLine="1276"/>
        <w:jc w:val="both"/>
        <w:outlineLvl w:val="0"/>
        <w:rPr>
          <w:rFonts w:ascii="Arial" w:hAnsi="Arial" w:cs="Arial"/>
          <w:sz w:val="24"/>
          <w:szCs w:val="24"/>
          <w:lang w:val="mn-MN"/>
        </w:rPr>
      </w:pPr>
      <w:r w:rsidRPr="004267D4">
        <w:rPr>
          <w:rFonts w:ascii="Arial" w:hAnsi="Arial" w:cs="Arial"/>
          <w:sz w:val="24"/>
          <w:szCs w:val="24"/>
          <w:lang w:val="mn-MN"/>
        </w:rPr>
        <w:t>19.3.1.</w:t>
      </w:r>
      <w:bookmarkStart w:id="2" w:name="_Hlk131425565"/>
      <w:r w:rsidRPr="004267D4">
        <w:rPr>
          <w:rFonts w:ascii="Arial" w:hAnsi="Arial" w:cs="Arial"/>
          <w:sz w:val="24"/>
          <w:szCs w:val="24"/>
          <w:lang w:val="mn-MN"/>
        </w:rPr>
        <w:t>иргэдийн эрүүл мэндийн боловсролыг дээшлүүлэх, иргэнд эрүүл зан үйлийг төлөвшүүлэх, өвчнөөс урьдчилан сэргийлэх мэдээлэл, сургалт, сурталчилгаа, нөлөөллийн үйл ажиллагаа</w:t>
      </w:r>
      <w:bookmarkEnd w:id="2"/>
      <w:r w:rsidRPr="004267D4">
        <w:rPr>
          <w:rFonts w:ascii="Arial" w:hAnsi="Arial" w:cs="Arial"/>
          <w:sz w:val="24"/>
          <w:szCs w:val="24"/>
          <w:lang w:val="mn-MN"/>
        </w:rPr>
        <w:t>;</w:t>
      </w:r>
    </w:p>
    <w:p w14:paraId="238A6C4D" w14:textId="77777777" w:rsidR="0035486B" w:rsidRPr="004267D4" w:rsidRDefault="0035486B" w:rsidP="0035486B">
      <w:pPr>
        <w:ind w:firstLine="1276"/>
        <w:jc w:val="both"/>
        <w:outlineLvl w:val="0"/>
        <w:rPr>
          <w:rFonts w:ascii="Arial" w:hAnsi="Arial" w:cs="Arial"/>
          <w:sz w:val="24"/>
          <w:szCs w:val="24"/>
          <w:lang w:val="mn-MN"/>
        </w:rPr>
      </w:pPr>
    </w:p>
    <w:p w14:paraId="10699972" w14:textId="77777777" w:rsidR="0035486B" w:rsidRPr="004267D4" w:rsidRDefault="0035486B" w:rsidP="0035486B">
      <w:pPr>
        <w:ind w:firstLine="1276"/>
        <w:jc w:val="both"/>
        <w:outlineLvl w:val="0"/>
        <w:rPr>
          <w:rFonts w:ascii="Arial" w:hAnsi="Arial" w:cs="Arial"/>
          <w:sz w:val="24"/>
          <w:szCs w:val="24"/>
          <w:lang w:val="mn-MN"/>
        </w:rPr>
      </w:pPr>
      <w:r w:rsidRPr="004267D4">
        <w:rPr>
          <w:rFonts w:ascii="Arial" w:hAnsi="Arial" w:cs="Arial"/>
          <w:sz w:val="24"/>
          <w:szCs w:val="24"/>
          <w:lang w:val="mn-MN"/>
        </w:rPr>
        <w:t>19.3.2.</w:t>
      </w:r>
      <w:bookmarkStart w:id="3" w:name="_Hlk131425574"/>
      <w:r w:rsidRPr="004267D4">
        <w:rPr>
          <w:rFonts w:ascii="Arial" w:hAnsi="Arial" w:cs="Arial"/>
          <w:sz w:val="24"/>
          <w:szCs w:val="24"/>
          <w:lang w:val="mn-MN"/>
        </w:rPr>
        <w:t>хүний эрүүл мэндэд нөлөөлж байгаа эрсдэлт хүчин зүйлийг тандах, судлах үйл ажиллагаа</w:t>
      </w:r>
      <w:bookmarkEnd w:id="3"/>
      <w:r w:rsidRPr="004267D4">
        <w:rPr>
          <w:rFonts w:ascii="Arial" w:hAnsi="Arial" w:cs="Arial"/>
          <w:sz w:val="24"/>
          <w:szCs w:val="24"/>
          <w:lang w:val="mn-MN"/>
        </w:rPr>
        <w:t xml:space="preserve">; </w:t>
      </w:r>
    </w:p>
    <w:p w14:paraId="3E306B3A" w14:textId="77777777" w:rsidR="0035486B" w:rsidRPr="004267D4" w:rsidRDefault="0035486B" w:rsidP="0035486B">
      <w:pPr>
        <w:ind w:firstLine="1276"/>
        <w:jc w:val="both"/>
        <w:outlineLvl w:val="0"/>
        <w:rPr>
          <w:rFonts w:ascii="Arial" w:hAnsi="Arial" w:cs="Arial"/>
          <w:sz w:val="24"/>
          <w:szCs w:val="24"/>
          <w:lang w:val="mn-MN"/>
        </w:rPr>
      </w:pPr>
    </w:p>
    <w:p w14:paraId="628E6E7A" w14:textId="77777777" w:rsidR="0035486B" w:rsidRPr="004267D4" w:rsidRDefault="0035486B" w:rsidP="0035486B">
      <w:pPr>
        <w:ind w:firstLine="1276"/>
        <w:jc w:val="both"/>
        <w:outlineLvl w:val="0"/>
        <w:rPr>
          <w:rFonts w:ascii="Arial" w:hAnsi="Arial" w:cs="Arial"/>
          <w:sz w:val="24"/>
          <w:szCs w:val="24"/>
          <w:lang w:val="mn-MN"/>
        </w:rPr>
      </w:pPr>
      <w:r w:rsidRPr="004267D4">
        <w:rPr>
          <w:rFonts w:ascii="Arial" w:hAnsi="Arial" w:cs="Arial"/>
          <w:sz w:val="24"/>
          <w:szCs w:val="24"/>
          <w:lang w:val="mn-MN"/>
        </w:rPr>
        <w:t>19.3.3.эмийн зохистой хэрэглээг сурталчлан таниулах;</w:t>
      </w:r>
    </w:p>
    <w:p w14:paraId="0D31396E" w14:textId="77777777" w:rsidR="0035486B" w:rsidRPr="004267D4" w:rsidRDefault="0035486B" w:rsidP="0035486B">
      <w:pPr>
        <w:ind w:firstLine="1276"/>
        <w:jc w:val="both"/>
        <w:outlineLvl w:val="0"/>
        <w:rPr>
          <w:rFonts w:ascii="Arial" w:hAnsi="Arial" w:cs="Arial"/>
          <w:sz w:val="24"/>
          <w:szCs w:val="24"/>
          <w:lang w:val="mn-MN"/>
        </w:rPr>
      </w:pPr>
      <w:r w:rsidRPr="004267D4">
        <w:rPr>
          <w:rFonts w:ascii="Arial" w:hAnsi="Arial" w:cs="Arial"/>
          <w:sz w:val="24"/>
          <w:szCs w:val="24"/>
          <w:lang w:val="mn-MN"/>
        </w:rPr>
        <w:t>19.3.4.</w:t>
      </w:r>
      <w:bookmarkStart w:id="4" w:name="_Hlk131425697"/>
      <w:r w:rsidRPr="004267D4">
        <w:rPr>
          <w:rFonts w:ascii="Arial" w:hAnsi="Arial" w:cs="Arial"/>
          <w:sz w:val="24"/>
          <w:szCs w:val="24"/>
          <w:lang w:val="mn-MN"/>
        </w:rPr>
        <w:t>эрүүл мэндийн тусламж, үйлчилгээнд орчин үеийн дэвшилтэт технологи шинээр нэвтрүүлэх үйл ажиллагаа</w:t>
      </w:r>
      <w:bookmarkEnd w:id="4"/>
      <w:r w:rsidRPr="004267D4">
        <w:rPr>
          <w:rFonts w:ascii="Arial" w:hAnsi="Arial" w:cs="Arial"/>
          <w:sz w:val="24"/>
          <w:szCs w:val="24"/>
          <w:lang w:val="mn-MN"/>
        </w:rPr>
        <w:t xml:space="preserve">; </w:t>
      </w:r>
    </w:p>
    <w:p w14:paraId="3474F526" w14:textId="77777777" w:rsidR="0035486B" w:rsidRPr="004267D4" w:rsidRDefault="0035486B" w:rsidP="0035486B">
      <w:pPr>
        <w:ind w:firstLine="1276"/>
        <w:jc w:val="both"/>
        <w:outlineLvl w:val="0"/>
        <w:rPr>
          <w:rFonts w:ascii="Arial" w:hAnsi="Arial" w:cs="Arial"/>
          <w:sz w:val="24"/>
          <w:szCs w:val="24"/>
          <w:lang w:val="mn-MN"/>
        </w:rPr>
      </w:pPr>
    </w:p>
    <w:p w14:paraId="05ED7186" w14:textId="77777777" w:rsidR="0035486B" w:rsidRPr="0035486B" w:rsidRDefault="0035486B" w:rsidP="0035486B">
      <w:pPr>
        <w:ind w:firstLine="1276"/>
        <w:jc w:val="both"/>
        <w:outlineLvl w:val="0"/>
        <w:rPr>
          <w:rFonts w:ascii="Arial" w:hAnsi="Arial" w:cs="Arial"/>
          <w:sz w:val="24"/>
          <w:szCs w:val="24"/>
          <w:highlight w:val="yellow"/>
          <w:lang w:val="mn-MN"/>
        </w:rPr>
      </w:pPr>
      <w:r w:rsidRPr="004267D4">
        <w:rPr>
          <w:rFonts w:ascii="Arial" w:hAnsi="Arial" w:cs="Arial"/>
          <w:sz w:val="24"/>
          <w:szCs w:val="24"/>
          <w:lang w:val="mn-MN"/>
        </w:rPr>
        <w:t>19.3.5.зайлшгүй шаардлагаар гадаад улсад эмчлүүлсэн өвчтөний эмчилгээний зардалд дэмжлэг үзүүлэх;</w:t>
      </w:r>
    </w:p>
    <w:p w14:paraId="0128D66F" w14:textId="77777777" w:rsidR="0035486B" w:rsidRPr="0035486B" w:rsidRDefault="0035486B" w:rsidP="0035486B">
      <w:pPr>
        <w:ind w:firstLine="1276"/>
        <w:jc w:val="both"/>
        <w:outlineLvl w:val="0"/>
        <w:rPr>
          <w:rFonts w:ascii="Arial" w:hAnsi="Arial" w:cs="Arial"/>
          <w:sz w:val="24"/>
          <w:szCs w:val="24"/>
          <w:highlight w:val="yellow"/>
          <w:lang w:val="mn-MN"/>
        </w:rPr>
      </w:pPr>
    </w:p>
    <w:p w14:paraId="461E7012" w14:textId="31C9FCD3" w:rsidR="00C05E09" w:rsidRDefault="0035486B" w:rsidP="0035486B">
      <w:pPr>
        <w:pStyle w:val="NormalWeb"/>
        <w:spacing w:before="0" w:beforeAutospacing="0" w:after="0" w:afterAutospacing="0"/>
        <w:ind w:firstLine="720"/>
        <w:jc w:val="both"/>
        <w:rPr>
          <w:rFonts w:ascii="Arial" w:hAnsi="Arial" w:cs="Arial"/>
          <w:lang w:val="mn-MN"/>
        </w:rPr>
      </w:pPr>
      <w:r w:rsidRPr="004267D4">
        <w:rPr>
          <w:rFonts w:ascii="Arial" w:hAnsi="Arial" w:cs="Arial"/>
          <w:lang w:val="mn-MN"/>
        </w:rPr>
        <w:t xml:space="preserve">        19.3.6.тэтгэмжийн даатгалын шимтгэл төлөлт нь хуульд заасан хугацааг хангаагүй амьгүй донорын гэр бүлийн гишүүнд олгох нэг удаагийн тэтгэмж.</w:t>
      </w:r>
      <w:r>
        <w:rPr>
          <w:rFonts w:ascii="Arial" w:hAnsi="Arial" w:cs="Arial"/>
          <w:lang w:val="mn-MN"/>
        </w:rPr>
        <w:t xml:space="preserve"> </w:t>
      </w:r>
    </w:p>
    <w:p w14:paraId="2CF5094A" w14:textId="77777777" w:rsidR="0035486B" w:rsidRPr="00317EC5" w:rsidRDefault="0035486B" w:rsidP="0035486B">
      <w:pPr>
        <w:pStyle w:val="NormalWeb"/>
        <w:spacing w:before="0" w:beforeAutospacing="0" w:after="0" w:afterAutospacing="0"/>
        <w:ind w:firstLine="720"/>
        <w:jc w:val="both"/>
        <w:rPr>
          <w:rFonts w:ascii="Arial" w:hAnsi="Arial" w:cs="Arial"/>
          <w:lang w:val="mn-MN"/>
        </w:rPr>
      </w:pPr>
    </w:p>
    <w:p w14:paraId="18BE37CF"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19.4.Эрүүл мэндийг дэмжих сангийн хөрөнгөөс аливаа татаас, урамшуулал, тусламж олгохыг хориглоно.</w:t>
      </w:r>
    </w:p>
    <w:p w14:paraId="546FCECC" w14:textId="77777777" w:rsidR="00C05E09" w:rsidRPr="00317EC5" w:rsidRDefault="00C05E09" w:rsidP="00C05E09">
      <w:pPr>
        <w:pStyle w:val="NormalWeb"/>
        <w:spacing w:before="0" w:beforeAutospacing="0" w:after="0" w:afterAutospacing="0"/>
        <w:ind w:firstLine="720"/>
        <w:jc w:val="both"/>
        <w:rPr>
          <w:rFonts w:ascii="Arial" w:hAnsi="Arial" w:cs="Arial"/>
          <w:strike/>
          <w:lang w:val="mn-MN"/>
        </w:rPr>
      </w:pPr>
    </w:p>
    <w:p w14:paraId="605D56B4" w14:textId="1E9C5D6C"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 xml:space="preserve">19.5.Эрүүл мэндийг дэмжих сангийн хөрөнгийг </w:t>
      </w:r>
      <w:r w:rsidR="00B43FC8" w:rsidRPr="009D64BA">
        <w:rPr>
          <w:rFonts w:ascii="Arial" w:hAnsi="Arial" w:cs="Arial"/>
          <w:lang w:val="mn-MN"/>
        </w:rPr>
        <w:t>төвлөрүүлэн зарцуулах</w:t>
      </w:r>
      <w:r w:rsidRPr="00317EC5">
        <w:rPr>
          <w:rFonts w:ascii="Arial" w:hAnsi="Arial" w:cs="Arial"/>
          <w:lang w:val="mn-MN"/>
        </w:rPr>
        <w:t>, хяналт тавих журмыг Засгийн газар батална.</w:t>
      </w:r>
    </w:p>
    <w:p w14:paraId="1B8EEED0" w14:textId="44A16298" w:rsidR="00B43FC8" w:rsidRPr="0035486B" w:rsidRDefault="00815760" w:rsidP="00B43FC8">
      <w:pPr>
        <w:jc w:val="both"/>
        <w:outlineLvl w:val="0"/>
        <w:rPr>
          <w:rFonts w:ascii="Arial" w:hAnsi="Arial" w:cs="Arial"/>
          <w:i/>
          <w:iCs/>
          <w:sz w:val="20"/>
          <w:szCs w:val="20"/>
        </w:rPr>
      </w:pPr>
      <w:hyperlink r:id="rId45" w:history="1">
        <w:r w:rsidR="00B43FC8" w:rsidRPr="004267D4">
          <w:rPr>
            <w:rStyle w:val="Hyperlink"/>
            <w:rFonts w:ascii="Arial" w:hAnsi="Arial" w:cs="Arial"/>
            <w:i/>
            <w:iCs/>
            <w:sz w:val="20"/>
            <w:szCs w:val="20"/>
          </w:rPr>
          <w:t>/Энэ хэсгийг 2023 оны 12 дугаар сарын 08-ны өдрийн хуулиар өөрчлөлт оруулсан./</w:t>
        </w:r>
      </w:hyperlink>
    </w:p>
    <w:p w14:paraId="77D4151F" w14:textId="556C60CD" w:rsidR="00C05E09" w:rsidRPr="00317EC5" w:rsidRDefault="00C05E09" w:rsidP="00C05E09">
      <w:pPr>
        <w:pStyle w:val="msghead"/>
        <w:spacing w:before="0" w:beforeAutospacing="0" w:after="0" w:afterAutospacing="0"/>
        <w:jc w:val="both"/>
        <w:rPr>
          <w:rStyle w:val="Strong"/>
          <w:rFonts w:ascii="Arial" w:hAnsi="Arial" w:cs="Arial"/>
          <w:lang w:val="mn-MN"/>
        </w:rPr>
      </w:pPr>
    </w:p>
    <w:p w14:paraId="1E3B4F62" w14:textId="77777777" w:rsidR="00C05E09" w:rsidRPr="00CA550D" w:rsidRDefault="00C05E09" w:rsidP="00C05E09">
      <w:pPr>
        <w:pStyle w:val="msghead"/>
        <w:spacing w:before="0" w:beforeAutospacing="0" w:after="0" w:afterAutospacing="0"/>
        <w:jc w:val="both"/>
        <w:rPr>
          <w:rStyle w:val="Strong"/>
          <w:rFonts w:ascii="Arial" w:hAnsi="Arial" w:cs="Arial"/>
          <w:strike/>
          <w:lang w:val="mn-MN"/>
        </w:rPr>
      </w:pPr>
      <w:r w:rsidRPr="00317EC5">
        <w:rPr>
          <w:rStyle w:val="Strong"/>
          <w:rFonts w:ascii="Arial" w:hAnsi="Arial" w:cs="Arial"/>
          <w:lang w:val="mn-MN"/>
        </w:rPr>
        <w:tab/>
      </w:r>
      <w:r w:rsidRPr="00CA550D">
        <w:rPr>
          <w:rStyle w:val="Strong"/>
          <w:rFonts w:ascii="Arial" w:hAnsi="Arial" w:cs="Arial"/>
          <w:strike/>
          <w:lang w:val="mn-MN"/>
        </w:rPr>
        <w:t>20 дугаар зүйл.Кино урлагийг дэмжих сан</w:t>
      </w:r>
    </w:p>
    <w:p w14:paraId="646125A9" w14:textId="77777777" w:rsidR="00C05E09" w:rsidRPr="00CA550D" w:rsidRDefault="00C05E09" w:rsidP="00C05E09">
      <w:pPr>
        <w:pStyle w:val="msghead"/>
        <w:spacing w:before="0" w:beforeAutospacing="0" w:after="0" w:afterAutospacing="0"/>
        <w:jc w:val="both"/>
        <w:rPr>
          <w:rFonts w:ascii="Arial" w:hAnsi="Arial" w:cs="Arial"/>
          <w:strike/>
          <w:lang w:val="mn-MN"/>
        </w:rPr>
      </w:pPr>
    </w:p>
    <w:p w14:paraId="7DEEB409" w14:textId="77777777" w:rsidR="00C05E09" w:rsidRPr="00CA550D" w:rsidRDefault="00C05E09" w:rsidP="00C05E09">
      <w:pPr>
        <w:pStyle w:val="NormalWeb"/>
        <w:spacing w:before="0" w:beforeAutospacing="0" w:after="0" w:afterAutospacing="0"/>
        <w:ind w:firstLine="720"/>
        <w:jc w:val="both"/>
        <w:rPr>
          <w:rFonts w:ascii="Arial" w:hAnsi="Arial" w:cs="Arial"/>
          <w:strike/>
          <w:lang w:val="mn-MN"/>
        </w:rPr>
      </w:pPr>
      <w:r w:rsidRPr="00CA550D">
        <w:rPr>
          <w:rFonts w:ascii="Arial" w:hAnsi="Arial" w:cs="Arial"/>
          <w:strike/>
          <w:lang w:val="mn-MN"/>
        </w:rPr>
        <w:t>20.1.Кино урлагийг дэмжих сан нь кино урлагийг хөгжүүлэх, үйлдвэрлэх, түгээн таниулахад дэмжлэг үзүүлэх зориулалттай байна.</w:t>
      </w:r>
    </w:p>
    <w:p w14:paraId="497DAFD6" w14:textId="77777777" w:rsidR="00C05E09" w:rsidRPr="00CA550D" w:rsidRDefault="00C05E09" w:rsidP="00C05E09">
      <w:pPr>
        <w:pStyle w:val="NormalWeb"/>
        <w:spacing w:before="0" w:beforeAutospacing="0" w:after="0" w:afterAutospacing="0"/>
        <w:ind w:firstLine="720"/>
        <w:jc w:val="both"/>
        <w:rPr>
          <w:rFonts w:ascii="Arial" w:hAnsi="Arial" w:cs="Arial"/>
          <w:strike/>
          <w:lang w:val="mn-MN"/>
        </w:rPr>
      </w:pPr>
    </w:p>
    <w:p w14:paraId="75CF743D" w14:textId="77777777" w:rsidR="00C05E09" w:rsidRPr="00CA550D" w:rsidRDefault="00C05E09" w:rsidP="00C05E09">
      <w:pPr>
        <w:pStyle w:val="NormalWeb"/>
        <w:spacing w:before="0" w:beforeAutospacing="0" w:after="0" w:afterAutospacing="0"/>
        <w:ind w:firstLine="720"/>
        <w:jc w:val="both"/>
        <w:rPr>
          <w:rFonts w:ascii="Arial" w:hAnsi="Arial" w:cs="Arial"/>
          <w:strike/>
          <w:lang w:val="mn-MN"/>
        </w:rPr>
      </w:pPr>
      <w:r w:rsidRPr="00CA550D">
        <w:rPr>
          <w:rFonts w:ascii="Arial" w:hAnsi="Arial" w:cs="Arial"/>
          <w:strike/>
          <w:lang w:val="mn-MN"/>
        </w:rPr>
        <w:t>20.2.Кино урлагийг дэмжих сангийн хөрөнгө нь энэ хуулийн 6.1-д заасан эх үүсвэрээс бүрдэнэ.</w:t>
      </w:r>
    </w:p>
    <w:p w14:paraId="32AB3DA6" w14:textId="77777777" w:rsidR="00C05E09" w:rsidRPr="00CA550D" w:rsidRDefault="00C05E09" w:rsidP="00C05E09">
      <w:pPr>
        <w:pStyle w:val="NormalWeb"/>
        <w:spacing w:before="0" w:beforeAutospacing="0" w:after="0" w:afterAutospacing="0"/>
        <w:ind w:firstLine="720"/>
        <w:jc w:val="both"/>
        <w:rPr>
          <w:rFonts w:ascii="Arial" w:hAnsi="Arial" w:cs="Arial"/>
          <w:strike/>
          <w:lang w:val="mn-MN"/>
        </w:rPr>
      </w:pPr>
    </w:p>
    <w:p w14:paraId="6E68DBF3" w14:textId="77777777" w:rsidR="00C05E09" w:rsidRPr="00CA550D" w:rsidRDefault="00C05E09" w:rsidP="00C05E09">
      <w:pPr>
        <w:pStyle w:val="NormalWeb"/>
        <w:spacing w:before="0" w:beforeAutospacing="0" w:after="0" w:afterAutospacing="0"/>
        <w:ind w:firstLine="720"/>
        <w:jc w:val="both"/>
        <w:rPr>
          <w:rFonts w:ascii="Arial" w:hAnsi="Arial" w:cs="Arial"/>
          <w:strike/>
          <w:lang w:val="mn-MN"/>
        </w:rPr>
      </w:pPr>
      <w:r w:rsidRPr="00CA550D">
        <w:rPr>
          <w:rFonts w:ascii="Arial" w:hAnsi="Arial" w:cs="Arial"/>
          <w:strike/>
          <w:lang w:val="mn-MN"/>
        </w:rPr>
        <w:t>20.3.Кино урлагийг дэмжих сангийн хөрөнгийг дараах арга хэмжээг санхүүжүүлэхэд зарцуулна:</w:t>
      </w:r>
    </w:p>
    <w:p w14:paraId="47CAE087" w14:textId="77777777" w:rsidR="00C05E09" w:rsidRPr="00CA550D" w:rsidRDefault="00C05E09" w:rsidP="00C05E09">
      <w:pPr>
        <w:pStyle w:val="NormalWeb"/>
        <w:spacing w:before="0" w:beforeAutospacing="0" w:after="0" w:afterAutospacing="0"/>
        <w:ind w:firstLine="720"/>
        <w:jc w:val="both"/>
        <w:rPr>
          <w:rFonts w:ascii="Arial" w:hAnsi="Arial" w:cs="Arial"/>
          <w:strike/>
          <w:lang w:val="mn-MN"/>
        </w:rPr>
      </w:pPr>
    </w:p>
    <w:p w14:paraId="4D148092" w14:textId="77777777" w:rsidR="00C05E09" w:rsidRPr="00CA550D" w:rsidRDefault="00C05E09" w:rsidP="00C05E09">
      <w:pPr>
        <w:pStyle w:val="NormalWeb"/>
        <w:spacing w:before="0" w:beforeAutospacing="0" w:after="0" w:afterAutospacing="0"/>
        <w:ind w:firstLine="1440"/>
        <w:jc w:val="both"/>
        <w:rPr>
          <w:rFonts w:ascii="Arial" w:hAnsi="Arial" w:cs="Arial"/>
          <w:strike/>
          <w:lang w:val="mn-MN"/>
        </w:rPr>
      </w:pPr>
      <w:r w:rsidRPr="00CA550D">
        <w:rPr>
          <w:rFonts w:ascii="Arial" w:hAnsi="Arial" w:cs="Arial"/>
          <w:strike/>
          <w:lang w:val="mn-MN"/>
        </w:rPr>
        <w:t>20.3.1.монгол болон хамтарсан кино бүтээх зориулалтаар хөнгөлөлттэй зээл олгох;</w:t>
      </w:r>
    </w:p>
    <w:p w14:paraId="26953F9A" w14:textId="77777777" w:rsidR="00C05E09" w:rsidRPr="00CA550D" w:rsidRDefault="00C05E09" w:rsidP="00C05E09">
      <w:pPr>
        <w:pStyle w:val="NormalWeb"/>
        <w:spacing w:before="0" w:beforeAutospacing="0" w:after="0" w:afterAutospacing="0"/>
        <w:ind w:firstLine="1440"/>
        <w:jc w:val="both"/>
        <w:rPr>
          <w:rFonts w:ascii="Arial" w:hAnsi="Arial" w:cs="Arial"/>
          <w:strike/>
          <w:lang w:val="mn-MN"/>
        </w:rPr>
      </w:pPr>
    </w:p>
    <w:p w14:paraId="46B5B343" w14:textId="77777777" w:rsidR="00C05E09" w:rsidRPr="00CA550D" w:rsidRDefault="00C05E09" w:rsidP="00C05E09">
      <w:pPr>
        <w:pStyle w:val="NormalWeb"/>
        <w:spacing w:before="0" w:beforeAutospacing="0" w:after="0" w:afterAutospacing="0"/>
        <w:ind w:firstLine="1440"/>
        <w:jc w:val="both"/>
        <w:rPr>
          <w:rFonts w:ascii="Arial" w:hAnsi="Arial" w:cs="Arial"/>
          <w:strike/>
          <w:lang w:val="mn-MN"/>
        </w:rPr>
      </w:pPr>
      <w:r w:rsidRPr="00CA550D">
        <w:rPr>
          <w:rFonts w:ascii="Arial" w:hAnsi="Arial" w:cs="Arial"/>
          <w:strike/>
          <w:lang w:val="mn-MN"/>
        </w:rPr>
        <w:t>20.3.2.кино үйлдвэрлэл, дэд бүтцийг сайжруулахад дэмжлэг үзүүлэх;</w:t>
      </w:r>
    </w:p>
    <w:p w14:paraId="43AAF3A5" w14:textId="77777777" w:rsidR="00C05E09" w:rsidRPr="00CA550D" w:rsidRDefault="00C05E09" w:rsidP="00C05E09">
      <w:pPr>
        <w:pStyle w:val="NormalWeb"/>
        <w:spacing w:before="0" w:beforeAutospacing="0" w:after="0" w:afterAutospacing="0"/>
        <w:ind w:firstLine="1440"/>
        <w:jc w:val="both"/>
        <w:rPr>
          <w:rFonts w:ascii="Arial" w:hAnsi="Arial" w:cs="Arial"/>
          <w:strike/>
          <w:lang w:val="mn-MN"/>
        </w:rPr>
      </w:pPr>
      <w:r w:rsidRPr="00CA550D">
        <w:rPr>
          <w:rFonts w:ascii="Arial" w:hAnsi="Arial" w:cs="Arial"/>
          <w:strike/>
          <w:lang w:val="mn-MN"/>
        </w:rPr>
        <w:t>20.3.3.олон улсын кино наадам, үзэсгэлэнд монгол киногоор оролцох, Монгол Улсад олон улсын кино наадам зохион байгуулахад дэмжлэг үзүүлэх;</w:t>
      </w:r>
    </w:p>
    <w:p w14:paraId="1051E6C6" w14:textId="77777777" w:rsidR="00C05E09" w:rsidRPr="00CA550D" w:rsidRDefault="00C05E09" w:rsidP="00C05E09">
      <w:pPr>
        <w:pStyle w:val="NormalWeb"/>
        <w:spacing w:before="0" w:beforeAutospacing="0" w:after="0" w:afterAutospacing="0"/>
        <w:ind w:firstLine="1440"/>
        <w:jc w:val="both"/>
        <w:rPr>
          <w:rFonts w:ascii="Arial" w:hAnsi="Arial" w:cs="Arial"/>
          <w:strike/>
          <w:lang w:val="mn-MN"/>
        </w:rPr>
      </w:pPr>
    </w:p>
    <w:p w14:paraId="310EE7A3" w14:textId="77777777" w:rsidR="00C05E09" w:rsidRPr="00CA550D" w:rsidRDefault="00C05E09" w:rsidP="00C05E09">
      <w:pPr>
        <w:pStyle w:val="NormalWeb"/>
        <w:spacing w:before="0" w:beforeAutospacing="0" w:after="0" w:afterAutospacing="0"/>
        <w:ind w:firstLine="1440"/>
        <w:jc w:val="both"/>
        <w:rPr>
          <w:rFonts w:ascii="Arial" w:hAnsi="Arial" w:cs="Arial"/>
          <w:strike/>
          <w:lang w:val="mn-MN"/>
        </w:rPr>
      </w:pPr>
      <w:r w:rsidRPr="00CA550D">
        <w:rPr>
          <w:rFonts w:ascii="Arial" w:hAnsi="Arial" w:cs="Arial"/>
          <w:strike/>
          <w:lang w:val="mn-MN"/>
        </w:rPr>
        <w:t>20.3.4.улсын захиалгаар уран сайхны болон баримтат кино, хүүхэд залуучуудад зориулсан кино бүтээл туурвихад дэмжлэг үзүүлэх;</w:t>
      </w:r>
    </w:p>
    <w:p w14:paraId="23D92A6A" w14:textId="77777777" w:rsidR="00C05E09" w:rsidRPr="00CA550D" w:rsidRDefault="00C05E09" w:rsidP="00C05E09">
      <w:pPr>
        <w:pStyle w:val="NormalWeb"/>
        <w:spacing w:before="0" w:beforeAutospacing="0" w:after="0" w:afterAutospacing="0"/>
        <w:ind w:firstLine="1440"/>
        <w:jc w:val="both"/>
        <w:rPr>
          <w:rFonts w:ascii="Arial" w:hAnsi="Arial" w:cs="Arial"/>
          <w:strike/>
          <w:lang w:val="mn-MN"/>
        </w:rPr>
      </w:pPr>
    </w:p>
    <w:p w14:paraId="5D3CE1F3" w14:textId="77777777" w:rsidR="00C05E09" w:rsidRPr="00CA550D" w:rsidRDefault="00C05E09" w:rsidP="00C05E09">
      <w:pPr>
        <w:pStyle w:val="NormalWeb"/>
        <w:spacing w:before="0" w:beforeAutospacing="0" w:after="0" w:afterAutospacing="0"/>
        <w:ind w:firstLine="1440"/>
        <w:jc w:val="both"/>
        <w:rPr>
          <w:rFonts w:ascii="Arial" w:hAnsi="Arial" w:cs="Arial"/>
          <w:strike/>
          <w:lang w:val="mn-MN"/>
        </w:rPr>
      </w:pPr>
      <w:r w:rsidRPr="00CA550D">
        <w:rPr>
          <w:rFonts w:ascii="Arial" w:hAnsi="Arial" w:cs="Arial"/>
          <w:strike/>
          <w:lang w:val="mn-MN"/>
        </w:rPr>
        <w:t>20.3.5.кино урлагийн салбарын хүний нөөцийг хөгжүүлэх, мэргэшүүлэх үйл ажиллагааг зохион байгуулахад дэмжлэг үзүүлэх.</w:t>
      </w:r>
    </w:p>
    <w:p w14:paraId="03B4FF06" w14:textId="77777777" w:rsidR="00C05E09" w:rsidRPr="00CA550D" w:rsidRDefault="00C05E09" w:rsidP="00C05E09">
      <w:pPr>
        <w:pStyle w:val="NormalWeb"/>
        <w:spacing w:before="0" w:beforeAutospacing="0" w:after="0" w:afterAutospacing="0"/>
        <w:ind w:firstLine="1440"/>
        <w:jc w:val="both"/>
        <w:rPr>
          <w:rFonts w:ascii="Arial" w:hAnsi="Arial" w:cs="Arial"/>
          <w:strike/>
          <w:lang w:val="mn-MN"/>
        </w:rPr>
      </w:pPr>
    </w:p>
    <w:p w14:paraId="51A83131" w14:textId="77777777" w:rsidR="00C05E09" w:rsidRPr="00CA550D" w:rsidRDefault="00C05E09" w:rsidP="00C05E09">
      <w:pPr>
        <w:pStyle w:val="msghead"/>
        <w:spacing w:before="0" w:beforeAutospacing="0" w:after="0" w:afterAutospacing="0"/>
        <w:jc w:val="both"/>
        <w:rPr>
          <w:rFonts w:ascii="Arial" w:hAnsi="Arial" w:cs="Arial"/>
          <w:strike/>
          <w:color w:val="000000" w:themeColor="text1"/>
          <w:lang w:val="mn-MN"/>
        </w:rPr>
      </w:pPr>
      <w:r w:rsidRPr="00CA550D">
        <w:rPr>
          <w:rFonts w:ascii="Arial" w:hAnsi="Arial" w:cs="Arial"/>
          <w:lang w:val="mn-MN"/>
        </w:rPr>
        <w:lastRenderedPageBreak/>
        <w:tab/>
      </w:r>
      <w:r w:rsidRPr="00CA550D">
        <w:rPr>
          <w:rFonts w:ascii="Arial" w:hAnsi="Arial" w:cs="Arial"/>
          <w:strike/>
          <w:color w:val="000000" w:themeColor="text1"/>
          <w:lang w:val="mn-MN"/>
        </w:rPr>
        <w:t>20.4.Кино урлагийг дэмжих сангийн хөрөнгийг зарцуулах, хөнгөлөлттэй зээл олгох, сонгон шалгаруулах, эргэн төлүүлэх, түүнд хяналт тавих журмыг Засгийн газар батална.</w:t>
      </w:r>
    </w:p>
    <w:p w14:paraId="77A833B3" w14:textId="02978F42" w:rsidR="00C35919" w:rsidRPr="00BB7453" w:rsidRDefault="00815760" w:rsidP="00C35919">
      <w:pPr>
        <w:rPr>
          <w:rFonts w:ascii="Arial" w:hAnsi="Arial" w:cs="Arial"/>
          <w:i/>
          <w:sz w:val="20"/>
        </w:rPr>
      </w:pPr>
      <w:hyperlink r:id="rId46" w:history="1">
        <w:r w:rsidR="00C35919" w:rsidRPr="00C35919">
          <w:rPr>
            <w:rStyle w:val="Hyperlink"/>
            <w:rFonts w:ascii="Arial" w:hAnsi="Arial" w:cs="Arial"/>
            <w:i/>
            <w:sz w:val="20"/>
          </w:rPr>
          <w:t xml:space="preserve">/Энэ зүйлийг </w:t>
        </w:r>
        <w:r w:rsidR="00C35919" w:rsidRPr="00C35919">
          <w:rPr>
            <w:rStyle w:val="Hyperlink"/>
            <w:rFonts w:ascii="Arial" w:hAnsi="Arial" w:cs="Arial"/>
            <w:i/>
            <w:sz w:val="20"/>
            <w:szCs w:val="20"/>
          </w:rPr>
          <w:t xml:space="preserve">2021 оны </w:t>
        </w:r>
        <w:r w:rsidR="002324D8">
          <w:rPr>
            <w:rStyle w:val="Hyperlink"/>
            <w:rFonts w:ascii="Arial" w:hAnsi="Arial" w:cs="Arial"/>
            <w:i/>
            <w:sz w:val="20"/>
            <w:szCs w:val="20"/>
            <w:lang w:val="mn-MN"/>
          </w:rPr>
          <w:t>0</w:t>
        </w:r>
        <w:r w:rsidR="00C35919" w:rsidRPr="00C35919">
          <w:rPr>
            <w:rStyle w:val="Hyperlink"/>
            <w:rFonts w:ascii="Arial" w:hAnsi="Arial" w:cs="Arial"/>
            <w:i/>
            <w:sz w:val="20"/>
            <w:szCs w:val="20"/>
          </w:rPr>
          <w:t xml:space="preserve">7 дугаар сарын </w:t>
        </w:r>
        <w:r w:rsidR="002324D8">
          <w:rPr>
            <w:rStyle w:val="Hyperlink"/>
            <w:rFonts w:ascii="Arial" w:hAnsi="Arial" w:cs="Arial"/>
            <w:i/>
            <w:sz w:val="20"/>
            <w:szCs w:val="20"/>
            <w:lang w:val="mn-MN"/>
          </w:rPr>
          <w:t>0</w:t>
        </w:r>
        <w:r w:rsidR="00C35919" w:rsidRPr="00C35919">
          <w:rPr>
            <w:rStyle w:val="Hyperlink"/>
            <w:rFonts w:ascii="Arial" w:hAnsi="Arial" w:cs="Arial"/>
            <w:i/>
            <w:sz w:val="20"/>
            <w:szCs w:val="20"/>
          </w:rPr>
          <w:t>2-ны</w:t>
        </w:r>
        <w:r w:rsidR="00C35919" w:rsidRPr="00C35919">
          <w:rPr>
            <w:rStyle w:val="Hyperlink"/>
            <w:rFonts w:ascii="Arial" w:hAnsi="Arial" w:cs="Arial"/>
            <w:i/>
            <w:sz w:val="20"/>
          </w:rPr>
          <w:t xml:space="preserve"> өдрийн хуулиар хүчингүй болсонд тооцсон./</w:t>
        </w:r>
      </w:hyperlink>
    </w:p>
    <w:p w14:paraId="3C73FE7E" w14:textId="77777777" w:rsidR="00C05E09" w:rsidRPr="00317EC5" w:rsidRDefault="00C05E09" w:rsidP="00C05E09">
      <w:pPr>
        <w:pStyle w:val="msghead"/>
        <w:spacing w:before="0" w:beforeAutospacing="0" w:after="0" w:afterAutospacing="0"/>
        <w:jc w:val="both"/>
        <w:rPr>
          <w:rStyle w:val="Strong"/>
          <w:rFonts w:ascii="Arial" w:hAnsi="Arial" w:cs="Arial"/>
          <w:b w:val="0"/>
          <w:bCs w:val="0"/>
          <w:strike/>
          <w:color w:val="000000" w:themeColor="text1"/>
          <w:lang w:val="mn-MN"/>
        </w:rPr>
      </w:pPr>
    </w:p>
    <w:p w14:paraId="48F6EB82" w14:textId="7F3B774E" w:rsidR="00C05E09" w:rsidRPr="00BA6580" w:rsidRDefault="00C05E09" w:rsidP="00154F83">
      <w:pPr>
        <w:pStyle w:val="msghead"/>
        <w:spacing w:before="0" w:beforeAutospacing="0" w:after="0" w:afterAutospacing="0"/>
        <w:ind w:firstLine="720"/>
        <w:jc w:val="both"/>
        <w:rPr>
          <w:rStyle w:val="Strong"/>
          <w:rFonts w:ascii="Arial" w:hAnsi="Arial" w:cs="Arial"/>
          <w:strike/>
          <w:lang w:val="mn-MN"/>
        </w:rPr>
      </w:pPr>
      <w:r w:rsidRPr="00BA6580">
        <w:rPr>
          <w:rStyle w:val="Strong"/>
          <w:rFonts w:ascii="Arial" w:hAnsi="Arial" w:cs="Arial"/>
          <w:strike/>
          <w:lang w:val="mn-MN"/>
        </w:rPr>
        <w:t xml:space="preserve">21 дүгээр зүйл.Хөдөө аж ахуйг дэмжих сан </w:t>
      </w:r>
    </w:p>
    <w:p w14:paraId="43B5BBDC" w14:textId="77777777" w:rsidR="00C05E09" w:rsidRPr="00BA6580" w:rsidRDefault="00C05E09" w:rsidP="00C05E09">
      <w:pPr>
        <w:jc w:val="both"/>
        <w:rPr>
          <w:rFonts w:ascii="Arial" w:hAnsi="Arial" w:cs="Arial"/>
          <w:strike/>
          <w:sz w:val="24"/>
          <w:szCs w:val="24"/>
          <w:lang w:val="mn-MN"/>
        </w:rPr>
      </w:pPr>
    </w:p>
    <w:p w14:paraId="2DF4B466" w14:textId="77777777" w:rsidR="00C05E09" w:rsidRPr="00BA6580" w:rsidRDefault="00C05E09" w:rsidP="00C05E09">
      <w:pPr>
        <w:jc w:val="both"/>
        <w:rPr>
          <w:rFonts w:ascii="Arial" w:hAnsi="Arial" w:cs="Arial"/>
          <w:bCs/>
          <w:strike/>
          <w:sz w:val="24"/>
          <w:szCs w:val="24"/>
          <w:lang w:val="mn-MN"/>
        </w:rPr>
      </w:pPr>
      <w:r w:rsidRPr="00437DDD">
        <w:rPr>
          <w:rFonts w:ascii="Arial" w:hAnsi="Arial" w:cs="Arial"/>
          <w:sz w:val="24"/>
          <w:szCs w:val="24"/>
          <w:lang w:val="mn-MN"/>
        </w:rPr>
        <w:tab/>
      </w:r>
      <w:r w:rsidRPr="00BA6580">
        <w:rPr>
          <w:rFonts w:ascii="Arial" w:hAnsi="Arial" w:cs="Arial"/>
          <w:strike/>
          <w:sz w:val="24"/>
          <w:szCs w:val="24"/>
          <w:lang w:val="mn-MN"/>
        </w:rPr>
        <w:t xml:space="preserve">21.1.Хөдөө аж ахуйг дэмжих сан нь газар тариалан, мал аж ахуй эрхлэх үйл ажиллагааг дэмжих зориулалттай байна. </w:t>
      </w:r>
    </w:p>
    <w:p w14:paraId="1FB97FDA" w14:textId="77777777" w:rsidR="00C05E09" w:rsidRPr="00437DDD" w:rsidRDefault="00C05E09" w:rsidP="00C05E09">
      <w:pPr>
        <w:jc w:val="both"/>
        <w:rPr>
          <w:rFonts w:ascii="Arial" w:hAnsi="Arial" w:cs="Arial"/>
          <w:bCs/>
          <w:sz w:val="24"/>
          <w:szCs w:val="24"/>
          <w:lang w:val="mn-MN"/>
        </w:rPr>
      </w:pPr>
      <w:r w:rsidRPr="00437DDD">
        <w:rPr>
          <w:rFonts w:ascii="Arial" w:eastAsia="Times New Roman" w:hAnsi="Arial" w:cs="Arial"/>
          <w:bCs/>
          <w:sz w:val="24"/>
          <w:szCs w:val="24"/>
          <w:lang w:val="mn-MN"/>
        </w:rPr>
        <w:tab/>
      </w:r>
      <w:r w:rsidRPr="00437DDD">
        <w:rPr>
          <w:rFonts w:ascii="Arial" w:eastAsia="Times New Roman" w:hAnsi="Arial" w:cs="Arial"/>
          <w:bCs/>
          <w:sz w:val="24"/>
          <w:szCs w:val="24"/>
          <w:lang w:val="mn-MN"/>
        </w:rPr>
        <w:tab/>
      </w:r>
      <w:r w:rsidRPr="00437DDD">
        <w:rPr>
          <w:rFonts w:ascii="Arial" w:eastAsia="Times New Roman" w:hAnsi="Arial" w:cs="Arial"/>
          <w:bCs/>
          <w:sz w:val="24"/>
          <w:szCs w:val="24"/>
          <w:lang w:val="mn-MN"/>
        </w:rPr>
        <w:tab/>
      </w:r>
      <w:r w:rsidRPr="00437DDD">
        <w:rPr>
          <w:rFonts w:ascii="Arial" w:eastAsia="Times New Roman" w:hAnsi="Arial" w:cs="Arial"/>
          <w:bCs/>
          <w:sz w:val="24"/>
          <w:szCs w:val="24"/>
          <w:lang w:val="mn-MN"/>
        </w:rPr>
        <w:tab/>
      </w:r>
      <w:r w:rsidRPr="00437DDD">
        <w:rPr>
          <w:rFonts w:ascii="Arial" w:eastAsia="Times New Roman" w:hAnsi="Arial" w:cs="Arial"/>
          <w:bCs/>
          <w:sz w:val="24"/>
          <w:szCs w:val="24"/>
          <w:lang w:val="mn-MN"/>
        </w:rPr>
        <w:tab/>
      </w:r>
      <w:r w:rsidRPr="00437DDD">
        <w:rPr>
          <w:rFonts w:ascii="Arial" w:eastAsia="Times New Roman" w:hAnsi="Arial" w:cs="Arial"/>
          <w:bCs/>
          <w:sz w:val="24"/>
          <w:szCs w:val="24"/>
          <w:lang w:val="mn-MN"/>
        </w:rPr>
        <w:tab/>
      </w:r>
      <w:r w:rsidRPr="00437DDD">
        <w:rPr>
          <w:rFonts w:ascii="Arial" w:eastAsia="Times New Roman" w:hAnsi="Arial" w:cs="Arial"/>
          <w:bCs/>
          <w:sz w:val="24"/>
          <w:szCs w:val="24"/>
          <w:lang w:val="mn-MN"/>
        </w:rPr>
        <w:tab/>
      </w:r>
      <w:r w:rsidRPr="00437DDD">
        <w:rPr>
          <w:rStyle w:val="Strong"/>
          <w:rFonts w:ascii="Arial" w:hAnsi="Arial" w:cs="Arial"/>
          <w:b w:val="0"/>
          <w:sz w:val="24"/>
          <w:szCs w:val="24"/>
          <w:lang w:val="mn-MN"/>
        </w:rPr>
        <w:t xml:space="preserve"> </w:t>
      </w:r>
    </w:p>
    <w:p w14:paraId="2A6A9D06" w14:textId="77777777" w:rsidR="00C05E09" w:rsidRPr="00BA6580" w:rsidRDefault="00C05E09" w:rsidP="00C05E09">
      <w:pPr>
        <w:jc w:val="both"/>
        <w:rPr>
          <w:rFonts w:ascii="Arial" w:hAnsi="Arial" w:cs="Arial"/>
          <w:strike/>
          <w:sz w:val="24"/>
          <w:szCs w:val="24"/>
          <w:lang w:val="mn-MN"/>
        </w:rPr>
      </w:pPr>
      <w:r w:rsidRPr="00437DDD">
        <w:rPr>
          <w:rFonts w:ascii="Arial" w:hAnsi="Arial" w:cs="Arial"/>
          <w:sz w:val="24"/>
          <w:szCs w:val="24"/>
          <w:lang w:val="mn-MN"/>
        </w:rPr>
        <w:tab/>
      </w:r>
      <w:r w:rsidRPr="00BA6580">
        <w:rPr>
          <w:rFonts w:ascii="Arial" w:hAnsi="Arial" w:cs="Arial"/>
          <w:strike/>
          <w:sz w:val="24"/>
          <w:szCs w:val="24"/>
          <w:lang w:val="mn-MN"/>
        </w:rPr>
        <w:t xml:space="preserve"> 21.2.Хөдөө аж ахуйг дэмжих сангийн хөрөнгө нь энэ хуулийн 6.1-д заасан эх үүсвэрээс бүрдэнэ. </w:t>
      </w:r>
    </w:p>
    <w:p w14:paraId="5716A5F4" w14:textId="77777777" w:rsidR="00C05E09" w:rsidRPr="00BA6580" w:rsidRDefault="00C05E09" w:rsidP="00C05E09">
      <w:pPr>
        <w:pStyle w:val="NormalWeb"/>
        <w:spacing w:before="0" w:beforeAutospacing="0" w:after="0" w:afterAutospacing="0"/>
        <w:ind w:firstLine="720"/>
        <w:jc w:val="both"/>
        <w:rPr>
          <w:rFonts w:ascii="Arial" w:hAnsi="Arial" w:cs="Arial"/>
          <w:strike/>
          <w:lang w:val="mn-MN"/>
        </w:rPr>
      </w:pPr>
    </w:p>
    <w:p w14:paraId="1AE95304" w14:textId="77777777" w:rsidR="00C05E09" w:rsidRPr="00BA6580" w:rsidRDefault="00C05E09" w:rsidP="00C05E09">
      <w:pPr>
        <w:pStyle w:val="NormalWeb"/>
        <w:spacing w:before="0" w:beforeAutospacing="0" w:after="0" w:afterAutospacing="0"/>
        <w:ind w:firstLine="720"/>
        <w:jc w:val="both"/>
        <w:rPr>
          <w:rFonts w:ascii="Arial" w:hAnsi="Arial" w:cs="Arial"/>
          <w:strike/>
          <w:lang w:val="mn-MN"/>
        </w:rPr>
      </w:pPr>
      <w:r w:rsidRPr="00BA6580">
        <w:rPr>
          <w:rFonts w:ascii="Arial" w:hAnsi="Arial" w:cs="Arial"/>
          <w:strike/>
          <w:lang w:val="mn-MN"/>
        </w:rPr>
        <w:t xml:space="preserve"> 21.3.Хөдөө аж ахуйг дэмжих сангийн хөрөнгийг дараах арга хэмжээг санхүүжүүлэхэд зарцуулна:</w:t>
      </w:r>
    </w:p>
    <w:p w14:paraId="04227DF9" w14:textId="77777777" w:rsidR="00C05E09" w:rsidRPr="00BA6580" w:rsidRDefault="00C05E09" w:rsidP="00C05E09">
      <w:pPr>
        <w:pStyle w:val="NormalWeb"/>
        <w:spacing w:before="0" w:beforeAutospacing="0" w:after="0" w:afterAutospacing="0"/>
        <w:ind w:firstLine="1440"/>
        <w:jc w:val="both"/>
        <w:rPr>
          <w:rFonts w:ascii="Arial" w:hAnsi="Arial" w:cs="Arial"/>
          <w:strike/>
          <w:lang w:val="mn-MN"/>
        </w:rPr>
      </w:pPr>
    </w:p>
    <w:p w14:paraId="3A4771CE" w14:textId="77777777" w:rsidR="00C05E09" w:rsidRPr="00BA6580" w:rsidRDefault="00C05E09" w:rsidP="00C05E09">
      <w:pPr>
        <w:pStyle w:val="NormalWeb"/>
        <w:spacing w:before="0" w:beforeAutospacing="0" w:after="0" w:afterAutospacing="0"/>
        <w:ind w:firstLine="1440"/>
        <w:jc w:val="both"/>
        <w:rPr>
          <w:rFonts w:ascii="Arial" w:hAnsi="Arial" w:cs="Arial"/>
          <w:strike/>
          <w:lang w:val="mn-MN"/>
        </w:rPr>
      </w:pPr>
      <w:r w:rsidRPr="00BA6580">
        <w:rPr>
          <w:rFonts w:ascii="Arial" w:hAnsi="Arial" w:cs="Arial"/>
          <w:strike/>
          <w:lang w:val="mn-MN"/>
        </w:rPr>
        <w:t>21.3.1.хөнгөлөлттэй зээлийг дараах зориулалтаар олгох;</w:t>
      </w:r>
    </w:p>
    <w:p w14:paraId="61E5B617" w14:textId="77777777" w:rsidR="00C05E09" w:rsidRPr="00BA6580" w:rsidRDefault="00C05E09" w:rsidP="00C05E09">
      <w:pPr>
        <w:pStyle w:val="NormalWeb"/>
        <w:spacing w:before="0" w:beforeAutospacing="0" w:after="0" w:afterAutospacing="0"/>
        <w:ind w:firstLine="1440"/>
        <w:jc w:val="both"/>
        <w:rPr>
          <w:rFonts w:ascii="Arial" w:hAnsi="Arial" w:cs="Arial"/>
          <w:strike/>
          <w:lang w:val="mn-MN"/>
        </w:rPr>
      </w:pPr>
    </w:p>
    <w:p w14:paraId="44876A6B" w14:textId="77777777" w:rsidR="00C05E09" w:rsidRPr="00BA6580" w:rsidRDefault="00C05E09" w:rsidP="00C05E09">
      <w:pPr>
        <w:pStyle w:val="NormalWeb"/>
        <w:spacing w:before="0" w:beforeAutospacing="0" w:after="0" w:afterAutospacing="0"/>
        <w:ind w:firstLine="1440"/>
        <w:jc w:val="both"/>
        <w:rPr>
          <w:rFonts w:ascii="Arial" w:hAnsi="Arial" w:cs="Arial"/>
          <w:strike/>
          <w:lang w:val="mn-MN"/>
        </w:rPr>
      </w:pPr>
      <w:r w:rsidRPr="00437DDD">
        <w:rPr>
          <w:rFonts w:ascii="Arial" w:hAnsi="Arial" w:cs="Arial"/>
          <w:lang w:val="mn-MN"/>
        </w:rPr>
        <w:tab/>
      </w:r>
      <w:r w:rsidRPr="00BA6580">
        <w:rPr>
          <w:rFonts w:ascii="Arial" w:hAnsi="Arial" w:cs="Arial"/>
          <w:strike/>
          <w:lang w:val="mn-MN"/>
        </w:rPr>
        <w:t>21.3.1.а.усалгаатай тариаланг хөгжүүлэх, услалтын систем байгуулах, сэргээн засварлах;</w:t>
      </w:r>
    </w:p>
    <w:p w14:paraId="1A0A7173" w14:textId="77777777" w:rsidR="00C05E09" w:rsidRPr="00BA6580" w:rsidRDefault="00C05E09" w:rsidP="00C05E09">
      <w:pPr>
        <w:shd w:val="clear" w:color="auto" w:fill="FFFFFF"/>
        <w:spacing w:line="270" w:lineRule="atLeast"/>
        <w:ind w:firstLine="1440"/>
        <w:jc w:val="both"/>
        <w:textAlignment w:val="top"/>
        <w:rPr>
          <w:rFonts w:ascii="Arial" w:eastAsiaTheme="minorEastAsia" w:hAnsi="Arial" w:cs="Arial"/>
          <w:strike/>
          <w:sz w:val="24"/>
          <w:szCs w:val="24"/>
          <w:lang w:val="mn-MN"/>
        </w:rPr>
      </w:pPr>
    </w:p>
    <w:p w14:paraId="1DAF15CE" w14:textId="7D487070" w:rsidR="00C05E09" w:rsidRPr="00BA6580" w:rsidRDefault="00C05E09" w:rsidP="00C05E09">
      <w:pPr>
        <w:shd w:val="clear" w:color="auto" w:fill="FFFFFF"/>
        <w:spacing w:line="270" w:lineRule="atLeast"/>
        <w:ind w:firstLine="1440"/>
        <w:jc w:val="both"/>
        <w:textAlignment w:val="top"/>
        <w:rPr>
          <w:rFonts w:ascii="Arial" w:eastAsiaTheme="minorEastAsia" w:hAnsi="Arial" w:cs="Arial"/>
          <w:strike/>
          <w:sz w:val="24"/>
          <w:szCs w:val="24"/>
          <w:lang w:val="mn-MN"/>
        </w:rPr>
      </w:pPr>
      <w:r w:rsidRPr="00437DDD">
        <w:rPr>
          <w:rFonts w:ascii="Arial" w:eastAsiaTheme="minorEastAsia" w:hAnsi="Arial" w:cs="Arial"/>
          <w:sz w:val="24"/>
          <w:szCs w:val="24"/>
          <w:lang w:val="mn-MN"/>
        </w:rPr>
        <w:tab/>
      </w:r>
      <w:r w:rsidRPr="00BA6580">
        <w:rPr>
          <w:rFonts w:ascii="Arial" w:eastAsiaTheme="minorEastAsia" w:hAnsi="Arial" w:cs="Arial"/>
          <w:strike/>
          <w:sz w:val="24"/>
          <w:szCs w:val="24"/>
          <w:lang w:val="mn-MN"/>
        </w:rPr>
        <w:t>21.3.1.б.таримал ургамлын үрийн аж ахуйг хөгжүүлэх;</w:t>
      </w:r>
      <w:r w:rsidRPr="00BA6580">
        <w:rPr>
          <w:rFonts w:ascii="Arial" w:eastAsiaTheme="minorEastAsia" w:hAnsi="Arial" w:cs="Arial"/>
          <w:strike/>
          <w:sz w:val="24"/>
          <w:szCs w:val="24"/>
          <w:lang w:val="mn-MN"/>
        </w:rPr>
        <w:tab/>
      </w:r>
      <w:r w:rsidRPr="00437DDD">
        <w:rPr>
          <w:rFonts w:ascii="Arial" w:eastAsiaTheme="minorEastAsia" w:hAnsi="Arial" w:cs="Arial"/>
          <w:sz w:val="24"/>
          <w:szCs w:val="24"/>
          <w:lang w:val="mn-MN"/>
        </w:rPr>
        <w:tab/>
      </w:r>
      <w:r w:rsidRPr="00437DDD">
        <w:rPr>
          <w:rFonts w:ascii="Arial" w:eastAsiaTheme="minorEastAsia" w:hAnsi="Arial" w:cs="Arial"/>
          <w:sz w:val="24"/>
          <w:szCs w:val="24"/>
          <w:lang w:val="mn-MN"/>
        </w:rPr>
        <w:tab/>
      </w:r>
      <w:r w:rsidRPr="00437DDD">
        <w:rPr>
          <w:rFonts w:ascii="Arial" w:eastAsiaTheme="minorEastAsia" w:hAnsi="Arial" w:cs="Arial"/>
          <w:sz w:val="24"/>
          <w:szCs w:val="24"/>
          <w:lang w:val="mn-MN"/>
        </w:rPr>
        <w:tab/>
      </w:r>
      <w:r w:rsidRPr="00BA6580">
        <w:rPr>
          <w:rFonts w:ascii="Arial" w:eastAsiaTheme="minorEastAsia" w:hAnsi="Arial" w:cs="Arial"/>
          <w:strike/>
          <w:sz w:val="24"/>
          <w:szCs w:val="24"/>
          <w:lang w:val="mn-MN"/>
        </w:rPr>
        <w:t>21.3.1.в.хөдөө аж ахуйн техник, технологийн шинэчлэлт хийх.</w:t>
      </w:r>
    </w:p>
    <w:p w14:paraId="60E44F2F" w14:textId="77777777" w:rsidR="00C05E09" w:rsidRPr="00BA6580" w:rsidRDefault="00C05E09" w:rsidP="00C05E09">
      <w:pPr>
        <w:shd w:val="clear" w:color="auto" w:fill="FFFFFF"/>
        <w:spacing w:line="270" w:lineRule="atLeast"/>
        <w:ind w:firstLine="1440"/>
        <w:jc w:val="both"/>
        <w:textAlignment w:val="top"/>
        <w:rPr>
          <w:rFonts w:ascii="Arial" w:hAnsi="Arial" w:cs="Arial"/>
          <w:strike/>
          <w:sz w:val="24"/>
          <w:szCs w:val="24"/>
          <w:lang w:val="mn-MN"/>
        </w:rPr>
      </w:pPr>
    </w:p>
    <w:p w14:paraId="31BEA5A0" w14:textId="77777777" w:rsidR="00C05E09" w:rsidRPr="00BA6580" w:rsidRDefault="00C05E09" w:rsidP="00C05E09">
      <w:pPr>
        <w:shd w:val="clear" w:color="auto" w:fill="FFFFFF"/>
        <w:spacing w:line="270" w:lineRule="atLeast"/>
        <w:ind w:firstLine="1440"/>
        <w:jc w:val="both"/>
        <w:textAlignment w:val="top"/>
        <w:rPr>
          <w:rFonts w:ascii="Arial" w:eastAsiaTheme="minorEastAsia" w:hAnsi="Arial" w:cs="Arial"/>
          <w:strike/>
          <w:sz w:val="24"/>
          <w:szCs w:val="24"/>
          <w:highlight w:val="yellow"/>
          <w:lang w:val="mn-MN"/>
        </w:rPr>
      </w:pPr>
      <w:r w:rsidRPr="00BA6580">
        <w:rPr>
          <w:rFonts w:ascii="Arial" w:hAnsi="Arial" w:cs="Arial"/>
          <w:strike/>
          <w:sz w:val="24"/>
          <w:szCs w:val="24"/>
          <w:lang w:val="mn-MN"/>
        </w:rPr>
        <w:t>21.3.2.тариалангийн газрыг нөхөн сэргээх, хөрсний үржил шимийг сайжруулах;</w:t>
      </w:r>
    </w:p>
    <w:p w14:paraId="79E4C603" w14:textId="77777777" w:rsidR="00C05E09" w:rsidRPr="00437DDD" w:rsidRDefault="00C05E09" w:rsidP="00C05E09">
      <w:pPr>
        <w:shd w:val="clear" w:color="auto" w:fill="FFFFFF"/>
        <w:spacing w:line="270" w:lineRule="atLeast"/>
        <w:ind w:firstLine="1440"/>
        <w:jc w:val="both"/>
        <w:textAlignment w:val="top"/>
        <w:rPr>
          <w:rFonts w:ascii="Arial" w:eastAsiaTheme="minorEastAsia" w:hAnsi="Arial" w:cs="Arial"/>
          <w:sz w:val="24"/>
          <w:szCs w:val="24"/>
          <w:lang w:val="mn-MN"/>
        </w:rPr>
      </w:pPr>
      <w:r w:rsidRPr="00437DDD">
        <w:rPr>
          <w:rFonts w:ascii="Arial" w:eastAsiaTheme="minorEastAsia" w:hAnsi="Arial" w:cs="Arial"/>
          <w:sz w:val="24"/>
          <w:szCs w:val="24"/>
          <w:lang w:val="mn-MN"/>
        </w:rPr>
        <w:tab/>
      </w:r>
    </w:p>
    <w:p w14:paraId="588D4797" w14:textId="77777777" w:rsidR="00C05E09" w:rsidRPr="00BA6580" w:rsidRDefault="00C05E09" w:rsidP="00C05E09">
      <w:pPr>
        <w:shd w:val="clear" w:color="auto" w:fill="FFFFFF"/>
        <w:spacing w:line="270" w:lineRule="atLeast"/>
        <w:ind w:firstLine="1440"/>
        <w:jc w:val="both"/>
        <w:textAlignment w:val="top"/>
        <w:rPr>
          <w:rFonts w:ascii="Arial" w:eastAsiaTheme="minorEastAsia" w:hAnsi="Arial" w:cs="Arial"/>
          <w:strike/>
          <w:sz w:val="24"/>
          <w:szCs w:val="24"/>
          <w:lang w:val="mn-MN"/>
        </w:rPr>
      </w:pPr>
      <w:r w:rsidRPr="00BA6580">
        <w:rPr>
          <w:rFonts w:ascii="Arial" w:eastAsiaTheme="minorEastAsia" w:hAnsi="Arial" w:cs="Arial"/>
          <w:strike/>
          <w:sz w:val="24"/>
          <w:szCs w:val="24"/>
          <w:lang w:val="mn-MN"/>
        </w:rPr>
        <w:t>21.3.3.тариалангийн үйлдвэрлэл эрхлэгчээс стандартын шаардлага хангасан буудай худалдан авах, худалдах;</w:t>
      </w:r>
    </w:p>
    <w:p w14:paraId="3F005847" w14:textId="77777777" w:rsidR="00C05E09" w:rsidRPr="00BA6580" w:rsidRDefault="00C05E09" w:rsidP="00C05E09">
      <w:pPr>
        <w:shd w:val="clear" w:color="auto" w:fill="FFFFFF"/>
        <w:spacing w:line="270" w:lineRule="atLeast"/>
        <w:ind w:firstLine="1440"/>
        <w:jc w:val="both"/>
        <w:textAlignment w:val="top"/>
        <w:rPr>
          <w:rFonts w:ascii="Arial" w:eastAsiaTheme="minorEastAsia" w:hAnsi="Arial" w:cs="Arial"/>
          <w:strike/>
          <w:sz w:val="24"/>
          <w:szCs w:val="24"/>
          <w:lang w:val="mn-MN"/>
        </w:rPr>
      </w:pPr>
    </w:p>
    <w:p w14:paraId="0B476F44" w14:textId="77777777" w:rsidR="00C05E09" w:rsidRPr="00BA6580" w:rsidRDefault="00C05E09" w:rsidP="00C05E09">
      <w:pPr>
        <w:shd w:val="clear" w:color="auto" w:fill="FFFFFF"/>
        <w:spacing w:line="270" w:lineRule="atLeast"/>
        <w:ind w:firstLine="1440"/>
        <w:jc w:val="both"/>
        <w:textAlignment w:val="top"/>
        <w:rPr>
          <w:rFonts w:ascii="Arial" w:eastAsiaTheme="minorEastAsia" w:hAnsi="Arial" w:cs="Arial"/>
          <w:strike/>
          <w:sz w:val="24"/>
          <w:szCs w:val="24"/>
          <w:lang w:val="mn-MN"/>
        </w:rPr>
      </w:pPr>
      <w:r w:rsidRPr="00BA6580">
        <w:rPr>
          <w:rFonts w:ascii="Arial" w:eastAsiaTheme="minorEastAsia" w:hAnsi="Arial" w:cs="Arial"/>
          <w:strike/>
          <w:sz w:val="24"/>
          <w:szCs w:val="24"/>
          <w:lang w:val="mn-MN"/>
        </w:rPr>
        <w:t>21.3.4.</w:t>
      </w:r>
      <w:r w:rsidRPr="00BA6580">
        <w:rPr>
          <w:rFonts w:ascii="Arial" w:hAnsi="Arial" w:cs="Arial"/>
          <w:strike/>
          <w:sz w:val="24"/>
          <w:szCs w:val="24"/>
          <w:lang w:val="mn-MN"/>
        </w:rPr>
        <w:t xml:space="preserve">Хөдөө аж ахуйг дэмжих сангийн </w:t>
      </w:r>
      <w:r w:rsidRPr="00BA6580">
        <w:rPr>
          <w:rFonts w:ascii="Arial" w:eastAsiaTheme="minorEastAsia" w:hAnsi="Arial" w:cs="Arial"/>
          <w:strike/>
          <w:sz w:val="24"/>
          <w:szCs w:val="24"/>
          <w:lang w:val="mn-MN"/>
        </w:rPr>
        <w:t>үндсэн хөрөнгөд засвар үйлчилгээ хийх;</w:t>
      </w:r>
    </w:p>
    <w:p w14:paraId="4E844484" w14:textId="77777777" w:rsidR="00C05E09" w:rsidRPr="00BA6580" w:rsidRDefault="00C05E09" w:rsidP="00C05E09">
      <w:pPr>
        <w:shd w:val="clear" w:color="auto" w:fill="FFFFFF"/>
        <w:spacing w:line="270" w:lineRule="atLeast"/>
        <w:ind w:firstLine="1440"/>
        <w:jc w:val="both"/>
        <w:textAlignment w:val="top"/>
        <w:rPr>
          <w:rFonts w:ascii="Arial" w:eastAsiaTheme="minorEastAsia" w:hAnsi="Arial" w:cs="Arial"/>
          <w:strike/>
          <w:sz w:val="24"/>
          <w:szCs w:val="24"/>
          <w:lang w:val="mn-MN"/>
        </w:rPr>
      </w:pPr>
    </w:p>
    <w:p w14:paraId="43455A5D" w14:textId="77777777" w:rsidR="00C05E09" w:rsidRPr="00BA6580" w:rsidRDefault="00C05E09" w:rsidP="00C05E09">
      <w:pPr>
        <w:shd w:val="clear" w:color="auto" w:fill="FFFFFF"/>
        <w:spacing w:line="270" w:lineRule="atLeast"/>
        <w:ind w:firstLine="1440"/>
        <w:jc w:val="both"/>
        <w:textAlignment w:val="top"/>
        <w:rPr>
          <w:rFonts w:ascii="Arial" w:eastAsiaTheme="minorEastAsia" w:hAnsi="Arial" w:cs="Arial"/>
          <w:strike/>
          <w:sz w:val="24"/>
          <w:szCs w:val="24"/>
          <w:lang w:val="mn-MN"/>
        </w:rPr>
      </w:pPr>
      <w:r w:rsidRPr="00BA6580">
        <w:rPr>
          <w:rFonts w:ascii="Arial" w:eastAsiaTheme="minorEastAsia" w:hAnsi="Arial" w:cs="Arial"/>
          <w:strike/>
          <w:sz w:val="24"/>
          <w:szCs w:val="24"/>
          <w:lang w:val="mn-MN"/>
        </w:rPr>
        <w:t>21.3.5.бэлчээрийн даацыг тодорхойлох, мал оторлон өвөлжүүлэхтэй холбогдсон судалгаа явуулах;</w:t>
      </w:r>
    </w:p>
    <w:p w14:paraId="56A87687" w14:textId="77777777" w:rsidR="00C05E09" w:rsidRPr="00BA6580" w:rsidRDefault="00C05E09" w:rsidP="00C05E09">
      <w:pPr>
        <w:shd w:val="clear" w:color="auto" w:fill="FFFFFF"/>
        <w:spacing w:line="270" w:lineRule="atLeast"/>
        <w:ind w:firstLine="1440"/>
        <w:jc w:val="both"/>
        <w:textAlignment w:val="top"/>
        <w:rPr>
          <w:rFonts w:ascii="Arial" w:eastAsiaTheme="minorEastAsia" w:hAnsi="Arial" w:cs="Arial"/>
          <w:strike/>
          <w:sz w:val="24"/>
          <w:szCs w:val="24"/>
          <w:lang w:val="mn-MN"/>
        </w:rPr>
      </w:pPr>
    </w:p>
    <w:p w14:paraId="17D80398" w14:textId="77777777" w:rsidR="00C05E09" w:rsidRPr="00BA6580" w:rsidRDefault="00C05E09" w:rsidP="00C05E09">
      <w:pPr>
        <w:shd w:val="clear" w:color="auto" w:fill="FFFFFF"/>
        <w:spacing w:line="270" w:lineRule="atLeast"/>
        <w:ind w:firstLine="1440"/>
        <w:jc w:val="both"/>
        <w:textAlignment w:val="top"/>
        <w:rPr>
          <w:rFonts w:ascii="Arial" w:eastAsiaTheme="minorEastAsia" w:hAnsi="Arial" w:cs="Arial"/>
          <w:strike/>
          <w:sz w:val="24"/>
          <w:szCs w:val="24"/>
          <w:lang w:val="mn-MN"/>
        </w:rPr>
      </w:pPr>
      <w:r w:rsidRPr="00BA6580">
        <w:rPr>
          <w:rFonts w:ascii="Arial" w:eastAsiaTheme="minorEastAsia" w:hAnsi="Arial" w:cs="Arial"/>
          <w:strike/>
          <w:sz w:val="24"/>
          <w:szCs w:val="24"/>
          <w:lang w:val="mn-MN"/>
        </w:rPr>
        <w:t>21.3.6.худаг сэргээн засварлах, уст цэг шинээр гаргах;</w:t>
      </w:r>
    </w:p>
    <w:p w14:paraId="550E9CEF" w14:textId="77777777" w:rsidR="00C05E09" w:rsidRPr="00BA6580" w:rsidRDefault="00C05E09" w:rsidP="00C05E09">
      <w:pPr>
        <w:pStyle w:val="NormalWeb"/>
        <w:spacing w:before="0" w:beforeAutospacing="0" w:after="0" w:afterAutospacing="0"/>
        <w:ind w:firstLine="1440"/>
        <w:jc w:val="both"/>
        <w:rPr>
          <w:rFonts w:ascii="Arial" w:hAnsi="Arial" w:cs="Arial"/>
          <w:strike/>
          <w:lang w:val="mn-MN"/>
        </w:rPr>
      </w:pPr>
      <w:r w:rsidRPr="00BA6580">
        <w:rPr>
          <w:rFonts w:ascii="Arial" w:hAnsi="Arial" w:cs="Arial"/>
          <w:strike/>
          <w:lang w:val="mn-MN"/>
        </w:rPr>
        <w:t>21.3.7.Хөдөө аж ахуйг дэмжих сангийн үндсэн болон өр барагдуулахтай холбогдсон үйл ажиллагаа, үндсэн хөрөнгөтэй холбогдсон зардлыг санхүүжүүлэх.</w:t>
      </w:r>
    </w:p>
    <w:p w14:paraId="2CA757F0" w14:textId="77777777" w:rsidR="00C05E09" w:rsidRPr="00BA6580" w:rsidRDefault="00C05E09" w:rsidP="00C05E09">
      <w:pPr>
        <w:pStyle w:val="NormalWeb"/>
        <w:spacing w:before="0" w:beforeAutospacing="0" w:after="0" w:afterAutospacing="0"/>
        <w:ind w:firstLine="720"/>
        <w:jc w:val="both"/>
        <w:rPr>
          <w:rFonts w:ascii="Arial" w:hAnsi="Arial" w:cs="Arial"/>
          <w:strike/>
          <w:lang w:val="mn-MN"/>
        </w:rPr>
      </w:pPr>
    </w:p>
    <w:p w14:paraId="2AE5673C" w14:textId="77777777" w:rsidR="00C05E09" w:rsidRPr="00BA6580" w:rsidRDefault="00C05E09" w:rsidP="00C05E09">
      <w:pPr>
        <w:pStyle w:val="NormalWeb"/>
        <w:spacing w:before="0" w:beforeAutospacing="0" w:after="0" w:afterAutospacing="0"/>
        <w:ind w:firstLine="720"/>
        <w:jc w:val="both"/>
        <w:rPr>
          <w:rFonts w:ascii="Arial" w:hAnsi="Arial" w:cs="Arial"/>
          <w:strike/>
          <w:lang w:val="mn-MN"/>
        </w:rPr>
      </w:pPr>
      <w:r w:rsidRPr="00BA6580">
        <w:rPr>
          <w:rFonts w:ascii="Arial" w:hAnsi="Arial" w:cs="Arial"/>
          <w:strike/>
          <w:lang w:val="mn-MN"/>
        </w:rPr>
        <w:t>21.4.Хөдөө аж ахуйг дэмжих сангаас</w:t>
      </w:r>
      <w:r w:rsidRPr="00BA6580">
        <w:rPr>
          <w:rFonts w:ascii="Arial" w:hAnsi="Arial" w:cs="Arial"/>
          <w:i/>
          <w:strike/>
          <w:lang w:val="mn-MN"/>
        </w:rPr>
        <w:t xml:space="preserve"> </w:t>
      </w:r>
      <w:r w:rsidRPr="00BA6580">
        <w:rPr>
          <w:rFonts w:ascii="Arial" w:hAnsi="Arial" w:cs="Arial"/>
          <w:strike/>
          <w:lang w:val="mn-MN"/>
        </w:rPr>
        <w:t xml:space="preserve">мал, амьтныг зээлээр олгохыг хориглоно. </w:t>
      </w:r>
    </w:p>
    <w:p w14:paraId="3DB6227E" w14:textId="77777777" w:rsidR="00C05E09" w:rsidRPr="00BA6580" w:rsidRDefault="00C05E09" w:rsidP="00C05E09">
      <w:pPr>
        <w:pStyle w:val="NormalWeb"/>
        <w:spacing w:before="0" w:beforeAutospacing="0" w:after="0" w:afterAutospacing="0"/>
        <w:ind w:firstLine="720"/>
        <w:jc w:val="both"/>
        <w:rPr>
          <w:rFonts w:ascii="Arial" w:hAnsi="Arial" w:cs="Arial"/>
          <w:strike/>
          <w:lang w:val="mn-MN"/>
        </w:rPr>
      </w:pPr>
    </w:p>
    <w:p w14:paraId="0F56105F" w14:textId="77777777" w:rsidR="00C05E09" w:rsidRPr="00BA6580" w:rsidRDefault="00C05E09" w:rsidP="00C05E09">
      <w:pPr>
        <w:pStyle w:val="NormalWeb"/>
        <w:spacing w:before="0" w:beforeAutospacing="0" w:after="0" w:afterAutospacing="0"/>
        <w:ind w:firstLine="720"/>
        <w:jc w:val="both"/>
        <w:rPr>
          <w:rFonts w:ascii="Arial" w:hAnsi="Arial" w:cs="Arial"/>
          <w:strike/>
          <w:lang w:val="mn-MN"/>
        </w:rPr>
      </w:pPr>
      <w:r w:rsidRPr="00BA6580">
        <w:rPr>
          <w:rFonts w:ascii="Arial" w:hAnsi="Arial" w:cs="Arial"/>
          <w:strike/>
          <w:lang w:val="mn-MN"/>
        </w:rPr>
        <w:t xml:space="preserve">21.5.Энэ хуулийн 21.3.1-д заасан хөнгөлөлттэй зээл олгох, сонгон шалгаруулах, дамжуулан зээлдүүлэх, эргэн төлүүлэх, хяналт тавих журмыг Засгийн газар батална. </w:t>
      </w:r>
    </w:p>
    <w:p w14:paraId="73BEC2C2" w14:textId="77777777" w:rsidR="00C05E09" w:rsidRPr="00BA6580" w:rsidRDefault="00C05E09" w:rsidP="00C05E09">
      <w:pPr>
        <w:pStyle w:val="msghead"/>
        <w:spacing w:before="0" w:beforeAutospacing="0" w:after="0" w:afterAutospacing="0"/>
        <w:ind w:firstLine="720"/>
        <w:jc w:val="both"/>
        <w:rPr>
          <w:rFonts w:ascii="Arial" w:hAnsi="Arial" w:cs="Arial"/>
          <w:strike/>
          <w:lang w:val="mn-MN"/>
        </w:rPr>
      </w:pPr>
    </w:p>
    <w:p w14:paraId="784279CB" w14:textId="77777777" w:rsidR="00C05E09" w:rsidRDefault="00C05E09" w:rsidP="00C05E09">
      <w:pPr>
        <w:pStyle w:val="msghead"/>
        <w:spacing w:before="0" w:beforeAutospacing="0" w:after="0" w:afterAutospacing="0"/>
        <w:ind w:firstLine="720"/>
        <w:jc w:val="both"/>
        <w:rPr>
          <w:rFonts w:ascii="Arial" w:hAnsi="Arial" w:cs="Arial"/>
          <w:lang w:val="mn-MN"/>
        </w:rPr>
      </w:pPr>
      <w:r w:rsidRPr="00BA6580">
        <w:rPr>
          <w:rFonts w:ascii="Arial" w:hAnsi="Arial" w:cs="Arial"/>
          <w:strike/>
          <w:lang w:val="mn-MN"/>
        </w:rPr>
        <w:t>21.6.Энэ хуулийн 21.3.1-д заасан хөнгөлөлттэй зээлийг банкны зохистой харьцааны шалгуур үзүүлэлтийг тогтмол ханган ажиллаж байгаа, орон нутагт салбартай банкаар дамжуулан олгоно.</w:t>
      </w:r>
    </w:p>
    <w:p w14:paraId="39DF9F61" w14:textId="6D8BB626" w:rsidR="00BA6580" w:rsidRDefault="00815760" w:rsidP="00BA6580">
      <w:pPr>
        <w:rPr>
          <w:rFonts w:ascii="Arial" w:hAnsi="Arial" w:cs="Arial"/>
          <w:i/>
          <w:sz w:val="20"/>
        </w:rPr>
      </w:pPr>
      <w:hyperlink r:id="rId47" w:history="1">
        <w:r w:rsidR="00BA6580" w:rsidRPr="00A02649">
          <w:rPr>
            <w:rStyle w:val="Hyperlink"/>
            <w:rFonts w:ascii="Arial" w:hAnsi="Arial" w:cs="Arial"/>
            <w:i/>
            <w:sz w:val="20"/>
          </w:rPr>
          <w:t xml:space="preserve">/Энэ </w:t>
        </w:r>
        <w:r w:rsidR="00BA6580" w:rsidRPr="00A02649">
          <w:rPr>
            <w:rStyle w:val="Hyperlink"/>
            <w:rFonts w:ascii="Arial" w:hAnsi="Arial" w:cs="Arial"/>
            <w:i/>
            <w:sz w:val="20"/>
            <w:lang w:val="mn-MN"/>
          </w:rPr>
          <w:t>з</w:t>
        </w:r>
        <w:r w:rsidR="00BA6580">
          <w:rPr>
            <w:rStyle w:val="Hyperlink"/>
            <w:rFonts w:ascii="Arial" w:hAnsi="Arial" w:cs="Arial"/>
            <w:i/>
            <w:sz w:val="20"/>
            <w:lang w:val="mn-MN"/>
          </w:rPr>
          <w:t xml:space="preserve">үйлийг </w:t>
        </w:r>
        <w:r w:rsidR="00BA6580" w:rsidRPr="00A02649">
          <w:rPr>
            <w:rStyle w:val="Hyperlink"/>
            <w:rFonts w:ascii="Arial" w:hAnsi="Arial" w:cs="Arial"/>
            <w:i/>
            <w:sz w:val="20"/>
            <w:szCs w:val="20"/>
          </w:rPr>
          <w:t>2023 оны 0</w:t>
        </w:r>
        <w:r w:rsidR="00BA6580" w:rsidRPr="00A02649">
          <w:rPr>
            <w:rStyle w:val="Hyperlink"/>
            <w:rFonts w:ascii="Arial" w:hAnsi="Arial" w:cs="Arial"/>
            <w:i/>
            <w:sz w:val="20"/>
            <w:szCs w:val="20"/>
            <w:lang w:val="mn-MN"/>
          </w:rPr>
          <w:t xml:space="preserve">4 </w:t>
        </w:r>
        <w:r w:rsidR="00BA6580" w:rsidRPr="00A02649">
          <w:rPr>
            <w:rStyle w:val="Hyperlink"/>
            <w:rFonts w:ascii="Arial" w:hAnsi="Arial" w:cs="Arial"/>
            <w:i/>
            <w:sz w:val="20"/>
            <w:szCs w:val="20"/>
          </w:rPr>
          <w:t xml:space="preserve">дүгээр сарын </w:t>
        </w:r>
        <w:r w:rsidR="00BA6580" w:rsidRPr="00A02649">
          <w:rPr>
            <w:rStyle w:val="Hyperlink"/>
            <w:rFonts w:ascii="Arial" w:hAnsi="Arial" w:cs="Arial"/>
            <w:i/>
            <w:sz w:val="20"/>
            <w:szCs w:val="20"/>
            <w:lang w:val="mn-MN"/>
          </w:rPr>
          <w:t>21</w:t>
        </w:r>
        <w:r w:rsidR="00BA6580" w:rsidRPr="00A02649">
          <w:rPr>
            <w:rStyle w:val="Hyperlink"/>
            <w:rFonts w:ascii="Arial" w:hAnsi="Arial" w:cs="Arial"/>
            <w:i/>
            <w:sz w:val="20"/>
            <w:szCs w:val="20"/>
          </w:rPr>
          <w:t>-н</w:t>
        </w:r>
        <w:r w:rsidR="00BA6580" w:rsidRPr="00A02649">
          <w:rPr>
            <w:rStyle w:val="Hyperlink"/>
            <w:rFonts w:ascii="Arial" w:hAnsi="Arial" w:cs="Arial"/>
            <w:i/>
            <w:sz w:val="20"/>
            <w:szCs w:val="20"/>
            <w:lang w:val="mn-MN"/>
          </w:rPr>
          <w:t>ий</w:t>
        </w:r>
        <w:r w:rsidR="00BA6580" w:rsidRPr="00A02649">
          <w:rPr>
            <w:rStyle w:val="Hyperlink"/>
            <w:rFonts w:ascii="Arial" w:hAnsi="Arial" w:cs="Arial"/>
            <w:i/>
            <w:sz w:val="20"/>
            <w:szCs w:val="20"/>
          </w:rPr>
          <w:t xml:space="preserve"> </w:t>
        </w:r>
        <w:r w:rsidR="00BA6580" w:rsidRPr="00A02649">
          <w:rPr>
            <w:rStyle w:val="Hyperlink"/>
            <w:rFonts w:ascii="Arial" w:hAnsi="Arial" w:cs="Arial"/>
            <w:i/>
            <w:sz w:val="20"/>
          </w:rPr>
          <w:t>өдрийн хуулиар хүчингүй болсонд тооцсон./</w:t>
        </w:r>
      </w:hyperlink>
    </w:p>
    <w:p w14:paraId="6017552B" w14:textId="77777777" w:rsidR="008749F2" w:rsidRDefault="008749F2" w:rsidP="00C05E09">
      <w:pPr>
        <w:pStyle w:val="msghead"/>
        <w:spacing w:before="0" w:beforeAutospacing="0" w:after="0" w:afterAutospacing="0"/>
        <w:ind w:firstLine="720"/>
        <w:jc w:val="both"/>
        <w:rPr>
          <w:rFonts w:ascii="Arial" w:hAnsi="Arial" w:cs="Arial"/>
          <w:lang w:val="mn-MN"/>
        </w:rPr>
      </w:pPr>
    </w:p>
    <w:p w14:paraId="520EDC47" w14:textId="6F700EFA" w:rsidR="008749F2" w:rsidRPr="008C686A" w:rsidRDefault="008749F2" w:rsidP="00C10ECD">
      <w:pPr>
        <w:ind w:firstLine="720"/>
        <w:rPr>
          <w:rFonts w:ascii="Arial" w:hAnsi="Arial" w:cs="Arial"/>
          <w:b/>
          <w:sz w:val="24"/>
          <w:szCs w:val="22"/>
          <w:lang w:val="mn-MN"/>
        </w:rPr>
      </w:pPr>
      <w:r w:rsidRPr="008C686A">
        <w:rPr>
          <w:rFonts w:ascii="Arial" w:hAnsi="Arial" w:cs="Arial"/>
          <w:b/>
          <w:sz w:val="24"/>
          <w:szCs w:val="22"/>
          <w:lang w:val="mn-MN"/>
        </w:rPr>
        <w:lastRenderedPageBreak/>
        <w:t>21</w:t>
      </w:r>
      <w:r w:rsidRPr="008C686A">
        <w:rPr>
          <w:rFonts w:ascii="Arial" w:hAnsi="Arial" w:cs="Arial"/>
          <w:b/>
          <w:sz w:val="24"/>
          <w:szCs w:val="22"/>
          <w:vertAlign w:val="superscript"/>
          <w:lang w:val="mn-MN"/>
        </w:rPr>
        <w:t xml:space="preserve">1 </w:t>
      </w:r>
      <w:r w:rsidRPr="008C686A">
        <w:rPr>
          <w:rFonts w:ascii="Arial" w:hAnsi="Arial" w:cs="Arial"/>
          <w:b/>
          <w:sz w:val="24"/>
          <w:szCs w:val="22"/>
          <w:lang w:val="mn-MN"/>
        </w:rPr>
        <w:t>дүгээр зүйл.</w:t>
      </w:r>
      <w:r w:rsidRPr="008C686A">
        <w:rPr>
          <w:rFonts w:ascii="Arial" w:eastAsia="Calibri" w:hAnsi="Arial" w:cs="Arial"/>
          <w:b/>
          <w:color w:val="000000"/>
          <w:sz w:val="24"/>
          <w:szCs w:val="22"/>
          <w:lang w:val="mn-MN"/>
        </w:rPr>
        <w:t>Өргөн</w:t>
      </w:r>
      <w:r w:rsidRPr="008C686A">
        <w:rPr>
          <w:rFonts w:ascii="Arial" w:eastAsia="Calibri" w:hAnsi="Arial" w:cs="Arial"/>
          <w:color w:val="000000"/>
          <w:sz w:val="24"/>
          <w:szCs w:val="22"/>
          <w:lang w:val="mn-MN"/>
        </w:rPr>
        <w:t xml:space="preserve"> </w:t>
      </w:r>
      <w:r w:rsidRPr="008C686A">
        <w:rPr>
          <w:rFonts w:ascii="Arial" w:hAnsi="Arial" w:cs="Arial"/>
          <w:b/>
          <w:sz w:val="24"/>
          <w:szCs w:val="22"/>
          <w:lang w:val="mn-MN"/>
        </w:rPr>
        <w:t>нэвтрүүлэг хөгжүүлэх сан</w:t>
      </w:r>
    </w:p>
    <w:p w14:paraId="38FB83F5" w14:textId="5D404718" w:rsidR="008749F2" w:rsidRPr="00FC6B0A" w:rsidRDefault="008749F2" w:rsidP="008749F2">
      <w:pPr>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"../../Nemelt/2019/19-ne-140.docx" </w:instrText>
      </w:r>
      <w:r>
        <w:rPr>
          <w:rFonts w:ascii="Arial" w:hAnsi="Arial" w:cs="Arial"/>
          <w:i/>
          <w:color w:val="000000"/>
          <w:sz w:val="20"/>
          <w:szCs w:val="20"/>
        </w:rPr>
        <w:fldChar w:fldCharType="separate"/>
      </w:r>
      <w:r w:rsidRPr="00FC6B0A">
        <w:rPr>
          <w:rStyle w:val="Hyperlink"/>
          <w:rFonts w:ascii="Arial" w:hAnsi="Arial" w:cs="Arial"/>
          <w:i/>
          <w:sz w:val="20"/>
          <w:szCs w:val="20"/>
        </w:rPr>
        <w:t xml:space="preserve">/Энэ заалтыг 2019 оны 12 дугаар сарын 12-ны өдрийн хуулиар </w:t>
      </w:r>
      <w:r w:rsidRPr="00FC6B0A">
        <w:rPr>
          <w:rStyle w:val="Hyperlink"/>
          <w:rFonts w:ascii="Arial" w:hAnsi="Arial" w:cs="Arial"/>
          <w:bCs/>
          <w:i/>
          <w:sz w:val="20"/>
          <w:szCs w:val="20"/>
        </w:rPr>
        <w:t>нэмсэн</w:t>
      </w:r>
      <w:r w:rsidRPr="00FC6B0A">
        <w:rPr>
          <w:rStyle w:val="Hyperlink"/>
          <w:rFonts w:ascii="Arial" w:hAnsi="Arial" w:cs="Arial"/>
          <w:i/>
          <w:sz w:val="20"/>
        </w:rPr>
        <w:t>./</w:t>
      </w:r>
    </w:p>
    <w:p w14:paraId="1F2575D9" w14:textId="240220A7" w:rsidR="008749F2" w:rsidRPr="008749F2" w:rsidRDefault="008749F2" w:rsidP="008749F2">
      <w:pPr>
        <w:ind w:firstLine="720"/>
        <w:rPr>
          <w:rFonts w:ascii="Arial" w:hAnsi="Arial" w:cs="Arial"/>
          <w:b/>
          <w:i/>
          <w:sz w:val="22"/>
          <w:szCs w:val="22"/>
          <w:lang w:val="mn-MN"/>
        </w:rPr>
      </w:pPr>
      <w:r>
        <w:rPr>
          <w:rFonts w:ascii="Arial" w:hAnsi="Arial" w:cs="Arial"/>
          <w:i/>
          <w:color w:val="000000"/>
          <w:sz w:val="20"/>
          <w:szCs w:val="20"/>
        </w:rPr>
        <w:fldChar w:fldCharType="end"/>
      </w:r>
    </w:p>
    <w:p w14:paraId="7B26C871" w14:textId="1D0AC1B2" w:rsidR="008749F2" w:rsidRPr="008C686A" w:rsidRDefault="008C686A" w:rsidP="008C686A">
      <w:pPr>
        <w:jc w:val="both"/>
        <w:rPr>
          <w:rFonts w:ascii="Arial" w:eastAsia="Calibri" w:hAnsi="Arial" w:cs="Arial"/>
          <w:color w:val="000000"/>
          <w:sz w:val="24"/>
          <w:szCs w:val="22"/>
          <w:lang w:val="mn-MN"/>
        </w:rPr>
      </w:pPr>
      <w:r>
        <w:rPr>
          <w:rFonts w:ascii="Arial" w:hAnsi="Arial" w:cs="Arial"/>
          <w:sz w:val="24"/>
          <w:szCs w:val="22"/>
          <w:lang w:val="mn-MN"/>
        </w:rPr>
        <w:tab/>
      </w:r>
      <w:r w:rsidR="008749F2" w:rsidRPr="008C686A">
        <w:rPr>
          <w:rFonts w:ascii="Arial" w:hAnsi="Arial" w:cs="Arial"/>
          <w:sz w:val="24"/>
          <w:szCs w:val="22"/>
          <w:lang w:val="mn-MN"/>
        </w:rPr>
        <w:t>21</w:t>
      </w:r>
      <w:r w:rsidR="008749F2" w:rsidRPr="008C686A">
        <w:rPr>
          <w:rFonts w:ascii="Arial" w:hAnsi="Arial" w:cs="Arial"/>
          <w:sz w:val="24"/>
          <w:szCs w:val="22"/>
          <w:vertAlign w:val="superscript"/>
          <w:lang w:val="mn-MN"/>
        </w:rPr>
        <w:t>1</w:t>
      </w:r>
      <w:r w:rsidR="008749F2" w:rsidRPr="008C686A">
        <w:rPr>
          <w:rFonts w:ascii="Arial" w:hAnsi="Arial" w:cs="Arial"/>
          <w:sz w:val="24"/>
          <w:szCs w:val="22"/>
          <w:lang w:val="mn-MN"/>
        </w:rPr>
        <w:t xml:space="preserve">.1.Өргөн нэвтрүүлэг хөгжүүлэх сангийн </w:t>
      </w:r>
      <w:r w:rsidR="008749F2" w:rsidRPr="008C686A">
        <w:rPr>
          <w:rFonts w:ascii="Arial" w:hAnsi="Arial" w:cs="Arial"/>
          <w:color w:val="000000"/>
          <w:sz w:val="24"/>
          <w:szCs w:val="22"/>
          <w:lang w:val="mn-MN"/>
        </w:rPr>
        <w:t>хөрөнгө нь дараах эх үүсвэрээс бүрдэнэ:</w:t>
      </w:r>
    </w:p>
    <w:p w14:paraId="19E48340" w14:textId="77777777" w:rsidR="008749F2" w:rsidRPr="008C686A" w:rsidRDefault="008749F2" w:rsidP="008C686A">
      <w:pPr>
        <w:jc w:val="both"/>
        <w:rPr>
          <w:rFonts w:ascii="Arial" w:hAnsi="Arial" w:cs="Arial"/>
          <w:color w:val="000000"/>
          <w:sz w:val="24"/>
          <w:szCs w:val="22"/>
          <w:lang w:val="mn-MN"/>
        </w:rPr>
      </w:pPr>
    </w:p>
    <w:p w14:paraId="6E8BECD0" w14:textId="40B58036" w:rsidR="008749F2" w:rsidRPr="008C686A" w:rsidRDefault="008749F2" w:rsidP="008C686A">
      <w:pPr>
        <w:tabs>
          <w:tab w:val="left" w:pos="-1418"/>
        </w:tabs>
        <w:jc w:val="both"/>
        <w:rPr>
          <w:rFonts w:ascii="Arial" w:hAnsi="Arial" w:cs="Arial"/>
          <w:color w:val="000000"/>
          <w:sz w:val="24"/>
          <w:szCs w:val="22"/>
          <w:lang w:val="mn-MN"/>
        </w:rPr>
      </w:pPr>
      <w:r w:rsidRPr="008C686A">
        <w:rPr>
          <w:rFonts w:ascii="Arial" w:hAnsi="Arial" w:cs="Arial"/>
          <w:sz w:val="24"/>
          <w:szCs w:val="22"/>
          <w:lang w:val="mn-MN"/>
        </w:rPr>
        <w:t xml:space="preserve"> </w:t>
      </w:r>
      <w:r w:rsidRPr="008C686A">
        <w:rPr>
          <w:rFonts w:ascii="Arial" w:hAnsi="Arial" w:cs="Arial"/>
          <w:sz w:val="24"/>
          <w:szCs w:val="22"/>
          <w:lang w:val="mn-MN"/>
        </w:rPr>
        <w:tab/>
      </w:r>
      <w:r w:rsidR="008C686A">
        <w:rPr>
          <w:rFonts w:ascii="Arial" w:hAnsi="Arial" w:cs="Arial"/>
          <w:sz w:val="24"/>
          <w:szCs w:val="22"/>
          <w:lang w:val="mn-MN"/>
        </w:rPr>
        <w:tab/>
      </w:r>
      <w:r w:rsidRPr="008C686A">
        <w:rPr>
          <w:rFonts w:ascii="Arial" w:hAnsi="Arial" w:cs="Arial"/>
          <w:sz w:val="24"/>
          <w:szCs w:val="22"/>
          <w:lang w:val="mn-MN"/>
        </w:rPr>
        <w:t>21</w:t>
      </w:r>
      <w:r w:rsidRPr="008C686A">
        <w:rPr>
          <w:rFonts w:ascii="Arial" w:hAnsi="Arial" w:cs="Arial"/>
          <w:sz w:val="24"/>
          <w:szCs w:val="22"/>
          <w:vertAlign w:val="superscript"/>
          <w:lang w:val="mn-MN"/>
        </w:rPr>
        <w:t>1</w:t>
      </w:r>
      <w:r w:rsidRPr="008C686A">
        <w:rPr>
          <w:rFonts w:ascii="Arial" w:hAnsi="Arial" w:cs="Arial"/>
          <w:color w:val="000000"/>
          <w:sz w:val="24"/>
          <w:szCs w:val="22"/>
          <w:lang w:val="mn-MN"/>
        </w:rPr>
        <w:t>.1.1.улсын болон орон нутгийн төсөв;</w:t>
      </w:r>
    </w:p>
    <w:p w14:paraId="0908DB1B" w14:textId="0E047A73" w:rsidR="008749F2" w:rsidRPr="008C686A" w:rsidRDefault="008749F2" w:rsidP="008C686A">
      <w:pPr>
        <w:tabs>
          <w:tab w:val="left" w:pos="-1418"/>
        </w:tabs>
        <w:jc w:val="both"/>
        <w:rPr>
          <w:rFonts w:ascii="Arial" w:hAnsi="Arial" w:cs="Arial"/>
          <w:color w:val="000000"/>
          <w:sz w:val="24"/>
          <w:szCs w:val="22"/>
          <w:lang w:val="mn-MN"/>
        </w:rPr>
      </w:pPr>
      <w:r w:rsidRPr="008C686A">
        <w:rPr>
          <w:rFonts w:ascii="Arial" w:hAnsi="Arial" w:cs="Arial"/>
          <w:color w:val="000000"/>
          <w:sz w:val="24"/>
          <w:szCs w:val="22"/>
          <w:lang w:val="mn-MN"/>
        </w:rPr>
        <w:t xml:space="preserve"> </w:t>
      </w:r>
      <w:r w:rsidRPr="008C686A">
        <w:rPr>
          <w:rFonts w:ascii="Arial" w:hAnsi="Arial" w:cs="Arial"/>
          <w:color w:val="000000"/>
          <w:sz w:val="24"/>
          <w:szCs w:val="22"/>
          <w:lang w:val="mn-MN"/>
        </w:rPr>
        <w:tab/>
      </w:r>
      <w:r w:rsidR="008C686A">
        <w:rPr>
          <w:rFonts w:ascii="Arial" w:hAnsi="Arial" w:cs="Arial"/>
          <w:color w:val="000000"/>
          <w:sz w:val="24"/>
          <w:szCs w:val="22"/>
          <w:lang w:val="mn-MN"/>
        </w:rPr>
        <w:tab/>
      </w:r>
      <w:r w:rsidRPr="008C686A">
        <w:rPr>
          <w:rFonts w:ascii="Arial" w:hAnsi="Arial" w:cs="Arial"/>
          <w:sz w:val="24"/>
          <w:szCs w:val="22"/>
          <w:lang w:val="mn-MN"/>
        </w:rPr>
        <w:t>21</w:t>
      </w:r>
      <w:r w:rsidRPr="008C686A">
        <w:rPr>
          <w:rFonts w:ascii="Arial" w:hAnsi="Arial" w:cs="Arial"/>
          <w:sz w:val="24"/>
          <w:szCs w:val="22"/>
          <w:vertAlign w:val="superscript"/>
          <w:lang w:val="mn-MN"/>
        </w:rPr>
        <w:t>1</w:t>
      </w:r>
      <w:r w:rsidRPr="008C686A">
        <w:rPr>
          <w:rFonts w:ascii="Arial" w:hAnsi="Arial" w:cs="Arial"/>
          <w:color w:val="000000"/>
          <w:sz w:val="24"/>
          <w:szCs w:val="22"/>
          <w:lang w:val="mn-MN"/>
        </w:rPr>
        <w:t>.1.2.дотоодын аж ахуйн нэгжийн хандивын хөрөнгө;</w:t>
      </w:r>
    </w:p>
    <w:p w14:paraId="33CA51E2" w14:textId="5CDA57A8" w:rsidR="008749F2" w:rsidRPr="008C686A" w:rsidRDefault="008749F2" w:rsidP="008C686A">
      <w:pPr>
        <w:tabs>
          <w:tab w:val="left" w:pos="-1418"/>
        </w:tabs>
        <w:jc w:val="both"/>
        <w:rPr>
          <w:rFonts w:ascii="Arial" w:hAnsi="Arial" w:cs="Arial"/>
          <w:color w:val="000000"/>
          <w:sz w:val="24"/>
          <w:szCs w:val="22"/>
          <w:lang w:val="mn-MN"/>
        </w:rPr>
      </w:pPr>
      <w:r w:rsidRPr="008C686A">
        <w:rPr>
          <w:rFonts w:ascii="Arial" w:hAnsi="Arial" w:cs="Arial"/>
          <w:color w:val="000000"/>
          <w:sz w:val="24"/>
          <w:szCs w:val="22"/>
          <w:lang w:val="mn-MN"/>
        </w:rPr>
        <w:t xml:space="preserve"> </w:t>
      </w:r>
      <w:r w:rsidRPr="008C686A">
        <w:rPr>
          <w:rFonts w:ascii="Arial" w:hAnsi="Arial" w:cs="Arial"/>
          <w:color w:val="000000"/>
          <w:sz w:val="24"/>
          <w:szCs w:val="22"/>
          <w:lang w:val="mn-MN"/>
        </w:rPr>
        <w:tab/>
      </w:r>
      <w:r w:rsidR="008C686A">
        <w:rPr>
          <w:rFonts w:ascii="Arial" w:hAnsi="Arial" w:cs="Arial"/>
          <w:color w:val="000000"/>
          <w:sz w:val="24"/>
          <w:szCs w:val="22"/>
          <w:lang w:val="mn-MN"/>
        </w:rPr>
        <w:tab/>
      </w:r>
      <w:r w:rsidRPr="008C686A">
        <w:rPr>
          <w:rFonts w:ascii="Arial" w:hAnsi="Arial" w:cs="Arial"/>
          <w:sz w:val="24"/>
          <w:szCs w:val="22"/>
          <w:lang w:val="mn-MN"/>
        </w:rPr>
        <w:t>21</w:t>
      </w:r>
      <w:r w:rsidRPr="008C686A">
        <w:rPr>
          <w:rFonts w:ascii="Arial" w:hAnsi="Arial" w:cs="Arial"/>
          <w:sz w:val="24"/>
          <w:szCs w:val="22"/>
          <w:vertAlign w:val="superscript"/>
          <w:lang w:val="mn-MN"/>
        </w:rPr>
        <w:t>1</w:t>
      </w:r>
      <w:r w:rsidRPr="008C686A">
        <w:rPr>
          <w:rFonts w:ascii="Arial" w:hAnsi="Arial" w:cs="Arial"/>
          <w:color w:val="000000"/>
          <w:sz w:val="24"/>
          <w:szCs w:val="22"/>
          <w:lang w:val="mn-MN"/>
        </w:rPr>
        <w:t>.1.3.бусад эх үүсвэр.</w:t>
      </w:r>
    </w:p>
    <w:p w14:paraId="73B411FB" w14:textId="77777777" w:rsidR="008749F2" w:rsidRPr="008C686A" w:rsidRDefault="008749F2" w:rsidP="008C686A">
      <w:pPr>
        <w:tabs>
          <w:tab w:val="left" w:pos="2700"/>
          <w:tab w:val="left" w:pos="3600"/>
        </w:tabs>
        <w:jc w:val="both"/>
        <w:rPr>
          <w:rFonts w:ascii="Arial" w:hAnsi="Arial" w:cs="Arial"/>
          <w:sz w:val="24"/>
          <w:szCs w:val="22"/>
          <w:lang w:val="mn-MN"/>
        </w:rPr>
      </w:pPr>
    </w:p>
    <w:p w14:paraId="5E22C3F1" w14:textId="77777777" w:rsidR="008749F2" w:rsidRPr="008C686A" w:rsidRDefault="008749F2" w:rsidP="008C686A">
      <w:pPr>
        <w:pStyle w:val="NormalWeb"/>
        <w:spacing w:before="0" w:beforeAutospacing="0" w:after="0" w:afterAutospacing="0"/>
        <w:ind w:firstLine="720"/>
        <w:rPr>
          <w:rFonts w:ascii="Arial" w:hAnsi="Arial" w:cs="Arial"/>
          <w:szCs w:val="22"/>
          <w:lang w:val="mn-MN"/>
        </w:rPr>
      </w:pPr>
      <w:r w:rsidRPr="008C686A">
        <w:rPr>
          <w:rFonts w:ascii="Arial" w:hAnsi="Arial" w:cs="Arial"/>
          <w:szCs w:val="22"/>
          <w:lang w:val="mn-MN"/>
        </w:rPr>
        <w:t>21</w:t>
      </w:r>
      <w:r w:rsidRPr="008C686A">
        <w:rPr>
          <w:rFonts w:ascii="Arial" w:hAnsi="Arial" w:cs="Arial"/>
          <w:szCs w:val="22"/>
          <w:vertAlign w:val="superscript"/>
          <w:lang w:val="mn-MN"/>
        </w:rPr>
        <w:t>1</w:t>
      </w:r>
      <w:r w:rsidRPr="008C686A">
        <w:rPr>
          <w:rFonts w:ascii="Arial" w:hAnsi="Arial" w:cs="Arial"/>
          <w:szCs w:val="22"/>
          <w:lang w:val="mn-MN"/>
        </w:rPr>
        <w:t>.2.Энэ хуулийн 21</w:t>
      </w:r>
      <w:r w:rsidRPr="008C686A">
        <w:rPr>
          <w:rFonts w:ascii="Arial" w:hAnsi="Arial" w:cs="Arial"/>
          <w:szCs w:val="22"/>
          <w:vertAlign w:val="superscript"/>
          <w:lang w:val="mn-MN"/>
        </w:rPr>
        <w:t>1</w:t>
      </w:r>
      <w:r w:rsidRPr="008C686A">
        <w:rPr>
          <w:rFonts w:ascii="Arial" w:hAnsi="Arial" w:cs="Arial"/>
          <w:szCs w:val="22"/>
          <w:lang w:val="mn-MN"/>
        </w:rPr>
        <w:t xml:space="preserve">.1-д заасан сангийн хөрөнгийг доор дурдсан арга хэмжээг санхүүжүүлэхэд зарцуулна: </w:t>
      </w:r>
    </w:p>
    <w:p w14:paraId="76C3D4D5" w14:textId="77777777" w:rsidR="008749F2" w:rsidRPr="008C686A" w:rsidRDefault="008749F2" w:rsidP="008C686A">
      <w:pPr>
        <w:pStyle w:val="NormalWeb"/>
        <w:spacing w:before="0" w:beforeAutospacing="0" w:after="0" w:afterAutospacing="0"/>
        <w:rPr>
          <w:rFonts w:ascii="Arial" w:hAnsi="Arial" w:cs="Arial"/>
          <w:szCs w:val="22"/>
          <w:lang w:val="mn-MN"/>
        </w:rPr>
      </w:pPr>
    </w:p>
    <w:p w14:paraId="51C8D8E1" w14:textId="77777777" w:rsidR="008749F2" w:rsidRPr="008C686A" w:rsidRDefault="008749F2" w:rsidP="008C686A">
      <w:pPr>
        <w:jc w:val="both"/>
        <w:rPr>
          <w:rFonts w:ascii="Arial" w:hAnsi="Arial" w:cs="Arial"/>
          <w:color w:val="000000"/>
          <w:sz w:val="24"/>
          <w:szCs w:val="22"/>
          <w:lang w:val="mn-MN"/>
        </w:rPr>
      </w:pPr>
      <w:r w:rsidRPr="008C686A">
        <w:rPr>
          <w:rFonts w:ascii="Arial" w:hAnsi="Arial" w:cs="Arial"/>
          <w:sz w:val="24"/>
          <w:szCs w:val="22"/>
          <w:lang w:val="mn-MN"/>
        </w:rPr>
        <w:t xml:space="preserve"> </w:t>
      </w:r>
      <w:r w:rsidRPr="008C686A">
        <w:rPr>
          <w:rFonts w:ascii="Arial" w:hAnsi="Arial" w:cs="Arial"/>
          <w:sz w:val="24"/>
          <w:szCs w:val="22"/>
          <w:lang w:val="mn-MN"/>
        </w:rPr>
        <w:tab/>
      </w:r>
      <w:r w:rsidRPr="008C686A">
        <w:rPr>
          <w:rFonts w:ascii="Arial" w:hAnsi="Arial" w:cs="Arial"/>
          <w:sz w:val="24"/>
          <w:szCs w:val="22"/>
          <w:lang w:val="mn-MN"/>
        </w:rPr>
        <w:tab/>
        <w:t>21</w:t>
      </w:r>
      <w:r w:rsidRPr="008C686A">
        <w:rPr>
          <w:rFonts w:ascii="Arial" w:hAnsi="Arial" w:cs="Arial"/>
          <w:sz w:val="24"/>
          <w:szCs w:val="22"/>
          <w:vertAlign w:val="superscript"/>
          <w:lang w:val="mn-MN"/>
        </w:rPr>
        <w:t>1</w:t>
      </w:r>
      <w:r w:rsidRPr="008C686A">
        <w:rPr>
          <w:rFonts w:ascii="Arial" w:hAnsi="Arial" w:cs="Arial"/>
          <w:color w:val="000000"/>
          <w:sz w:val="24"/>
          <w:szCs w:val="22"/>
          <w:lang w:val="mn-MN"/>
        </w:rPr>
        <w:t>.2.1.өргөн нэвтрүүлгийн үйлчилгээг ард иргэдэд алслагдсан, сүлжээ хүрээгүй газарт хүртээмжтэй хүргэх;</w:t>
      </w:r>
    </w:p>
    <w:p w14:paraId="2134FFFD" w14:textId="77777777" w:rsidR="008749F2" w:rsidRPr="008C686A" w:rsidRDefault="008749F2" w:rsidP="008C686A">
      <w:pPr>
        <w:jc w:val="both"/>
        <w:rPr>
          <w:rFonts w:ascii="Arial" w:hAnsi="Arial" w:cs="Arial"/>
          <w:color w:val="000000"/>
          <w:sz w:val="24"/>
          <w:szCs w:val="22"/>
          <w:lang w:val="mn-MN"/>
        </w:rPr>
      </w:pPr>
    </w:p>
    <w:p w14:paraId="094D54FF" w14:textId="77777777" w:rsidR="008749F2" w:rsidRPr="008C686A" w:rsidRDefault="008749F2" w:rsidP="008C686A">
      <w:pPr>
        <w:jc w:val="both"/>
        <w:rPr>
          <w:rFonts w:ascii="Arial" w:hAnsi="Arial" w:cs="Arial"/>
          <w:color w:val="000000"/>
          <w:sz w:val="24"/>
          <w:szCs w:val="22"/>
          <w:lang w:val="mn-MN"/>
        </w:rPr>
      </w:pPr>
      <w:r w:rsidRPr="008C686A">
        <w:rPr>
          <w:rFonts w:ascii="Arial" w:hAnsi="Arial" w:cs="Arial"/>
          <w:sz w:val="24"/>
          <w:szCs w:val="22"/>
          <w:lang w:val="mn-MN"/>
        </w:rPr>
        <w:t xml:space="preserve"> </w:t>
      </w:r>
      <w:r w:rsidRPr="008C686A">
        <w:rPr>
          <w:rFonts w:ascii="Arial" w:hAnsi="Arial" w:cs="Arial"/>
          <w:sz w:val="24"/>
          <w:szCs w:val="22"/>
          <w:lang w:val="mn-MN"/>
        </w:rPr>
        <w:tab/>
      </w:r>
      <w:r w:rsidRPr="008C686A">
        <w:rPr>
          <w:rFonts w:ascii="Arial" w:hAnsi="Arial" w:cs="Arial"/>
          <w:sz w:val="24"/>
          <w:szCs w:val="22"/>
          <w:lang w:val="mn-MN"/>
        </w:rPr>
        <w:tab/>
        <w:t>21</w:t>
      </w:r>
      <w:r w:rsidRPr="008C686A">
        <w:rPr>
          <w:rFonts w:ascii="Arial" w:hAnsi="Arial" w:cs="Arial"/>
          <w:sz w:val="24"/>
          <w:szCs w:val="22"/>
          <w:vertAlign w:val="superscript"/>
          <w:lang w:val="mn-MN"/>
        </w:rPr>
        <w:t>1</w:t>
      </w:r>
      <w:r w:rsidRPr="008C686A">
        <w:rPr>
          <w:rFonts w:ascii="Arial" w:hAnsi="Arial" w:cs="Arial"/>
          <w:color w:val="000000"/>
          <w:sz w:val="24"/>
          <w:szCs w:val="22"/>
          <w:lang w:val="mn-MN"/>
        </w:rPr>
        <w:t>.2.2.үйлдвэрлэхэд өртөг өндөр үндэсний түүх, соёл, уламжлал, хүүхэд, танин мэдэхүйн нэвтрүүлэг бэлтгэн хүргэх;</w:t>
      </w:r>
    </w:p>
    <w:p w14:paraId="76C26412" w14:textId="77777777" w:rsidR="008749F2" w:rsidRPr="008C686A" w:rsidRDefault="008749F2" w:rsidP="008C686A">
      <w:pPr>
        <w:jc w:val="both"/>
        <w:rPr>
          <w:rFonts w:ascii="Arial" w:hAnsi="Arial" w:cs="Arial"/>
          <w:sz w:val="24"/>
          <w:szCs w:val="22"/>
          <w:lang w:val="mn-MN"/>
        </w:rPr>
      </w:pPr>
    </w:p>
    <w:p w14:paraId="1A85F18A" w14:textId="77777777" w:rsidR="008749F2" w:rsidRPr="008C686A" w:rsidRDefault="008749F2" w:rsidP="008C686A">
      <w:pPr>
        <w:jc w:val="both"/>
        <w:rPr>
          <w:rFonts w:ascii="Arial" w:hAnsi="Arial" w:cs="Arial"/>
          <w:color w:val="000000"/>
          <w:sz w:val="24"/>
          <w:szCs w:val="22"/>
          <w:lang w:val="mn-MN"/>
        </w:rPr>
      </w:pPr>
      <w:r w:rsidRPr="008C686A">
        <w:rPr>
          <w:rFonts w:ascii="Arial" w:hAnsi="Arial" w:cs="Arial"/>
          <w:sz w:val="24"/>
          <w:szCs w:val="22"/>
          <w:lang w:val="mn-MN"/>
        </w:rPr>
        <w:t xml:space="preserve"> </w:t>
      </w:r>
      <w:r w:rsidRPr="008C686A">
        <w:rPr>
          <w:rFonts w:ascii="Arial" w:hAnsi="Arial" w:cs="Arial"/>
          <w:sz w:val="24"/>
          <w:szCs w:val="22"/>
          <w:lang w:val="mn-MN"/>
        </w:rPr>
        <w:tab/>
      </w:r>
      <w:r w:rsidRPr="008C686A">
        <w:rPr>
          <w:rFonts w:ascii="Arial" w:hAnsi="Arial" w:cs="Arial"/>
          <w:sz w:val="24"/>
          <w:szCs w:val="22"/>
          <w:lang w:val="mn-MN"/>
        </w:rPr>
        <w:tab/>
        <w:t>21</w:t>
      </w:r>
      <w:r w:rsidRPr="008C686A">
        <w:rPr>
          <w:rFonts w:ascii="Arial" w:hAnsi="Arial" w:cs="Arial"/>
          <w:sz w:val="24"/>
          <w:szCs w:val="22"/>
          <w:vertAlign w:val="superscript"/>
          <w:lang w:val="mn-MN"/>
        </w:rPr>
        <w:t>1</w:t>
      </w:r>
      <w:r w:rsidRPr="008C686A">
        <w:rPr>
          <w:rFonts w:ascii="Arial" w:hAnsi="Arial" w:cs="Arial"/>
          <w:color w:val="000000"/>
          <w:sz w:val="24"/>
          <w:szCs w:val="22"/>
          <w:lang w:val="mn-MN"/>
        </w:rPr>
        <w:t>.2.3.өргөн нэвтрүүлгийн радио, телевизийн бүтээл үйлдвэрлэлийг дэмжих.</w:t>
      </w:r>
    </w:p>
    <w:p w14:paraId="1F8FFD4C" w14:textId="77777777" w:rsidR="008749F2" w:rsidRPr="008C686A" w:rsidRDefault="008749F2" w:rsidP="008C686A">
      <w:pPr>
        <w:rPr>
          <w:rFonts w:ascii="Arial" w:hAnsi="Arial" w:cs="Arial"/>
          <w:b/>
          <w:sz w:val="24"/>
          <w:szCs w:val="22"/>
          <w:lang w:val="mn-MN"/>
        </w:rPr>
      </w:pPr>
    </w:p>
    <w:p w14:paraId="7A2B37D9" w14:textId="32041001" w:rsidR="008749F2" w:rsidRDefault="008749F2" w:rsidP="008C686A">
      <w:pPr>
        <w:pStyle w:val="msghead"/>
        <w:spacing w:before="0" w:beforeAutospacing="0" w:after="0" w:afterAutospacing="0"/>
        <w:ind w:firstLine="720"/>
        <w:jc w:val="both"/>
        <w:rPr>
          <w:rFonts w:ascii="Arial" w:hAnsi="Arial" w:cs="Arial"/>
          <w:color w:val="000000"/>
          <w:szCs w:val="22"/>
          <w:lang w:val="mn-MN"/>
        </w:rPr>
      </w:pPr>
      <w:r w:rsidRPr="008C686A">
        <w:rPr>
          <w:rFonts w:ascii="Arial" w:hAnsi="Arial" w:cs="Arial"/>
          <w:szCs w:val="22"/>
          <w:lang w:val="mn-MN"/>
        </w:rPr>
        <w:t>21</w:t>
      </w:r>
      <w:r w:rsidRPr="008C686A">
        <w:rPr>
          <w:rFonts w:ascii="Arial" w:hAnsi="Arial" w:cs="Arial"/>
          <w:szCs w:val="22"/>
          <w:vertAlign w:val="superscript"/>
          <w:lang w:val="mn-MN"/>
        </w:rPr>
        <w:t>1</w:t>
      </w:r>
      <w:r w:rsidRPr="008C686A">
        <w:rPr>
          <w:rFonts w:ascii="Arial" w:hAnsi="Arial" w:cs="Arial"/>
          <w:szCs w:val="22"/>
          <w:lang w:val="mn-MN"/>
        </w:rPr>
        <w:t>.3.</w:t>
      </w:r>
      <w:r w:rsidRPr="008C686A">
        <w:rPr>
          <w:rFonts w:ascii="Arial" w:eastAsia="Calibri" w:hAnsi="Arial" w:cs="Arial"/>
          <w:color w:val="000000"/>
          <w:szCs w:val="22"/>
          <w:lang w:val="mn-MN"/>
        </w:rPr>
        <w:t>Өргөн</w:t>
      </w:r>
      <w:r w:rsidRPr="008C686A">
        <w:rPr>
          <w:rFonts w:ascii="Arial" w:hAnsi="Arial" w:cs="Arial"/>
          <w:b/>
          <w:szCs w:val="22"/>
          <w:lang w:val="mn-MN"/>
        </w:rPr>
        <w:t xml:space="preserve"> </w:t>
      </w:r>
      <w:r w:rsidRPr="008C686A">
        <w:rPr>
          <w:rFonts w:ascii="Arial" w:hAnsi="Arial" w:cs="Arial"/>
          <w:szCs w:val="22"/>
          <w:lang w:val="mn-MN"/>
        </w:rPr>
        <w:t xml:space="preserve">нэвтрүүлэг хөгжүүлэх </w:t>
      </w:r>
      <w:r w:rsidRPr="008C686A">
        <w:rPr>
          <w:rFonts w:ascii="Arial" w:hAnsi="Arial" w:cs="Arial"/>
          <w:color w:val="000000"/>
          <w:szCs w:val="22"/>
          <w:lang w:val="mn-MN"/>
        </w:rPr>
        <w:t>сангийн дүрэм, хөрөнгийг зарцуулах журмыг  Засгийн газар батална.</w:t>
      </w:r>
    </w:p>
    <w:p w14:paraId="60E6C8EF" w14:textId="77777777" w:rsidR="003F3E88" w:rsidRDefault="003F3E88" w:rsidP="008C686A">
      <w:pPr>
        <w:pStyle w:val="msghead"/>
        <w:spacing w:before="0" w:beforeAutospacing="0" w:after="0" w:afterAutospacing="0"/>
        <w:ind w:firstLine="720"/>
        <w:jc w:val="both"/>
        <w:rPr>
          <w:rFonts w:ascii="Arial" w:hAnsi="Arial" w:cs="Arial"/>
          <w:color w:val="000000"/>
          <w:szCs w:val="22"/>
          <w:lang w:val="mn-MN"/>
        </w:rPr>
      </w:pPr>
    </w:p>
    <w:p w14:paraId="5AF67815" w14:textId="77777777" w:rsidR="001E1FF0" w:rsidRPr="001E1FF0" w:rsidRDefault="001E1FF0" w:rsidP="001E1FF0">
      <w:pPr>
        <w:ind w:firstLine="720"/>
        <w:jc w:val="both"/>
        <w:rPr>
          <w:rFonts w:ascii="Arial" w:hAnsi="Arial" w:cs="Arial"/>
          <w:b/>
          <w:sz w:val="24"/>
          <w:szCs w:val="24"/>
          <w:lang w:val="mn-MN"/>
        </w:rPr>
      </w:pPr>
      <w:r w:rsidRPr="001E1FF0">
        <w:rPr>
          <w:rFonts w:ascii="Arial" w:hAnsi="Arial" w:cs="Arial"/>
          <w:b/>
          <w:sz w:val="24"/>
          <w:szCs w:val="24"/>
          <w:lang w:val="mn-MN"/>
        </w:rPr>
        <w:t>21</w:t>
      </w:r>
      <w:r w:rsidRPr="001E1FF0">
        <w:rPr>
          <w:rFonts w:ascii="Arial" w:hAnsi="Arial" w:cs="Arial"/>
          <w:b/>
          <w:sz w:val="24"/>
          <w:szCs w:val="24"/>
          <w:vertAlign w:val="superscript"/>
          <w:lang w:val="mn-MN"/>
        </w:rPr>
        <w:t>2</w:t>
      </w:r>
      <w:r w:rsidRPr="001E1FF0">
        <w:rPr>
          <w:rFonts w:ascii="Arial" w:hAnsi="Arial" w:cs="Arial"/>
          <w:b/>
          <w:sz w:val="24"/>
          <w:szCs w:val="24"/>
          <w:lang w:val="mn-MN"/>
        </w:rPr>
        <w:t xml:space="preserve"> дугаар зүйл.Хүүхдийн төлөө сан</w:t>
      </w:r>
    </w:p>
    <w:p w14:paraId="2538F824" w14:textId="7D26E1E0" w:rsidR="001E1FF0" w:rsidRDefault="00815760" w:rsidP="001E1FF0">
      <w:pPr>
        <w:jc w:val="both"/>
        <w:rPr>
          <w:rFonts w:ascii="Arial" w:hAnsi="Arial" w:cs="Arial"/>
          <w:i/>
          <w:color w:val="000000"/>
          <w:sz w:val="20"/>
          <w:szCs w:val="20"/>
        </w:rPr>
      </w:pPr>
      <w:hyperlink r:id="rId48" w:history="1">
        <w:r w:rsidR="001E1FF0" w:rsidRPr="001E1FF0">
          <w:rPr>
            <w:rStyle w:val="Hyperlink"/>
            <w:rFonts w:ascii="Arial" w:hAnsi="Arial" w:cs="Arial"/>
            <w:i/>
            <w:sz w:val="20"/>
            <w:szCs w:val="20"/>
          </w:rPr>
          <w:t>/Энэ зүйлийг 2021 оны 4 дүгээр сарын 0</w:t>
        </w:r>
        <w:r w:rsidR="00782FB5">
          <w:rPr>
            <w:rStyle w:val="Hyperlink"/>
            <w:rFonts w:ascii="Arial" w:hAnsi="Arial" w:cs="Arial"/>
            <w:i/>
            <w:sz w:val="20"/>
            <w:szCs w:val="20"/>
          </w:rPr>
          <w:t>8</w:t>
        </w:r>
        <w:r w:rsidR="001E1FF0" w:rsidRPr="001E1FF0">
          <w:rPr>
            <w:rStyle w:val="Hyperlink"/>
            <w:rFonts w:ascii="Arial" w:hAnsi="Arial" w:cs="Arial"/>
            <w:i/>
            <w:sz w:val="20"/>
            <w:szCs w:val="20"/>
          </w:rPr>
          <w:t xml:space="preserve">-ны өдрийн хуулиар </w:t>
        </w:r>
        <w:r w:rsidR="001E1FF0" w:rsidRPr="001E1FF0">
          <w:rPr>
            <w:rStyle w:val="Hyperlink"/>
            <w:rFonts w:ascii="Arial" w:hAnsi="Arial" w:cs="Arial"/>
            <w:bCs/>
            <w:i/>
            <w:sz w:val="20"/>
            <w:szCs w:val="20"/>
          </w:rPr>
          <w:t>нэмсэн</w:t>
        </w:r>
        <w:r w:rsidR="001E1FF0" w:rsidRPr="001E1FF0">
          <w:rPr>
            <w:rStyle w:val="Hyperlink"/>
            <w:rFonts w:ascii="Arial" w:hAnsi="Arial" w:cs="Arial"/>
            <w:i/>
            <w:sz w:val="20"/>
            <w:szCs w:val="20"/>
          </w:rPr>
          <w:t>./</w:t>
        </w:r>
      </w:hyperlink>
    </w:p>
    <w:p w14:paraId="3C69AB40" w14:textId="77777777" w:rsidR="001E1FF0" w:rsidRPr="001E1FF0" w:rsidRDefault="001E1FF0" w:rsidP="001E1FF0">
      <w:pPr>
        <w:ind w:firstLine="720"/>
        <w:jc w:val="both"/>
        <w:rPr>
          <w:rFonts w:ascii="Arial" w:hAnsi="Arial" w:cs="Arial"/>
          <w:b/>
          <w:sz w:val="24"/>
          <w:szCs w:val="24"/>
          <w:lang w:val="mn-MN"/>
        </w:rPr>
      </w:pPr>
    </w:p>
    <w:p w14:paraId="3CDB8620" w14:textId="77777777" w:rsidR="001E1FF0" w:rsidRPr="001E1FF0" w:rsidRDefault="001E1FF0" w:rsidP="001E1FF0">
      <w:pPr>
        <w:ind w:firstLine="720"/>
        <w:jc w:val="both"/>
        <w:rPr>
          <w:rFonts w:ascii="Arial" w:hAnsi="Arial" w:cs="Arial"/>
          <w:sz w:val="24"/>
          <w:szCs w:val="24"/>
          <w:lang w:val="mn-MN"/>
        </w:rPr>
      </w:pPr>
      <w:r w:rsidRPr="001E1FF0">
        <w:rPr>
          <w:rFonts w:ascii="Arial" w:hAnsi="Arial" w:cs="Arial"/>
          <w:sz w:val="24"/>
          <w:szCs w:val="24"/>
          <w:lang w:val="mn-MN"/>
        </w:rPr>
        <w:t>21</w:t>
      </w:r>
      <w:r w:rsidRPr="001E1FF0">
        <w:rPr>
          <w:rFonts w:ascii="Arial" w:hAnsi="Arial" w:cs="Arial"/>
          <w:sz w:val="24"/>
          <w:szCs w:val="24"/>
          <w:vertAlign w:val="superscript"/>
          <w:lang w:val="mn-MN"/>
        </w:rPr>
        <w:t>2</w:t>
      </w:r>
      <w:r w:rsidRPr="001E1FF0">
        <w:rPr>
          <w:rFonts w:ascii="Arial" w:hAnsi="Arial" w:cs="Arial"/>
          <w:sz w:val="24"/>
          <w:szCs w:val="24"/>
          <w:lang w:val="mn-MN"/>
        </w:rPr>
        <w:t xml:space="preserve">.1.Хүүхдийн төлөө сан нь хүүхдэд зориулсан бүтээн байгуулалт, хүүхдийн хөгжил, хамгаалал, оролцоог дэмжих зориулалттай байна. </w:t>
      </w:r>
    </w:p>
    <w:p w14:paraId="4CB5453A" w14:textId="77777777" w:rsidR="001E1FF0" w:rsidRPr="001E1FF0" w:rsidRDefault="001E1FF0" w:rsidP="001E1FF0">
      <w:pPr>
        <w:jc w:val="both"/>
        <w:rPr>
          <w:rFonts w:ascii="Arial" w:hAnsi="Arial" w:cs="Arial"/>
          <w:sz w:val="24"/>
          <w:szCs w:val="24"/>
          <w:lang w:val="mn-MN"/>
        </w:rPr>
      </w:pPr>
    </w:p>
    <w:p w14:paraId="612DA679" w14:textId="77777777" w:rsidR="001E1FF0" w:rsidRPr="001E1FF0" w:rsidRDefault="001E1FF0" w:rsidP="001E1FF0">
      <w:pPr>
        <w:ind w:firstLine="720"/>
        <w:jc w:val="both"/>
        <w:rPr>
          <w:rFonts w:ascii="Arial" w:hAnsi="Arial" w:cs="Arial"/>
          <w:sz w:val="24"/>
          <w:szCs w:val="24"/>
          <w:lang w:val="mn-MN"/>
        </w:rPr>
      </w:pPr>
      <w:r w:rsidRPr="001E1FF0">
        <w:rPr>
          <w:rFonts w:ascii="Arial" w:hAnsi="Arial" w:cs="Arial"/>
          <w:sz w:val="24"/>
          <w:szCs w:val="24"/>
          <w:lang w:val="mn-MN"/>
        </w:rPr>
        <w:t>21</w:t>
      </w:r>
      <w:r w:rsidRPr="001E1FF0">
        <w:rPr>
          <w:rFonts w:ascii="Arial" w:hAnsi="Arial" w:cs="Arial"/>
          <w:sz w:val="24"/>
          <w:szCs w:val="24"/>
          <w:vertAlign w:val="superscript"/>
          <w:lang w:val="mn-MN"/>
        </w:rPr>
        <w:t>2</w:t>
      </w:r>
      <w:r w:rsidRPr="001E1FF0">
        <w:rPr>
          <w:rFonts w:ascii="Arial" w:hAnsi="Arial" w:cs="Arial"/>
          <w:sz w:val="24"/>
          <w:szCs w:val="24"/>
          <w:lang w:val="mn-MN"/>
        </w:rPr>
        <w:t xml:space="preserve">.2.Хүүхдийн төлөө сангийн хөрөнгийн эх үүсвэр нь энэ хуулийн 6.1.1, 6.1.2-т зааснаас гадна дараах эх үүсвэрээс бүрдэнэ: </w:t>
      </w:r>
    </w:p>
    <w:p w14:paraId="2F585915" w14:textId="77777777" w:rsidR="001E1FF0" w:rsidRPr="001E1FF0" w:rsidRDefault="001E1FF0" w:rsidP="001E1FF0">
      <w:pPr>
        <w:ind w:firstLine="720"/>
        <w:jc w:val="both"/>
        <w:rPr>
          <w:rFonts w:ascii="Arial" w:hAnsi="Arial" w:cs="Arial"/>
          <w:sz w:val="24"/>
          <w:szCs w:val="24"/>
          <w:lang w:val="mn-MN"/>
        </w:rPr>
      </w:pPr>
    </w:p>
    <w:p w14:paraId="6B5E4E65" w14:textId="77777777" w:rsidR="001E1FF0" w:rsidRPr="001E1FF0" w:rsidRDefault="001E1FF0" w:rsidP="001E1FF0">
      <w:pPr>
        <w:ind w:left="720" w:firstLine="720"/>
        <w:jc w:val="both"/>
        <w:rPr>
          <w:rFonts w:ascii="Arial" w:hAnsi="Arial" w:cs="Arial"/>
          <w:sz w:val="24"/>
          <w:szCs w:val="24"/>
          <w:lang w:val="mn-MN"/>
        </w:rPr>
      </w:pPr>
      <w:r w:rsidRPr="001E1FF0">
        <w:rPr>
          <w:rFonts w:ascii="Arial" w:hAnsi="Arial" w:cs="Arial"/>
          <w:sz w:val="24"/>
          <w:szCs w:val="24"/>
          <w:lang w:val="mn-MN"/>
        </w:rPr>
        <w:t>21</w:t>
      </w:r>
      <w:r w:rsidRPr="001E1FF0">
        <w:rPr>
          <w:rFonts w:ascii="Arial" w:hAnsi="Arial" w:cs="Arial"/>
          <w:sz w:val="24"/>
          <w:szCs w:val="24"/>
          <w:vertAlign w:val="superscript"/>
          <w:lang w:val="mn-MN"/>
        </w:rPr>
        <w:t>2</w:t>
      </w:r>
      <w:r w:rsidRPr="001E1FF0">
        <w:rPr>
          <w:rFonts w:ascii="Arial" w:hAnsi="Arial" w:cs="Arial"/>
          <w:sz w:val="24"/>
          <w:szCs w:val="24"/>
          <w:lang w:val="mn-MN"/>
        </w:rPr>
        <w:t>.2.1.автотээврийн хэрэгслийн сонирхол татахуйц улсын бүртгэлийн</w:t>
      </w:r>
    </w:p>
    <w:p w14:paraId="1BF27BBE" w14:textId="77777777" w:rsidR="001E1FF0" w:rsidRPr="001E1FF0" w:rsidRDefault="001E1FF0" w:rsidP="001E1FF0">
      <w:pPr>
        <w:jc w:val="both"/>
        <w:rPr>
          <w:rFonts w:ascii="Arial" w:hAnsi="Arial" w:cs="Arial"/>
          <w:sz w:val="24"/>
          <w:szCs w:val="24"/>
          <w:lang w:val="mn-MN"/>
        </w:rPr>
      </w:pPr>
      <w:r w:rsidRPr="001E1FF0">
        <w:rPr>
          <w:rFonts w:ascii="Arial" w:hAnsi="Arial" w:cs="Arial"/>
          <w:sz w:val="24"/>
          <w:szCs w:val="24"/>
          <w:lang w:val="mn-MN"/>
        </w:rPr>
        <w:t>дугаар борлуулсны орлого;</w:t>
      </w:r>
    </w:p>
    <w:p w14:paraId="4081F606" w14:textId="77777777" w:rsidR="001E1FF0" w:rsidRPr="001E1FF0" w:rsidRDefault="001E1FF0" w:rsidP="001E1FF0">
      <w:pPr>
        <w:ind w:firstLine="720"/>
        <w:jc w:val="both"/>
        <w:rPr>
          <w:rFonts w:ascii="Arial" w:hAnsi="Arial" w:cs="Arial"/>
          <w:sz w:val="24"/>
          <w:szCs w:val="24"/>
          <w:lang w:val="mn-MN"/>
        </w:rPr>
      </w:pPr>
    </w:p>
    <w:p w14:paraId="54C82164" w14:textId="77777777" w:rsidR="001E1FF0" w:rsidRPr="001E1FF0" w:rsidRDefault="001E1FF0" w:rsidP="001E1FF0">
      <w:pPr>
        <w:ind w:firstLine="1440"/>
        <w:jc w:val="both"/>
        <w:rPr>
          <w:rFonts w:ascii="Arial" w:hAnsi="Arial" w:cs="Arial"/>
          <w:b/>
          <w:sz w:val="24"/>
          <w:szCs w:val="24"/>
          <w:u w:val="single"/>
          <w:lang w:val="mn-MN"/>
        </w:rPr>
      </w:pPr>
      <w:r w:rsidRPr="001E1FF0">
        <w:rPr>
          <w:rFonts w:ascii="Arial" w:hAnsi="Arial" w:cs="Arial"/>
          <w:sz w:val="24"/>
          <w:szCs w:val="24"/>
          <w:lang w:val="mn-MN"/>
        </w:rPr>
        <w:t>21</w:t>
      </w:r>
      <w:r w:rsidRPr="001E1FF0">
        <w:rPr>
          <w:rFonts w:ascii="Arial" w:hAnsi="Arial" w:cs="Arial"/>
          <w:sz w:val="24"/>
          <w:szCs w:val="24"/>
          <w:vertAlign w:val="superscript"/>
          <w:lang w:val="mn-MN"/>
        </w:rPr>
        <w:t>2</w:t>
      </w:r>
      <w:r w:rsidRPr="001E1FF0">
        <w:rPr>
          <w:rFonts w:ascii="Arial" w:hAnsi="Arial" w:cs="Arial"/>
          <w:sz w:val="24"/>
          <w:szCs w:val="24"/>
          <w:lang w:val="mn-MN"/>
        </w:rPr>
        <w:t>.2.2.хүүхдэд зориулсан бүтээн байгуулалтыг дэмжсэн соёл, урлаг, спортын тоглолтын орлого;</w:t>
      </w:r>
    </w:p>
    <w:p w14:paraId="1CB5D1AC" w14:textId="77777777" w:rsidR="001E1FF0" w:rsidRPr="001E1FF0" w:rsidRDefault="001E1FF0" w:rsidP="001E1FF0">
      <w:pPr>
        <w:jc w:val="both"/>
        <w:rPr>
          <w:rFonts w:ascii="Arial" w:hAnsi="Arial" w:cs="Arial"/>
          <w:sz w:val="24"/>
          <w:szCs w:val="24"/>
          <w:lang w:val="mn-MN"/>
        </w:rPr>
      </w:pPr>
    </w:p>
    <w:p w14:paraId="06396CE2" w14:textId="77777777" w:rsidR="001E1FF0" w:rsidRPr="001E1FF0" w:rsidRDefault="001E1FF0" w:rsidP="001E1FF0">
      <w:pPr>
        <w:jc w:val="both"/>
        <w:rPr>
          <w:rFonts w:ascii="Arial" w:hAnsi="Arial" w:cs="Arial"/>
          <w:sz w:val="24"/>
          <w:szCs w:val="24"/>
          <w:lang w:val="mn-MN"/>
        </w:rPr>
      </w:pPr>
      <w:r w:rsidRPr="001E1FF0">
        <w:rPr>
          <w:rFonts w:ascii="Arial" w:hAnsi="Arial" w:cs="Arial"/>
          <w:sz w:val="24"/>
          <w:szCs w:val="24"/>
          <w:lang w:val="mn-MN"/>
        </w:rPr>
        <w:tab/>
      </w:r>
      <w:r w:rsidRPr="001E1FF0">
        <w:rPr>
          <w:rFonts w:ascii="Arial" w:hAnsi="Arial" w:cs="Arial"/>
          <w:sz w:val="24"/>
          <w:szCs w:val="24"/>
          <w:lang w:val="mn-MN"/>
        </w:rPr>
        <w:tab/>
        <w:t>21</w:t>
      </w:r>
      <w:r w:rsidRPr="001E1FF0">
        <w:rPr>
          <w:rFonts w:ascii="Arial" w:hAnsi="Arial" w:cs="Arial"/>
          <w:sz w:val="24"/>
          <w:szCs w:val="24"/>
          <w:vertAlign w:val="superscript"/>
          <w:lang w:val="mn-MN"/>
        </w:rPr>
        <w:t>2</w:t>
      </w:r>
      <w:r w:rsidRPr="001E1FF0">
        <w:rPr>
          <w:rFonts w:ascii="Arial" w:hAnsi="Arial" w:cs="Arial"/>
          <w:sz w:val="24"/>
          <w:szCs w:val="24"/>
          <w:lang w:val="mn-MN"/>
        </w:rPr>
        <w:t xml:space="preserve">.2.3.бусад. </w:t>
      </w:r>
    </w:p>
    <w:p w14:paraId="6412D2D2" w14:textId="77777777" w:rsidR="001E1FF0" w:rsidRPr="001E1FF0" w:rsidRDefault="001E1FF0" w:rsidP="001E1FF0">
      <w:pPr>
        <w:jc w:val="both"/>
        <w:rPr>
          <w:rFonts w:ascii="Arial" w:hAnsi="Arial" w:cs="Arial"/>
          <w:sz w:val="24"/>
          <w:szCs w:val="24"/>
          <w:lang w:val="mn-MN"/>
        </w:rPr>
      </w:pPr>
    </w:p>
    <w:p w14:paraId="412EAF63" w14:textId="77777777" w:rsidR="001E1FF0" w:rsidRPr="001E1FF0" w:rsidRDefault="001E1FF0" w:rsidP="001E1FF0">
      <w:pPr>
        <w:ind w:firstLine="720"/>
        <w:jc w:val="both"/>
        <w:rPr>
          <w:rFonts w:ascii="Arial" w:hAnsi="Arial" w:cs="Arial"/>
          <w:sz w:val="24"/>
          <w:szCs w:val="24"/>
          <w:lang w:val="mn-MN"/>
        </w:rPr>
      </w:pPr>
      <w:r w:rsidRPr="001E1FF0">
        <w:rPr>
          <w:rFonts w:ascii="Arial" w:hAnsi="Arial" w:cs="Arial"/>
          <w:sz w:val="24"/>
          <w:szCs w:val="24"/>
          <w:lang w:val="mn-MN"/>
        </w:rPr>
        <w:t>21</w:t>
      </w:r>
      <w:r w:rsidRPr="001E1FF0">
        <w:rPr>
          <w:rFonts w:ascii="Arial" w:hAnsi="Arial" w:cs="Arial"/>
          <w:sz w:val="24"/>
          <w:szCs w:val="24"/>
          <w:vertAlign w:val="superscript"/>
          <w:lang w:val="mn-MN"/>
        </w:rPr>
        <w:t>2</w:t>
      </w:r>
      <w:r w:rsidRPr="001E1FF0">
        <w:rPr>
          <w:rFonts w:ascii="Arial" w:hAnsi="Arial" w:cs="Arial"/>
          <w:sz w:val="24"/>
          <w:szCs w:val="24"/>
          <w:lang w:val="mn-MN"/>
        </w:rPr>
        <w:t>.3.Хүүхдийн төлөө сангийн хөрөнгийг дараах арга хэмжээг санхүүжүүлэхэд зарцуулна:</w:t>
      </w:r>
    </w:p>
    <w:p w14:paraId="370B2E6D" w14:textId="77777777" w:rsidR="001E1FF0" w:rsidRPr="001E1FF0" w:rsidRDefault="001E1FF0" w:rsidP="001E1FF0">
      <w:pPr>
        <w:jc w:val="both"/>
        <w:rPr>
          <w:rFonts w:ascii="Arial" w:hAnsi="Arial" w:cs="Arial"/>
          <w:sz w:val="24"/>
          <w:szCs w:val="24"/>
          <w:lang w:val="mn-MN"/>
        </w:rPr>
      </w:pPr>
    </w:p>
    <w:p w14:paraId="4300CDAF" w14:textId="77777777" w:rsidR="001E1FF0" w:rsidRPr="001E1FF0" w:rsidRDefault="001E1FF0" w:rsidP="001E1FF0">
      <w:pPr>
        <w:jc w:val="both"/>
        <w:rPr>
          <w:rFonts w:ascii="Arial" w:hAnsi="Arial" w:cs="Arial"/>
          <w:sz w:val="24"/>
          <w:szCs w:val="24"/>
          <w:lang w:val="mn-MN"/>
        </w:rPr>
      </w:pPr>
      <w:r w:rsidRPr="001E1FF0">
        <w:rPr>
          <w:rFonts w:ascii="Arial" w:hAnsi="Arial" w:cs="Arial"/>
          <w:sz w:val="24"/>
          <w:szCs w:val="24"/>
          <w:lang w:val="mn-MN"/>
        </w:rPr>
        <w:t xml:space="preserve"> </w:t>
      </w:r>
      <w:r w:rsidRPr="001E1FF0">
        <w:rPr>
          <w:rFonts w:ascii="Arial" w:hAnsi="Arial" w:cs="Arial"/>
          <w:sz w:val="24"/>
          <w:szCs w:val="24"/>
          <w:lang w:val="mn-MN"/>
        </w:rPr>
        <w:tab/>
      </w:r>
      <w:r w:rsidRPr="001E1FF0">
        <w:rPr>
          <w:rFonts w:ascii="Arial" w:hAnsi="Arial" w:cs="Arial"/>
          <w:sz w:val="24"/>
          <w:szCs w:val="24"/>
          <w:lang w:val="mn-MN"/>
        </w:rPr>
        <w:tab/>
        <w:t>21</w:t>
      </w:r>
      <w:r w:rsidRPr="001E1FF0">
        <w:rPr>
          <w:rFonts w:ascii="Arial" w:hAnsi="Arial" w:cs="Arial"/>
          <w:sz w:val="24"/>
          <w:szCs w:val="24"/>
          <w:vertAlign w:val="superscript"/>
          <w:lang w:val="mn-MN"/>
        </w:rPr>
        <w:t>2</w:t>
      </w:r>
      <w:r w:rsidRPr="001E1FF0">
        <w:rPr>
          <w:rFonts w:ascii="Arial" w:hAnsi="Arial" w:cs="Arial"/>
          <w:sz w:val="24"/>
          <w:szCs w:val="24"/>
          <w:lang w:val="mn-MN"/>
        </w:rPr>
        <w:t>.3.1.хүүхдэд зориулсан бүтээн байгуулалтыг санхүүжилтээр дэмжих;</w:t>
      </w:r>
    </w:p>
    <w:p w14:paraId="10DF945C" w14:textId="77777777" w:rsidR="001E1FF0" w:rsidRPr="001E1FF0" w:rsidRDefault="001E1FF0" w:rsidP="001E1FF0">
      <w:pPr>
        <w:jc w:val="both"/>
        <w:rPr>
          <w:rFonts w:ascii="Arial" w:hAnsi="Arial" w:cs="Arial"/>
          <w:sz w:val="24"/>
          <w:szCs w:val="24"/>
          <w:lang w:val="mn-MN"/>
        </w:rPr>
      </w:pPr>
    </w:p>
    <w:p w14:paraId="6C4B4278" w14:textId="77777777" w:rsidR="001E1FF0" w:rsidRPr="001E1FF0" w:rsidRDefault="001E1FF0" w:rsidP="001E1FF0">
      <w:pPr>
        <w:ind w:firstLine="1440"/>
        <w:jc w:val="both"/>
        <w:rPr>
          <w:rFonts w:ascii="Arial" w:hAnsi="Arial" w:cs="Arial"/>
          <w:b/>
          <w:sz w:val="24"/>
          <w:szCs w:val="24"/>
          <w:u w:val="single"/>
          <w:lang w:val="mn-MN"/>
        </w:rPr>
      </w:pPr>
      <w:r w:rsidRPr="001E1FF0">
        <w:rPr>
          <w:rFonts w:ascii="Arial" w:hAnsi="Arial" w:cs="Arial"/>
          <w:sz w:val="24"/>
          <w:szCs w:val="24"/>
          <w:lang w:val="mn-MN"/>
        </w:rPr>
        <w:t>21</w:t>
      </w:r>
      <w:r w:rsidRPr="001E1FF0">
        <w:rPr>
          <w:rFonts w:ascii="Arial" w:hAnsi="Arial" w:cs="Arial"/>
          <w:sz w:val="24"/>
          <w:szCs w:val="24"/>
          <w:vertAlign w:val="superscript"/>
          <w:lang w:val="mn-MN"/>
        </w:rPr>
        <w:t>2</w:t>
      </w:r>
      <w:r w:rsidRPr="001E1FF0">
        <w:rPr>
          <w:rFonts w:ascii="Arial" w:hAnsi="Arial" w:cs="Arial"/>
          <w:sz w:val="24"/>
          <w:szCs w:val="24"/>
          <w:lang w:val="mn-MN"/>
        </w:rPr>
        <w:t>.3.2.олон улс, тив, дэлхийн соёл, урлаг, спортын уралдаан тэмцээн, наадамд амжилт гаргасан хүүхдийг шагнаж урамшуулах;</w:t>
      </w:r>
    </w:p>
    <w:p w14:paraId="1E41E683" w14:textId="77777777" w:rsidR="001E1FF0" w:rsidRPr="001E1FF0" w:rsidRDefault="001E1FF0" w:rsidP="001E1FF0">
      <w:pPr>
        <w:jc w:val="both"/>
        <w:rPr>
          <w:rFonts w:ascii="Arial" w:hAnsi="Arial" w:cs="Arial"/>
          <w:sz w:val="24"/>
          <w:szCs w:val="24"/>
          <w:lang w:val="mn-MN"/>
        </w:rPr>
      </w:pPr>
    </w:p>
    <w:p w14:paraId="6134FF3D" w14:textId="77777777" w:rsidR="001E1FF0" w:rsidRPr="001E1FF0" w:rsidRDefault="001E1FF0" w:rsidP="001E1FF0">
      <w:pPr>
        <w:pStyle w:val="ListParagraph"/>
        <w:ind w:left="0" w:firstLine="720"/>
        <w:jc w:val="both"/>
        <w:rPr>
          <w:rFonts w:ascii="Arial" w:hAnsi="Arial" w:cs="Arial"/>
          <w:sz w:val="24"/>
          <w:szCs w:val="24"/>
          <w:lang w:val="mn-MN"/>
        </w:rPr>
      </w:pPr>
      <w:r w:rsidRPr="001E1FF0">
        <w:rPr>
          <w:rFonts w:ascii="Arial" w:hAnsi="Arial" w:cs="Arial"/>
          <w:sz w:val="24"/>
          <w:szCs w:val="24"/>
          <w:lang w:val="mn-MN"/>
        </w:rPr>
        <w:lastRenderedPageBreak/>
        <w:tab/>
        <w:t>21</w:t>
      </w:r>
      <w:r w:rsidRPr="001E1FF0">
        <w:rPr>
          <w:rFonts w:ascii="Arial" w:hAnsi="Arial" w:cs="Arial"/>
          <w:sz w:val="24"/>
          <w:szCs w:val="24"/>
          <w:vertAlign w:val="superscript"/>
          <w:lang w:val="mn-MN"/>
        </w:rPr>
        <w:t>2</w:t>
      </w:r>
      <w:r w:rsidRPr="001E1FF0">
        <w:rPr>
          <w:rFonts w:ascii="Arial" w:hAnsi="Arial" w:cs="Arial"/>
          <w:sz w:val="24"/>
          <w:szCs w:val="24"/>
          <w:lang w:val="mn-MN"/>
        </w:rPr>
        <w:t>.3.3.олон улс, тив, дэлхийн соёл, урлаг, спортын уралдаан тэмцээн, наадамд оролцох бэлтгэл хангаж байгаа болон оролцох болзол хангасан хөгжлийн бэрхшээлтэй хүүхдэд дэмжлэг үзүүлэх.</w:t>
      </w:r>
    </w:p>
    <w:p w14:paraId="6A18E91C" w14:textId="6CCA3EFB" w:rsidR="001E1FF0" w:rsidRPr="001E1FF0" w:rsidRDefault="001E1FF0" w:rsidP="001E1FF0">
      <w:pPr>
        <w:jc w:val="both"/>
        <w:rPr>
          <w:rFonts w:ascii="Arial" w:hAnsi="Arial" w:cs="Arial"/>
          <w:sz w:val="24"/>
          <w:szCs w:val="24"/>
          <w:lang w:val="mn-MN"/>
        </w:rPr>
      </w:pPr>
      <w:r w:rsidRPr="001E1FF0">
        <w:rPr>
          <w:rFonts w:ascii="Arial" w:hAnsi="Arial" w:cs="Arial"/>
          <w:sz w:val="24"/>
          <w:szCs w:val="24"/>
          <w:lang w:val="mn-MN"/>
        </w:rPr>
        <w:tab/>
      </w:r>
    </w:p>
    <w:p w14:paraId="42CA0389" w14:textId="1F7F8FFE" w:rsidR="001E1FF0" w:rsidRDefault="001E1FF0" w:rsidP="001E1FF0">
      <w:pPr>
        <w:pStyle w:val="msghead"/>
        <w:spacing w:before="0" w:beforeAutospacing="0" w:after="0" w:afterAutospacing="0"/>
        <w:ind w:firstLine="1418"/>
        <w:jc w:val="both"/>
        <w:rPr>
          <w:rFonts w:ascii="Arial" w:hAnsi="Arial" w:cs="Arial"/>
          <w:lang w:val="mn-MN"/>
        </w:rPr>
      </w:pPr>
      <w:r w:rsidRPr="001E1FF0">
        <w:rPr>
          <w:rFonts w:ascii="Arial" w:hAnsi="Arial" w:cs="Arial"/>
          <w:lang w:val="mn-MN"/>
        </w:rPr>
        <w:t>21</w:t>
      </w:r>
      <w:r w:rsidRPr="001E1FF0">
        <w:rPr>
          <w:rFonts w:ascii="Arial" w:hAnsi="Arial" w:cs="Arial"/>
          <w:vertAlign w:val="superscript"/>
          <w:lang w:val="mn-MN"/>
        </w:rPr>
        <w:t>2</w:t>
      </w:r>
      <w:r w:rsidRPr="001E1FF0">
        <w:rPr>
          <w:rFonts w:ascii="Arial" w:hAnsi="Arial" w:cs="Arial"/>
          <w:lang w:val="mn-MN"/>
        </w:rPr>
        <w:t>.4.Хүүхдийн төлөө сангийн хөрөнгийг зарцуулах, түүнд хяналт тавих журмыг Засгийн газар батална.</w:t>
      </w:r>
    </w:p>
    <w:p w14:paraId="10F7337C" w14:textId="767ED6A3" w:rsidR="003F3E88" w:rsidRPr="003F3E88" w:rsidRDefault="003F3E88" w:rsidP="003F3E88">
      <w:pPr>
        <w:pStyle w:val="msghead"/>
        <w:spacing w:before="0" w:beforeAutospacing="0" w:after="0" w:afterAutospacing="0"/>
        <w:jc w:val="both"/>
        <w:rPr>
          <w:rFonts w:ascii="Arial" w:hAnsi="Arial" w:cs="Arial"/>
          <w:i/>
          <w:iCs/>
          <w:lang w:val="mn-MN"/>
        </w:rPr>
      </w:pPr>
    </w:p>
    <w:p w14:paraId="69C8876F" w14:textId="77777777" w:rsidR="003F3E88" w:rsidRPr="00E56756" w:rsidRDefault="003F3E88" w:rsidP="003F3E88">
      <w:pPr>
        <w:ind w:firstLine="720"/>
        <w:contextualSpacing/>
        <w:rPr>
          <w:rFonts w:ascii="Arial" w:hAnsi="Arial" w:cs="Arial"/>
          <w:b/>
          <w:noProof/>
          <w:color w:val="000000"/>
          <w:sz w:val="24"/>
          <w:szCs w:val="24"/>
          <w:lang w:val="mn-MN"/>
        </w:rPr>
      </w:pPr>
      <w:r w:rsidRPr="00E56756">
        <w:rPr>
          <w:rFonts w:ascii="Arial" w:hAnsi="Arial" w:cs="Arial"/>
          <w:b/>
          <w:bCs/>
          <w:noProof/>
          <w:color w:val="000000"/>
          <w:sz w:val="24"/>
          <w:szCs w:val="24"/>
          <w:lang w:val="mn-MN"/>
        </w:rPr>
        <w:t>21</w:t>
      </w:r>
      <w:r w:rsidRPr="00E56756">
        <w:rPr>
          <w:rFonts w:ascii="Arial" w:hAnsi="Arial" w:cs="Arial"/>
          <w:b/>
          <w:bCs/>
          <w:noProof/>
          <w:color w:val="000000"/>
          <w:sz w:val="24"/>
          <w:szCs w:val="24"/>
          <w:vertAlign w:val="superscript"/>
          <w:lang w:val="mn-MN"/>
        </w:rPr>
        <w:t>3</w:t>
      </w:r>
      <w:r w:rsidRPr="00E56756">
        <w:rPr>
          <w:rFonts w:ascii="Arial" w:hAnsi="Arial" w:cs="Arial"/>
          <w:b/>
          <w:bCs/>
          <w:noProof/>
          <w:color w:val="000000"/>
          <w:sz w:val="24"/>
          <w:szCs w:val="24"/>
          <w:lang w:val="mn-MN"/>
        </w:rPr>
        <w:t xml:space="preserve"> дугаар зүйл.</w:t>
      </w:r>
      <w:r w:rsidRPr="00E56756">
        <w:rPr>
          <w:rFonts w:ascii="Arial" w:hAnsi="Arial" w:cs="Arial"/>
          <w:b/>
          <w:noProof/>
          <w:color w:val="000000"/>
          <w:sz w:val="24"/>
          <w:szCs w:val="24"/>
          <w:lang w:val="mn-MN"/>
        </w:rPr>
        <w:t xml:space="preserve">Архидан согтуурахтай тэмцэх, урьдчилан </w:t>
      </w:r>
    </w:p>
    <w:p w14:paraId="4D00A044" w14:textId="77777777" w:rsidR="003F3E88" w:rsidRPr="00E56756" w:rsidRDefault="003F3E88" w:rsidP="003F3E88">
      <w:pPr>
        <w:ind w:firstLine="720"/>
        <w:contextualSpacing/>
        <w:rPr>
          <w:rFonts w:ascii="Arial" w:hAnsi="Arial" w:cs="Arial"/>
          <w:b/>
          <w:bCs/>
          <w:strike/>
          <w:noProof/>
          <w:color w:val="000000"/>
          <w:sz w:val="24"/>
          <w:szCs w:val="24"/>
          <w:lang w:val="mn-MN"/>
        </w:rPr>
      </w:pPr>
      <w:r w:rsidRPr="00E56756">
        <w:rPr>
          <w:rFonts w:ascii="Arial" w:hAnsi="Arial" w:cs="Arial"/>
          <w:b/>
          <w:noProof/>
          <w:color w:val="000000"/>
          <w:sz w:val="24"/>
          <w:szCs w:val="24"/>
          <w:lang w:val="mn-MN"/>
        </w:rPr>
        <w:t xml:space="preserve">                                 сэргийлэх үйл ажиллагааг дэмжих</w:t>
      </w:r>
      <w:r w:rsidRPr="00E56756">
        <w:rPr>
          <w:rFonts w:ascii="Arial" w:hAnsi="Arial" w:cs="Arial"/>
          <w:b/>
          <w:bCs/>
          <w:noProof/>
          <w:color w:val="000000"/>
          <w:sz w:val="24"/>
          <w:szCs w:val="24"/>
          <w:lang w:val="mn-MN"/>
        </w:rPr>
        <w:t xml:space="preserve"> сан</w:t>
      </w:r>
    </w:p>
    <w:p w14:paraId="2C111C9B" w14:textId="77777777" w:rsidR="003F3E88" w:rsidRPr="00E56756" w:rsidRDefault="003F3E88" w:rsidP="003F3E88">
      <w:pPr>
        <w:ind w:firstLine="720"/>
        <w:contextualSpacing/>
        <w:rPr>
          <w:rFonts w:ascii="Arial" w:hAnsi="Arial" w:cs="Arial"/>
          <w:b/>
          <w:bCs/>
          <w:strike/>
          <w:noProof/>
          <w:color w:val="000000"/>
          <w:sz w:val="24"/>
          <w:szCs w:val="24"/>
          <w:lang w:val="mn-MN"/>
        </w:rPr>
      </w:pPr>
      <w:r w:rsidRPr="00E56756">
        <w:rPr>
          <w:rFonts w:ascii="Arial" w:hAnsi="Arial" w:cs="Arial"/>
          <w:b/>
          <w:noProof/>
          <w:color w:val="000000"/>
          <w:sz w:val="24"/>
          <w:szCs w:val="24"/>
          <w:lang w:val="mn-MN"/>
        </w:rPr>
        <w:t xml:space="preserve">                                               </w:t>
      </w:r>
    </w:p>
    <w:p w14:paraId="27834039" w14:textId="77777777" w:rsidR="003F3E88" w:rsidRPr="00E56756" w:rsidRDefault="003F3E88" w:rsidP="003F3E88">
      <w:pPr>
        <w:ind w:firstLine="720"/>
        <w:jc w:val="both"/>
        <w:rPr>
          <w:rFonts w:ascii="Arial" w:hAnsi="Arial" w:cs="Arial"/>
          <w:noProof/>
          <w:color w:val="000000"/>
          <w:sz w:val="24"/>
          <w:szCs w:val="24"/>
          <w:lang w:val="mn-MN"/>
        </w:rPr>
      </w:pPr>
      <w:r w:rsidRPr="00E56756">
        <w:rPr>
          <w:rFonts w:ascii="Arial" w:hAnsi="Arial" w:cs="Arial"/>
          <w:noProof/>
          <w:color w:val="000000"/>
          <w:sz w:val="24"/>
          <w:szCs w:val="24"/>
          <w:lang w:val="mn-MN"/>
        </w:rPr>
        <w:t>21</w:t>
      </w:r>
      <w:r w:rsidRPr="00E56756">
        <w:rPr>
          <w:rFonts w:ascii="Arial" w:hAnsi="Arial" w:cs="Arial"/>
          <w:noProof/>
          <w:color w:val="000000"/>
          <w:sz w:val="24"/>
          <w:szCs w:val="24"/>
          <w:vertAlign w:val="superscript"/>
          <w:lang w:val="mn-MN"/>
        </w:rPr>
        <w:t>3</w:t>
      </w:r>
      <w:r w:rsidRPr="00E56756">
        <w:rPr>
          <w:rFonts w:ascii="Arial" w:hAnsi="Arial" w:cs="Arial"/>
          <w:noProof/>
          <w:color w:val="000000"/>
          <w:sz w:val="24"/>
          <w:szCs w:val="24"/>
          <w:lang w:val="mn-MN"/>
        </w:rPr>
        <w:t>.1.Архидан согтуурахтай тэмцэх, урьдчилан сэргийлэх үйл ажиллагааг дэмжих сан нь архидан согтуурахтай тэмцэх, урьдчилан сэргийлэх үйл ажиллагааг санхүүжүүлэх зориулалттай байна.</w:t>
      </w:r>
    </w:p>
    <w:p w14:paraId="7143A358" w14:textId="77777777" w:rsidR="003F3E88" w:rsidRPr="00E56756" w:rsidRDefault="003F3E88" w:rsidP="003F3E88">
      <w:pPr>
        <w:contextualSpacing/>
        <w:jc w:val="both"/>
        <w:rPr>
          <w:rFonts w:ascii="Arial" w:hAnsi="Arial" w:cs="Arial"/>
          <w:noProof/>
          <w:color w:val="000000"/>
          <w:sz w:val="24"/>
          <w:szCs w:val="24"/>
          <w:lang w:val="mn-MN"/>
        </w:rPr>
      </w:pPr>
    </w:p>
    <w:p w14:paraId="4ADE629A" w14:textId="77777777" w:rsidR="003F3E88" w:rsidRPr="00E56756" w:rsidRDefault="003F3E88" w:rsidP="003F3E88">
      <w:pPr>
        <w:ind w:firstLine="720"/>
        <w:contextualSpacing/>
        <w:jc w:val="both"/>
        <w:rPr>
          <w:rFonts w:ascii="Arial" w:hAnsi="Arial" w:cs="Arial"/>
          <w:noProof/>
          <w:color w:val="000000"/>
          <w:sz w:val="24"/>
          <w:szCs w:val="24"/>
          <w:lang w:val="mn-MN"/>
        </w:rPr>
      </w:pPr>
      <w:r w:rsidRPr="00E56756">
        <w:rPr>
          <w:rFonts w:ascii="Arial" w:hAnsi="Arial" w:cs="Arial"/>
          <w:noProof/>
          <w:color w:val="000000"/>
          <w:sz w:val="24"/>
          <w:szCs w:val="24"/>
          <w:lang w:val="mn-MN"/>
        </w:rPr>
        <w:t>21</w:t>
      </w:r>
      <w:r w:rsidRPr="00E56756">
        <w:rPr>
          <w:rFonts w:ascii="Arial" w:hAnsi="Arial" w:cs="Arial"/>
          <w:noProof/>
          <w:color w:val="000000"/>
          <w:sz w:val="24"/>
          <w:szCs w:val="24"/>
          <w:vertAlign w:val="superscript"/>
          <w:lang w:val="mn-MN"/>
        </w:rPr>
        <w:t>3</w:t>
      </w:r>
      <w:r w:rsidRPr="00E56756">
        <w:rPr>
          <w:rFonts w:ascii="Arial" w:hAnsi="Arial" w:cs="Arial"/>
          <w:noProof/>
          <w:color w:val="000000"/>
          <w:sz w:val="24"/>
          <w:szCs w:val="24"/>
          <w:lang w:val="mn-MN"/>
        </w:rPr>
        <w:t>.2.Дараах үйл ажиллагааг санхүүжүүлнэ:</w:t>
      </w:r>
    </w:p>
    <w:p w14:paraId="50797CB2" w14:textId="77777777" w:rsidR="003F3E88" w:rsidRPr="00E56756" w:rsidRDefault="003F3E88" w:rsidP="003F3E88">
      <w:pPr>
        <w:ind w:firstLine="720"/>
        <w:contextualSpacing/>
        <w:jc w:val="both"/>
        <w:rPr>
          <w:rFonts w:ascii="Arial" w:hAnsi="Arial" w:cs="Arial"/>
          <w:noProof/>
          <w:color w:val="000000"/>
          <w:sz w:val="24"/>
          <w:szCs w:val="24"/>
          <w:lang w:val="mn-MN"/>
        </w:rPr>
      </w:pPr>
    </w:p>
    <w:p w14:paraId="5FB18ED4" w14:textId="77777777" w:rsidR="003F3E88" w:rsidRPr="00E56756" w:rsidRDefault="003F3E88" w:rsidP="003F3E88">
      <w:pPr>
        <w:ind w:firstLine="720"/>
        <w:contextualSpacing/>
        <w:jc w:val="both"/>
        <w:rPr>
          <w:rFonts w:ascii="Arial" w:hAnsi="Arial" w:cs="Arial"/>
          <w:bCs/>
          <w:noProof/>
          <w:color w:val="000000"/>
          <w:sz w:val="24"/>
          <w:szCs w:val="24"/>
          <w:lang w:val="mn-MN"/>
        </w:rPr>
      </w:pPr>
      <w:r w:rsidRPr="00E56756">
        <w:rPr>
          <w:rFonts w:ascii="Arial" w:hAnsi="Arial" w:cs="Arial"/>
          <w:noProof/>
          <w:color w:val="000000"/>
          <w:sz w:val="24"/>
          <w:szCs w:val="24"/>
          <w:lang w:val="mn-MN"/>
        </w:rPr>
        <w:tab/>
        <w:t>21</w:t>
      </w:r>
      <w:r w:rsidRPr="00E56756">
        <w:rPr>
          <w:rFonts w:ascii="Arial" w:hAnsi="Arial" w:cs="Arial"/>
          <w:noProof/>
          <w:color w:val="000000"/>
          <w:sz w:val="24"/>
          <w:szCs w:val="24"/>
          <w:vertAlign w:val="superscript"/>
          <w:lang w:val="mn-MN"/>
        </w:rPr>
        <w:t>3</w:t>
      </w:r>
      <w:r w:rsidRPr="00E56756">
        <w:rPr>
          <w:rFonts w:ascii="Arial" w:hAnsi="Arial" w:cs="Arial"/>
          <w:noProof/>
          <w:color w:val="000000"/>
          <w:sz w:val="24"/>
          <w:szCs w:val="24"/>
          <w:lang w:val="mn-MN"/>
        </w:rPr>
        <w:t>.2.1.архидан</w:t>
      </w:r>
      <w:r w:rsidRPr="00E56756">
        <w:rPr>
          <w:rFonts w:ascii="Arial" w:hAnsi="Arial" w:cs="Arial"/>
          <w:bCs/>
          <w:noProof/>
          <w:color w:val="000000"/>
          <w:sz w:val="24"/>
          <w:szCs w:val="24"/>
          <w:lang w:val="mn-MN"/>
        </w:rPr>
        <w:t xml:space="preserve"> согтуурахтай тэмцэх, түүний хор уршгийг олон нийтэд таниулан сурталчлах;</w:t>
      </w:r>
    </w:p>
    <w:p w14:paraId="39C156DF" w14:textId="77777777" w:rsidR="003F3E88" w:rsidRPr="00E56756" w:rsidRDefault="003F3E88" w:rsidP="003F3E88">
      <w:pPr>
        <w:ind w:firstLine="720"/>
        <w:contextualSpacing/>
        <w:jc w:val="both"/>
        <w:rPr>
          <w:rFonts w:ascii="Arial" w:hAnsi="Arial" w:cs="Arial"/>
          <w:bCs/>
          <w:noProof/>
          <w:color w:val="000000"/>
          <w:sz w:val="24"/>
          <w:szCs w:val="24"/>
          <w:lang w:val="mn-MN"/>
        </w:rPr>
      </w:pPr>
      <w:r w:rsidRPr="00E56756">
        <w:rPr>
          <w:rFonts w:ascii="Arial" w:hAnsi="Arial" w:cs="Arial"/>
          <w:bCs/>
          <w:noProof/>
          <w:color w:val="000000"/>
          <w:sz w:val="24"/>
          <w:szCs w:val="24"/>
          <w:lang w:val="mn-MN"/>
        </w:rPr>
        <w:tab/>
      </w:r>
      <w:r w:rsidRPr="00E56756">
        <w:rPr>
          <w:rFonts w:ascii="Arial" w:hAnsi="Arial" w:cs="Arial"/>
          <w:bCs/>
          <w:noProof/>
          <w:color w:val="000000"/>
          <w:sz w:val="24"/>
          <w:szCs w:val="24"/>
          <w:lang w:val="mn-MN"/>
        </w:rPr>
        <w:tab/>
      </w:r>
    </w:p>
    <w:p w14:paraId="492E8C84" w14:textId="77777777" w:rsidR="003F3E88" w:rsidRPr="00E56756" w:rsidRDefault="003F3E88" w:rsidP="003F3E88">
      <w:pPr>
        <w:ind w:firstLine="720"/>
        <w:contextualSpacing/>
        <w:jc w:val="both"/>
        <w:rPr>
          <w:rFonts w:ascii="Arial" w:hAnsi="Arial" w:cs="Arial"/>
          <w:bCs/>
          <w:noProof/>
          <w:color w:val="000000"/>
          <w:sz w:val="24"/>
          <w:szCs w:val="24"/>
          <w:lang w:val="mn-MN"/>
        </w:rPr>
      </w:pPr>
      <w:r w:rsidRPr="00E56756">
        <w:rPr>
          <w:rFonts w:ascii="Arial" w:hAnsi="Arial" w:cs="Arial"/>
          <w:bCs/>
          <w:noProof/>
          <w:color w:val="000000"/>
          <w:sz w:val="24"/>
          <w:szCs w:val="24"/>
          <w:lang w:val="mn-MN"/>
        </w:rPr>
        <w:tab/>
      </w:r>
      <w:r w:rsidRPr="00E56756">
        <w:rPr>
          <w:rFonts w:ascii="Arial" w:hAnsi="Arial" w:cs="Arial"/>
          <w:noProof/>
          <w:color w:val="000000"/>
          <w:sz w:val="24"/>
          <w:szCs w:val="24"/>
          <w:lang w:val="mn-MN"/>
        </w:rPr>
        <w:t>21</w:t>
      </w:r>
      <w:r w:rsidRPr="00E56756">
        <w:rPr>
          <w:rFonts w:ascii="Arial" w:hAnsi="Arial" w:cs="Arial"/>
          <w:noProof/>
          <w:color w:val="000000"/>
          <w:sz w:val="24"/>
          <w:szCs w:val="24"/>
          <w:vertAlign w:val="superscript"/>
          <w:lang w:val="mn-MN"/>
        </w:rPr>
        <w:t>3</w:t>
      </w:r>
      <w:r w:rsidRPr="00E56756">
        <w:rPr>
          <w:rFonts w:ascii="Arial" w:hAnsi="Arial" w:cs="Arial"/>
          <w:noProof/>
          <w:color w:val="000000"/>
          <w:sz w:val="24"/>
          <w:szCs w:val="24"/>
          <w:lang w:val="mn-MN"/>
        </w:rPr>
        <w:t>.2.2.</w:t>
      </w:r>
      <w:r w:rsidRPr="00E56756">
        <w:rPr>
          <w:rFonts w:ascii="Arial" w:hAnsi="Arial" w:cs="Arial"/>
          <w:bCs/>
          <w:noProof/>
          <w:color w:val="000000"/>
          <w:sz w:val="24"/>
          <w:szCs w:val="24"/>
          <w:lang w:val="mn-MN"/>
        </w:rPr>
        <w:t>согтууруулах ундааны хариуцлагатай үйлчилгээний сургалтын зардлын төлбөрийн 50 хувийг;</w:t>
      </w:r>
    </w:p>
    <w:p w14:paraId="19D18630" w14:textId="77777777" w:rsidR="003F3E88" w:rsidRPr="00E56756" w:rsidRDefault="003F3E88" w:rsidP="003F3E88">
      <w:pPr>
        <w:ind w:firstLine="720"/>
        <w:contextualSpacing/>
        <w:jc w:val="both"/>
        <w:rPr>
          <w:rFonts w:ascii="Arial" w:hAnsi="Arial" w:cs="Arial"/>
          <w:bCs/>
          <w:noProof/>
          <w:color w:val="000000"/>
          <w:sz w:val="24"/>
          <w:szCs w:val="24"/>
          <w:lang w:val="mn-MN"/>
        </w:rPr>
      </w:pPr>
    </w:p>
    <w:p w14:paraId="161597F0" w14:textId="77777777" w:rsidR="003F3E88" w:rsidRPr="00E56756" w:rsidRDefault="003F3E88" w:rsidP="003F3E88">
      <w:pPr>
        <w:ind w:firstLine="720"/>
        <w:contextualSpacing/>
        <w:jc w:val="both"/>
        <w:rPr>
          <w:rFonts w:ascii="Arial" w:hAnsi="Arial" w:cs="Arial"/>
          <w:noProof/>
          <w:color w:val="000000"/>
          <w:sz w:val="24"/>
          <w:szCs w:val="24"/>
          <w:lang w:val="mn-MN"/>
        </w:rPr>
      </w:pPr>
      <w:r w:rsidRPr="00E56756">
        <w:rPr>
          <w:rFonts w:ascii="Arial" w:hAnsi="Arial" w:cs="Arial"/>
          <w:bCs/>
          <w:noProof/>
          <w:color w:val="000000"/>
          <w:sz w:val="24"/>
          <w:szCs w:val="24"/>
          <w:lang w:val="mn-MN"/>
        </w:rPr>
        <w:tab/>
      </w:r>
      <w:r w:rsidRPr="00E56756">
        <w:rPr>
          <w:rFonts w:ascii="Arial" w:hAnsi="Arial" w:cs="Arial"/>
          <w:noProof/>
          <w:color w:val="000000"/>
          <w:sz w:val="24"/>
          <w:szCs w:val="24"/>
          <w:lang w:val="mn-MN"/>
        </w:rPr>
        <w:t>21</w:t>
      </w:r>
      <w:r w:rsidRPr="00E56756">
        <w:rPr>
          <w:rFonts w:ascii="Arial" w:hAnsi="Arial" w:cs="Arial"/>
          <w:noProof/>
          <w:color w:val="000000"/>
          <w:sz w:val="24"/>
          <w:szCs w:val="24"/>
          <w:vertAlign w:val="superscript"/>
          <w:lang w:val="mn-MN"/>
        </w:rPr>
        <w:t>3</w:t>
      </w:r>
      <w:r w:rsidRPr="00E56756">
        <w:rPr>
          <w:rFonts w:ascii="Arial" w:hAnsi="Arial" w:cs="Arial"/>
          <w:noProof/>
          <w:color w:val="000000"/>
          <w:sz w:val="24"/>
          <w:szCs w:val="24"/>
          <w:lang w:val="mn-MN"/>
        </w:rPr>
        <w:t>.2.</w:t>
      </w:r>
      <w:r w:rsidRPr="00E56756">
        <w:rPr>
          <w:rFonts w:ascii="Arial" w:hAnsi="Arial" w:cs="Arial"/>
          <w:bCs/>
          <w:noProof/>
          <w:color w:val="000000"/>
          <w:sz w:val="24"/>
          <w:szCs w:val="24"/>
          <w:lang w:val="mn-MN"/>
        </w:rPr>
        <w:t>3.</w:t>
      </w:r>
      <w:r w:rsidRPr="00E56756">
        <w:rPr>
          <w:rFonts w:ascii="Arial" w:hAnsi="Arial" w:cs="Arial"/>
          <w:noProof/>
          <w:color w:val="000000"/>
          <w:sz w:val="24"/>
          <w:szCs w:val="24"/>
          <w:lang w:val="mn-MN"/>
        </w:rPr>
        <w:t xml:space="preserve">согтуурах, мансуурах дон болон дэлгэцэд донтох өвчний хор уршигтай тэмцэхэд чиглэсэн зайлшгүй шаардлагатай тусламж, үйлчилгээг хүн амд хүргэх; </w:t>
      </w:r>
    </w:p>
    <w:p w14:paraId="55728404" w14:textId="77777777" w:rsidR="003F3E88" w:rsidRPr="00E56756" w:rsidRDefault="003F3E88" w:rsidP="003F3E88">
      <w:pPr>
        <w:ind w:firstLine="720"/>
        <w:contextualSpacing/>
        <w:jc w:val="both"/>
        <w:rPr>
          <w:rFonts w:ascii="Arial" w:hAnsi="Arial" w:cs="Arial"/>
          <w:noProof/>
          <w:color w:val="000000"/>
          <w:sz w:val="24"/>
          <w:szCs w:val="24"/>
          <w:lang w:val="mn-MN"/>
        </w:rPr>
      </w:pPr>
    </w:p>
    <w:p w14:paraId="253F5F47" w14:textId="77777777" w:rsidR="003F3E88" w:rsidRPr="00E56756" w:rsidRDefault="003F3E88" w:rsidP="003F3E88">
      <w:pPr>
        <w:ind w:firstLine="720"/>
        <w:contextualSpacing/>
        <w:jc w:val="both"/>
        <w:rPr>
          <w:rFonts w:ascii="Arial" w:hAnsi="Arial" w:cs="Arial"/>
          <w:noProof/>
          <w:color w:val="000000"/>
          <w:sz w:val="24"/>
          <w:szCs w:val="24"/>
          <w:lang w:val="mn-MN"/>
        </w:rPr>
      </w:pPr>
      <w:r w:rsidRPr="00E56756">
        <w:rPr>
          <w:rFonts w:ascii="Arial" w:hAnsi="Arial" w:cs="Arial"/>
          <w:noProof/>
          <w:color w:val="000000"/>
          <w:sz w:val="24"/>
          <w:szCs w:val="24"/>
          <w:lang w:val="mn-MN"/>
        </w:rPr>
        <w:tab/>
        <w:t>21</w:t>
      </w:r>
      <w:r w:rsidRPr="00E56756">
        <w:rPr>
          <w:rFonts w:ascii="Arial" w:hAnsi="Arial" w:cs="Arial"/>
          <w:noProof/>
          <w:color w:val="000000"/>
          <w:sz w:val="24"/>
          <w:szCs w:val="24"/>
          <w:vertAlign w:val="superscript"/>
          <w:lang w:val="mn-MN"/>
        </w:rPr>
        <w:t>3</w:t>
      </w:r>
      <w:r w:rsidRPr="00E56756">
        <w:rPr>
          <w:rFonts w:ascii="Arial" w:hAnsi="Arial" w:cs="Arial"/>
          <w:noProof/>
          <w:color w:val="000000"/>
          <w:sz w:val="24"/>
          <w:szCs w:val="24"/>
          <w:lang w:val="mn-MN"/>
        </w:rPr>
        <w:t>.2.4.согтууруулах ундаа хэтрүүлэн хэрэглэсэн этгээдэд үзүүлэх тусламж, үйлчилгээний барилга байгууламж, тоног төхөөрөмж бусад тусламж, үйлчилгээний хүртээмжийг нэмэгдүүлэх;</w:t>
      </w:r>
    </w:p>
    <w:p w14:paraId="0B36E7C2" w14:textId="77777777" w:rsidR="003F3E88" w:rsidRPr="00E56756" w:rsidRDefault="003F3E88" w:rsidP="003F3E88">
      <w:pPr>
        <w:ind w:firstLine="720"/>
        <w:contextualSpacing/>
        <w:jc w:val="both"/>
        <w:rPr>
          <w:rFonts w:ascii="Arial" w:hAnsi="Arial" w:cs="Arial"/>
          <w:noProof/>
          <w:color w:val="000000"/>
          <w:sz w:val="24"/>
          <w:szCs w:val="24"/>
          <w:lang w:val="mn-MN"/>
        </w:rPr>
      </w:pPr>
      <w:r w:rsidRPr="00E56756">
        <w:rPr>
          <w:rFonts w:ascii="Arial" w:hAnsi="Arial" w:cs="Arial"/>
          <w:noProof/>
          <w:color w:val="000000"/>
          <w:sz w:val="24"/>
          <w:szCs w:val="24"/>
          <w:lang w:val="mn-MN"/>
        </w:rPr>
        <w:tab/>
      </w:r>
      <w:r w:rsidRPr="00E56756">
        <w:rPr>
          <w:rFonts w:ascii="Arial" w:hAnsi="Arial" w:cs="Arial"/>
          <w:noProof/>
          <w:color w:val="000000"/>
          <w:sz w:val="24"/>
          <w:szCs w:val="24"/>
          <w:lang w:val="mn-MN"/>
        </w:rPr>
        <w:tab/>
      </w:r>
    </w:p>
    <w:p w14:paraId="5465C375" w14:textId="77777777" w:rsidR="003F3E88" w:rsidRPr="00E56756" w:rsidRDefault="003F3E88" w:rsidP="003F3E88">
      <w:pPr>
        <w:ind w:firstLine="720"/>
        <w:contextualSpacing/>
        <w:jc w:val="both"/>
        <w:rPr>
          <w:rFonts w:ascii="Arial" w:hAnsi="Arial" w:cs="Arial"/>
          <w:noProof/>
          <w:color w:val="000000"/>
          <w:sz w:val="24"/>
          <w:szCs w:val="24"/>
          <w:lang w:val="mn-MN"/>
        </w:rPr>
      </w:pPr>
      <w:r w:rsidRPr="00E56756">
        <w:rPr>
          <w:rFonts w:ascii="Arial" w:hAnsi="Arial" w:cs="Arial"/>
          <w:noProof/>
          <w:color w:val="000000"/>
          <w:sz w:val="24"/>
          <w:szCs w:val="24"/>
          <w:lang w:val="mn-MN"/>
        </w:rPr>
        <w:tab/>
        <w:t>21</w:t>
      </w:r>
      <w:r w:rsidRPr="00E56756">
        <w:rPr>
          <w:rFonts w:ascii="Arial" w:hAnsi="Arial" w:cs="Arial"/>
          <w:noProof/>
          <w:color w:val="000000"/>
          <w:sz w:val="24"/>
          <w:szCs w:val="24"/>
          <w:vertAlign w:val="superscript"/>
          <w:lang w:val="mn-MN"/>
        </w:rPr>
        <w:t>3</w:t>
      </w:r>
      <w:r w:rsidRPr="00E56756">
        <w:rPr>
          <w:rFonts w:ascii="Arial" w:hAnsi="Arial" w:cs="Arial"/>
          <w:noProof/>
          <w:color w:val="000000"/>
          <w:sz w:val="24"/>
          <w:szCs w:val="24"/>
          <w:lang w:val="mn-MN"/>
        </w:rPr>
        <w:t>.2.5.архидан согтуурахтай тэмцэх, согтууруулах ундааны хор уршиг, хэрэглээний эсрэг бусад үйл ажиллагааг.</w:t>
      </w:r>
    </w:p>
    <w:p w14:paraId="5F08525E" w14:textId="77777777" w:rsidR="003F3E88" w:rsidRPr="00E56756" w:rsidRDefault="003F3E88" w:rsidP="003F3E88">
      <w:pPr>
        <w:jc w:val="both"/>
        <w:rPr>
          <w:rFonts w:ascii="Arial" w:hAnsi="Arial" w:cs="Arial"/>
          <w:noProof/>
          <w:color w:val="000000"/>
          <w:sz w:val="24"/>
          <w:szCs w:val="24"/>
          <w:shd w:val="clear" w:color="auto" w:fill="FFFFFF"/>
          <w:lang w:val="mn-MN"/>
        </w:rPr>
      </w:pPr>
    </w:p>
    <w:p w14:paraId="5D4CCB72" w14:textId="77777777" w:rsidR="003F3E88" w:rsidRPr="00E56756" w:rsidRDefault="003F3E88" w:rsidP="003F3E88">
      <w:pPr>
        <w:ind w:firstLine="720"/>
        <w:jc w:val="both"/>
        <w:rPr>
          <w:rFonts w:ascii="Arial" w:hAnsi="Arial" w:cs="Arial"/>
          <w:noProof/>
          <w:color w:val="000000"/>
          <w:sz w:val="24"/>
          <w:szCs w:val="24"/>
          <w:lang w:val="mn-MN"/>
        </w:rPr>
      </w:pPr>
      <w:r w:rsidRPr="00E56756">
        <w:rPr>
          <w:rFonts w:ascii="Arial" w:hAnsi="Arial" w:cs="Arial"/>
          <w:noProof/>
          <w:color w:val="000000"/>
          <w:sz w:val="24"/>
          <w:szCs w:val="24"/>
          <w:lang w:val="mn-MN"/>
        </w:rPr>
        <w:t>21</w:t>
      </w:r>
      <w:r w:rsidRPr="00E56756">
        <w:rPr>
          <w:rFonts w:ascii="Arial" w:hAnsi="Arial" w:cs="Arial"/>
          <w:noProof/>
          <w:color w:val="000000"/>
          <w:sz w:val="24"/>
          <w:szCs w:val="24"/>
          <w:vertAlign w:val="superscript"/>
          <w:lang w:val="mn-MN"/>
        </w:rPr>
        <w:t>3</w:t>
      </w:r>
      <w:r w:rsidRPr="00E56756">
        <w:rPr>
          <w:rFonts w:ascii="Arial" w:hAnsi="Arial" w:cs="Arial"/>
          <w:noProof/>
          <w:color w:val="000000"/>
          <w:sz w:val="24"/>
          <w:szCs w:val="24"/>
          <w:lang w:val="mn-MN"/>
        </w:rPr>
        <w:t>.3.Онцгой албан татварын тухай хуулийн 6.1</w:t>
      </w:r>
      <w:r w:rsidRPr="00E56756">
        <w:rPr>
          <w:rFonts w:ascii="Arial" w:hAnsi="Arial" w:cs="Arial"/>
          <w:noProof/>
          <w:color w:val="000000"/>
          <w:sz w:val="24"/>
          <w:szCs w:val="24"/>
          <w:vertAlign w:val="superscript"/>
          <w:lang w:val="mn-MN"/>
        </w:rPr>
        <w:t>1</w:t>
      </w:r>
      <w:r w:rsidRPr="00E56756">
        <w:rPr>
          <w:rFonts w:ascii="Arial" w:hAnsi="Arial" w:cs="Arial"/>
          <w:noProof/>
          <w:color w:val="000000"/>
          <w:sz w:val="24"/>
          <w:szCs w:val="24"/>
          <w:lang w:val="mn-MN"/>
        </w:rPr>
        <w:t xml:space="preserve">-д заасны дагуу ногдуулан хураасан татварын орлогын гүйцэтгэлээс татвар ногдсон согтууруулах ундааны литр тутам хамаарах 300 төгрөгийн орлогыг Архидан согтуурахтай тэмцэх, урьдчилан сэргийлэх үйл ажиллагааг дэмжих санд </w:t>
      </w:r>
      <w:r w:rsidRPr="00E56756">
        <w:rPr>
          <w:rFonts w:ascii="Arial" w:hAnsi="Arial" w:cs="Arial"/>
          <w:bCs/>
          <w:noProof/>
          <w:color w:val="000000"/>
          <w:sz w:val="24"/>
          <w:szCs w:val="24"/>
          <w:lang w:val="mn-MN"/>
        </w:rPr>
        <w:t>тухай бүр</w:t>
      </w:r>
      <w:r w:rsidRPr="00E56756">
        <w:rPr>
          <w:rFonts w:ascii="Arial" w:hAnsi="Arial" w:cs="Arial"/>
          <w:noProof/>
          <w:color w:val="000000"/>
          <w:sz w:val="24"/>
          <w:szCs w:val="24"/>
          <w:lang w:val="mn-MN"/>
        </w:rPr>
        <w:t xml:space="preserve"> төвлөрүүлнэ.</w:t>
      </w:r>
    </w:p>
    <w:p w14:paraId="6625B272" w14:textId="77777777" w:rsidR="003F3E88" w:rsidRPr="00E56756" w:rsidRDefault="003F3E88" w:rsidP="003F3E88">
      <w:pPr>
        <w:ind w:firstLine="720"/>
        <w:jc w:val="both"/>
        <w:rPr>
          <w:rFonts w:ascii="Arial" w:hAnsi="Arial" w:cs="Arial"/>
          <w:bCs/>
          <w:noProof/>
          <w:color w:val="000000"/>
          <w:sz w:val="24"/>
          <w:szCs w:val="24"/>
          <w:lang w:val="mn-MN"/>
        </w:rPr>
      </w:pPr>
    </w:p>
    <w:p w14:paraId="4F3BBE0B" w14:textId="77777777" w:rsidR="003F3E88" w:rsidRPr="00E56756" w:rsidRDefault="003F3E88" w:rsidP="003F3E88">
      <w:pPr>
        <w:ind w:firstLine="720"/>
        <w:jc w:val="both"/>
        <w:rPr>
          <w:rFonts w:ascii="Arial" w:hAnsi="Arial" w:cs="Arial"/>
          <w:bCs/>
          <w:noProof/>
          <w:color w:val="000000"/>
          <w:sz w:val="24"/>
          <w:szCs w:val="24"/>
          <w:lang w:val="mn-MN"/>
        </w:rPr>
      </w:pPr>
      <w:r w:rsidRPr="00E56756">
        <w:rPr>
          <w:rFonts w:ascii="Arial" w:hAnsi="Arial" w:cs="Arial"/>
          <w:noProof/>
          <w:color w:val="000000"/>
          <w:sz w:val="24"/>
          <w:szCs w:val="24"/>
          <w:lang w:val="mn-MN"/>
        </w:rPr>
        <w:t>21</w:t>
      </w:r>
      <w:r w:rsidRPr="00E56756">
        <w:rPr>
          <w:rFonts w:ascii="Arial" w:hAnsi="Arial" w:cs="Arial"/>
          <w:noProof/>
          <w:color w:val="000000"/>
          <w:sz w:val="24"/>
          <w:szCs w:val="24"/>
          <w:vertAlign w:val="superscript"/>
          <w:lang w:val="mn-MN"/>
        </w:rPr>
        <w:t>3</w:t>
      </w:r>
      <w:r w:rsidRPr="00E56756">
        <w:rPr>
          <w:rFonts w:ascii="Arial" w:hAnsi="Arial" w:cs="Arial"/>
          <w:noProof/>
          <w:color w:val="000000"/>
          <w:sz w:val="24"/>
          <w:szCs w:val="24"/>
          <w:lang w:val="mn-MN"/>
        </w:rPr>
        <w:t>.4.</w:t>
      </w:r>
      <w:r w:rsidRPr="00E56756">
        <w:rPr>
          <w:rFonts w:ascii="Arial" w:hAnsi="Arial" w:cs="Arial"/>
          <w:bCs/>
          <w:noProof/>
          <w:color w:val="000000"/>
          <w:sz w:val="24"/>
          <w:szCs w:val="24"/>
          <w:lang w:val="mn-MN"/>
        </w:rPr>
        <w:t>Энэ хуулийн 21</w:t>
      </w:r>
      <w:r w:rsidRPr="00E56756">
        <w:rPr>
          <w:rFonts w:ascii="Arial" w:hAnsi="Arial" w:cs="Arial"/>
          <w:bCs/>
          <w:noProof/>
          <w:color w:val="000000"/>
          <w:sz w:val="24"/>
          <w:szCs w:val="24"/>
          <w:vertAlign w:val="superscript"/>
          <w:lang w:val="mn-MN"/>
        </w:rPr>
        <w:t>3</w:t>
      </w:r>
      <w:r w:rsidRPr="00E56756">
        <w:rPr>
          <w:rFonts w:ascii="Arial" w:hAnsi="Arial" w:cs="Arial"/>
          <w:bCs/>
          <w:noProof/>
          <w:color w:val="000000"/>
          <w:sz w:val="24"/>
          <w:szCs w:val="24"/>
          <w:lang w:val="mn-MN"/>
        </w:rPr>
        <w:t xml:space="preserve">.3-т заасны дагуу онцгой албан татварын орлогын гүйцэтгэлээс </w:t>
      </w:r>
      <w:r w:rsidRPr="00E56756">
        <w:rPr>
          <w:rFonts w:ascii="Arial" w:hAnsi="Arial" w:cs="Arial"/>
          <w:noProof/>
          <w:color w:val="000000"/>
          <w:sz w:val="24"/>
          <w:szCs w:val="24"/>
          <w:lang w:val="mn-MN"/>
        </w:rPr>
        <w:t>Архидан согтуурахтай тэмцэх, урьдчилан сэргийлэх үйл ажиллагааг дэмжих</w:t>
      </w:r>
      <w:r w:rsidRPr="00E56756">
        <w:rPr>
          <w:rFonts w:ascii="Arial" w:hAnsi="Arial" w:cs="Arial"/>
          <w:bCs/>
          <w:noProof/>
          <w:color w:val="000000"/>
          <w:sz w:val="24"/>
          <w:szCs w:val="24"/>
          <w:lang w:val="mn-MN"/>
        </w:rPr>
        <w:t xml:space="preserve"> </w:t>
      </w:r>
      <w:r w:rsidRPr="00E56756">
        <w:rPr>
          <w:rFonts w:ascii="Arial" w:hAnsi="Arial" w:cs="Arial"/>
          <w:noProof/>
          <w:color w:val="000000"/>
          <w:sz w:val="24"/>
          <w:szCs w:val="24"/>
          <w:lang w:val="mn-MN"/>
        </w:rPr>
        <w:t>санд хөрөнгө төвлөрүүлэхтэй холбогдсон журмыг санхүү, төсвийн болон хууль зүйн асуудал эрхэлсэн Засгийн газрын гишүүд хамтран батална.</w:t>
      </w:r>
      <w:r w:rsidRPr="00E56756">
        <w:rPr>
          <w:rFonts w:ascii="Arial" w:hAnsi="Arial" w:cs="Arial"/>
          <w:bCs/>
          <w:noProof/>
          <w:color w:val="000000"/>
          <w:sz w:val="24"/>
          <w:szCs w:val="24"/>
          <w:lang w:val="mn-MN"/>
        </w:rPr>
        <w:t xml:space="preserve"> </w:t>
      </w:r>
    </w:p>
    <w:p w14:paraId="41F684C9" w14:textId="77777777" w:rsidR="003F3E88" w:rsidRPr="00E56756" w:rsidRDefault="003F3E88" w:rsidP="003F3E88">
      <w:pPr>
        <w:ind w:firstLine="720"/>
        <w:jc w:val="both"/>
        <w:rPr>
          <w:rFonts w:ascii="Arial" w:hAnsi="Arial" w:cs="Arial"/>
          <w:bCs/>
          <w:noProof/>
          <w:color w:val="000000"/>
          <w:sz w:val="24"/>
          <w:szCs w:val="24"/>
          <w:lang w:val="mn-MN"/>
        </w:rPr>
      </w:pPr>
    </w:p>
    <w:p w14:paraId="2950F63A" w14:textId="77777777" w:rsidR="003F3E88" w:rsidRPr="00E56756" w:rsidRDefault="003F3E88" w:rsidP="003F3E88">
      <w:pPr>
        <w:ind w:firstLine="720"/>
        <w:jc w:val="both"/>
        <w:rPr>
          <w:rFonts w:ascii="Arial" w:hAnsi="Arial" w:cs="Arial"/>
          <w:noProof/>
          <w:color w:val="000000"/>
          <w:sz w:val="24"/>
          <w:szCs w:val="24"/>
          <w:lang w:val="mn-MN"/>
        </w:rPr>
      </w:pPr>
      <w:r w:rsidRPr="00E56756">
        <w:rPr>
          <w:rFonts w:ascii="Arial" w:hAnsi="Arial" w:cs="Arial"/>
          <w:noProof/>
          <w:color w:val="000000"/>
          <w:sz w:val="24"/>
          <w:szCs w:val="24"/>
          <w:lang w:val="mn-MN"/>
        </w:rPr>
        <w:t>21</w:t>
      </w:r>
      <w:r w:rsidRPr="00E56756">
        <w:rPr>
          <w:rFonts w:ascii="Arial" w:hAnsi="Arial" w:cs="Arial"/>
          <w:noProof/>
          <w:color w:val="000000"/>
          <w:sz w:val="24"/>
          <w:szCs w:val="24"/>
          <w:vertAlign w:val="superscript"/>
          <w:lang w:val="mn-MN"/>
        </w:rPr>
        <w:t>3</w:t>
      </w:r>
      <w:r w:rsidRPr="00E56756">
        <w:rPr>
          <w:rFonts w:ascii="Arial" w:hAnsi="Arial" w:cs="Arial"/>
          <w:noProof/>
          <w:color w:val="000000"/>
          <w:sz w:val="24"/>
          <w:szCs w:val="24"/>
          <w:lang w:val="mn-MN"/>
        </w:rPr>
        <w:t>.5.Архидан согтуурахтай тэмцэх, урьдчилан сэргийлэх үйл ажиллагааг дэмжих</w:t>
      </w:r>
      <w:r w:rsidRPr="00E56756">
        <w:rPr>
          <w:rFonts w:ascii="Arial" w:hAnsi="Arial" w:cs="Arial"/>
          <w:b/>
          <w:bCs/>
          <w:noProof/>
          <w:color w:val="000000"/>
          <w:sz w:val="24"/>
          <w:szCs w:val="24"/>
          <w:lang w:val="mn-MN"/>
        </w:rPr>
        <w:t xml:space="preserve"> </w:t>
      </w:r>
      <w:r w:rsidRPr="00E56756">
        <w:rPr>
          <w:rFonts w:ascii="Arial" w:hAnsi="Arial" w:cs="Arial"/>
          <w:bCs/>
          <w:noProof/>
          <w:color w:val="000000"/>
          <w:sz w:val="24"/>
          <w:szCs w:val="24"/>
          <w:lang w:val="mn-MN"/>
        </w:rPr>
        <w:t>с</w:t>
      </w:r>
      <w:r w:rsidRPr="00E56756">
        <w:rPr>
          <w:rFonts w:ascii="Arial" w:hAnsi="Arial" w:cs="Arial"/>
          <w:noProof/>
          <w:color w:val="000000"/>
          <w:sz w:val="24"/>
          <w:szCs w:val="24"/>
          <w:lang w:val="mn-MN"/>
        </w:rPr>
        <w:t>ангийн хөрөнгийг энэ хуулийн 21</w:t>
      </w:r>
      <w:r w:rsidRPr="00E56756">
        <w:rPr>
          <w:rFonts w:ascii="Arial" w:hAnsi="Arial" w:cs="Arial"/>
          <w:noProof/>
          <w:color w:val="000000"/>
          <w:sz w:val="24"/>
          <w:szCs w:val="24"/>
          <w:vertAlign w:val="superscript"/>
          <w:lang w:val="mn-MN"/>
        </w:rPr>
        <w:t>3</w:t>
      </w:r>
      <w:r w:rsidRPr="00E56756">
        <w:rPr>
          <w:rFonts w:ascii="Arial" w:hAnsi="Arial" w:cs="Arial"/>
          <w:noProof/>
          <w:color w:val="000000"/>
          <w:sz w:val="24"/>
          <w:szCs w:val="24"/>
          <w:lang w:val="mn-MN"/>
        </w:rPr>
        <w:t>.1-д заасан арга хэмжээг санхүүжүүлэхэд зарцуулна.</w:t>
      </w:r>
    </w:p>
    <w:p w14:paraId="2202D56E" w14:textId="77777777" w:rsidR="003F3E88" w:rsidRPr="00E56756" w:rsidRDefault="003F3E88" w:rsidP="003F3E88">
      <w:pPr>
        <w:ind w:firstLine="720"/>
        <w:jc w:val="both"/>
        <w:rPr>
          <w:rFonts w:ascii="Arial" w:hAnsi="Arial" w:cs="Arial"/>
          <w:noProof/>
          <w:color w:val="000000"/>
          <w:sz w:val="24"/>
          <w:szCs w:val="24"/>
          <w:lang w:val="mn-MN"/>
        </w:rPr>
      </w:pPr>
    </w:p>
    <w:p w14:paraId="7AFD2D10" w14:textId="0071D2DD" w:rsidR="003F3E88" w:rsidRPr="00E56756" w:rsidRDefault="003F3E88" w:rsidP="003F3E88">
      <w:pPr>
        <w:pStyle w:val="msghead"/>
        <w:spacing w:before="0" w:beforeAutospacing="0" w:after="0" w:afterAutospacing="0"/>
        <w:ind w:firstLine="720"/>
        <w:jc w:val="both"/>
        <w:rPr>
          <w:rFonts w:ascii="Arial" w:hAnsi="Arial" w:cs="Arial"/>
          <w:noProof/>
          <w:color w:val="000000"/>
          <w:lang w:val="mn-MN"/>
        </w:rPr>
      </w:pPr>
      <w:r w:rsidRPr="00E56756">
        <w:rPr>
          <w:rFonts w:ascii="Arial" w:hAnsi="Arial" w:cs="Arial"/>
          <w:noProof/>
          <w:color w:val="000000"/>
          <w:lang w:val="mn-MN"/>
        </w:rPr>
        <w:t>21</w:t>
      </w:r>
      <w:r w:rsidRPr="00E56756">
        <w:rPr>
          <w:rFonts w:ascii="Arial" w:hAnsi="Arial" w:cs="Arial"/>
          <w:noProof/>
          <w:color w:val="000000"/>
          <w:vertAlign w:val="superscript"/>
          <w:lang w:val="mn-MN"/>
        </w:rPr>
        <w:t>3</w:t>
      </w:r>
      <w:r w:rsidRPr="00E56756">
        <w:rPr>
          <w:rFonts w:ascii="Arial" w:hAnsi="Arial" w:cs="Arial"/>
          <w:noProof/>
          <w:color w:val="000000"/>
          <w:lang w:val="mn-MN"/>
        </w:rPr>
        <w:t>.6.Архидан согтуурахтай тэмцэх, урьдчилан сэргийлэх үйл ажиллагааг дэмжих</w:t>
      </w:r>
      <w:r w:rsidRPr="00E56756">
        <w:rPr>
          <w:rFonts w:ascii="Arial" w:hAnsi="Arial" w:cs="Arial"/>
          <w:bCs/>
          <w:noProof/>
          <w:color w:val="000000"/>
          <w:lang w:val="mn-MN"/>
        </w:rPr>
        <w:t xml:space="preserve"> </w:t>
      </w:r>
      <w:r w:rsidRPr="00E56756">
        <w:rPr>
          <w:rFonts w:ascii="Arial" w:hAnsi="Arial" w:cs="Arial"/>
          <w:noProof/>
          <w:color w:val="000000"/>
          <w:lang w:val="mn-MN"/>
        </w:rPr>
        <w:t>сангийн дүрэм, Удирдах зөвлөлийн бүрэлдэхүүн, түүний ажиллах журам болон уг сангийн хөрөнгийг төвлөрүүлэх, бүрдүүлэх, зарцуулахтай холбогдсон журмыг Засгийн газар батална.</w:t>
      </w:r>
    </w:p>
    <w:p w14:paraId="29B30788" w14:textId="77777777" w:rsidR="003F3E88" w:rsidRPr="003F3E88" w:rsidRDefault="003F3E88" w:rsidP="003F3E88">
      <w:pPr>
        <w:pStyle w:val="msghead"/>
        <w:spacing w:before="0" w:beforeAutospacing="0" w:after="0" w:afterAutospacing="0"/>
        <w:ind w:firstLine="720"/>
        <w:jc w:val="both"/>
        <w:rPr>
          <w:rFonts w:ascii="Arial" w:hAnsi="Arial" w:cs="Arial"/>
          <w:b/>
          <w:i/>
          <w:iCs/>
          <w:lang w:val="mn-MN"/>
        </w:rPr>
      </w:pPr>
    </w:p>
    <w:p w14:paraId="341CF0B7" w14:textId="42E83A59" w:rsidR="003F3E88" w:rsidRPr="003F3E88" w:rsidRDefault="00815760" w:rsidP="003F3E88">
      <w:pPr>
        <w:rPr>
          <w:rFonts w:ascii="Arial" w:hAnsi="Arial" w:cs="Arial"/>
          <w:i/>
          <w:sz w:val="20"/>
        </w:rPr>
      </w:pPr>
      <w:hyperlink r:id="rId49" w:history="1">
        <w:r w:rsidR="003F3E88" w:rsidRPr="003F3E88">
          <w:rPr>
            <w:rStyle w:val="Hyperlink"/>
            <w:rFonts w:ascii="Arial" w:hAnsi="Arial" w:cs="Arial"/>
            <w:i/>
            <w:sz w:val="20"/>
            <w:szCs w:val="20"/>
          </w:rPr>
          <w:t xml:space="preserve">/Энэ зүйлийг 2022 оны 7 дугаар сарын 05-ны өдрийн хуулиар </w:t>
        </w:r>
        <w:r w:rsidR="003F3E88" w:rsidRPr="003F3E88">
          <w:rPr>
            <w:rStyle w:val="Hyperlink"/>
            <w:rFonts w:ascii="Arial" w:hAnsi="Arial" w:cs="Arial"/>
            <w:bCs/>
            <w:i/>
            <w:sz w:val="20"/>
            <w:szCs w:val="20"/>
          </w:rPr>
          <w:t>нэмсэн</w:t>
        </w:r>
        <w:r w:rsidR="003F3E88" w:rsidRPr="003F3E88">
          <w:rPr>
            <w:rStyle w:val="Hyperlink"/>
            <w:rFonts w:ascii="Arial" w:hAnsi="Arial" w:cs="Arial"/>
            <w:i/>
            <w:sz w:val="20"/>
          </w:rPr>
          <w:t>./</w:t>
        </w:r>
      </w:hyperlink>
    </w:p>
    <w:p w14:paraId="2947618D" w14:textId="77777777" w:rsidR="00C05E09" w:rsidRPr="00317EC5" w:rsidRDefault="00C05E09" w:rsidP="00C05E09">
      <w:pPr>
        <w:pStyle w:val="msghead"/>
        <w:spacing w:before="0" w:beforeAutospacing="0" w:after="0" w:afterAutospacing="0"/>
        <w:jc w:val="both"/>
        <w:rPr>
          <w:rFonts w:ascii="Arial" w:hAnsi="Arial" w:cs="Arial"/>
          <w:strike/>
          <w:color w:val="000000" w:themeColor="text1"/>
          <w:lang w:val="mn-MN"/>
        </w:rPr>
      </w:pPr>
    </w:p>
    <w:p w14:paraId="32761AFE" w14:textId="77777777" w:rsidR="00C05E09" w:rsidRPr="00317EC5" w:rsidRDefault="00C05E09" w:rsidP="00C05E09">
      <w:pPr>
        <w:jc w:val="center"/>
        <w:rPr>
          <w:rStyle w:val="Strong"/>
          <w:rFonts w:ascii="Arial" w:eastAsia="Times New Roman" w:hAnsi="Arial" w:cs="Arial"/>
          <w:sz w:val="24"/>
          <w:szCs w:val="24"/>
          <w:lang w:val="mn-MN"/>
        </w:rPr>
      </w:pPr>
      <w:r w:rsidRPr="00317EC5">
        <w:rPr>
          <w:rStyle w:val="Strong"/>
          <w:rFonts w:ascii="Arial" w:eastAsia="Times New Roman" w:hAnsi="Arial" w:cs="Arial"/>
          <w:sz w:val="24"/>
          <w:szCs w:val="24"/>
          <w:lang w:val="mn-MN"/>
        </w:rPr>
        <w:t>ДӨРӨВДҮГЭЭР БҮЛЭГ</w:t>
      </w:r>
      <w:r w:rsidRPr="00317EC5">
        <w:rPr>
          <w:rFonts w:ascii="Arial" w:eastAsia="Times New Roman" w:hAnsi="Arial" w:cs="Arial"/>
          <w:b/>
          <w:bCs/>
          <w:sz w:val="24"/>
          <w:szCs w:val="24"/>
          <w:lang w:val="mn-MN"/>
        </w:rPr>
        <w:br/>
      </w:r>
      <w:r w:rsidRPr="00317EC5">
        <w:rPr>
          <w:rStyle w:val="Strong"/>
          <w:rFonts w:ascii="Arial" w:eastAsia="Times New Roman" w:hAnsi="Arial" w:cs="Arial"/>
          <w:sz w:val="24"/>
          <w:szCs w:val="24"/>
          <w:lang w:val="mn-MN"/>
        </w:rPr>
        <w:t>ТУСГАЙ САНГИЙН УДИРДЛАГА, САНХҮҮЖИЛТ</w:t>
      </w:r>
    </w:p>
    <w:p w14:paraId="77F641A9" w14:textId="77777777" w:rsidR="00C05E09" w:rsidRPr="00317EC5" w:rsidRDefault="00C05E09" w:rsidP="00C05E09">
      <w:pPr>
        <w:jc w:val="center"/>
        <w:rPr>
          <w:rFonts w:ascii="Arial" w:eastAsia="Times New Roman" w:hAnsi="Arial" w:cs="Arial"/>
          <w:sz w:val="24"/>
          <w:szCs w:val="24"/>
          <w:lang w:val="mn-MN"/>
        </w:rPr>
      </w:pPr>
    </w:p>
    <w:p w14:paraId="3D41E3DC" w14:textId="77777777" w:rsidR="00C05E09" w:rsidRPr="00317EC5" w:rsidRDefault="00C05E09" w:rsidP="00C05E09">
      <w:pPr>
        <w:pStyle w:val="msghead"/>
        <w:spacing w:before="0" w:beforeAutospacing="0" w:after="0" w:afterAutospacing="0"/>
        <w:jc w:val="both"/>
        <w:rPr>
          <w:rFonts w:ascii="Arial" w:hAnsi="Arial" w:cs="Arial"/>
          <w:lang w:val="mn-MN"/>
        </w:rPr>
      </w:pPr>
      <w:r w:rsidRPr="00317EC5">
        <w:rPr>
          <w:rStyle w:val="Strong"/>
          <w:rFonts w:ascii="Arial" w:hAnsi="Arial" w:cs="Arial"/>
          <w:lang w:val="mn-MN"/>
        </w:rPr>
        <w:tab/>
        <w:t>22 дугаар зүйл.</w:t>
      </w:r>
      <w:r w:rsidRPr="00317EC5">
        <w:rPr>
          <w:rFonts w:ascii="Arial" w:eastAsia="Times New Roman" w:hAnsi="Arial" w:cs="Arial"/>
          <w:b/>
          <w:lang w:val="mn-MN"/>
        </w:rPr>
        <w:t>Тусгай сангийн удирдлага, зохион байгуулалт</w:t>
      </w:r>
    </w:p>
    <w:p w14:paraId="23CF4551"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61A2F875"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22.1.Тусгай сангийн эх үүсвэр нь төрийн сангийн нэгдсэн дансанд байршина.</w:t>
      </w:r>
    </w:p>
    <w:p w14:paraId="44229E02"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7F149614" w14:textId="3037CDAA" w:rsidR="00C05E09" w:rsidRPr="00BC1E4F" w:rsidRDefault="00C05E09" w:rsidP="00C05E09">
      <w:pPr>
        <w:pStyle w:val="NormalWeb"/>
        <w:spacing w:before="0" w:beforeAutospacing="0" w:after="0" w:afterAutospacing="0"/>
        <w:ind w:firstLine="720"/>
        <w:jc w:val="both"/>
        <w:rPr>
          <w:rFonts w:ascii="Arial" w:hAnsi="Arial" w:cs="Arial"/>
          <w:lang w:val="mn-MN"/>
        </w:rPr>
      </w:pPr>
      <w:r w:rsidRPr="00BC1E4F">
        <w:rPr>
          <w:rFonts w:ascii="Arial" w:hAnsi="Arial" w:cs="Arial"/>
          <w:lang w:val="mn-MN"/>
        </w:rPr>
        <w:t xml:space="preserve">22.2.Хуульд өөрөөр заагаагүй бол энэ хуулийн 5.3.8, </w:t>
      </w:r>
      <w:r w:rsidRPr="00BC1E4F">
        <w:rPr>
          <w:rFonts w:ascii="Arial" w:hAnsi="Arial" w:cs="Arial"/>
          <w:color w:val="000000" w:themeColor="text1"/>
          <w:lang w:val="mn-MN"/>
        </w:rPr>
        <w:t xml:space="preserve">5.3.11, </w:t>
      </w:r>
      <w:r w:rsidRPr="00BC1E4F">
        <w:rPr>
          <w:rFonts w:ascii="Arial" w:hAnsi="Arial" w:cs="Arial"/>
          <w:lang w:val="mn-MN"/>
        </w:rPr>
        <w:t>5.3.12, 5.3.15, 5.3.22</w:t>
      </w:r>
      <w:r w:rsidR="00682275" w:rsidRPr="00BC1E4F">
        <w:rPr>
          <w:rFonts w:ascii="Arial" w:hAnsi="Arial" w:cs="Arial"/>
          <w:bCs/>
          <w:noProof/>
          <w:color w:val="000000" w:themeColor="text1"/>
        </w:rPr>
        <w:t>, 5.3.26</w:t>
      </w:r>
      <w:r w:rsidRPr="00BC1E4F">
        <w:rPr>
          <w:rFonts w:ascii="Arial" w:hAnsi="Arial" w:cs="Arial"/>
          <w:lang w:val="mn-MN"/>
        </w:rPr>
        <w:t>-д заасан тусгай сангийн мөнгөн хөрөнгийн чөлөөт үлдэгдлийг санхүүгийн эрсдэл хамгийн бага байх хэлбэрээр удирдах үйл ажиллагааг санхүү, төсвийн болон тухайн асуудал эрхэлсэн Засгийн газрын гишүүд хамтран хэрэгжүүлнэ.</w:t>
      </w:r>
    </w:p>
    <w:p w14:paraId="0C3EA17C" w14:textId="77777777" w:rsidR="00682275" w:rsidRPr="00682275" w:rsidRDefault="00682275" w:rsidP="00682275">
      <w:pPr>
        <w:ind w:hanging="142"/>
        <w:jc w:val="both"/>
        <w:rPr>
          <w:rFonts w:ascii="Arial" w:hAnsi="Arial" w:cs="Arial"/>
          <w:bCs/>
          <w:i/>
          <w:iCs/>
          <w:noProof/>
          <w:color w:val="000000" w:themeColor="text1"/>
          <w:sz w:val="20"/>
          <w:szCs w:val="20"/>
        </w:rPr>
      </w:pPr>
      <w:r w:rsidRPr="00BC1E4F">
        <w:rPr>
          <w:rFonts w:ascii="Arial" w:hAnsi="Arial" w:cs="Arial"/>
          <w:bCs/>
          <w:i/>
          <w:iCs/>
          <w:noProof/>
          <w:color w:val="000000" w:themeColor="text1"/>
          <w:sz w:val="20"/>
          <w:szCs w:val="20"/>
        </w:rPr>
        <w:t xml:space="preserve">  </w:t>
      </w:r>
      <w:hyperlink r:id="rId50" w:history="1">
        <w:r w:rsidRPr="00BC1E4F">
          <w:rPr>
            <w:rStyle w:val="Hyperlink"/>
            <w:rFonts w:ascii="Arial" w:hAnsi="Arial" w:cs="Arial"/>
            <w:bCs/>
            <w:i/>
            <w:iCs/>
            <w:noProof/>
            <w:sz w:val="20"/>
            <w:szCs w:val="20"/>
          </w:rPr>
          <w:t>/Энэ хэсэгт 2024 оны 04 дүгээр сарын 19-ний өдрийн хуулиар нэмэлт оруулсан./</w:t>
        </w:r>
      </w:hyperlink>
    </w:p>
    <w:p w14:paraId="53CE77EC"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32DB7FE9" w14:textId="311B3CE4" w:rsidR="00C05E09" w:rsidRPr="00317EC5" w:rsidRDefault="00C05E09" w:rsidP="00C05E09">
      <w:pPr>
        <w:pStyle w:val="NormalWeb"/>
        <w:spacing w:before="0" w:beforeAutospacing="0" w:after="0" w:afterAutospacing="0"/>
        <w:ind w:firstLine="720"/>
        <w:jc w:val="both"/>
        <w:rPr>
          <w:rFonts w:ascii="Arial" w:hAnsi="Arial" w:cs="Arial"/>
          <w:strike/>
          <w:lang w:val="mn-MN"/>
        </w:rPr>
      </w:pPr>
      <w:r w:rsidRPr="00317EC5">
        <w:rPr>
          <w:rFonts w:ascii="Arial" w:hAnsi="Arial" w:cs="Arial"/>
          <w:lang w:val="mn-MN"/>
        </w:rPr>
        <w:t>22.3.Энэ хуулийн 5.3.2, 5.3.5,</w:t>
      </w:r>
      <w:r w:rsidR="00DA4C25" w:rsidRPr="00DA4C25">
        <w:rPr>
          <w:rFonts w:ascii="Arial" w:hAnsi="Arial" w:cs="Arial"/>
          <w:shd w:val="clear" w:color="auto" w:fill="FFFFFF"/>
          <w:lang w:val="mn-MN"/>
        </w:rPr>
        <w:t xml:space="preserve"> </w:t>
      </w:r>
      <w:r w:rsidR="00DA4C25" w:rsidRPr="00A54BBF">
        <w:rPr>
          <w:rFonts w:ascii="Arial" w:hAnsi="Arial" w:cs="Arial"/>
          <w:shd w:val="clear" w:color="auto" w:fill="FFFFFF"/>
          <w:lang w:val="mn-MN"/>
        </w:rPr>
        <w:t>5.3.13,</w:t>
      </w:r>
      <w:r w:rsidRPr="00317EC5">
        <w:rPr>
          <w:rFonts w:ascii="Arial" w:hAnsi="Arial" w:cs="Arial"/>
          <w:lang w:val="mn-MN"/>
        </w:rPr>
        <w:t xml:space="preserve"> </w:t>
      </w:r>
      <w:r w:rsidR="00EF64BC" w:rsidRPr="0096279D">
        <w:rPr>
          <w:rFonts w:ascii="Arial" w:hAnsi="Arial" w:cs="Arial"/>
          <w:noProof/>
          <w:lang w:val="mn-MN"/>
        </w:rPr>
        <w:t>5.3.20, 5.3.25-д</w:t>
      </w:r>
      <w:r w:rsidRPr="00317EC5">
        <w:rPr>
          <w:rFonts w:ascii="Arial" w:hAnsi="Arial" w:cs="Arial"/>
          <w:lang w:val="mn-MN"/>
        </w:rPr>
        <w:t xml:space="preserve"> зааснаас бусад тусгай санд зориулан ажлын алба байгуулахыг хориглоно. Ажлын албаны орон тооны хязгаарыг Засгийн газар батална. </w:t>
      </w:r>
    </w:p>
    <w:p w14:paraId="1DCB012D" w14:textId="23319271" w:rsidR="00EF64BC" w:rsidRPr="00EF64BC" w:rsidRDefault="00815760" w:rsidP="00EF64BC">
      <w:pPr>
        <w:jc w:val="both"/>
        <w:rPr>
          <w:rFonts w:ascii="Arial" w:hAnsi="Arial" w:cs="Arial"/>
          <w:i/>
          <w:sz w:val="20"/>
        </w:rPr>
      </w:pPr>
      <w:hyperlink r:id="rId51" w:history="1">
        <w:r w:rsidR="00EF64BC" w:rsidRPr="00EF64BC">
          <w:rPr>
            <w:rStyle w:val="Hyperlink"/>
            <w:rFonts w:ascii="Arial" w:hAnsi="Arial" w:cs="Arial"/>
            <w:i/>
            <w:sz w:val="20"/>
            <w:szCs w:val="20"/>
          </w:rPr>
          <w:t>/Энэ хэсэгт</w:t>
        </w:r>
        <w:r w:rsidR="00EF64BC" w:rsidRPr="00EF64BC">
          <w:rPr>
            <w:rStyle w:val="Hyperlink"/>
            <w:rFonts w:ascii="Arial" w:hAnsi="Arial" w:cs="Arial"/>
            <w:i/>
            <w:iCs/>
            <w:sz w:val="24"/>
            <w:szCs w:val="24"/>
          </w:rPr>
          <w:t xml:space="preserve"> </w:t>
        </w:r>
        <w:r w:rsidR="00EF64BC" w:rsidRPr="00EF64BC">
          <w:rPr>
            <w:rStyle w:val="Hyperlink"/>
            <w:rFonts w:ascii="Arial" w:hAnsi="Arial" w:cs="Arial"/>
            <w:i/>
            <w:sz w:val="20"/>
            <w:szCs w:val="20"/>
          </w:rPr>
          <w:t xml:space="preserve">2022 оны </w:t>
        </w:r>
        <w:r w:rsidR="002324D8">
          <w:rPr>
            <w:rStyle w:val="Hyperlink"/>
            <w:rFonts w:ascii="Arial" w:hAnsi="Arial" w:cs="Arial"/>
            <w:i/>
            <w:sz w:val="20"/>
            <w:szCs w:val="20"/>
            <w:lang w:val="mn-MN"/>
          </w:rPr>
          <w:t>0</w:t>
        </w:r>
        <w:r w:rsidR="00EF64BC" w:rsidRPr="00EF64BC">
          <w:rPr>
            <w:rStyle w:val="Hyperlink"/>
            <w:rFonts w:ascii="Arial" w:hAnsi="Arial" w:cs="Arial"/>
            <w:i/>
            <w:sz w:val="20"/>
            <w:szCs w:val="20"/>
          </w:rPr>
          <w:t xml:space="preserve">7 дугаар сарын 05-ны өдрийн хуулиар </w:t>
        </w:r>
        <w:r w:rsidR="001F168E">
          <w:rPr>
            <w:rStyle w:val="Hyperlink"/>
            <w:rFonts w:ascii="Arial" w:hAnsi="Arial" w:cs="Arial"/>
            <w:bCs/>
            <w:i/>
            <w:sz w:val="20"/>
            <w:szCs w:val="20"/>
            <w:lang w:val="mn-MN"/>
          </w:rPr>
          <w:t>өөрчлөлт</w:t>
        </w:r>
        <w:r w:rsidR="00EF64BC" w:rsidRPr="00EF64BC">
          <w:rPr>
            <w:rStyle w:val="Hyperlink"/>
            <w:rFonts w:ascii="Arial" w:hAnsi="Arial" w:cs="Arial"/>
            <w:bCs/>
            <w:i/>
            <w:sz w:val="20"/>
            <w:szCs w:val="20"/>
          </w:rPr>
          <w:t xml:space="preserve"> оруулсан</w:t>
        </w:r>
        <w:r w:rsidR="00EF64BC" w:rsidRPr="00EF64BC">
          <w:rPr>
            <w:rStyle w:val="Hyperlink"/>
            <w:rFonts w:ascii="Arial" w:hAnsi="Arial" w:cs="Arial"/>
            <w:i/>
            <w:sz w:val="20"/>
          </w:rPr>
          <w:t>./</w:t>
        </w:r>
      </w:hyperlink>
    </w:p>
    <w:p w14:paraId="4601F978" w14:textId="77777777" w:rsidR="00DA4C25" w:rsidRDefault="00815760" w:rsidP="00DA4C25">
      <w:pPr>
        <w:jc w:val="both"/>
        <w:rPr>
          <w:rFonts w:ascii="Arial" w:hAnsi="Arial" w:cs="Arial"/>
          <w:i/>
          <w:color w:val="000000"/>
          <w:sz w:val="20"/>
          <w:szCs w:val="20"/>
        </w:rPr>
      </w:pPr>
      <w:hyperlink r:id="rId52" w:history="1">
        <w:r w:rsidR="00656AE1" w:rsidRPr="00656AE1">
          <w:rPr>
            <w:rStyle w:val="Hyperlink"/>
            <w:rFonts w:ascii="Arial" w:hAnsi="Arial" w:cs="Arial"/>
            <w:i/>
            <w:sz w:val="20"/>
            <w:szCs w:val="20"/>
          </w:rPr>
          <w:t>/Энэ хэсэгт 2023 оны 0</w:t>
        </w:r>
        <w:r w:rsidR="00656AE1" w:rsidRPr="00656AE1">
          <w:rPr>
            <w:rStyle w:val="Hyperlink"/>
            <w:rFonts w:ascii="Arial" w:hAnsi="Arial" w:cs="Arial"/>
            <w:i/>
            <w:sz w:val="20"/>
            <w:szCs w:val="20"/>
            <w:lang w:val="mn-MN"/>
          </w:rPr>
          <w:t>4</w:t>
        </w:r>
        <w:r w:rsidR="00656AE1" w:rsidRPr="00656AE1">
          <w:rPr>
            <w:rStyle w:val="Hyperlink"/>
            <w:rFonts w:ascii="Arial" w:hAnsi="Arial" w:cs="Arial"/>
            <w:i/>
            <w:sz w:val="20"/>
            <w:szCs w:val="20"/>
          </w:rPr>
          <w:t xml:space="preserve"> дүгээр сарын </w:t>
        </w:r>
        <w:r w:rsidR="00656AE1" w:rsidRPr="00656AE1">
          <w:rPr>
            <w:rStyle w:val="Hyperlink"/>
            <w:rFonts w:ascii="Arial" w:hAnsi="Arial" w:cs="Arial"/>
            <w:i/>
            <w:sz w:val="20"/>
            <w:szCs w:val="20"/>
            <w:lang w:val="mn-MN"/>
          </w:rPr>
          <w:t>21</w:t>
        </w:r>
        <w:r w:rsidR="00656AE1" w:rsidRPr="00656AE1">
          <w:rPr>
            <w:rStyle w:val="Hyperlink"/>
            <w:rFonts w:ascii="Arial" w:hAnsi="Arial" w:cs="Arial"/>
            <w:i/>
            <w:sz w:val="20"/>
            <w:szCs w:val="20"/>
          </w:rPr>
          <w:t>-н</w:t>
        </w:r>
        <w:r w:rsidR="00656AE1" w:rsidRPr="00656AE1">
          <w:rPr>
            <w:rStyle w:val="Hyperlink"/>
            <w:rFonts w:ascii="Arial" w:hAnsi="Arial" w:cs="Arial"/>
            <w:i/>
            <w:sz w:val="20"/>
            <w:szCs w:val="20"/>
            <w:lang w:val="mn-MN"/>
          </w:rPr>
          <w:t>ий</w:t>
        </w:r>
        <w:r w:rsidR="00656AE1" w:rsidRPr="00656AE1">
          <w:rPr>
            <w:rStyle w:val="Hyperlink"/>
            <w:rFonts w:ascii="Arial" w:hAnsi="Arial" w:cs="Arial"/>
            <w:i/>
            <w:sz w:val="20"/>
            <w:szCs w:val="20"/>
          </w:rPr>
          <w:t xml:space="preserve"> өдрийн хуулиар </w:t>
        </w:r>
        <w:r w:rsidR="00656AE1" w:rsidRPr="00656AE1">
          <w:rPr>
            <w:rStyle w:val="Hyperlink"/>
            <w:rFonts w:ascii="Arial" w:hAnsi="Arial" w:cs="Arial"/>
            <w:bCs/>
            <w:i/>
            <w:sz w:val="20"/>
            <w:szCs w:val="20"/>
          </w:rPr>
          <w:t>өөрчлөлт оруулсан</w:t>
        </w:r>
        <w:r w:rsidR="00656AE1" w:rsidRPr="00656AE1">
          <w:rPr>
            <w:rStyle w:val="Hyperlink"/>
            <w:rFonts w:ascii="Arial" w:hAnsi="Arial" w:cs="Arial"/>
            <w:i/>
            <w:sz w:val="20"/>
            <w:szCs w:val="20"/>
          </w:rPr>
          <w:t>./</w:t>
        </w:r>
      </w:hyperlink>
    </w:p>
    <w:p w14:paraId="7EDEC15D" w14:textId="7B22C24A" w:rsidR="00DA4C25" w:rsidRPr="00DA4C25" w:rsidRDefault="00815760" w:rsidP="00DA4C25">
      <w:pPr>
        <w:jc w:val="both"/>
        <w:rPr>
          <w:rFonts w:ascii="Arial" w:hAnsi="Arial" w:cs="Arial"/>
          <w:i/>
          <w:color w:val="000000"/>
          <w:sz w:val="20"/>
          <w:szCs w:val="20"/>
        </w:rPr>
      </w:pPr>
      <w:hyperlink r:id="rId53" w:history="1">
        <w:r w:rsidR="00DA4C25" w:rsidRPr="00DA4C25">
          <w:rPr>
            <w:rStyle w:val="Hyperlink"/>
            <w:rFonts w:ascii="Arial" w:hAnsi="Arial" w:cs="Arial"/>
            <w:i/>
            <w:sz w:val="20"/>
            <w:szCs w:val="20"/>
          </w:rPr>
          <w:t>/</w:t>
        </w:r>
        <w:r w:rsidR="00DA4C25" w:rsidRPr="00DA4C25">
          <w:rPr>
            <w:rStyle w:val="Hyperlink"/>
            <w:rFonts w:ascii="Arial" w:hAnsi="Arial" w:cs="Arial"/>
            <w:bCs/>
            <w:i/>
            <w:sz w:val="20"/>
            <w:szCs w:val="20"/>
            <w:lang w:val="mn-MN"/>
          </w:rPr>
          <w:t>Энэ хэсэгт 2024 оны 05 дугаар сарын 16-ны өдрийн хуулиар нэмэлт оруулсан./</w:t>
        </w:r>
      </w:hyperlink>
    </w:p>
    <w:p w14:paraId="29C6EC0E" w14:textId="77777777" w:rsidR="00C05E09" w:rsidRPr="00DA4C25" w:rsidRDefault="00C05E09" w:rsidP="00C05E09">
      <w:pPr>
        <w:pStyle w:val="NormalWeb"/>
        <w:spacing w:before="0" w:beforeAutospacing="0" w:after="0" w:afterAutospacing="0"/>
        <w:ind w:firstLine="720"/>
        <w:jc w:val="both"/>
        <w:rPr>
          <w:rFonts w:ascii="Arial" w:hAnsi="Arial" w:cs="Arial"/>
          <w:i/>
          <w:lang w:val="mn-MN"/>
        </w:rPr>
      </w:pPr>
    </w:p>
    <w:p w14:paraId="4F5AA9D4"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22.4.Энэ хуулийн 5.3.5</w:t>
      </w:r>
      <w:r w:rsidRPr="00317EC5">
        <w:rPr>
          <w:rFonts w:ascii="Arial" w:hAnsi="Arial" w:cs="Arial"/>
          <w:strike/>
          <w:lang w:val="mn-MN"/>
        </w:rPr>
        <w:t>-</w:t>
      </w:r>
      <w:r w:rsidRPr="00317EC5">
        <w:rPr>
          <w:rFonts w:ascii="Arial" w:hAnsi="Arial" w:cs="Arial"/>
          <w:lang w:val="mn-MN"/>
        </w:rPr>
        <w:t>д заасан тусгай сан нь хугацаа хэтэрсэн өр, авлагыг барагдуулах зорилгоор дэргэдээ өр, авлага барагдуулах нэгжтэй байж болно.</w:t>
      </w:r>
    </w:p>
    <w:p w14:paraId="64321490"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704BBD63"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22.5.Харьяалах төсвийн ерөнхийлөн захирагч нь тусгай сангийн хөрөнгийн бүрдүүлэлт, зарцуулалтыг хариуцан удирдаж, энэ хуульд заасан журмын дагуу хяналт тавьж, тайлагнана.</w:t>
      </w:r>
    </w:p>
    <w:p w14:paraId="24AD8071"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2F254419" w14:textId="4BA16EF3"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22.6.Төсвийн ерөнхийлөн захирагчаас энэ хуульд заасны дагуу тусгай санд төвлөрүүлэхээр төлөвлөсөн хөрөнгийн хэмжээг санхүү, төсвийн асуудал эрхэлсэн төрийн захиргааны төв байгууллага Төсвийн тухай хуульд заасан журмын дагуу хянаж, тухайн жилийн төсвийн хүрээний мэдэгдэл болон улсын төсвийн төсөлд тусгана.</w:t>
      </w:r>
    </w:p>
    <w:p w14:paraId="43B22CC7"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256CA2E4" w14:textId="77777777" w:rsidR="00C05E09" w:rsidRPr="00317EC5" w:rsidRDefault="00C05E09" w:rsidP="00C05E09">
      <w:pPr>
        <w:pStyle w:val="msghead"/>
        <w:spacing w:before="0" w:beforeAutospacing="0" w:after="0" w:afterAutospacing="0"/>
        <w:jc w:val="both"/>
        <w:rPr>
          <w:rFonts w:ascii="Arial" w:hAnsi="Arial" w:cs="Arial"/>
          <w:lang w:val="mn-MN"/>
        </w:rPr>
      </w:pPr>
      <w:r w:rsidRPr="00317EC5">
        <w:rPr>
          <w:rStyle w:val="Strong"/>
          <w:rFonts w:ascii="Arial" w:hAnsi="Arial" w:cs="Arial"/>
          <w:lang w:val="mn-MN"/>
        </w:rPr>
        <w:tab/>
        <w:t xml:space="preserve">  23 дугаар зүйл.Тусгай сангаас санхүүжилт хийх хэлбэр</w:t>
      </w:r>
    </w:p>
    <w:p w14:paraId="53B1BB13"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6462B539" w14:textId="760F5F31"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 xml:space="preserve">23.1.Энэ хуулийн 3.2-т заасан тусгай сан болон энэ хуулийн </w:t>
      </w:r>
      <w:r w:rsidRPr="00317EC5">
        <w:rPr>
          <w:rFonts w:ascii="Arial" w:hAnsi="Arial" w:cs="Arial"/>
          <w:color w:val="000000" w:themeColor="text1"/>
          <w:lang w:val="mn-MN"/>
        </w:rPr>
        <w:t>5.3.2, 5.3.5,</w:t>
      </w:r>
      <w:r w:rsidRPr="00317EC5">
        <w:rPr>
          <w:rFonts w:ascii="Arial" w:hAnsi="Arial" w:cs="Arial"/>
          <w:lang w:val="mn-MN"/>
        </w:rPr>
        <w:t xml:space="preserve"> 5.3.6</w:t>
      </w:r>
      <w:r w:rsidR="00394119" w:rsidRPr="00317EC5">
        <w:rPr>
          <w:rFonts w:ascii="Arial" w:hAnsi="Arial" w:cs="Arial"/>
          <w:lang w:val="mn-MN"/>
        </w:rPr>
        <w:t>-д</w:t>
      </w:r>
      <w:r w:rsidRPr="00317EC5">
        <w:rPr>
          <w:rFonts w:ascii="Arial" w:hAnsi="Arial" w:cs="Arial"/>
          <w:lang w:val="mn-MN"/>
        </w:rPr>
        <w:t xml:space="preserve"> зааснаас бусад тусгай сангийн хөрөнгөөр хэрэгжүүлэх төсөл, хөтөлбөр, арга хэмжээний санхүүжилтийг тухайн асуудал эрхэлсэн Засгийн газрын гишүүний шийдвэрийг үндэслэн дараах хэлбэрээр олгоно:</w:t>
      </w:r>
    </w:p>
    <w:p w14:paraId="3FF35BA3" w14:textId="77777777" w:rsidR="00656AE1" w:rsidRDefault="00815760" w:rsidP="00656AE1">
      <w:pPr>
        <w:jc w:val="both"/>
        <w:rPr>
          <w:rFonts w:ascii="Arial" w:hAnsi="Arial" w:cs="Arial"/>
          <w:i/>
          <w:color w:val="000000"/>
          <w:sz w:val="20"/>
          <w:szCs w:val="20"/>
        </w:rPr>
      </w:pPr>
      <w:hyperlink r:id="rId54" w:history="1">
        <w:r w:rsidR="00656AE1" w:rsidRPr="00656AE1">
          <w:rPr>
            <w:rStyle w:val="Hyperlink"/>
            <w:rFonts w:ascii="Arial" w:hAnsi="Arial" w:cs="Arial"/>
            <w:i/>
            <w:sz w:val="20"/>
            <w:szCs w:val="20"/>
          </w:rPr>
          <w:t>/Энэ хэсэгт 2023 оны 0</w:t>
        </w:r>
        <w:r w:rsidR="00656AE1" w:rsidRPr="00656AE1">
          <w:rPr>
            <w:rStyle w:val="Hyperlink"/>
            <w:rFonts w:ascii="Arial" w:hAnsi="Arial" w:cs="Arial"/>
            <w:i/>
            <w:sz w:val="20"/>
            <w:szCs w:val="20"/>
            <w:lang w:val="mn-MN"/>
          </w:rPr>
          <w:t>4</w:t>
        </w:r>
        <w:r w:rsidR="00656AE1" w:rsidRPr="00656AE1">
          <w:rPr>
            <w:rStyle w:val="Hyperlink"/>
            <w:rFonts w:ascii="Arial" w:hAnsi="Arial" w:cs="Arial"/>
            <w:i/>
            <w:sz w:val="20"/>
            <w:szCs w:val="20"/>
          </w:rPr>
          <w:t xml:space="preserve"> дүгээр сарын </w:t>
        </w:r>
        <w:r w:rsidR="00656AE1" w:rsidRPr="00656AE1">
          <w:rPr>
            <w:rStyle w:val="Hyperlink"/>
            <w:rFonts w:ascii="Arial" w:hAnsi="Arial" w:cs="Arial"/>
            <w:i/>
            <w:sz w:val="20"/>
            <w:szCs w:val="20"/>
            <w:lang w:val="mn-MN"/>
          </w:rPr>
          <w:t>21</w:t>
        </w:r>
        <w:r w:rsidR="00656AE1" w:rsidRPr="00656AE1">
          <w:rPr>
            <w:rStyle w:val="Hyperlink"/>
            <w:rFonts w:ascii="Arial" w:hAnsi="Arial" w:cs="Arial"/>
            <w:i/>
            <w:sz w:val="20"/>
            <w:szCs w:val="20"/>
          </w:rPr>
          <w:t>-н</w:t>
        </w:r>
        <w:r w:rsidR="00656AE1" w:rsidRPr="00656AE1">
          <w:rPr>
            <w:rStyle w:val="Hyperlink"/>
            <w:rFonts w:ascii="Arial" w:hAnsi="Arial" w:cs="Arial"/>
            <w:i/>
            <w:sz w:val="20"/>
            <w:szCs w:val="20"/>
            <w:lang w:val="mn-MN"/>
          </w:rPr>
          <w:t>ий</w:t>
        </w:r>
        <w:r w:rsidR="00656AE1" w:rsidRPr="00656AE1">
          <w:rPr>
            <w:rStyle w:val="Hyperlink"/>
            <w:rFonts w:ascii="Arial" w:hAnsi="Arial" w:cs="Arial"/>
            <w:i/>
            <w:sz w:val="20"/>
            <w:szCs w:val="20"/>
          </w:rPr>
          <w:t xml:space="preserve"> өдрийн хуулиар </w:t>
        </w:r>
        <w:r w:rsidR="00656AE1" w:rsidRPr="00656AE1">
          <w:rPr>
            <w:rStyle w:val="Hyperlink"/>
            <w:rFonts w:ascii="Arial" w:hAnsi="Arial" w:cs="Arial"/>
            <w:bCs/>
            <w:i/>
            <w:sz w:val="20"/>
            <w:szCs w:val="20"/>
          </w:rPr>
          <w:t>өөрчлөлт оруулсан</w:t>
        </w:r>
        <w:r w:rsidR="00656AE1" w:rsidRPr="00656AE1">
          <w:rPr>
            <w:rStyle w:val="Hyperlink"/>
            <w:rFonts w:ascii="Arial" w:hAnsi="Arial" w:cs="Arial"/>
            <w:i/>
            <w:sz w:val="20"/>
            <w:szCs w:val="20"/>
          </w:rPr>
          <w:t>./</w:t>
        </w:r>
      </w:hyperlink>
    </w:p>
    <w:p w14:paraId="39CF2612"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5AF45CA0"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23.1.1.урьдчилгаа олгож гүйцэтгэлээр санхүүжүүлэх буюу тухайн ажил, үйлчилгээний онцлог, шаардагдах хөрөнгийн хэмжээтэй уялдуулан үе шаттайгаар санхүүжүүлэх;</w:t>
      </w:r>
    </w:p>
    <w:p w14:paraId="6B924907"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660888C0"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23.1.2.шууд санхүүжүүлэх буюу ажил, үйлчилгээг гүйцэтгэсний дараа санхүүжилтийг бүрэн хэмжээгээр нэг удаа олгох.</w:t>
      </w:r>
    </w:p>
    <w:p w14:paraId="70732DA6"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0DAB3BD5"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 xml:space="preserve">23.2.Засгийн газрын нөөц сангийн хөрөнгөөр санхүүжүүлэх төсөл, арга хэмжээ, гүйцэтгэх ажил, үйлчилгээний онцлог, зарцуулах хөрөнгийн хэмжээг </w:t>
      </w:r>
      <w:r w:rsidRPr="00317EC5">
        <w:rPr>
          <w:rFonts w:ascii="Arial" w:hAnsi="Arial" w:cs="Arial"/>
          <w:lang w:val="mn-MN"/>
        </w:rPr>
        <w:lastRenderedPageBreak/>
        <w:t>харгалзан санхүүжилтийн хэлбэрийг санхүү, төсвийн асуудал эрхэлсэн төрийн захиргааны төв байгууллага тогтооно.</w:t>
      </w:r>
    </w:p>
    <w:p w14:paraId="7D231E09"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4744404C"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 xml:space="preserve">23.3.Засгийн газрын нөөц сангаас олгох санхүүжилтийг тухайн төсөл, арга хэмжээ, ажил, үйлчилгээг хэрэгжүүлж байгаа төрийн болон төрийн бус байгууллага, хувь хүний харилцах дансанд шууд шилжүүлэхийг хориглоно. </w:t>
      </w:r>
    </w:p>
    <w:p w14:paraId="2063755C"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229A046B" w14:textId="6267EA86"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23.4.Энэ хуулийн 5.3.5-д заасан тусгай сангаас олгох зээлийн санхүүжилтийг төслийн хэрэгжилттэй холбож олгох буюу зээлдэгчийн худалдан авалт, төслийн гүйцэтгэлээр олгоно.</w:t>
      </w:r>
    </w:p>
    <w:p w14:paraId="46C3D8FB" w14:textId="77777777" w:rsidR="00656AE1" w:rsidRDefault="00815760" w:rsidP="00656AE1">
      <w:pPr>
        <w:jc w:val="both"/>
        <w:rPr>
          <w:rFonts w:ascii="Arial" w:hAnsi="Arial" w:cs="Arial"/>
          <w:i/>
          <w:color w:val="000000"/>
          <w:sz w:val="20"/>
          <w:szCs w:val="20"/>
        </w:rPr>
      </w:pPr>
      <w:hyperlink r:id="rId55" w:history="1">
        <w:r w:rsidR="00656AE1" w:rsidRPr="00656AE1">
          <w:rPr>
            <w:rStyle w:val="Hyperlink"/>
            <w:rFonts w:ascii="Arial" w:hAnsi="Arial" w:cs="Arial"/>
            <w:i/>
            <w:sz w:val="20"/>
            <w:szCs w:val="20"/>
          </w:rPr>
          <w:t>/Энэ хэсэгт 2023 оны 0</w:t>
        </w:r>
        <w:r w:rsidR="00656AE1" w:rsidRPr="00656AE1">
          <w:rPr>
            <w:rStyle w:val="Hyperlink"/>
            <w:rFonts w:ascii="Arial" w:hAnsi="Arial" w:cs="Arial"/>
            <w:i/>
            <w:sz w:val="20"/>
            <w:szCs w:val="20"/>
            <w:lang w:val="mn-MN"/>
          </w:rPr>
          <w:t>4</w:t>
        </w:r>
        <w:r w:rsidR="00656AE1" w:rsidRPr="00656AE1">
          <w:rPr>
            <w:rStyle w:val="Hyperlink"/>
            <w:rFonts w:ascii="Arial" w:hAnsi="Arial" w:cs="Arial"/>
            <w:i/>
            <w:sz w:val="20"/>
            <w:szCs w:val="20"/>
          </w:rPr>
          <w:t xml:space="preserve"> дүгээр сарын </w:t>
        </w:r>
        <w:r w:rsidR="00656AE1" w:rsidRPr="00656AE1">
          <w:rPr>
            <w:rStyle w:val="Hyperlink"/>
            <w:rFonts w:ascii="Arial" w:hAnsi="Arial" w:cs="Arial"/>
            <w:i/>
            <w:sz w:val="20"/>
            <w:szCs w:val="20"/>
            <w:lang w:val="mn-MN"/>
          </w:rPr>
          <w:t>21</w:t>
        </w:r>
        <w:r w:rsidR="00656AE1" w:rsidRPr="00656AE1">
          <w:rPr>
            <w:rStyle w:val="Hyperlink"/>
            <w:rFonts w:ascii="Arial" w:hAnsi="Arial" w:cs="Arial"/>
            <w:i/>
            <w:sz w:val="20"/>
            <w:szCs w:val="20"/>
          </w:rPr>
          <w:t>-н</w:t>
        </w:r>
        <w:r w:rsidR="00656AE1" w:rsidRPr="00656AE1">
          <w:rPr>
            <w:rStyle w:val="Hyperlink"/>
            <w:rFonts w:ascii="Arial" w:hAnsi="Arial" w:cs="Arial"/>
            <w:i/>
            <w:sz w:val="20"/>
            <w:szCs w:val="20"/>
            <w:lang w:val="mn-MN"/>
          </w:rPr>
          <w:t>ий</w:t>
        </w:r>
        <w:r w:rsidR="00656AE1" w:rsidRPr="00656AE1">
          <w:rPr>
            <w:rStyle w:val="Hyperlink"/>
            <w:rFonts w:ascii="Arial" w:hAnsi="Arial" w:cs="Arial"/>
            <w:i/>
            <w:sz w:val="20"/>
            <w:szCs w:val="20"/>
          </w:rPr>
          <w:t xml:space="preserve"> өдрийн хуулиар </w:t>
        </w:r>
        <w:r w:rsidR="00656AE1" w:rsidRPr="00656AE1">
          <w:rPr>
            <w:rStyle w:val="Hyperlink"/>
            <w:rFonts w:ascii="Arial" w:hAnsi="Arial" w:cs="Arial"/>
            <w:bCs/>
            <w:i/>
            <w:sz w:val="20"/>
            <w:szCs w:val="20"/>
          </w:rPr>
          <w:t>өөрчлөлт оруулсан</w:t>
        </w:r>
        <w:r w:rsidR="00656AE1" w:rsidRPr="00656AE1">
          <w:rPr>
            <w:rStyle w:val="Hyperlink"/>
            <w:rFonts w:ascii="Arial" w:hAnsi="Arial" w:cs="Arial"/>
            <w:i/>
            <w:sz w:val="20"/>
            <w:szCs w:val="20"/>
          </w:rPr>
          <w:t>./</w:t>
        </w:r>
      </w:hyperlink>
    </w:p>
    <w:p w14:paraId="09A846FB"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17B7B0F3"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23.5.Тусгай сангийн санхүүжилтийг Төсвийн тухай хуульд заасан журмын дагуу хийнэ.</w:t>
      </w:r>
    </w:p>
    <w:p w14:paraId="7D0C22BB" w14:textId="77777777" w:rsidR="00C05E09" w:rsidRPr="00317EC5" w:rsidRDefault="00C05E09" w:rsidP="00C05E09">
      <w:pPr>
        <w:jc w:val="both"/>
        <w:rPr>
          <w:rFonts w:ascii="Arial" w:eastAsia="Times New Roman" w:hAnsi="Arial" w:cs="Arial"/>
          <w:bCs/>
          <w:sz w:val="24"/>
          <w:szCs w:val="24"/>
          <w:lang w:val="mn-MN"/>
        </w:rPr>
      </w:pPr>
      <w:r w:rsidRPr="00317EC5">
        <w:rPr>
          <w:rFonts w:ascii="Arial" w:eastAsia="Times New Roman" w:hAnsi="Arial" w:cs="Arial"/>
          <w:bCs/>
          <w:sz w:val="24"/>
          <w:szCs w:val="24"/>
          <w:lang w:val="mn-MN"/>
        </w:rPr>
        <w:tab/>
      </w:r>
    </w:p>
    <w:p w14:paraId="559D5293" w14:textId="6FDFD524" w:rsidR="00C05E09" w:rsidRPr="00317EC5" w:rsidRDefault="00C05E09" w:rsidP="00C05E09">
      <w:pPr>
        <w:jc w:val="both"/>
        <w:rPr>
          <w:rFonts w:ascii="Arial" w:eastAsia="Times New Roman" w:hAnsi="Arial" w:cs="Arial"/>
          <w:bCs/>
          <w:sz w:val="24"/>
          <w:szCs w:val="24"/>
          <w:lang w:val="mn-MN"/>
        </w:rPr>
      </w:pPr>
      <w:r w:rsidRPr="00317EC5">
        <w:rPr>
          <w:rFonts w:ascii="Arial" w:eastAsia="Times New Roman" w:hAnsi="Arial" w:cs="Arial"/>
          <w:bCs/>
          <w:sz w:val="24"/>
          <w:szCs w:val="24"/>
          <w:lang w:val="mn-MN"/>
        </w:rPr>
        <w:tab/>
        <w:t>23.6.Энэ хуулийн 5.3.2, 5.3.5, 5.3.18</w:t>
      </w:r>
      <w:r w:rsidRPr="00317EC5">
        <w:rPr>
          <w:rFonts w:ascii="Arial" w:hAnsi="Arial" w:cs="Arial"/>
          <w:sz w:val="24"/>
          <w:szCs w:val="24"/>
          <w:lang w:val="mn-MN"/>
        </w:rPr>
        <w:t>-д</w:t>
      </w:r>
      <w:r w:rsidRPr="00317EC5">
        <w:rPr>
          <w:rFonts w:ascii="Arial" w:eastAsia="Times New Roman" w:hAnsi="Arial" w:cs="Arial"/>
          <w:bCs/>
          <w:sz w:val="24"/>
          <w:szCs w:val="24"/>
          <w:lang w:val="mn-MN"/>
        </w:rPr>
        <w:t xml:space="preserve"> заасан тусгай сан нь Өрийн удирдлагын тухай хуулийн 39 дүгээр зүйлд заасан Өрийн мэдээллийн нэгдсэн санд зээлийн үлдэгдэлгүй, Зээлийн мэдээллийн санд хугацаа хэтэрсэн зээлийн үлдэгдэлгүй этгээдэд зээл олгоно.</w:t>
      </w:r>
    </w:p>
    <w:p w14:paraId="479D129C" w14:textId="77777777" w:rsidR="00656AE1" w:rsidRDefault="00815760" w:rsidP="00656AE1">
      <w:pPr>
        <w:jc w:val="both"/>
        <w:rPr>
          <w:rFonts w:ascii="Arial" w:hAnsi="Arial" w:cs="Arial"/>
          <w:i/>
          <w:color w:val="000000"/>
          <w:sz w:val="20"/>
          <w:szCs w:val="20"/>
        </w:rPr>
      </w:pPr>
      <w:hyperlink r:id="rId56" w:history="1">
        <w:r w:rsidR="00656AE1" w:rsidRPr="00656AE1">
          <w:rPr>
            <w:rStyle w:val="Hyperlink"/>
            <w:rFonts w:ascii="Arial" w:hAnsi="Arial" w:cs="Arial"/>
            <w:i/>
            <w:sz w:val="20"/>
            <w:szCs w:val="20"/>
          </w:rPr>
          <w:t>/Энэ хэсэгт 2023 оны 0</w:t>
        </w:r>
        <w:r w:rsidR="00656AE1" w:rsidRPr="00656AE1">
          <w:rPr>
            <w:rStyle w:val="Hyperlink"/>
            <w:rFonts w:ascii="Arial" w:hAnsi="Arial" w:cs="Arial"/>
            <w:i/>
            <w:sz w:val="20"/>
            <w:szCs w:val="20"/>
            <w:lang w:val="mn-MN"/>
          </w:rPr>
          <w:t>4</w:t>
        </w:r>
        <w:r w:rsidR="00656AE1" w:rsidRPr="00656AE1">
          <w:rPr>
            <w:rStyle w:val="Hyperlink"/>
            <w:rFonts w:ascii="Arial" w:hAnsi="Arial" w:cs="Arial"/>
            <w:i/>
            <w:sz w:val="20"/>
            <w:szCs w:val="20"/>
          </w:rPr>
          <w:t xml:space="preserve"> дүгээр сарын </w:t>
        </w:r>
        <w:r w:rsidR="00656AE1" w:rsidRPr="00656AE1">
          <w:rPr>
            <w:rStyle w:val="Hyperlink"/>
            <w:rFonts w:ascii="Arial" w:hAnsi="Arial" w:cs="Arial"/>
            <w:i/>
            <w:sz w:val="20"/>
            <w:szCs w:val="20"/>
            <w:lang w:val="mn-MN"/>
          </w:rPr>
          <w:t>21</w:t>
        </w:r>
        <w:r w:rsidR="00656AE1" w:rsidRPr="00656AE1">
          <w:rPr>
            <w:rStyle w:val="Hyperlink"/>
            <w:rFonts w:ascii="Arial" w:hAnsi="Arial" w:cs="Arial"/>
            <w:i/>
            <w:sz w:val="20"/>
            <w:szCs w:val="20"/>
          </w:rPr>
          <w:t>-н</w:t>
        </w:r>
        <w:r w:rsidR="00656AE1" w:rsidRPr="00656AE1">
          <w:rPr>
            <w:rStyle w:val="Hyperlink"/>
            <w:rFonts w:ascii="Arial" w:hAnsi="Arial" w:cs="Arial"/>
            <w:i/>
            <w:sz w:val="20"/>
            <w:szCs w:val="20"/>
            <w:lang w:val="mn-MN"/>
          </w:rPr>
          <w:t>ий</w:t>
        </w:r>
        <w:r w:rsidR="00656AE1" w:rsidRPr="00656AE1">
          <w:rPr>
            <w:rStyle w:val="Hyperlink"/>
            <w:rFonts w:ascii="Arial" w:hAnsi="Arial" w:cs="Arial"/>
            <w:i/>
            <w:sz w:val="20"/>
            <w:szCs w:val="20"/>
          </w:rPr>
          <w:t xml:space="preserve"> өдрийн хуулиар </w:t>
        </w:r>
        <w:r w:rsidR="00656AE1" w:rsidRPr="00656AE1">
          <w:rPr>
            <w:rStyle w:val="Hyperlink"/>
            <w:rFonts w:ascii="Arial" w:hAnsi="Arial" w:cs="Arial"/>
            <w:bCs/>
            <w:i/>
            <w:sz w:val="20"/>
            <w:szCs w:val="20"/>
          </w:rPr>
          <w:t>өөрчлөлт оруулсан</w:t>
        </w:r>
        <w:r w:rsidR="00656AE1" w:rsidRPr="00656AE1">
          <w:rPr>
            <w:rStyle w:val="Hyperlink"/>
            <w:rFonts w:ascii="Arial" w:hAnsi="Arial" w:cs="Arial"/>
            <w:i/>
            <w:sz w:val="20"/>
            <w:szCs w:val="20"/>
          </w:rPr>
          <w:t>./</w:t>
        </w:r>
      </w:hyperlink>
    </w:p>
    <w:p w14:paraId="0F75A7F3" w14:textId="77777777" w:rsidR="00C05E09" w:rsidRPr="00317EC5" w:rsidRDefault="00C05E09" w:rsidP="00C05E09">
      <w:pPr>
        <w:jc w:val="both"/>
        <w:rPr>
          <w:rStyle w:val="Strong"/>
          <w:rFonts w:ascii="Arial" w:eastAsia="Times New Roman" w:hAnsi="Arial" w:cs="Arial"/>
          <w:b w:val="0"/>
          <w:sz w:val="24"/>
          <w:szCs w:val="24"/>
          <w:lang w:val="mn-MN"/>
        </w:rPr>
      </w:pPr>
    </w:p>
    <w:p w14:paraId="2FB8C0E3" w14:textId="77777777" w:rsidR="00C05E09" w:rsidRPr="00317EC5" w:rsidRDefault="00C05E09" w:rsidP="00C05E09">
      <w:pPr>
        <w:jc w:val="center"/>
        <w:rPr>
          <w:rFonts w:ascii="Arial" w:hAnsi="Arial" w:cs="Arial"/>
          <w:sz w:val="24"/>
          <w:szCs w:val="24"/>
          <w:lang w:val="mn-MN"/>
        </w:rPr>
      </w:pPr>
      <w:r w:rsidRPr="00317EC5">
        <w:rPr>
          <w:rStyle w:val="Strong"/>
          <w:rFonts w:ascii="Arial" w:eastAsia="Times New Roman" w:hAnsi="Arial" w:cs="Arial"/>
          <w:sz w:val="24"/>
          <w:szCs w:val="24"/>
          <w:lang w:val="mn-MN"/>
        </w:rPr>
        <w:t>ТАВДУГААР БҮЛЭГ</w:t>
      </w:r>
      <w:r w:rsidRPr="00317EC5">
        <w:rPr>
          <w:rFonts w:ascii="Arial" w:eastAsia="Times New Roman" w:hAnsi="Arial" w:cs="Arial"/>
          <w:b/>
          <w:bCs/>
          <w:sz w:val="24"/>
          <w:szCs w:val="24"/>
          <w:lang w:val="mn-MN"/>
        </w:rPr>
        <w:br/>
      </w:r>
      <w:r w:rsidRPr="00317EC5">
        <w:rPr>
          <w:rStyle w:val="Strong"/>
          <w:rFonts w:ascii="Arial" w:eastAsia="Times New Roman" w:hAnsi="Arial" w:cs="Arial"/>
          <w:sz w:val="24"/>
          <w:szCs w:val="24"/>
          <w:lang w:val="mn-MN"/>
        </w:rPr>
        <w:t>ТУСГАЙ САНГИЙН ТАЙЛАГНАЛ, ИЛ ТОД БАЙДАЛ, ХЯНАЛТ</w:t>
      </w:r>
    </w:p>
    <w:p w14:paraId="5DCC935D" w14:textId="77777777" w:rsidR="00C05E09" w:rsidRPr="00317EC5" w:rsidRDefault="00C05E09" w:rsidP="00C05E09">
      <w:pPr>
        <w:pStyle w:val="msghead"/>
        <w:spacing w:before="0" w:beforeAutospacing="0" w:after="0" w:afterAutospacing="0"/>
        <w:jc w:val="both"/>
        <w:rPr>
          <w:rStyle w:val="Strong"/>
          <w:rFonts w:ascii="Arial" w:hAnsi="Arial" w:cs="Arial"/>
          <w:lang w:val="mn-MN"/>
        </w:rPr>
      </w:pPr>
      <w:r w:rsidRPr="00317EC5">
        <w:rPr>
          <w:rStyle w:val="Strong"/>
          <w:rFonts w:ascii="Arial" w:hAnsi="Arial" w:cs="Arial"/>
          <w:lang w:val="mn-MN"/>
        </w:rPr>
        <w:tab/>
      </w:r>
    </w:p>
    <w:p w14:paraId="0C3E3AE5" w14:textId="0851D861" w:rsidR="00C05E09" w:rsidRPr="00317EC5" w:rsidRDefault="00C05E09" w:rsidP="00154F83">
      <w:pPr>
        <w:pStyle w:val="msghead"/>
        <w:spacing w:before="0" w:beforeAutospacing="0" w:after="0" w:afterAutospacing="0"/>
        <w:ind w:firstLine="720"/>
        <w:jc w:val="both"/>
        <w:rPr>
          <w:rStyle w:val="Strong"/>
          <w:rFonts w:ascii="Arial" w:hAnsi="Arial" w:cs="Arial"/>
          <w:lang w:val="mn-MN"/>
        </w:rPr>
      </w:pPr>
      <w:r w:rsidRPr="00317EC5">
        <w:rPr>
          <w:rStyle w:val="Strong"/>
          <w:rFonts w:ascii="Arial" w:hAnsi="Arial" w:cs="Arial"/>
          <w:lang w:val="mn-MN"/>
        </w:rPr>
        <w:t xml:space="preserve">24 дүгээр зүйл.Тусгай сангийн тайлагнал, ил тод байдал </w:t>
      </w:r>
    </w:p>
    <w:p w14:paraId="4A660A14" w14:textId="77777777" w:rsidR="00C05E09" w:rsidRPr="00317EC5" w:rsidRDefault="00C05E09" w:rsidP="00C05E09">
      <w:pPr>
        <w:pStyle w:val="msghead"/>
        <w:spacing w:before="0" w:beforeAutospacing="0" w:after="0" w:afterAutospacing="0"/>
        <w:jc w:val="both"/>
        <w:rPr>
          <w:rFonts w:ascii="Arial" w:hAnsi="Arial" w:cs="Arial"/>
          <w:lang w:val="mn-MN"/>
        </w:rPr>
      </w:pPr>
    </w:p>
    <w:p w14:paraId="479D8585"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24.1.Төсвийн ерөнхийлөн захирагч нь тусгай сангийн зарцуулалтын тайланг хагас, бүтэн жилээр гаргаж, Төсвийн тухай хуулийн 54 дүгээр зүйлд заасан тайланд тусган санхүү, төсвийн асуудал эрхэлсэн төрийн захиргааны төв байгууллагад ирүүлнэ.</w:t>
      </w:r>
    </w:p>
    <w:p w14:paraId="01181A82"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14BDA2E1"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24.2.Тусгай сангийн хөрөнгийн зарцуулалт, гүйцэтгэл, санхүүжүүлсэн төсөл, арга хэмжээний мэдээллийг холбогдох шийдвэрийн хамт тухайн шийдвэр гарсан сард нь нэгтгэн олон нийтэд нээлттэй тайлагнаж, Шилэн дансны тухай хуульд заасан журмын дагуу байгууллагын цахим хуудас болон шилэн дансны нэгдсэн цахим хуудсаар дамжуулан хуульд заасан хугацаанд тогтмол мэдээлнэ.</w:t>
      </w:r>
    </w:p>
    <w:p w14:paraId="4A1E4750"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06A2A889"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24.3.Тусгай сангийн зарцуулалтын жилийн эцсийн тайланд Төрийн аудитын тухай хуульд</w:t>
      </w:r>
      <w:r w:rsidRPr="00317EC5">
        <w:rPr>
          <w:rStyle w:val="FootnoteReference"/>
          <w:rFonts w:ascii="Arial" w:hAnsi="Arial" w:cs="Arial"/>
          <w:lang w:val="mn-MN"/>
        </w:rPr>
        <w:footnoteReference w:id="11"/>
      </w:r>
      <w:r w:rsidRPr="00317EC5">
        <w:rPr>
          <w:rFonts w:ascii="Arial" w:hAnsi="Arial" w:cs="Arial"/>
          <w:lang w:val="mn-MN"/>
        </w:rPr>
        <w:t xml:space="preserve"> заасны дагуу аудит хийж, дүгнэлт гаргана.</w:t>
      </w:r>
    </w:p>
    <w:p w14:paraId="2928511C"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0ABC61A3"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24.4.Засгийн газрын нөөц сан, Төсвийн тогтворжуулалтийн сангийн зарцуулалтын тайланг санхүү, төсвийн асуудал эрхэлсэн төрийн захиргааны төв байгууллага Төсвийн тухай хуулийн 54.4-т заасан тайланд тусгаж, Засгийн газар болон Улсын Их Хуралд тайлагнана.</w:t>
      </w:r>
    </w:p>
    <w:p w14:paraId="77FA621C"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5B92B957"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24.5.Тусгай сангийн жилийн эцсийн зарцуулалтын тайланг аудитын дүгнэлтийн хамт уг тайлан гарснаас хойш 20 хоногийн дотор байгууллагын шилэн данс, цахим хуудсаар дамжуулан нийтэд мэдээлнэ.</w:t>
      </w:r>
    </w:p>
    <w:p w14:paraId="26DD3179"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0EBFB3E5" w14:textId="3DA0227D"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lastRenderedPageBreak/>
        <w:t>24.6.Энэ хуулийн 5.3.2, 5.3.5, 5.3.18-д заасан тусгай сан шинээр олгох зээлийн эх үүсвэрийн хэмжээ, сонгон шалгаруулалтын журам, тавих шаардлага, бүрдүүлэх баримт бичгийн жагсаалтыг цахим хуудсаараа дамжуулан мэдээлж, мэдээллийг тогтмол шинэчилнэ.</w:t>
      </w:r>
    </w:p>
    <w:p w14:paraId="7900CA8C" w14:textId="77777777" w:rsidR="00656AE1" w:rsidRDefault="00815760" w:rsidP="00656AE1">
      <w:pPr>
        <w:jc w:val="both"/>
        <w:rPr>
          <w:rFonts w:ascii="Arial" w:hAnsi="Arial" w:cs="Arial"/>
          <w:i/>
          <w:color w:val="000000"/>
          <w:sz w:val="20"/>
          <w:szCs w:val="20"/>
        </w:rPr>
      </w:pPr>
      <w:hyperlink r:id="rId57" w:history="1">
        <w:r w:rsidR="00656AE1" w:rsidRPr="00656AE1">
          <w:rPr>
            <w:rStyle w:val="Hyperlink"/>
            <w:rFonts w:ascii="Arial" w:hAnsi="Arial" w:cs="Arial"/>
            <w:i/>
            <w:sz w:val="20"/>
            <w:szCs w:val="20"/>
          </w:rPr>
          <w:t>/Энэ хэсэгт 2023 оны 0</w:t>
        </w:r>
        <w:r w:rsidR="00656AE1" w:rsidRPr="00656AE1">
          <w:rPr>
            <w:rStyle w:val="Hyperlink"/>
            <w:rFonts w:ascii="Arial" w:hAnsi="Arial" w:cs="Arial"/>
            <w:i/>
            <w:sz w:val="20"/>
            <w:szCs w:val="20"/>
            <w:lang w:val="mn-MN"/>
          </w:rPr>
          <w:t>4</w:t>
        </w:r>
        <w:r w:rsidR="00656AE1" w:rsidRPr="00656AE1">
          <w:rPr>
            <w:rStyle w:val="Hyperlink"/>
            <w:rFonts w:ascii="Arial" w:hAnsi="Arial" w:cs="Arial"/>
            <w:i/>
            <w:sz w:val="20"/>
            <w:szCs w:val="20"/>
          </w:rPr>
          <w:t xml:space="preserve"> дүгээр сарын </w:t>
        </w:r>
        <w:r w:rsidR="00656AE1" w:rsidRPr="00656AE1">
          <w:rPr>
            <w:rStyle w:val="Hyperlink"/>
            <w:rFonts w:ascii="Arial" w:hAnsi="Arial" w:cs="Arial"/>
            <w:i/>
            <w:sz w:val="20"/>
            <w:szCs w:val="20"/>
            <w:lang w:val="mn-MN"/>
          </w:rPr>
          <w:t>21</w:t>
        </w:r>
        <w:r w:rsidR="00656AE1" w:rsidRPr="00656AE1">
          <w:rPr>
            <w:rStyle w:val="Hyperlink"/>
            <w:rFonts w:ascii="Arial" w:hAnsi="Arial" w:cs="Arial"/>
            <w:i/>
            <w:sz w:val="20"/>
            <w:szCs w:val="20"/>
          </w:rPr>
          <w:t>-н</w:t>
        </w:r>
        <w:r w:rsidR="00656AE1" w:rsidRPr="00656AE1">
          <w:rPr>
            <w:rStyle w:val="Hyperlink"/>
            <w:rFonts w:ascii="Arial" w:hAnsi="Arial" w:cs="Arial"/>
            <w:i/>
            <w:sz w:val="20"/>
            <w:szCs w:val="20"/>
            <w:lang w:val="mn-MN"/>
          </w:rPr>
          <w:t>ий</w:t>
        </w:r>
        <w:r w:rsidR="00656AE1" w:rsidRPr="00656AE1">
          <w:rPr>
            <w:rStyle w:val="Hyperlink"/>
            <w:rFonts w:ascii="Arial" w:hAnsi="Arial" w:cs="Arial"/>
            <w:i/>
            <w:sz w:val="20"/>
            <w:szCs w:val="20"/>
          </w:rPr>
          <w:t xml:space="preserve"> өдрийн хуулиар </w:t>
        </w:r>
        <w:r w:rsidR="00656AE1" w:rsidRPr="00656AE1">
          <w:rPr>
            <w:rStyle w:val="Hyperlink"/>
            <w:rFonts w:ascii="Arial" w:hAnsi="Arial" w:cs="Arial"/>
            <w:bCs/>
            <w:i/>
            <w:sz w:val="20"/>
            <w:szCs w:val="20"/>
          </w:rPr>
          <w:t>өөрчлөлт оруулсан</w:t>
        </w:r>
        <w:r w:rsidR="00656AE1" w:rsidRPr="00656AE1">
          <w:rPr>
            <w:rStyle w:val="Hyperlink"/>
            <w:rFonts w:ascii="Arial" w:hAnsi="Arial" w:cs="Arial"/>
            <w:i/>
            <w:sz w:val="20"/>
            <w:szCs w:val="20"/>
          </w:rPr>
          <w:t>./</w:t>
        </w:r>
      </w:hyperlink>
    </w:p>
    <w:p w14:paraId="6B650FDC"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1F1E698E" w14:textId="1C43814D"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24.7.Энэ хуулийн 5.3.2, 5.3.5, 5.3.18, 5.3.20-д заасан тусгай сангаас зээл, буцалтгүй тусламж, санхүүгийн дэмжлэг авахаар хүсэлт ирүүлсэн иргэд, хуулийн этгээдийн бизнес төлөвлөгөөгөө танилцуулах, түүнийг сонгон шалгаруулах, үнэлэх үйл явцыг олон нийтийн хэвлэл мэдээллийн хэрэгслээр нээлттэй, ил тод зохион байгуулна.</w:t>
      </w:r>
    </w:p>
    <w:p w14:paraId="4357D998" w14:textId="77777777" w:rsidR="00656AE1" w:rsidRDefault="00815760" w:rsidP="00656AE1">
      <w:pPr>
        <w:jc w:val="both"/>
        <w:rPr>
          <w:rFonts w:ascii="Arial" w:hAnsi="Arial" w:cs="Arial"/>
          <w:i/>
          <w:color w:val="000000"/>
          <w:sz w:val="20"/>
          <w:szCs w:val="20"/>
        </w:rPr>
      </w:pPr>
      <w:hyperlink r:id="rId58" w:history="1">
        <w:r w:rsidR="00656AE1" w:rsidRPr="00656AE1">
          <w:rPr>
            <w:rStyle w:val="Hyperlink"/>
            <w:rFonts w:ascii="Arial" w:hAnsi="Arial" w:cs="Arial"/>
            <w:i/>
            <w:sz w:val="20"/>
            <w:szCs w:val="20"/>
          </w:rPr>
          <w:t>/Энэ хэсэгт 2023 оны 0</w:t>
        </w:r>
        <w:r w:rsidR="00656AE1" w:rsidRPr="00656AE1">
          <w:rPr>
            <w:rStyle w:val="Hyperlink"/>
            <w:rFonts w:ascii="Arial" w:hAnsi="Arial" w:cs="Arial"/>
            <w:i/>
            <w:sz w:val="20"/>
            <w:szCs w:val="20"/>
            <w:lang w:val="mn-MN"/>
          </w:rPr>
          <w:t>4</w:t>
        </w:r>
        <w:r w:rsidR="00656AE1" w:rsidRPr="00656AE1">
          <w:rPr>
            <w:rStyle w:val="Hyperlink"/>
            <w:rFonts w:ascii="Arial" w:hAnsi="Arial" w:cs="Arial"/>
            <w:i/>
            <w:sz w:val="20"/>
            <w:szCs w:val="20"/>
          </w:rPr>
          <w:t xml:space="preserve"> дүгээр сарын </w:t>
        </w:r>
        <w:r w:rsidR="00656AE1" w:rsidRPr="00656AE1">
          <w:rPr>
            <w:rStyle w:val="Hyperlink"/>
            <w:rFonts w:ascii="Arial" w:hAnsi="Arial" w:cs="Arial"/>
            <w:i/>
            <w:sz w:val="20"/>
            <w:szCs w:val="20"/>
            <w:lang w:val="mn-MN"/>
          </w:rPr>
          <w:t>21</w:t>
        </w:r>
        <w:r w:rsidR="00656AE1" w:rsidRPr="00656AE1">
          <w:rPr>
            <w:rStyle w:val="Hyperlink"/>
            <w:rFonts w:ascii="Arial" w:hAnsi="Arial" w:cs="Arial"/>
            <w:i/>
            <w:sz w:val="20"/>
            <w:szCs w:val="20"/>
          </w:rPr>
          <w:t>-н</w:t>
        </w:r>
        <w:r w:rsidR="00656AE1" w:rsidRPr="00656AE1">
          <w:rPr>
            <w:rStyle w:val="Hyperlink"/>
            <w:rFonts w:ascii="Arial" w:hAnsi="Arial" w:cs="Arial"/>
            <w:i/>
            <w:sz w:val="20"/>
            <w:szCs w:val="20"/>
            <w:lang w:val="mn-MN"/>
          </w:rPr>
          <w:t>ий</w:t>
        </w:r>
        <w:r w:rsidR="00656AE1" w:rsidRPr="00656AE1">
          <w:rPr>
            <w:rStyle w:val="Hyperlink"/>
            <w:rFonts w:ascii="Arial" w:hAnsi="Arial" w:cs="Arial"/>
            <w:i/>
            <w:sz w:val="20"/>
            <w:szCs w:val="20"/>
          </w:rPr>
          <w:t xml:space="preserve"> өдрийн хуулиар </w:t>
        </w:r>
        <w:r w:rsidR="00656AE1" w:rsidRPr="00656AE1">
          <w:rPr>
            <w:rStyle w:val="Hyperlink"/>
            <w:rFonts w:ascii="Arial" w:hAnsi="Arial" w:cs="Arial"/>
            <w:bCs/>
            <w:i/>
            <w:sz w:val="20"/>
            <w:szCs w:val="20"/>
          </w:rPr>
          <w:t>өөрчлөлт оруулсан</w:t>
        </w:r>
        <w:r w:rsidR="00656AE1" w:rsidRPr="00656AE1">
          <w:rPr>
            <w:rStyle w:val="Hyperlink"/>
            <w:rFonts w:ascii="Arial" w:hAnsi="Arial" w:cs="Arial"/>
            <w:i/>
            <w:sz w:val="20"/>
            <w:szCs w:val="20"/>
          </w:rPr>
          <w:t>./</w:t>
        </w:r>
      </w:hyperlink>
    </w:p>
    <w:p w14:paraId="6CC41F29"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41FCFEC1" w14:textId="77777777" w:rsidR="00154F83" w:rsidRPr="00317EC5" w:rsidRDefault="00154F83" w:rsidP="00C05E09">
      <w:pPr>
        <w:pStyle w:val="NormalWeb"/>
        <w:spacing w:before="0" w:beforeAutospacing="0" w:after="0" w:afterAutospacing="0"/>
        <w:jc w:val="both"/>
        <w:rPr>
          <w:rStyle w:val="Strong"/>
          <w:rFonts w:ascii="Arial" w:hAnsi="Arial" w:cs="Arial"/>
          <w:lang w:val="mn-MN"/>
        </w:rPr>
      </w:pPr>
      <w:r w:rsidRPr="00317EC5">
        <w:rPr>
          <w:rStyle w:val="Strong"/>
          <w:rFonts w:ascii="Arial" w:hAnsi="Arial" w:cs="Arial"/>
          <w:lang w:val="mn-MN"/>
        </w:rPr>
        <w:t xml:space="preserve"> </w:t>
      </w:r>
      <w:r w:rsidRPr="00317EC5">
        <w:rPr>
          <w:rStyle w:val="Strong"/>
          <w:rFonts w:ascii="Arial" w:hAnsi="Arial" w:cs="Arial"/>
          <w:lang w:val="mn-MN"/>
        </w:rPr>
        <w:tab/>
      </w:r>
      <w:r w:rsidR="00C05E09" w:rsidRPr="00317EC5">
        <w:rPr>
          <w:rStyle w:val="Strong"/>
          <w:rFonts w:ascii="Arial" w:hAnsi="Arial" w:cs="Arial"/>
          <w:lang w:val="mn-MN"/>
        </w:rPr>
        <w:t xml:space="preserve">25 дугаар зүйл.Тусгай сангийн хөрөнгийн зарцуулалтад </w:t>
      </w:r>
    </w:p>
    <w:p w14:paraId="3AEC5909" w14:textId="5FBFA1B3" w:rsidR="00C05E09" w:rsidRPr="00317EC5" w:rsidRDefault="00154F83" w:rsidP="00C05E09">
      <w:pPr>
        <w:pStyle w:val="NormalWeb"/>
        <w:spacing w:before="0" w:beforeAutospacing="0" w:after="0" w:afterAutospacing="0"/>
        <w:jc w:val="both"/>
        <w:rPr>
          <w:rFonts w:ascii="Arial" w:eastAsia="Times New Roman" w:hAnsi="Arial" w:cs="Arial"/>
          <w:lang w:val="mn-MN"/>
        </w:rPr>
      </w:pPr>
      <w:r w:rsidRPr="00317EC5">
        <w:rPr>
          <w:rStyle w:val="Strong"/>
          <w:rFonts w:ascii="Arial" w:hAnsi="Arial" w:cs="Arial"/>
          <w:lang w:val="mn-MN"/>
        </w:rPr>
        <w:t xml:space="preserve"> </w:t>
      </w:r>
      <w:r w:rsidRPr="00317EC5">
        <w:rPr>
          <w:rStyle w:val="Strong"/>
          <w:rFonts w:ascii="Arial" w:hAnsi="Arial" w:cs="Arial"/>
          <w:lang w:val="mn-MN"/>
        </w:rPr>
        <w:tab/>
      </w:r>
      <w:r w:rsidRPr="00317EC5">
        <w:rPr>
          <w:rStyle w:val="Strong"/>
          <w:rFonts w:ascii="Arial" w:hAnsi="Arial" w:cs="Arial"/>
          <w:lang w:val="mn-MN"/>
        </w:rPr>
        <w:tab/>
      </w:r>
      <w:r w:rsidRPr="00317EC5">
        <w:rPr>
          <w:rStyle w:val="Strong"/>
          <w:rFonts w:ascii="Arial" w:hAnsi="Arial" w:cs="Arial"/>
          <w:lang w:val="mn-MN"/>
        </w:rPr>
        <w:tab/>
      </w:r>
      <w:r w:rsidRPr="00317EC5">
        <w:rPr>
          <w:rStyle w:val="Strong"/>
          <w:rFonts w:ascii="Arial" w:hAnsi="Arial" w:cs="Arial"/>
          <w:lang w:val="mn-MN"/>
        </w:rPr>
        <w:tab/>
        <w:t xml:space="preserve">          </w:t>
      </w:r>
      <w:r w:rsidR="00C05E09" w:rsidRPr="00317EC5">
        <w:rPr>
          <w:rFonts w:ascii="Arial" w:eastAsia="Times New Roman" w:hAnsi="Arial" w:cs="Arial"/>
          <w:b/>
          <w:lang w:val="mn-MN"/>
        </w:rPr>
        <w:t xml:space="preserve">хяналт </w:t>
      </w:r>
      <w:r w:rsidRPr="00317EC5">
        <w:rPr>
          <w:rFonts w:ascii="Arial" w:eastAsia="Times New Roman" w:hAnsi="Arial" w:cs="Arial"/>
          <w:b/>
          <w:lang w:val="mn-MN"/>
        </w:rPr>
        <w:t>т</w:t>
      </w:r>
      <w:r w:rsidR="00C05E09" w:rsidRPr="00317EC5">
        <w:rPr>
          <w:rFonts w:ascii="Arial" w:eastAsia="Times New Roman" w:hAnsi="Arial" w:cs="Arial"/>
          <w:b/>
          <w:lang w:val="mn-MN"/>
        </w:rPr>
        <w:t>авих</w:t>
      </w:r>
      <w:r w:rsidR="00C05E09" w:rsidRPr="00317EC5">
        <w:rPr>
          <w:rFonts w:ascii="Arial" w:eastAsia="Times New Roman" w:hAnsi="Arial" w:cs="Arial"/>
          <w:lang w:val="mn-MN"/>
        </w:rPr>
        <w:t xml:space="preserve"> </w:t>
      </w:r>
    </w:p>
    <w:p w14:paraId="182092E7" w14:textId="77777777" w:rsidR="00C05E09" w:rsidRPr="00317EC5" w:rsidRDefault="00C05E09" w:rsidP="00C05E09">
      <w:pPr>
        <w:pStyle w:val="NormalWeb"/>
        <w:spacing w:before="0" w:beforeAutospacing="0" w:after="0" w:afterAutospacing="0"/>
        <w:jc w:val="both"/>
        <w:rPr>
          <w:rFonts w:ascii="Arial" w:eastAsia="Times New Roman" w:hAnsi="Arial" w:cs="Arial"/>
          <w:lang w:val="mn-MN"/>
        </w:rPr>
      </w:pPr>
    </w:p>
    <w:p w14:paraId="34B05939"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25.1.Төсвийн тухай хуулийн 69 дүгээр зүйлд заасан журмын дагуу тусгай сангийн хөрөнгийн зарцуулалтад хяналт, шалгалт хийнэ.</w:t>
      </w:r>
    </w:p>
    <w:p w14:paraId="6C5BA71C"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1326E159"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25.2.Улсын Их Хурлын холбогдох Байнгын хороо шаардлагатай гэж үзвэл тусгай сангийн хөрөнгийн зарцуулалтын тайланг хэлэлцэж болно.</w:t>
      </w:r>
    </w:p>
    <w:p w14:paraId="559FD6B1"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6FFC2974"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25.3.Засгийн газрын нөөц сангийн хөрөнгийн зарцуулалтын явцад санхүү, төсвийн асуудал эрхэлсэн төрийн захиргааны төв байгууллага хяналт тавина.</w:t>
      </w:r>
    </w:p>
    <w:p w14:paraId="37CF2939"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216D40B5"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25.4.Төсвийн ерөнхийлөн захирагч нь Засгийн газрын нөөц сангийн санхүүжилтээр тухайн салбарт хэрэгжүүлсэн төсөл, арга хэмжээний хэрэгжилт, хөрөнгийн зарцуулалтад хяналт тавина.</w:t>
      </w:r>
    </w:p>
    <w:p w14:paraId="775820CA"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0AEED8B3" w14:textId="52685D40"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25.5.Энэ хуулийн 5.3.2, 5.3.5, 5.3.18-д заасан тусгай сангийн хөрөнгөөр санхүүжүүлэх төсөл, арга хэмжээг сонгон шалгаруулах хороо, төслийн удирдах хороо болон хяналтын хорооны бүрэлдэхүүнд төрийн бус байгууллага, мэргэжлийн байгууллагын төлөөллийг оролцуулах ба тусгай сангийн хөрөнгийн зарцуулалт, үйл ажиллагаанд хяналт тавихад олон нийтийн оролцоог хангана.</w:t>
      </w:r>
    </w:p>
    <w:p w14:paraId="64C41BB8" w14:textId="77777777" w:rsidR="00656AE1" w:rsidRDefault="00815760" w:rsidP="00656AE1">
      <w:pPr>
        <w:jc w:val="both"/>
        <w:rPr>
          <w:rFonts w:ascii="Arial" w:hAnsi="Arial" w:cs="Arial"/>
          <w:i/>
          <w:color w:val="000000"/>
          <w:sz w:val="20"/>
          <w:szCs w:val="20"/>
        </w:rPr>
      </w:pPr>
      <w:hyperlink r:id="rId59" w:history="1">
        <w:r w:rsidR="00656AE1" w:rsidRPr="00656AE1">
          <w:rPr>
            <w:rStyle w:val="Hyperlink"/>
            <w:rFonts w:ascii="Arial" w:hAnsi="Arial" w:cs="Arial"/>
            <w:i/>
            <w:sz w:val="20"/>
            <w:szCs w:val="20"/>
          </w:rPr>
          <w:t>/Энэ хэсэгт 2023 оны 0</w:t>
        </w:r>
        <w:r w:rsidR="00656AE1" w:rsidRPr="00656AE1">
          <w:rPr>
            <w:rStyle w:val="Hyperlink"/>
            <w:rFonts w:ascii="Arial" w:hAnsi="Arial" w:cs="Arial"/>
            <w:i/>
            <w:sz w:val="20"/>
            <w:szCs w:val="20"/>
            <w:lang w:val="mn-MN"/>
          </w:rPr>
          <w:t>4</w:t>
        </w:r>
        <w:r w:rsidR="00656AE1" w:rsidRPr="00656AE1">
          <w:rPr>
            <w:rStyle w:val="Hyperlink"/>
            <w:rFonts w:ascii="Arial" w:hAnsi="Arial" w:cs="Arial"/>
            <w:i/>
            <w:sz w:val="20"/>
            <w:szCs w:val="20"/>
          </w:rPr>
          <w:t xml:space="preserve"> дүгээр сарын </w:t>
        </w:r>
        <w:r w:rsidR="00656AE1" w:rsidRPr="00656AE1">
          <w:rPr>
            <w:rStyle w:val="Hyperlink"/>
            <w:rFonts w:ascii="Arial" w:hAnsi="Arial" w:cs="Arial"/>
            <w:i/>
            <w:sz w:val="20"/>
            <w:szCs w:val="20"/>
            <w:lang w:val="mn-MN"/>
          </w:rPr>
          <w:t>21</w:t>
        </w:r>
        <w:r w:rsidR="00656AE1" w:rsidRPr="00656AE1">
          <w:rPr>
            <w:rStyle w:val="Hyperlink"/>
            <w:rFonts w:ascii="Arial" w:hAnsi="Arial" w:cs="Arial"/>
            <w:i/>
            <w:sz w:val="20"/>
            <w:szCs w:val="20"/>
          </w:rPr>
          <w:t>-н</w:t>
        </w:r>
        <w:r w:rsidR="00656AE1" w:rsidRPr="00656AE1">
          <w:rPr>
            <w:rStyle w:val="Hyperlink"/>
            <w:rFonts w:ascii="Arial" w:hAnsi="Arial" w:cs="Arial"/>
            <w:i/>
            <w:sz w:val="20"/>
            <w:szCs w:val="20"/>
            <w:lang w:val="mn-MN"/>
          </w:rPr>
          <w:t>ий</w:t>
        </w:r>
        <w:r w:rsidR="00656AE1" w:rsidRPr="00656AE1">
          <w:rPr>
            <w:rStyle w:val="Hyperlink"/>
            <w:rFonts w:ascii="Arial" w:hAnsi="Arial" w:cs="Arial"/>
            <w:i/>
            <w:sz w:val="20"/>
            <w:szCs w:val="20"/>
          </w:rPr>
          <w:t xml:space="preserve"> өдрийн хуулиар </w:t>
        </w:r>
        <w:r w:rsidR="00656AE1" w:rsidRPr="00656AE1">
          <w:rPr>
            <w:rStyle w:val="Hyperlink"/>
            <w:rFonts w:ascii="Arial" w:hAnsi="Arial" w:cs="Arial"/>
            <w:bCs/>
            <w:i/>
            <w:sz w:val="20"/>
            <w:szCs w:val="20"/>
          </w:rPr>
          <w:t>өөрчлөлт оруулсан</w:t>
        </w:r>
        <w:r w:rsidR="00656AE1" w:rsidRPr="00656AE1">
          <w:rPr>
            <w:rStyle w:val="Hyperlink"/>
            <w:rFonts w:ascii="Arial" w:hAnsi="Arial" w:cs="Arial"/>
            <w:i/>
            <w:sz w:val="20"/>
            <w:szCs w:val="20"/>
          </w:rPr>
          <w:t>./</w:t>
        </w:r>
      </w:hyperlink>
    </w:p>
    <w:p w14:paraId="216463F4" w14:textId="77777777" w:rsidR="008823AE" w:rsidRDefault="008823AE" w:rsidP="008823AE">
      <w:pPr>
        <w:rPr>
          <w:rFonts w:ascii="Arial" w:eastAsia="Times New Roman" w:hAnsi="Arial" w:cs="Arial"/>
          <w:b/>
          <w:bCs/>
          <w:sz w:val="24"/>
          <w:szCs w:val="24"/>
          <w:lang w:val="mn-MN"/>
        </w:rPr>
      </w:pPr>
    </w:p>
    <w:p w14:paraId="2EF76D2E" w14:textId="652448DD" w:rsidR="008823AE" w:rsidRPr="00A05EAA" w:rsidRDefault="008823AE" w:rsidP="008823AE">
      <w:pPr>
        <w:ind w:firstLine="720"/>
        <w:jc w:val="both"/>
        <w:rPr>
          <w:rFonts w:ascii="Arial" w:hAnsi="Arial" w:cs="Arial"/>
          <w:noProof/>
          <w:color w:val="000000"/>
          <w:sz w:val="24"/>
          <w:szCs w:val="28"/>
          <w:lang w:val="mn-MN"/>
        </w:rPr>
      </w:pPr>
      <w:r w:rsidRPr="00A05EAA">
        <w:rPr>
          <w:rFonts w:ascii="Arial" w:hAnsi="Arial" w:cs="Arial"/>
          <w:noProof/>
          <w:color w:val="000000"/>
          <w:sz w:val="24"/>
          <w:szCs w:val="28"/>
          <w:lang w:val="mn-MN"/>
        </w:rPr>
        <w:t>25.6.Энэ хуулийн 5.3.25-д заасан тусгай сангийн хөрөнгөөр санхүүжүүлэх төсөл, арга хэмжээний сонгон шалгаруулалтын хорооны бүрэлдэхүүнд төрийн болон хувийн хэвшлийн төлөөллийг тэнцүү тоогоор оролцуулах ба тусгай сангийн хөрөнгийн зарцуулалт, үйл ажиллагаанд хяналт тавихад олон нийтийн оролцоог хангана.</w:t>
      </w:r>
    </w:p>
    <w:p w14:paraId="3C0C273E" w14:textId="087BE1DF" w:rsidR="008823AE" w:rsidRPr="008823AE" w:rsidRDefault="00815760" w:rsidP="00D11B23">
      <w:pPr>
        <w:jc w:val="both"/>
        <w:rPr>
          <w:rFonts w:ascii="Arial" w:hAnsi="Arial" w:cs="Arial"/>
          <w:i/>
          <w:sz w:val="20"/>
        </w:rPr>
      </w:pPr>
      <w:hyperlink r:id="rId60" w:history="1">
        <w:r w:rsidR="008823AE" w:rsidRPr="008823AE">
          <w:rPr>
            <w:rStyle w:val="Hyperlink"/>
            <w:rFonts w:ascii="Arial" w:hAnsi="Arial" w:cs="Arial"/>
            <w:i/>
            <w:sz w:val="20"/>
            <w:szCs w:val="20"/>
          </w:rPr>
          <w:t xml:space="preserve">/Энэ хэсгийг 2022 оны 7 дугаар сарын 05-ны өдрийн хуулиар </w:t>
        </w:r>
        <w:r w:rsidR="008823AE" w:rsidRPr="008823AE">
          <w:rPr>
            <w:rStyle w:val="Hyperlink"/>
            <w:rFonts w:ascii="Arial" w:hAnsi="Arial" w:cs="Arial"/>
            <w:bCs/>
            <w:i/>
            <w:sz w:val="20"/>
            <w:szCs w:val="20"/>
          </w:rPr>
          <w:t>нэмсэн</w:t>
        </w:r>
        <w:r w:rsidR="008823AE" w:rsidRPr="008823AE">
          <w:rPr>
            <w:rStyle w:val="Hyperlink"/>
            <w:rFonts w:ascii="Arial" w:hAnsi="Arial" w:cs="Arial"/>
            <w:i/>
            <w:sz w:val="20"/>
          </w:rPr>
          <w:t>./</w:t>
        </w:r>
      </w:hyperlink>
    </w:p>
    <w:p w14:paraId="07FC137D" w14:textId="51E73C0C" w:rsidR="00C05E09" w:rsidRPr="00317EC5" w:rsidRDefault="00C05E09" w:rsidP="008823AE">
      <w:pPr>
        <w:jc w:val="center"/>
        <w:rPr>
          <w:rStyle w:val="Strong"/>
          <w:rFonts w:ascii="Arial" w:eastAsia="Times New Roman" w:hAnsi="Arial" w:cs="Arial"/>
          <w:sz w:val="24"/>
          <w:szCs w:val="24"/>
          <w:lang w:val="mn-MN"/>
        </w:rPr>
      </w:pPr>
      <w:r w:rsidRPr="00317EC5">
        <w:rPr>
          <w:rFonts w:ascii="Arial" w:eastAsia="Times New Roman" w:hAnsi="Arial" w:cs="Arial"/>
          <w:b/>
          <w:bCs/>
          <w:sz w:val="24"/>
          <w:szCs w:val="24"/>
          <w:lang w:val="mn-MN"/>
        </w:rPr>
        <w:br/>
      </w:r>
      <w:r w:rsidRPr="00317EC5">
        <w:rPr>
          <w:rStyle w:val="Strong"/>
          <w:rFonts w:ascii="Arial" w:eastAsia="Times New Roman" w:hAnsi="Arial" w:cs="Arial"/>
          <w:sz w:val="24"/>
          <w:szCs w:val="24"/>
          <w:lang w:val="mn-MN"/>
        </w:rPr>
        <w:t>ЗУРГАДУГААР БҮЛЭГ</w:t>
      </w:r>
      <w:r w:rsidRPr="00317EC5">
        <w:rPr>
          <w:rFonts w:ascii="Arial" w:eastAsia="Times New Roman" w:hAnsi="Arial" w:cs="Arial"/>
          <w:b/>
          <w:bCs/>
          <w:sz w:val="24"/>
          <w:szCs w:val="24"/>
          <w:lang w:val="mn-MN"/>
        </w:rPr>
        <w:br/>
      </w:r>
      <w:r w:rsidRPr="00317EC5">
        <w:rPr>
          <w:rStyle w:val="Strong"/>
          <w:rFonts w:ascii="Arial" w:eastAsia="Times New Roman" w:hAnsi="Arial" w:cs="Arial"/>
          <w:sz w:val="24"/>
          <w:szCs w:val="24"/>
          <w:lang w:val="mn-MN"/>
        </w:rPr>
        <w:t>БУСАД ЗҮЙЛ</w:t>
      </w:r>
    </w:p>
    <w:p w14:paraId="6C844852" w14:textId="77777777" w:rsidR="00C05E09" w:rsidRPr="00317EC5" w:rsidRDefault="00C05E09" w:rsidP="00C05E09">
      <w:pPr>
        <w:jc w:val="both"/>
        <w:rPr>
          <w:rFonts w:ascii="Arial" w:eastAsia="Times New Roman" w:hAnsi="Arial" w:cs="Arial"/>
          <w:sz w:val="24"/>
          <w:szCs w:val="24"/>
          <w:lang w:val="mn-MN"/>
        </w:rPr>
      </w:pPr>
    </w:p>
    <w:p w14:paraId="29D76E8C" w14:textId="40A4EC46" w:rsidR="00C05E09" w:rsidRPr="00317EC5" w:rsidRDefault="00C05E09" w:rsidP="00154F83">
      <w:pPr>
        <w:pStyle w:val="msghead"/>
        <w:spacing w:before="0" w:beforeAutospacing="0" w:after="0" w:afterAutospacing="0"/>
        <w:ind w:firstLine="720"/>
        <w:jc w:val="both"/>
        <w:rPr>
          <w:rFonts w:ascii="Arial" w:hAnsi="Arial" w:cs="Arial"/>
          <w:lang w:val="mn-MN"/>
        </w:rPr>
      </w:pPr>
      <w:r w:rsidRPr="00317EC5">
        <w:rPr>
          <w:rStyle w:val="Strong"/>
          <w:rFonts w:ascii="Arial" w:hAnsi="Arial" w:cs="Arial"/>
          <w:lang w:val="mn-MN"/>
        </w:rPr>
        <w:t>26 дугаар зүйл.Тусгай сангийн үйл ажиллагаанд хориглох зүйл</w:t>
      </w:r>
    </w:p>
    <w:p w14:paraId="48B8B4F8"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71036C33"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26.1.Тусгай сангийн хөрөнгийг батлагдсан төсвөөс хэтрүүлэх, хуульд зааснаас өөр зориулалтаар ашиглах, зарцуулахыг хориглоно.</w:t>
      </w:r>
    </w:p>
    <w:p w14:paraId="2B5AE620"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593B2E5E"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 xml:space="preserve">26.2.Тусгай сангийн эх үүсвэрээр төсөл, арга хэмжээ санхүүжүүлэх шийдвэр гаргах албан тушаалтан ашиг сонирхлын зөрчлөөс урьдчилан сэргийлэх арга </w:t>
      </w:r>
      <w:r w:rsidRPr="00317EC5">
        <w:rPr>
          <w:rFonts w:ascii="Arial" w:hAnsi="Arial" w:cs="Arial"/>
          <w:lang w:val="mn-MN"/>
        </w:rPr>
        <w:lastRenderedPageBreak/>
        <w:t>хэмжээг Нийтийн албанд нийтийн болон хувийн ашиг сонирхлыг зохицуулах, ашиг сонирхлын зөрчлөөс урьдчилан сэргийлэх тухай хуульд</w:t>
      </w:r>
      <w:r w:rsidRPr="00317EC5">
        <w:rPr>
          <w:rStyle w:val="FootnoteReference"/>
          <w:rFonts w:ascii="Arial" w:hAnsi="Arial" w:cs="Arial"/>
          <w:lang w:val="mn-MN"/>
        </w:rPr>
        <w:footnoteReference w:id="12"/>
      </w:r>
      <w:r w:rsidRPr="00317EC5">
        <w:rPr>
          <w:rFonts w:ascii="Arial" w:hAnsi="Arial" w:cs="Arial"/>
          <w:lang w:val="mn-MN"/>
        </w:rPr>
        <w:t xml:space="preserve"> заасан журмын дагуу тухай бүр авч хэрэгжүүлнэ. </w:t>
      </w:r>
    </w:p>
    <w:p w14:paraId="4E6EB6B2"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0863AFBF" w14:textId="77777777" w:rsidR="00C05E09" w:rsidRPr="00317EC5" w:rsidRDefault="00C05E09" w:rsidP="00C05E09">
      <w:pPr>
        <w:pStyle w:val="msghead"/>
        <w:spacing w:before="0" w:beforeAutospacing="0" w:after="0" w:afterAutospacing="0"/>
        <w:jc w:val="both"/>
        <w:rPr>
          <w:rFonts w:ascii="Arial" w:hAnsi="Arial" w:cs="Arial"/>
          <w:b/>
          <w:bCs/>
          <w:lang w:val="mn-MN"/>
        </w:rPr>
      </w:pPr>
      <w:r w:rsidRPr="00317EC5">
        <w:rPr>
          <w:rStyle w:val="Strong"/>
          <w:rFonts w:ascii="Arial" w:hAnsi="Arial" w:cs="Arial"/>
          <w:lang w:val="mn-MN"/>
        </w:rPr>
        <w:tab/>
        <w:t xml:space="preserve"> 27 дугаар зүйл.Хууль зөрчигчид хүлээлгэх хариуцлага </w:t>
      </w:r>
      <w:r w:rsidRPr="00317EC5">
        <w:rPr>
          <w:rStyle w:val="Strong"/>
          <w:rFonts w:ascii="Arial" w:hAnsi="Arial" w:cs="Arial"/>
          <w:lang w:val="mn-MN"/>
        </w:rPr>
        <w:tab/>
      </w:r>
      <w:r w:rsidRPr="00317EC5">
        <w:rPr>
          <w:rStyle w:val="Strong"/>
          <w:rFonts w:ascii="Arial" w:hAnsi="Arial" w:cs="Arial"/>
          <w:lang w:val="mn-MN"/>
        </w:rPr>
        <w:tab/>
        <w:t xml:space="preserve">                                          </w:t>
      </w:r>
    </w:p>
    <w:p w14:paraId="7359E722"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5B04FEC2"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27.1.Энэ хуулийг зөрчсөн албан тушаалтны үйлдэл нь гэмт хэргийн шинжгүй бол Төрийн албаны тухай хуульд</w:t>
      </w:r>
      <w:r w:rsidRPr="00317EC5">
        <w:rPr>
          <w:rStyle w:val="FootnoteReference"/>
          <w:rFonts w:ascii="Arial" w:hAnsi="Arial" w:cs="Arial"/>
          <w:lang w:val="mn-MN"/>
        </w:rPr>
        <w:footnoteReference w:id="13"/>
      </w:r>
      <w:r w:rsidRPr="00317EC5">
        <w:rPr>
          <w:rFonts w:ascii="Arial" w:hAnsi="Arial" w:cs="Arial"/>
          <w:lang w:val="mn-MN"/>
        </w:rPr>
        <w:t xml:space="preserve"> заасан хариуцлага хүлээлгэнэ.</w:t>
      </w:r>
    </w:p>
    <w:p w14:paraId="69AE389B"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5BBE943C"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27.2.Энэ хуулийг зөрчсөн хүн, хуулийн этгээдэд Эрүүгийн хууль, эсхүл Зөрчлийн тухай хуульд</w:t>
      </w:r>
      <w:r w:rsidRPr="00317EC5">
        <w:rPr>
          <w:rStyle w:val="FootnoteReference"/>
          <w:rFonts w:ascii="Arial" w:hAnsi="Arial" w:cs="Arial"/>
          <w:lang w:val="mn-MN"/>
        </w:rPr>
        <w:footnoteReference w:id="14"/>
      </w:r>
      <w:r w:rsidRPr="00317EC5">
        <w:rPr>
          <w:rFonts w:ascii="Arial" w:hAnsi="Arial" w:cs="Arial"/>
          <w:lang w:val="mn-MN"/>
        </w:rPr>
        <w:t xml:space="preserve"> заасан хариуцлага хүлээлгэнэ.</w:t>
      </w:r>
    </w:p>
    <w:p w14:paraId="39499A4A" w14:textId="77777777" w:rsidR="00C05E09" w:rsidRPr="00317EC5" w:rsidRDefault="00C05E09" w:rsidP="00C05E09">
      <w:pPr>
        <w:pStyle w:val="msghead"/>
        <w:spacing w:before="0" w:beforeAutospacing="0" w:after="0" w:afterAutospacing="0"/>
        <w:jc w:val="both"/>
        <w:rPr>
          <w:rStyle w:val="Strong"/>
          <w:rFonts w:ascii="Arial" w:hAnsi="Arial" w:cs="Arial"/>
          <w:lang w:val="mn-MN"/>
        </w:rPr>
      </w:pPr>
      <w:r w:rsidRPr="00317EC5">
        <w:rPr>
          <w:rStyle w:val="Strong"/>
          <w:rFonts w:ascii="Arial" w:hAnsi="Arial" w:cs="Arial"/>
          <w:lang w:val="mn-MN"/>
        </w:rPr>
        <w:tab/>
      </w:r>
    </w:p>
    <w:p w14:paraId="57B0D037" w14:textId="77777777" w:rsidR="00C05E09" w:rsidRPr="00317EC5" w:rsidRDefault="00C05E09" w:rsidP="00C05E09">
      <w:pPr>
        <w:pStyle w:val="msghead"/>
        <w:spacing w:before="0" w:beforeAutospacing="0" w:after="0" w:afterAutospacing="0"/>
        <w:jc w:val="both"/>
        <w:rPr>
          <w:rFonts w:ascii="Arial" w:hAnsi="Arial" w:cs="Arial"/>
          <w:lang w:val="mn-MN"/>
        </w:rPr>
      </w:pPr>
      <w:r w:rsidRPr="00317EC5">
        <w:rPr>
          <w:rStyle w:val="Strong"/>
          <w:rFonts w:ascii="Arial" w:hAnsi="Arial" w:cs="Arial"/>
          <w:lang w:val="mn-MN"/>
        </w:rPr>
        <w:tab/>
        <w:t>28 дугаар зүйл.Хууль хүчин төгөлдөр болох</w:t>
      </w:r>
    </w:p>
    <w:p w14:paraId="3530A4D3"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262FFA23" w14:textId="77777777" w:rsidR="00C05E09" w:rsidRPr="00317EC5" w:rsidRDefault="00C05E09" w:rsidP="00C05E09">
      <w:pPr>
        <w:pStyle w:val="NormalWeb"/>
        <w:spacing w:before="0" w:beforeAutospacing="0" w:after="0" w:afterAutospacing="0"/>
        <w:ind w:firstLine="720"/>
        <w:jc w:val="both"/>
        <w:rPr>
          <w:rFonts w:ascii="Arial" w:eastAsia="Times New Roman" w:hAnsi="Arial" w:cs="Arial"/>
          <w:lang w:val="mn-MN"/>
        </w:rPr>
      </w:pPr>
      <w:r w:rsidRPr="00317EC5">
        <w:rPr>
          <w:rFonts w:ascii="Arial" w:hAnsi="Arial" w:cs="Arial"/>
          <w:lang w:val="mn-MN"/>
        </w:rPr>
        <w:t>28.1.</w:t>
      </w:r>
      <w:r w:rsidRPr="00317EC5">
        <w:rPr>
          <w:rFonts w:ascii="Arial" w:eastAsia="Times New Roman" w:hAnsi="Arial" w:cs="Arial"/>
          <w:lang w:val="mn-MN"/>
        </w:rPr>
        <w:t>Энэ хуулийг 2020 оны 01 дүгээр сарын 01-ний өдрөөс эхлэн дагаж мөрдөнө.</w:t>
      </w:r>
    </w:p>
    <w:p w14:paraId="7A8ABF6B" w14:textId="77777777" w:rsidR="00154F83" w:rsidRPr="00317EC5" w:rsidRDefault="00154F83" w:rsidP="00C05E09">
      <w:pPr>
        <w:pStyle w:val="NormalWeb"/>
        <w:spacing w:before="0" w:beforeAutospacing="0" w:after="0" w:afterAutospacing="0"/>
        <w:ind w:firstLine="720"/>
        <w:jc w:val="both"/>
        <w:rPr>
          <w:rFonts w:ascii="Arial" w:eastAsia="Times New Roman" w:hAnsi="Arial" w:cs="Arial"/>
          <w:lang w:val="mn-MN"/>
        </w:rPr>
      </w:pPr>
    </w:p>
    <w:p w14:paraId="37DE5825" w14:textId="77777777" w:rsidR="00154F83" w:rsidRPr="00317EC5" w:rsidRDefault="00154F83" w:rsidP="00C05E09">
      <w:pPr>
        <w:pStyle w:val="NormalWeb"/>
        <w:spacing w:before="0" w:beforeAutospacing="0" w:after="0" w:afterAutospacing="0"/>
        <w:ind w:firstLine="720"/>
        <w:jc w:val="both"/>
        <w:rPr>
          <w:rFonts w:ascii="Arial" w:eastAsia="Times New Roman" w:hAnsi="Arial" w:cs="Arial"/>
          <w:lang w:val="mn-MN"/>
        </w:rPr>
      </w:pPr>
    </w:p>
    <w:p w14:paraId="67E8490C" w14:textId="77777777" w:rsidR="00154F83" w:rsidRPr="00317EC5" w:rsidRDefault="00154F83" w:rsidP="00C05E09">
      <w:pPr>
        <w:pStyle w:val="NormalWeb"/>
        <w:spacing w:before="0" w:beforeAutospacing="0" w:after="0" w:afterAutospacing="0"/>
        <w:ind w:firstLine="720"/>
        <w:jc w:val="both"/>
        <w:rPr>
          <w:rFonts w:ascii="Arial" w:eastAsia="Times New Roman" w:hAnsi="Arial" w:cs="Arial"/>
          <w:lang w:val="mn-MN"/>
        </w:rPr>
      </w:pPr>
    </w:p>
    <w:p w14:paraId="554747BF" w14:textId="77777777" w:rsidR="00154F83" w:rsidRPr="00317EC5" w:rsidRDefault="00154F83" w:rsidP="00C05E09">
      <w:pPr>
        <w:pStyle w:val="NormalWeb"/>
        <w:spacing w:before="0" w:beforeAutospacing="0" w:after="0" w:afterAutospacing="0"/>
        <w:ind w:firstLine="720"/>
        <w:jc w:val="both"/>
        <w:rPr>
          <w:rFonts w:ascii="Arial" w:eastAsia="Times New Roman" w:hAnsi="Arial" w:cs="Arial"/>
          <w:lang w:val="mn-MN"/>
        </w:rPr>
      </w:pPr>
    </w:p>
    <w:p w14:paraId="2A9843ED" w14:textId="0E675354" w:rsidR="00154F83" w:rsidRPr="00317EC5" w:rsidRDefault="00154F83" w:rsidP="00C05E09">
      <w:pPr>
        <w:pStyle w:val="NormalWeb"/>
        <w:spacing w:before="0" w:beforeAutospacing="0" w:after="0" w:afterAutospacing="0"/>
        <w:ind w:firstLine="720"/>
        <w:jc w:val="both"/>
        <w:rPr>
          <w:rFonts w:ascii="Arial" w:eastAsia="Times New Roman" w:hAnsi="Arial" w:cs="Arial"/>
          <w:lang w:val="mn-MN"/>
        </w:rPr>
      </w:pPr>
      <w:r w:rsidRPr="00317EC5">
        <w:rPr>
          <w:rFonts w:ascii="Arial" w:eastAsia="Times New Roman" w:hAnsi="Arial" w:cs="Arial"/>
          <w:lang w:val="mn-MN"/>
        </w:rPr>
        <w:tab/>
        <w:t xml:space="preserve">МОНГОЛ УЛСЫН </w:t>
      </w:r>
    </w:p>
    <w:p w14:paraId="45B30333" w14:textId="2ABB3BC0" w:rsidR="00C05E09" w:rsidRPr="00317EC5" w:rsidRDefault="00154F83" w:rsidP="00856953">
      <w:pPr>
        <w:pStyle w:val="NormalWeb"/>
        <w:spacing w:before="0" w:beforeAutospacing="0" w:after="0" w:afterAutospacing="0"/>
        <w:ind w:firstLine="720"/>
        <w:jc w:val="both"/>
        <w:rPr>
          <w:lang w:val="mn-MN"/>
        </w:rPr>
      </w:pPr>
      <w:r w:rsidRPr="00317EC5">
        <w:rPr>
          <w:rFonts w:ascii="Arial" w:eastAsia="Times New Roman" w:hAnsi="Arial" w:cs="Arial"/>
          <w:lang w:val="mn-MN"/>
        </w:rPr>
        <w:tab/>
        <w:t>ИХ ХУРЛЫН ДАРГА</w:t>
      </w:r>
      <w:r w:rsidRPr="00317EC5">
        <w:rPr>
          <w:rFonts w:ascii="Arial" w:eastAsia="Times New Roman" w:hAnsi="Arial" w:cs="Arial"/>
          <w:lang w:val="mn-MN"/>
        </w:rPr>
        <w:tab/>
      </w:r>
      <w:r w:rsidRPr="00317EC5">
        <w:rPr>
          <w:rFonts w:ascii="Arial" w:eastAsia="Times New Roman" w:hAnsi="Arial" w:cs="Arial"/>
          <w:lang w:val="mn-MN"/>
        </w:rPr>
        <w:tab/>
      </w:r>
      <w:r w:rsidRPr="00317EC5">
        <w:rPr>
          <w:rFonts w:ascii="Arial" w:eastAsia="Times New Roman" w:hAnsi="Arial" w:cs="Arial"/>
          <w:lang w:val="mn-MN"/>
        </w:rPr>
        <w:tab/>
      </w:r>
      <w:r w:rsidRPr="00317EC5">
        <w:rPr>
          <w:rFonts w:ascii="Arial" w:eastAsia="Times New Roman" w:hAnsi="Arial" w:cs="Arial"/>
          <w:lang w:val="mn-MN"/>
        </w:rPr>
        <w:tab/>
        <w:t>Г.ЗАНДАНШАТАР</w:t>
      </w:r>
    </w:p>
    <w:p w14:paraId="7F8E8DB8" w14:textId="77777777" w:rsidR="0035486B" w:rsidRPr="00317EC5" w:rsidRDefault="0035486B">
      <w:pPr>
        <w:rPr>
          <w:lang w:val="mn-MN"/>
        </w:rPr>
      </w:pPr>
    </w:p>
    <w:sectPr w:rsidR="0035486B" w:rsidRPr="00317EC5" w:rsidSect="00154F83">
      <w:footerReference w:type="even" r:id="rId61"/>
      <w:footerReference w:type="default" r:id="rId62"/>
      <w:pgSz w:w="11906" w:h="16838"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047FF" w14:textId="77777777" w:rsidR="004F36CA" w:rsidRDefault="004F36CA" w:rsidP="00C05E09">
      <w:r>
        <w:separator/>
      </w:r>
    </w:p>
  </w:endnote>
  <w:endnote w:type="continuationSeparator" w:id="0">
    <w:p w14:paraId="5E7C15BD" w14:textId="77777777" w:rsidR="004F36CA" w:rsidRDefault="004F36CA" w:rsidP="00C05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on">
    <w:panose1 w:val="020B0500000000000000"/>
    <w:charset w:val="00"/>
    <w:family w:val="swiss"/>
    <w:pitch w:val="variable"/>
    <w:sig w:usb0="E0002AFF" w:usb1="C0007843" w:usb2="00000009" w:usb3="00000000" w:csb0="000001FF" w:csb1="00000000"/>
  </w:font>
  <w:font w:name="Times New Roman Mon">
    <w:panose1 w:val="02020500000000000000"/>
    <w:charset w:val="00"/>
    <w:family w:val="roman"/>
    <w:pitch w:val="variable"/>
    <w:sig w:usb0="00000207" w:usb1="00000000" w:usb2="00000000" w:usb3="00000000" w:csb0="0000000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837F5" w14:textId="77777777" w:rsidR="00305303" w:rsidRDefault="00305303" w:rsidP="0035486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2578002" w14:textId="77777777" w:rsidR="00305303" w:rsidRDefault="0030530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4758701"/>
      <w:docPartObj>
        <w:docPartGallery w:val="Page Numbers (Bottom of Page)"/>
        <w:docPartUnique/>
      </w:docPartObj>
    </w:sdtPr>
    <w:sdtEndPr>
      <w:rPr>
        <w:noProof/>
      </w:rPr>
    </w:sdtEndPr>
    <w:sdtContent>
      <w:p w14:paraId="551B58FA" w14:textId="4CEF4FCA" w:rsidR="00305303" w:rsidRDefault="00305303">
        <w:pPr>
          <w:pStyle w:val="Footer"/>
          <w:jc w:val="center"/>
        </w:pPr>
        <w:r w:rsidRPr="00154F83">
          <w:rPr>
            <w:rFonts w:ascii="Arial" w:hAnsi="Arial" w:cs="Arial"/>
            <w:sz w:val="20"/>
            <w:szCs w:val="20"/>
          </w:rPr>
          <w:fldChar w:fldCharType="begin"/>
        </w:r>
        <w:r w:rsidRPr="00154F83">
          <w:rPr>
            <w:rFonts w:ascii="Arial" w:hAnsi="Arial" w:cs="Arial"/>
            <w:sz w:val="20"/>
            <w:szCs w:val="20"/>
          </w:rPr>
          <w:instrText xml:space="preserve"> PAGE   \* MERGEFORMAT </w:instrText>
        </w:r>
        <w:r w:rsidRPr="00154F83">
          <w:rPr>
            <w:rFonts w:ascii="Arial" w:hAnsi="Arial" w:cs="Arial"/>
            <w:sz w:val="20"/>
            <w:szCs w:val="20"/>
          </w:rPr>
          <w:fldChar w:fldCharType="separate"/>
        </w:r>
        <w:r w:rsidR="00815760">
          <w:rPr>
            <w:rFonts w:ascii="Arial" w:hAnsi="Arial" w:cs="Arial"/>
            <w:noProof/>
            <w:sz w:val="20"/>
            <w:szCs w:val="20"/>
          </w:rPr>
          <w:t>6</w:t>
        </w:r>
        <w:r w:rsidRPr="00154F83">
          <w:rPr>
            <w:rFonts w:ascii="Arial" w:hAnsi="Arial" w:cs="Arial"/>
            <w:noProof/>
            <w:sz w:val="20"/>
            <w:szCs w:val="20"/>
          </w:rPr>
          <w:fldChar w:fldCharType="end"/>
        </w:r>
      </w:p>
    </w:sdtContent>
  </w:sdt>
  <w:p w14:paraId="411236C8" w14:textId="77777777" w:rsidR="00305303" w:rsidRDefault="0030530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E3884" w14:textId="77777777" w:rsidR="004F36CA" w:rsidRDefault="004F36CA" w:rsidP="00C05E09">
      <w:r>
        <w:separator/>
      </w:r>
    </w:p>
  </w:footnote>
  <w:footnote w:type="continuationSeparator" w:id="0">
    <w:p w14:paraId="2BBB7A70" w14:textId="77777777" w:rsidR="004F36CA" w:rsidRDefault="004F36CA" w:rsidP="00C05E09">
      <w:r>
        <w:continuationSeparator/>
      </w:r>
    </w:p>
  </w:footnote>
  <w:footnote w:id="1">
    <w:p w14:paraId="54F56BDE" w14:textId="77777777" w:rsidR="00305303" w:rsidRPr="00300FCC" w:rsidRDefault="00305303" w:rsidP="00154F83">
      <w:pPr>
        <w:pStyle w:val="FootnoteText"/>
        <w:rPr>
          <w:rFonts w:ascii="Arial" w:hAnsi="Arial" w:cs="Arial"/>
          <w:sz w:val="18"/>
          <w:szCs w:val="18"/>
          <w:lang w:val="mn-MN"/>
        </w:rPr>
      </w:pPr>
      <w:r>
        <w:rPr>
          <w:rStyle w:val="FootnoteReference"/>
        </w:rPr>
        <w:footnoteRef/>
      </w:r>
      <w:r>
        <w:t xml:space="preserve"> </w:t>
      </w:r>
      <w:r w:rsidRPr="00300FCC">
        <w:rPr>
          <w:rFonts w:ascii="Arial" w:hAnsi="Arial" w:cs="Arial"/>
          <w:sz w:val="18"/>
          <w:szCs w:val="18"/>
          <w:lang w:val="mn-MN"/>
        </w:rPr>
        <w:t xml:space="preserve">Төсвийн </w:t>
      </w:r>
      <w:r>
        <w:rPr>
          <w:rFonts w:ascii="Arial" w:hAnsi="Arial" w:cs="Arial"/>
          <w:sz w:val="18"/>
          <w:szCs w:val="18"/>
          <w:lang w:val="mn-MN"/>
        </w:rPr>
        <w:t>тогтвортой байдлын тухай хууль</w:t>
      </w:r>
      <w:r w:rsidRPr="00300FCC">
        <w:rPr>
          <w:rFonts w:ascii="Arial" w:hAnsi="Arial" w:cs="Arial"/>
          <w:sz w:val="18"/>
          <w:szCs w:val="18"/>
          <w:lang w:val="mn-MN"/>
        </w:rPr>
        <w:t xml:space="preserve"> “Төрийн мэдээлэл” эмхэтгэлийн 2010 оны 30 дугаарт нийтлэгдсэн.</w:t>
      </w:r>
    </w:p>
  </w:footnote>
  <w:footnote w:id="2">
    <w:p w14:paraId="6637F46B" w14:textId="6E0ECB42" w:rsidR="00305303" w:rsidRPr="00300FCC" w:rsidRDefault="00305303" w:rsidP="00C05E09">
      <w:pPr>
        <w:pStyle w:val="FootnoteText"/>
        <w:jc w:val="both"/>
        <w:rPr>
          <w:rFonts w:ascii="Arial" w:hAnsi="Arial" w:cs="Arial"/>
          <w:sz w:val="18"/>
          <w:szCs w:val="18"/>
        </w:rPr>
      </w:pPr>
      <w:r w:rsidRPr="00300FCC">
        <w:rPr>
          <w:rStyle w:val="FootnoteReference"/>
          <w:rFonts w:ascii="Arial" w:hAnsi="Arial" w:cs="Arial"/>
          <w:sz w:val="18"/>
          <w:szCs w:val="18"/>
        </w:rPr>
        <w:footnoteRef/>
      </w:r>
      <w:r w:rsidRPr="00300FCC">
        <w:rPr>
          <w:rFonts w:ascii="Arial" w:hAnsi="Arial" w:cs="Arial"/>
          <w:sz w:val="18"/>
          <w:szCs w:val="18"/>
        </w:rPr>
        <w:t xml:space="preserve"> </w:t>
      </w:r>
      <w:r>
        <w:rPr>
          <w:rFonts w:ascii="Arial" w:hAnsi="Arial" w:cs="Arial"/>
          <w:sz w:val="18"/>
          <w:szCs w:val="18"/>
          <w:lang w:val="mn-MN"/>
        </w:rPr>
        <w:t xml:space="preserve"> Төсвийн тухай хууль </w:t>
      </w:r>
      <w:r w:rsidRPr="00300FCC">
        <w:rPr>
          <w:rFonts w:ascii="Arial" w:hAnsi="Arial" w:cs="Arial"/>
          <w:sz w:val="18"/>
          <w:szCs w:val="18"/>
          <w:lang w:val="mn-MN"/>
        </w:rPr>
        <w:t xml:space="preserve">“Төрийн мэдээлэл” эмхэтгэлийн 2012 оны </w:t>
      </w:r>
      <w:r>
        <w:rPr>
          <w:rFonts w:ascii="Arial" w:hAnsi="Arial" w:cs="Arial"/>
          <w:sz w:val="18"/>
          <w:szCs w:val="18"/>
          <w:lang w:val="mn-MN"/>
        </w:rPr>
        <w:t>0</w:t>
      </w:r>
      <w:r w:rsidRPr="00300FCC">
        <w:rPr>
          <w:rFonts w:ascii="Arial" w:hAnsi="Arial" w:cs="Arial"/>
          <w:sz w:val="18"/>
          <w:szCs w:val="18"/>
          <w:lang w:val="mn-MN"/>
        </w:rPr>
        <w:t>3 дугаарт нийтлэгдсэн.</w:t>
      </w:r>
    </w:p>
  </w:footnote>
  <w:footnote w:id="3">
    <w:p w14:paraId="0BA8A5BC" w14:textId="48989A7D" w:rsidR="00305303" w:rsidRPr="00300FCC" w:rsidRDefault="00305303" w:rsidP="00C05E09">
      <w:pPr>
        <w:pStyle w:val="FootnoteText"/>
        <w:jc w:val="both"/>
        <w:rPr>
          <w:sz w:val="18"/>
          <w:szCs w:val="18"/>
        </w:rPr>
      </w:pPr>
      <w:r w:rsidRPr="00300FCC">
        <w:rPr>
          <w:rStyle w:val="FootnoteReference"/>
          <w:rFonts w:ascii="Arial" w:hAnsi="Arial" w:cs="Arial"/>
          <w:sz w:val="18"/>
          <w:szCs w:val="18"/>
        </w:rPr>
        <w:footnoteRef/>
      </w:r>
      <w:r w:rsidRPr="00300FCC">
        <w:rPr>
          <w:rFonts w:ascii="Arial" w:hAnsi="Arial" w:cs="Arial"/>
          <w:sz w:val="18"/>
          <w:szCs w:val="18"/>
        </w:rPr>
        <w:t xml:space="preserve"> </w:t>
      </w:r>
      <w:r>
        <w:rPr>
          <w:rFonts w:ascii="Arial" w:hAnsi="Arial" w:cs="Arial"/>
          <w:sz w:val="18"/>
          <w:szCs w:val="18"/>
          <w:lang w:val="mn-MN"/>
        </w:rPr>
        <w:t xml:space="preserve"> </w:t>
      </w:r>
      <w:r w:rsidRPr="00300FCC">
        <w:rPr>
          <w:rFonts w:ascii="Arial" w:hAnsi="Arial" w:cs="Arial"/>
          <w:sz w:val="18"/>
          <w:szCs w:val="18"/>
          <w:lang w:val="mn-MN"/>
        </w:rPr>
        <w:t>Өрийн</w:t>
      </w:r>
      <w:r>
        <w:rPr>
          <w:rFonts w:ascii="Arial" w:hAnsi="Arial" w:cs="Arial"/>
          <w:sz w:val="18"/>
          <w:szCs w:val="18"/>
          <w:lang w:val="mn-MN"/>
        </w:rPr>
        <w:t xml:space="preserve"> удирдлагын тухай хууль </w:t>
      </w:r>
      <w:r w:rsidRPr="00300FCC">
        <w:rPr>
          <w:rFonts w:ascii="Arial" w:hAnsi="Arial" w:cs="Arial"/>
          <w:sz w:val="18"/>
          <w:szCs w:val="18"/>
          <w:lang w:val="mn-MN"/>
        </w:rPr>
        <w:t>“Төрийн мэдээлэл” эмхэтгэлийн 2015 оны 09 дугаарт нийтлэгдсэн.</w:t>
      </w:r>
    </w:p>
  </w:footnote>
  <w:footnote w:id="4">
    <w:p w14:paraId="5FEAD03F" w14:textId="77777777" w:rsidR="00305303" w:rsidRPr="00AE10D9" w:rsidRDefault="00305303" w:rsidP="00C05E09">
      <w:pPr>
        <w:pStyle w:val="FootnoteText"/>
        <w:jc w:val="both"/>
        <w:rPr>
          <w:lang w:val="mn-MN"/>
        </w:rPr>
      </w:pPr>
      <w:r w:rsidRPr="00300FCC">
        <w:rPr>
          <w:rStyle w:val="FootnoteReference"/>
          <w:sz w:val="18"/>
          <w:szCs w:val="18"/>
        </w:rPr>
        <w:footnoteRef/>
      </w:r>
      <w:r w:rsidRPr="00300FCC">
        <w:rPr>
          <w:sz w:val="18"/>
          <w:szCs w:val="18"/>
        </w:rPr>
        <w:t xml:space="preserve"> </w:t>
      </w:r>
      <w:r w:rsidRPr="00300FCC">
        <w:rPr>
          <w:rFonts w:ascii="Arial" w:hAnsi="Arial" w:cs="Arial"/>
          <w:sz w:val="18"/>
          <w:szCs w:val="18"/>
          <w:lang w:val="mn-MN"/>
        </w:rPr>
        <w:t>Шилэн дансны тухай хууль “Төрийн мэдээлэл” эмхэтгэлийн 2014 оны 26 дугаарт нийтлэгдсэн.</w:t>
      </w:r>
    </w:p>
  </w:footnote>
  <w:footnote w:id="5">
    <w:p w14:paraId="4E43EE82" w14:textId="77777777" w:rsidR="00305303" w:rsidRPr="00012D0A" w:rsidRDefault="00305303" w:rsidP="00C05E09">
      <w:pPr>
        <w:pStyle w:val="FootnoteText"/>
        <w:rPr>
          <w:rFonts w:ascii="Arial" w:hAnsi="Arial" w:cs="Arial"/>
          <w:sz w:val="18"/>
          <w:szCs w:val="18"/>
          <w:lang w:val="mn-MN"/>
        </w:rPr>
      </w:pPr>
      <w:r>
        <w:rPr>
          <w:rStyle w:val="FootnoteReference"/>
        </w:rPr>
        <w:footnoteRef/>
      </w:r>
      <w:r>
        <w:t xml:space="preserve"> </w:t>
      </w:r>
      <w:r w:rsidRPr="00F1691B">
        <w:rPr>
          <w:rFonts w:ascii="Arial" w:hAnsi="Arial" w:cs="Arial"/>
          <w:sz w:val="18"/>
          <w:szCs w:val="18"/>
          <w:lang w:val="mn-MN"/>
        </w:rPr>
        <w:t xml:space="preserve">Усны тухай хууль “Төрийн мэдээлэл” эмхэтгэлийн </w:t>
      </w:r>
      <w:r>
        <w:rPr>
          <w:rFonts w:ascii="Arial" w:hAnsi="Arial" w:cs="Arial"/>
          <w:sz w:val="18"/>
          <w:szCs w:val="18"/>
          <w:lang w:val="mn-MN"/>
        </w:rPr>
        <w:t>2012 оны 22 дугаарт нийтлэгдсэн</w:t>
      </w:r>
    </w:p>
  </w:footnote>
  <w:footnote w:id="6">
    <w:p w14:paraId="6CF9CE0C" w14:textId="17406DDF" w:rsidR="00305303" w:rsidRDefault="00305303" w:rsidP="00C05E09">
      <w:pPr>
        <w:pStyle w:val="FootnoteText"/>
      </w:pPr>
      <w:r>
        <w:rPr>
          <w:rStyle w:val="FootnoteReference"/>
        </w:rPr>
        <w:footnoteRef/>
      </w:r>
      <w:r>
        <w:t xml:space="preserve"> </w:t>
      </w:r>
      <w:r w:rsidRPr="00F1691B">
        <w:rPr>
          <w:rFonts w:ascii="Arial" w:hAnsi="Arial" w:cs="Arial"/>
          <w:sz w:val="18"/>
          <w:szCs w:val="18"/>
          <w:lang w:val="mn-MN"/>
        </w:rPr>
        <w:t xml:space="preserve">Агаарын тухай хууль “Төрийн мэдээлэл” эмхэтгэлийн </w:t>
      </w:r>
      <w:r>
        <w:rPr>
          <w:rFonts w:ascii="Arial" w:hAnsi="Arial" w:cs="Arial"/>
          <w:sz w:val="18"/>
          <w:szCs w:val="18"/>
          <w:lang w:val="mn-MN"/>
        </w:rPr>
        <w:t>2012 оны 22 дугаарт нийтлэгдсэн.</w:t>
      </w:r>
    </w:p>
  </w:footnote>
  <w:footnote w:id="7">
    <w:p w14:paraId="466286C3" w14:textId="77777777" w:rsidR="00305303" w:rsidRDefault="00305303" w:rsidP="00C05E09">
      <w:pPr>
        <w:pStyle w:val="FootnoteText"/>
      </w:pPr>
      <w:r>
        <w:rPr>
          <w:rStyle w:val="FootnoteReference"/>
        </w:rPr>
        <w:footnoteRef/>
      </w:r>
      <w:r>
        <w:t xml:space="preserve"> </w:t>
      </w:r>
      <w:r w:rsidRPr="00F1691B">
        <w:rPr>
          <w:rFonts w:ascii="Arial" w:hAnsi="Arial" w:cs="Arial"/>
          <w:sz w:val="18"/>
          <w:szCs w:val="18"/>
        </w:rPr>
        <w:t>Ойн тухай хууль “Төрийн мэдээлэл” эмхэтгэлийн  201</w:t>
      </w:r>
      <w:r w:rsidRPr="00F1691B">
        <w:rPr>
          <w:rFonts w:ascii="Arial" w:hAnsi="Arial" w:cs="Arial"/>
          <w:sz w:val="18"/>
          <w:szCs w:val="18"/>
          <w:lang w:val="mn-MN"/>
        </w:rPr>
        <w:t>2</w:t>
      </w:r>
      <w:r w:rsidRPr="00F1691B">
        <w:rPr>
          <w:rFonts w:ascii="Arial" w:hAnsi="Arial" w:cs="Arial"/>
          <w:sz w:val="18"/>
          <w:szCs w:val="18"/>
        </w:rPr>
        <w:t xml:space="preserve"> оны 22 дугаарт нийтлэгдсэн.</w:t>
      </w:r>
      <w:r w:rsidRPr="00F1691B">
        <w:rPr>
          <w:rFonts w:ascii="Arial" w:hAnsi="Arial" w:cs="Arial"/>
          <w:sz w:val="18"/>
          <w:szCs w:val="18"/>
          <w:lang w:val="mn-MN"/>
        </w:rPr>
        <w:tab/>
      </w:r>
    </w:p>
  </w:footnote>
  <w:footnote w:id="8">
    <w:p w14:paraId="3FF0E34C" w14:textId="77777777" w:rsidR="00305303" w:rsidRDefault="00305303" w:rsidP="00C05E09">
      <w:pPr>
        <w:pStyle w:val="FootnoteText"/>
        <w:rPr>
          <w:rFonts w:ascii="Arial" w:hAnsi="Arial" w:cs="Arial"/>
          <w:lang w:val="mn-MN"/>
        </w:rPr>
      </w:pPr>
      <w:r w:rsidRPr="00154F83">
        <w:rPr>
          <w:rStyle w:val="FootnoteReference"/>
          <w:rFonts w:ascii="Arial" w:hAnsi="Arial" w:cs="Arial"/>
        </w:rPr>
        <w:footnoteRef/>
      </w:r>
      <w:r w:rsidRPr="00154F83">
        <w:rPr>
          <w:rFonts w:ascii="Arial" w:hAnsi="Arial" w:cs="Arial"/>
        </w:rPr>
        <w:t xml:space="preserve"> </w:t>
      </w:r>
      <w:r w:rsidRPr="00154F83">
        <w:rPr>
          <w:rFonts w:ascii="Arial" w:hAnsi="Arial" w:cs="Arial"/>
          <w:lang w:val="mn-MN"/>
        </w:rPr>
        <w:t xml:space="preserve">Байгаль орчныг хамгаалах тухай хууль “Төрийн мэдээлэл” эмхэтгэлийн 1995 оны 5-6 дугаарт </w:t>
      </w:r>
    </w:p>
    <w:p w14:paraId="4CD8CFF7" w14:textId="32A89A00" w:rsidR="00305303" w:rsidRPr="00154F83" w:rsidRDefault="00305303" w:rsidP="00C05E09">
      <w:pPr>
        <w:pStyle w:val="FootnoteText"/>
        <w:rPr>
          <w:rFonts w:ascii="Arial" w:hAnsi="Arial" w:cs="Arial"/>
        </w:rPr>
      </w:pPr>
      <w:r>
        <w:rPr>
          <w:rFonts w:ascii="Arial" w:hAnsi="Arial" w:cs="Arial"/>
          <w:lang w:val="mn-MN"/>
        </w:rPr>
        <w:t xml:space="preserve">  </w:t>
      </w:r>
      <w:r w:rsidRPr="00154F83">
        <w:rPr>
          <w:rFonts w:ascii="Arial" w:hAnsi="Arial" w:cs="Arial"/>
          <w:lang w:val="mn-MN"/>
        </w:rPr>
        <w:t>нийтлэгдсэн</w:t>
      </w:r>
    </w:p>
  </w:footnote>
  <w:footnote w:id="9">
    <w:p w14:paraId="34AF0A80" w14:textId="77777777" w:rsidR="00305303" w:rsidRPr="00154F83" w:rsidRDefault="00305303" w:rsidP="00C05E09">
      <w:pPr>
        <w:pStyle w:val="FootnoteText"/>
        <w:rPr>
          <w:rFonts w:ascii="Arial" w:hAnsi="Arial" w:cs="Arial"/>
        </w:rPr>
      </w:pPr>
      <w:r w:rsidRPr="00154F83">
        <w:rPr>
          <w:rStyle w:val="FootnoteReference"/>
          <w:rFonts w:ascii="Arial" w:hAnsi="Arial" w:cs="Arial"/>
        </w:rPr>
        <w:footnoteRef/>
      </w:r>
      <w:r w:rsidRPr="00154F83">
        <w:rPr>
          <w:rFonts w:ascii="Arial" w:hAnsi="Arial" w:cs="Arial"/>
        </w:rPr>
        <w:t xml:space="preserve"> </w:t>
      </w:r>
      <w:r w:rsidRPr="00154F83">
        <w:rPr>
          <w:rFonts w:ascii="Arial" w:hAnsi="Arial" w:cs="Arial"/>
          <w:lang w:val="mn-MN"/>
        </w:rPr>
        <w:t>Эрүүгийн хууль “Төрийн мэдээлэл” эмхэтгэлийн 2016 оны 07 дугаарт нийтлэгдсэн.</w:t>
      </w:r>
    </w:p>
  </w:footnote>
  <w:footnote w:id="10">
    <w:p w14:paraId="3A32AD30" w14:textId="3BB633AE" w:rsidR="00305303" w:rsidRDefault="00305303" w:rsidP="00C05E09">
      <w:pPr>
        <w:pStyle w:val="FootnoteText"/>
      </w:pPr>
      <w:r>
        <w:rPr>
          <w:rStyle w:val="FootnoteReference"/>
        </w:rPr>
        <w:footnoteRef/>
      </w:r>
      <w:r>
        <w:t xml:space="preserve"> </w:t>
      </w:r>
      <w:r w:rsidRPr="00300FCC">
        <w:rPr>
          <w:rFonts w:ascii="Arial" w:hAnsi="Arial" w:cs="Arial"/>
          <w:sz w:val="18"/>
          <w:szCs w:val="18"/>
          <w:lang w:val="mn-MN"/>
        </w:rPr>
        <w:t>Г</w:t>
      </w:r>
      <w:r>
        <w:rPr>
          <w:rFonts w:ascii="Arial" w:hAnsi="Arial" w:cs="Arial"/>
          <w:sz w:val="18"/>
          <w:szCs w:val="18"/>
          <w:lang w:val="mn-MN"/>
        </w:rPr>
        <w:t>амшгаас хамгаалах тухай хууль Хууль тогтоомжийн эмхэтгэл</w:t>
      </w:r>
      <w:r w:rsidRPr="00300FCC">
        <w:rPr>
          <w:rFonts w:ascii="Arial" w:hAnsi="Arial" w:cs="Arial"/>
          <w:sz w:val="18"/>
          <w:szCs w:val="18"/>
          <w:lang w:val="mn-MN"/>
        </w:rPr>
        <w:t>ийн 2017 оны 07 дугаарт нийтлэгдсэн.</w:t>
      </w:r>
    </w:p>
  </w:footnote>
  <w:footnote w:id="11">
    <w:p w14:paraId="05476F02" w14:textId="77777777" w:rsidR="00305303" w:rsidRPr="00154F83" w:rsidRDefault="00305303" w:rsidP="00C05E09">
      <w:pPr>
        <w:rPr>
          <w:rFonts w:ascii="Arial" w:hAnsi="Arial" w:cs="Arial"/>
          <w:sz w:val="20"/>
          <w:szCs w:val="20"/>
        </w:rPr>
      </w:pPr>
      <w:r w:rsidRPr="00154F83">
        <w:rPr>
          <w:rStyle w:val="FootnoteReference"/>
          <w:rFonts w:ascii="Arial" w:hAnsi="Arial" w:cs="Arial"/>
          <w:sz w:val="20"/>
          <w:szCs w:val="20"/>
        </w:rPr>
        <w:footnoteRef/>
      </w:r>
      <w:r w:rsidRPr="00154F83">
        <w:rPr>
          <w:rFonts w:ascii="Arial" w:hAnsi="Arial" w:cs="Arial"/>
          <w:sz w:val="20"/>
          <w:szCs w:val="20"/>
        </w:rPr>
        <w:t xml:space="preserve"> </w:t>
      </w:r>
      <w:r w:rsidRPr="00154F83">
        <w:rPr>
          <w:rFonts w:ascii="Arial" w:hAnsi="Arial" w:cs="Arial"/>
          <w:sz w:val="20"/>
          <w:szCs w:val="20"/>
          <w:lang w:val="mn-MN"/>
        </w:rPr>
        <w:t>Төрийн аудитын тухай хууль “Төрийн мэдээлэл” эмхэтгэлийн 2003 оны 02 дугаарт нийтлэгдсэн.</w:t>
      </w:r>
    </w:p>
    <w:p w14:paraId="207A58C0" w14:textId="77777777" w:rsidR="00305303" w:rsidRDefault="00305303" w:rsidP="00C05E09">
      <w:pPr>
        <w:pStyle w:val="FootnoteText"/>
      </w:pPr>
    </w:p>
  </w:footnote>
  <w:footnote w:id="12">
    <w:p w14:paraId="10AB79FF" w14:textId="77777777" w:rsidR="00305303" w:rsidRDefault="00305303" w:rsidP="00C05E09">
      <w:pPr>
        <w:pStyle w:val="FootnoteText"/>
        <w:jc w:val="both"/>
      </w:pPr>
    </w:p>
    <w:p w14:paraId="620532D5" w14:textId="77777777" w:rsidR="00305303" w:rsidRDefault="00305303" w:rsidP="00154F83">
      <w:pPr>
        <w:pStyle w:val="FootnoteText"/>
        <w:jc w:val="both"/>
        <w:rPr>
          <w:rFonts w:ascii="Arial" w:hAnsi="Arial" w:cs="Arial"/>
          <w:lang w:val="mn-MN"/>
        </w:rPr>
      </w:pPr>
      <w:r w:rsidRPr="00154F83">
        <w:rPr>
          <w:rStyle w:val="FootnoteReference"/>
          <w:rFonts w:ascii="Arial" w:hAnsi="Arial" w:cs="Arial"/>
        </w:rPr>
        <w:footnoteRef/>
      </w:r>
      <w:r w:rsidRPr="00154F83">
        <w:rPr>
          <w:rFonts w:ascii="Arial" w:hAnsi="Arial" w:cs="Arial"/>
        </w:rPr>
        <w:t xml:space="preserve"> </w:t>
      </w:r>
      <w:r w:rsidRPr="00154F83">
        <w:rPr>
          <w:rFonts w:ascii="Arial" w:hAnsi="Arial" w:cs="Arial"/>
          <w:lang w:val="mn-MN"/>
        </w:rPr>
        <w:t xml:space="preserve">Нийтийн албанд нийтийн болон хувийн ашиг сонирхлыг зохицуулах, ашиг сонирхлын зөрчлөөс </w:t>
      </w:r>
      <w:r>
        <w:rPr>
          <w:rFonts w:ascii="Arial" w:hAnsi="Arial" w:cs="Arial"/>
          <w:lang w:val="mn-MN"/>
        </w:rPr>
        <w:t xml:space="preserve">  </w:t>
      </w:r>
    </w:p>
    <w:p w14:paraId="102495D3" w14:textId="33C49DE8" w:rsidR="00305303" w:rsidRDefault="00305303" w:rsidP="00154F83">
      <w:pPr>
        <w:pStyle w:val="FootnoteText"/>
        <w:jc w:val="both"/>
        <w:rPr>
          <w:rFonts w:ascii="Arial" w:hAnsi="Arial" w:cs="Arial"/>
          <w:lang w:val="mn-MN"/>
        </w:rPr>
      </w:pPr>
      <w:r>
        <w:rPr>
          <w:rFonts w:ascii="Arial" w:hAnsi="Arial" w:cs="Arial"/>
          <w:lang w:val="mn-MN"/>
        </w:rPr>
        <w:t xml:space="preserve">    урьдчилан </w:t>
      </w:r>
      <w:r w:rsidRPr="00154F83">
        <w:rPr>
          <w:rFonts w:ascii="Arial" w:hAnsi="Arial" w:cs="Arial"/>
          <w:lang w:val="mn-MN"/>
        </w:rPr>
        <w:t xml:space="preserve">сэргийлэх тухай хууль “Төрийн мэдээлэл” эмхэтгэлийн 2012 оны 08 дугаарт </w:t>
      </w:r>
    </w:p>
    <w:p w14:paraId="017CAAA0" w14:textId="34981611" w:rsidR="00305303" w:rsidRPr="00154F83" w:rsidRDefault="00305303" w:rsidP="00154F83">
      <w:pPr>
        <w:pStyle w:val="FootnoteText"/>
        <w:jc w:val="both"/>
        <w:rPr>
          <w:rFonts w:ascii="Arial" w:hAnsi="Arial" w:cs="Arial"/>
        </w:rPr>
      </w:pPr>
      <w:r>
        <w:rPr>
          <w:rFonts w:ascii="Arial" w:hAnsi="Arial" w:cs="Arial"/>
          <w:lang w:val="mn-MN"/>
        </w:rPr>
        <w:t xml:space="preserve">    </w:t>
      </w:r>
      <w:r w:rsidRPr="00154F83">
        <w:rPr>
          <w:rFonts w:ascii="Arial" w:hAnsi="Arial" w:cs="Arial"/>
          <w:lang w:val="mn-MN"/>
        </w:rPr>
        <w:t>нийтлэгдсэн.</w:t>
      </w:r>
    </w:p>
  </w:footnote>
  <w:footnote w:id="13">
    <w:p w14:paraId="26AA6975" w14:textId="77777777" w:rsidR="00305303" w:rsidRPr="00154F83" w:rsidRDefault="00305303" w:rsidP="00C05E09">
      <w:pPr>
        <w:pStyle w:val="FootnoteText"/>
        <w:rPr>
          <w:rFonts w:ascii="Arial" w:hAnsi="Arial" w:cs="Arial"/>
        </w:rPr>
      </w:pPr>
      <w:r w:rsidRPr="00154F83">
        <w:rPr>
          <w:rStyle w:val="FootnoteReference"/>
          <w:rFonts w:ascii="Arial" w:hAnsi="Arial" w:cs="Arial"/>
        </w:rPr>
        <w:footnoteRef/>
      </w:r>
      <w:r w:rsidRPr="00154F83">
        <w:rPr>
          <w:rFonts w:ascii="Arial" w:hAnsi="Arial" w:cs="Arial"/>
        </w:rPr>
        <w:t xml:space="preserve"> </w:t>
      </w:r>
      <w:r w:rsidRPr="00154F83">
        <w:rPr>
          <w:rFonts w:ascii="Arial" w:hAnsi="Arial" w:cs="Arial"/>
          <w:lang w:val="mn-MN"/>
        </w:rPr>
        <w:t>Төрийн албаны тухай хууль “Төрийн мэдээлэл” эмхэтгэлийн 2018 оны 01 дугаарт нийтлэгдсэн.</w:t>
      </w:r>
    </w:p>
  </w:footnote>
  <w:footnote w:id="14">
    <w:p w14:paraId="729C8338" w14:textId="18EA960A" w:rsidR="00305303" w:rsidRPr="00154F83" w:rsidRDefault="00305303" w:rsidP="00C05E09">
      <w:pPr>
        <w:pStyle w:val="FootnoteText"/>
        <w:rPr>
          <w:rFonts w:ascii="Arial" w:hAnsi="Arial" w:cs="Arial"/>
        </w:rPr>
      </w:pPr>
      <w:r w:rsidRPr="00154F83">
        <w:rPr>
          <w:rStyle w:val="FootnoteReference"/>
          <w:rFonts w:ascii="Arial" w:hAnsi="Arial" w:cs="Arial"/>
        </w:rPr>
        <w:footnoteRef/>
      </w:r>
      <w:r w:rsidRPr="00154F83">
        <w:rPr>
          <w:rFonts w:ascii="Arial" w:hAnsi="Arial" w:cs="Arial"/>
        </w:rPr>
        <w:t xml:space="preserve"> </w:t>
      </w:r>
      <w:r w:rsidRPr="00154F83">
        <w:rPr>
          <w:rFonts w:ascii="Arial" w:hAnsi="Arial" w:cs="Arial"/>
          <w:lang w:val="mn-MN"/>
        </w:rPr>
        <w:t>Зөрчлийн тухай хууль “Төрийн мэдээлэл” эмхэтгэлийн 2017 оны 24 дугаарт нийтлэгдсэн</w:t>
      </w:r>
      <w:r>
        <w:rPr>
          <w:rFonts w:ascii="Arial" w:hAnsi="Arial" w:cs="Arial"/>
          <w:lang w:val="mn-MN"/>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507C01"/>
    <w:multiLevelType w:val="hybridMultilevel"/>
    <w:tmpl w:val="ACC0AF60"/>
    <w:lvl w:ilvl="0" w:tplc="94E25080">
      <w:start w:val="4"/>
      <w:numFmt w:val="bullet"/>
      <w:lvlText w:val="-"/>
      <w:lvlJc w:val="left"/>
      <w:pPr>
        <w:ind w:left="720" w:hanging="360"/>
      </w:pPr>
      <w:rPr>
        <w:rFonts w:ascii="Verdana" w:eastAsia="Verdan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D06655"/>
    <w:multiLevelType w:val="hybridMultilevel"/>
    <w:tmpl w:val="CE7859EE"/>
    <w:lvl w:ilvl="0" w:tplc="EADC94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E09"/>
    <w:rsid w:val="00020B60"/>
    <w:rsid w:val="000739AA"/>
    <w:rsid w:val="00095B7D"/>
    <w:rsid w:val="001540AD"/>
    <w:rsid w:val="00154F83"/>
    <w:rsid w:val="00187BA9"/>
    <w:rsid w:val="001C6346"/>
    <w:rsid w:val="001D150F"/>
    <w:rsid w:val="001E1FF0"/>
    <w:rsid w:val="001F168E"/>
    <w:rsid w:val="002077A5"/>
    <w:rsid w:val="002324D8"/>
    <w:rsid w:val="00232C29"/>
    <w:rsid w:val="0025042F"/>
    <w:rsid w:val="00290B3F"/>
    <w:rsid w:val="002B1E95"/>
    <w:rsid w:val="002B429E"/>
    <w:rsid w:val="002C129D"/>
    <w:rsid w:val="00305303"/>
    <w:rsid w:val="00317EC5"/>
    <w:rsid w:val="00337D5C"/>
    <w:rsid w:val="0035486B"/>
    <w:rsid w:val="00382BE0"/>
    <w:rsid w:val="00394119"/>
    <w:rsid w:val="003C5DB2"/>
    <w:rsid w:val="003E7F72"/>
    <w:rsid w:val="003F3E88"/>
    <w:rsid w:val="0042393C"/>
    <w:rsid w:val="004267D4"/>
    <w:rsid w:val="00437DDD"/>
    <w:rsid w:val="00437E13"/>
    <w:rsid w:val="00445803"/>
    <w:rsid w:val="00481817"/>
    <w:rsid w:val="004E6B6D"/>
    <w:rsid w:val="004F36CA"/>
    <w:rsid w:val="004F3A66"/>
    <w:rsid w:val="00507689"/>
    <w:rsid w:val="00562AE6"/>
    <w:rsid w:val="00582297"/>
    <w:rsid w:val="005B6129"/>
    <w:rsid w:val="005C4CF2"/>
    <w:rsid w:val="005F5E7D"/>
    <w:rsid w:val="00615FAA"/>
    <w:rsid w:val="00623D03"/>
    <w:rsid w:val="00656AE1"/>
    <w:rsid w:val="00682275"/>
    <w:rsid w:val="006903BB"/>
    <w:rsid w:val="00691FD0"/>
    <w:rsid w:val="006A171D"/>
    <w:rsid w:val="006D6632"/>
    <w:rsid w:val="007662E0"/>
    <w:rsid w:val="00782FB5"/>
    <w:rsid w:val="0078636D"/>
    <w:rsid w:val="00797FC6"/>
    <w:rsid w:val="007A2C1B"/>
    <w:rsid w:val="007F5946"/>
    <w:rsid w:val="00810E5D"/>
    <w:rsid w:val="00815760"/>
    <w:rsid w:val="00855508"/>
    <w:rsid w:val="00856953"/>
    <w:rsid w:val="008749F2"/>
    <w:rsid w:val="008823AE"/>
    <w:rsid w:val="008C686A"/>
    <w:rsid w:val="008D3231"/>
    <w:rsid w:val="008E636D"/>
    <w:rsid w:val="008F0847"/>
    <w:rsid w:val="00912784"/>
    <w:rsid w:val="009D64BA"/>
    <w:rsid w:val="00A02649"/>
    <w:rsid w:val="00A05EAA"/>
    <w:rsid w:val="00A16C61"/>
    <w:rsid w:val="00AD7138"/>
    <w:rsid w:val="00B15FA5"/>
    <w:rsid w:val="00B43FC8"/>
    <w:rsid w:val="00B45356"/>
    <w:rsid w:val="00BA6580"/>
    <w:rsid w:val="00BC1E4F"/>
    <w:rsid w:val="00C05E09"/>
    <w:rsid w:val="00C10ECD"/>
    <w:rsid w:val="00C35919"/>
    <w:rsid w:val="00CA550D"/>
    <w:rsid w:val="00CD7597"/>
    <w:rsid w:val="00D11B23"/>
    <w:rsid w:val="00D40BAE"/>
    <w:rsid w:val="00D541CF"/>
    <w:rsid w:val="00D645E7"/>
    <w:rsid w:val="00DA4C25"/>
    <w:rsid w:val="00E56756"/>
    <w:rsid w:val="00EC6D56"/>
    <w:rsid w:val="00EF64BC"/>
    <w:rsid w:val="00F23316"/>
    <w:rsid w:val="00FC6B0A"/>
    <w:rsid w:val="00FC6F4A"/>
    <w:rsid w:val="00FD5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2932D"/>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E09"/>
    <w:rPr>
      <w:rFonts w:ascii="Verdana" w:eastAsia="Verdana" w:hAnsi="Verdana" w:cs="Times New Roman"/>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C05E09"/>
    <w:rPr>
      <w:rFonts w:ascii="Segoe UI" w:eastAsia="Verdana" w:hAnsi="Segoe UI" w:cs="Segoe UI"/>
      <w:sz w:val="18"/>
      <w:szCs w:val="18"/>
    </w:rPr>
  </w:style>
  <w:style w:type="paragraph" w:styleId="BalloonText">
    <w:name w:val="Balloon Text"/>
    <w:basedOn w:val="Normal"/>
    <w:link w:val="BalloonTextChar"/>
    <w:uiPriority w:val="99"/>
    <w:semiHidden/>
    <w:unhideWhenUsed/>
    <w:rsid w:val="00C05E09"/>
    <w:rPr>
      <w:rFonts w:ascii="Segoe UI" w:hAnsi="Segoe UI" w:cs="Segoe UI"/>
      <w:sz w:val="18"/>
      <w:szCs w:val="18"/>
    </w:rPr>
  </w:style>
  <w:style w:type="character" w:customStyle="1" w:styleId="BalloonTextChar1">
    <w:name w:val="Balloon Text Char1"/>
    <w:basedOn w:val="DefaultParagraphFont"/>
    <w:uiPriority w:val="99"/>
    <w:semiHidden/>
    <w:rsid w:val="00C05E09"/>
    <w:rPr>
      <w:rFonts w:ascii="Times New Roman" w:eastAsia="Verdana" w:hAnsi="Times New Roman" w:cs="Times New Roman"/>
      <w:sz w:val="18"/>
      <w:szCs w:val="18"/>
    </w:rPr>
  </w:style>
  <w:style w:type="character" w:styleId="Strong">
    <w:name w:val="Strong"/>
    <w:basedOn w:val="DefaultParagraphFont"/>
    <w:uiPriority w:val="22"/>
    <w:qFormat/>
    <w:rsid w:val="00C05E09"/>
    <w:rPr>
      <w:b/>
      <w:bCs/>
    </w:rPr>
  </w:style>
  <w:style w:type="paragraph" w:customStyle="1" w:styleId="msghead">
    <w:name w:val="msg_head"/>
    <w:basedOn w:val="Normal"/>
    <w:rsid w:val="00C05E09"/>
    <w:pPr>
      <w:spacing w:before="100" w:beforeAutospacing="1" w:after="100" w:afterAutospacing="1"/>
    </w:pPr>
    <w:rPr>
      <w:rFonts w:ascii="Times New Roman" w:eastAsiaTheme="minorEastAsia" w:hAnsi="Times New Roman"/>
      <w:sz w:val="24"/>
      <w:szCs w:val="24"/>
    </w:rPr>
  </w:style>
  <w:style w:type="paragraph" w:styleId="NormalWeb">
    <w:name w:val="Normal (Web)"/>
    <w:basedOn w:val="Normal"/>
    <w:link w:val="NormalWebChar"/>
    <w:unhideWhenUsed/>
    <w:qFormat/>
    <w:rsid w:val="00C05E09"/>
    <w:pPr>
      <w:spacing w:before="100" w:beforeAutospacing="1" w:after="100" w:afterAutospacing="1"/>
    </w:pPr>
    <w:rPr>
      <w:rFonts w:ascii="Times New Roman" w:eastAsiaTheme="minorEastAsia" w:hAnsi="Times New Roman"/>
      <w:sz w:val="24"/>
      <w:szCs w:val="24"/>
    </w:rPr>
  </w:style>
  <w:style w:type="character" w:styleId="Emphasis">
    <w:name w:val="Emphasis"/>
    <w:basedOn w:val="DefaultParagraphFont"/>
    <w:uiPriority w:val="20"/>
    <w:qFormat/>
    <w:rsid w:val="00C05E09"/>
    <w:rPr>
      <w:i/>
      <w:iCs/>
    </w:rPr>
  </w:style>
  <w:style w:type="paragraph" w:styleId="CommentText">
    <w:name w:val="annotation text"/>
    <w:basedOn w:val="Normal"/>
    <w:link w:val="CommentTextChar"/>
    <w:uiPriority w:val="99"/>
    <w:unhideWhenUsed/>
    <w:rsid w:val="00C05E09"/>
    <w:rPr>
      <w:sz w:val="20"/>
      <w:szCs w:val="20"/>
    </w:rPr>
  </w:style>
  <w:style w:type="character" w:customStyle="1" w:styleId="CommentTextChar">
    <w:name w:val="Comment Text Char"/>
    <w:basedOn w:val="DefaultParagraphFont"/>
    <w:link w:val="CommentText"/>
    <w:uiPriority w:val="99"/>
    <w:rsid w:val="00C05E09"/>
    <w:rPr>
      <w:rFonts w:ascii="Verdana" w:eastAsia="Verdana" w:hAnsi="Verdana" w:cs="Times New Roman"/>
      <w:sz w:val="20"/>
      <w:szCs w:val="20"/>
    </w:rPr>
  </w:style>
  <w:style w:type="character" w:customStyle="1" w:styleId="CommentSubjectChar">
    <w:name w:val="Comment Subject Char"/>
    <w:basedOn w:val="CommentTextChar"/>
    <w:link w:val="CommentSubject"/>
    <w:uiPriority w:val="99"/>
    <w:semiHidden/>
    <w:rsid w:val="00C05E09"/>
    <w:rPr>
      <w:rFonts w:ascii="Verdana" w:eastAsia="Verdana" w:hAnsi="Verdana" w:cs="Times New Roman"/>
      <w:b/>
      <w:bCs/>
      <w:sz w:val="20"/>
      <w:szCs w:val="20"/>
    </w:rPr>
  </w:style>
  <w:style w:type="paragraph" w:styleId="CommentSubject">
    <w:name w:val="annotation subject"/>
    <w:basedOn w:val="CommentText"/>
    <w:next w:val="CommentText"/>
    <w:link w:val="CommentSubjectChar"/>
    <w:uiPriority w:val="99"/>
    <w:semiHidden/>
    <w:unhideWhenUsed/>
    <w:rsid w:val="00C05E09"/>
    <w:rPr>
      <w:b/>
      <w:bCs/>
    </w:rPr>
  </w:style>
  <w:style w:type="character" w:customStyle="1" w:styleId="CommentSubjectChar1">
    <w:name w:val="Comment Subject Char1"/>
    <w:basedOn w:val="CommentTextChar"/>
    <w:uiPriority w:val="99"/>
    <w:semiHidden/>
    <w:rsid w:val="00C05E09"/>
    <w:rPr>
      <w:rFonts w:ascii="Verdana" w:eastAsia="Verdana" w:hAnsi="Verdana" w:cs="Times New Roman"/>
      <w:b/>
      <w:bCs/>
      <w:sz w:val="20"/>
      <w:szCs w:val="20"/>
    </w:rPr>
  </w:style>
  <w:style w:type="paragraph" w:styleId="Header">
    <w:name w:val="header"/>
    <w:basedOn w:val="Normal"/>
    <w:link w:val="HeaderChar"/>
    <w:uiPriority w:val="99"/>
    <w:unhideWhenUsed/>
    <w:rsid w:val="00C05E09"/>
    <w:pPr>
      <w:tabs>
        <w:tab w:val="center" w:pos="4680"/>
        <w:tab w:val="right" w:pos="9360"/>
      </w:tabs>
    </w:pPr>
  </w:style>
  <w:style w:type="character" w:customStyle="1" w:styleId="HeaderChar">
    <w:name w:val="Header Char"/>
    <w:basedOn w:val="DefaultParagraphFont"/>
    <w:link w:val="Header"/>
    <w:uiPriority w:val="99"/>
    <w:rsid w:val="00C05E09"/>
    <w:rPr>
      <w:rFonts w:ascii="Verdana" w:eastAsia="Verdana" w:hAnsi="Verdana" w:cs="Times New Roman"/>
      <w:sz w:val="15"/>
      <w:szCs w:val="16"/>
    </w:rPr>
  </w:style>
  <w:style w:type="paragraph" w:styleId="Footer">
    <w:name w:val="footer"/>
    <w:basedOn w:val="Normal"/>
    <w:link w:val="FooterChar"/>
    <w:uiPriority w:val="99"/>
    <w:unhideWhenUsed/>
    <w:rsid w:val="00C05E09"/>
    <w:pPr>
      <w:tabs>
        <w:tab w:val="center" w:pos="4680"/>
        <w:tab w:val="right" w:pos="9360"/>
      </w:tabs>
    </w:pPr>
  </w:style>
  <w:style w:type="character" w:customStyle="1" w:styleId="FooterChar">
    <w:name w:val="Footer Char"/>
    <w:basedOn w:val="DefaultParagraphFont"/>
    <w:link w:val="Footer"/>
    <w:uiPriority w:val="99"/>
    <w:rsid w:val="00C05E09"/>
    <w:rPr>
      <w:rFonts w:ascii="Verdana" w:eastAsia="Verdana" w:hAnsi="Verdana" w:cs="Times New Roman"/>
      <w:sz w:val="15"/>
      <w:szCs w:val="16"/>
    </w:rPr>
  </w:style>
  <w:style w:type="paragraph" w:styleId="FootnoteText">
    <w:name w:val="footnote text"/>
    <w:basedOn w:val="Normal"/>
    <w:link w:val="FootnoteTextChar"/>
    <w:uiPriority w:val="99"/>
    <w:unhideWhenUsed/>
    <w:rsid w:val="00C05E09"/>
    <w:rPr>
      <w:sz w:val="20"/>
      <w:szCs w:val="20"/>
    </w:rPr>
  </w:style>
  <w:style w:type="character" w:customStyle="1" w:styleId="FootnoteTextChar">
    <w:name w:val="Footnote Text Char"/>
    <w:basedOn w:val="DefaultParagraphFont"/>
    <w:link w:val="FootnoteText"/>
    <w:uiPriority w:val="99"/>
    <w:rsid w:val="00C05E09"/>
    <w:rPr>
      <w:rFonts w:ascii="Verdana" w:eastAsia="Verdana" w:hAnsi="Verdana" w:cs="Times New Roman"/>
      <w:sz w:val="20"/>
      <w:szCs w:val="20"/>
    </w:rPr>
  </w:style>
  <w:style w:type="character" w:styleId="FootnoteReference">
    <w:name w:val="footnote reference"/>
    <w:basedOn w:val="DefaultParagraphFont"/>
    <w:uiPriority w:val="99"/>
    <w:unhideWhenUsed/>
    <w:rsid w:val="00C05E09"/>
    <w:rPr>
      <w:vertAlign w:val="superscript"/>
    </w:rPr>
  </w:style>
  <w:style w:type="paragraph" w:styleId="ListParagraph">
    <w:name w:val="List Paragraph"/>
    <w:basedOn w:val="Normal"/>
    <w:uiPriority w:val="34"/>
    <w:qFormat/>
    <w:rsid w:val="00C05E09"/>
    <w:pPr>
      <w:ind w:left="720"/>
      <w:contextualSpacing/>
    </w:pPr>
  </w:style>
  <w:style w:type="character" w:customStyle="1" w:styleId="highlight">
    <w:name w:val="highlight"/>
    <w:basedOn w:val="DefaultParagraphFont"/>
    <w:rsid w:val="00C05E09"/>
  </w:style>
  <w:style w:type="character" w:customStyle="1" w:styleId="normaltextrun">
    <w:name w:val="normaltextrun"/>
    <w:basedOn w:val="DefaultParagraphFont"/>
    <w:rsid w:val="00C05E09"/>
  </w:style>
  <w:style w:type="paragraph" w:styleId="BodyTextIndent">
    <w:name w:val="Body Text Indent"/>
    <w:basedOn w:val="Normal"/>
    <w:link w:val="BodyTextIndentChar"/>
    <w:rsid w:val="00C05E09"/>
    <w:pPr>
      <w:ind w:firstLine="1440"/>
    </w:pPr>
    <w:rPr>
      <w:rFonts w:ascii="Arial Mon" w:eastAsia="Times New Roman" w:hAnsi="Arial Mon"/>
      <w:sz w:val="24"/>
      <w:szCs w:val="24"/>
    </w:rPr>
  </w:style>
  <w:style w:type="character" w:customStyle="1" w:styleId="BodyTextIndentChar">
    <w:name w:val="Body Text Indent Char"/>
    <w:basedOn w:val="DefaultParagraphFont"/>
    <w:link w:val="BodyTextIndent"/>
    <w:rsid w:val="00C05E09"/>
    <w:rPr>
      <w:rFonts w:ascii="Arial Mon" w:eastAsia="Times New Roman" w:hAnsi="Arial Mon" w:cs="Times New Roman"/>
    </w:rPr>
  </w:style>
  <w:style w:type="paragraph" w:styleId="BodyText">
    <w:name w:val="Body Text"/>
    <w:basedOn w:val="Normal"/>
    <w:link w:val="BodyTextChar"/>
    <w:uiPriority w:val="99"/>
    <w:unhideWhenUsed/>
    <w:rsid w:val="00C05E09"/>
    <w:pPr>
      <w:spacing w:after="120"/>
    </w:pPr>
  </w:style>
  <w:style w:type="character" w:customStyle="1" w:styleId="BodyTextChar">
    <w:name w:val="Body Text Char"/>
    <w:basedOn w:val="DefaultParagraphFont"/>
    <w:link w:val="BodyText"/>
    <w:uiPriority w:val="99"/>
    <w:rsid w:val="00C05E09"/>
    <w:rPr>
      <w:rFonts w:ascii="Verdana" w:eastAsia="Verdana" w:hAnsi="Verdana" w:cs="Times New Roman"/>
      <w:sz w:val="15"/>
      <w:szCs w:val="16"/>
    </w:rPr>
  </w:style>
  <w:style w:type="character" w:styleId="PageNumber">
    <w:name w:val="page number"/>
    <w:basedOn w:val="DefaultParagraphFont"/>
    <w:uiPriority w:val="99"/>
    <w:semiHidden/>
    <w:unhideWhenUsed/>
    <w:rsid w:val="00C05E09"/>
  </w:style>
  <w:style w:type="paragraph" w:styleId="Title">
    <w:name w:val="Title"/>
    <w:basedOn w:val="Normal"/>
    <w:link w:val="TitleChar"/>
    <w:qFormat/>
    <w:rsid w:val="005B6129"/>
    <w:pPr>
      <w:jc w:val="center"/>
    </w:pPr>
    <w:rPr>
      <w:rFonts w:ascii="Times New Roman Mon" w:eastAsia="Times New Roman" w:hAnsi="Times New Roman Mon"/>
      <w:b/>
      <w:bCs/>
      <w:color w:val="3366FF"/>
      <w:sz w:val="44"/>
      <w:szCs w:val="24"/>
      <w:lang w:val="ms-MY"/>
    </w:rPr>
  </w:style>
  <w:style w:type="character" w:customStyle="1" w:styleId="TitleChar">
    <w:name w:val="Title Char"/>
    <w:basedOn w:val="DefaultParagraphFont"/>
    <w:link w:val="Title"/>
    <w:rsid w:val="005B6129"/>
    <w:rPr>
      <w:rFonts w:ascii="Times New Roman Mon" w:eastAsia="Times New Roman" w:hAnsi="Times New Roman Mon" w:cs="Times New Roman"/>
      <w:b/>
      <w:bCs/>
      <w:color w:val="3366FF"/>
      <w:sz w:val="44"/>
      <w:lang w:val="ms-MY"/>
    </w:rPr>
  </w:style>
  <w:style w:type="character" w:styleId="Hyperlink">
    <w:name w:val="Hyperlink"/>
    <w:basedOn w:val="DefaultParagraphFont"/>
    <w:uiPriority w:val="99"/>
    <w:unhideWhenUsed/>
    <w:rsid w:val="00382BE0"/>
    <w:rPr>
      <w:color w:val="0563C1" w:themeColor="hyperlink"/>
      <w:u w:val="single"/>
    </w:rPr>
  </w:style>
  <w:style w:type="character" w:customStyle="1" w:styleId="FooterChar1">
    <w:name w:val="Footer Char1"/>
    <w:basedOn w:val="DefaultParagraphFont"/>
    <w:uiPriority w:val="99"/>
    <w:locked/>
    <w:rsid w:val="008749F2"/>
    <w:rPr>
      <w:rFonts w:ascii="Arial Mon" w:hAnsi="Arial Mon"/>
      <w:sz w:val="24"/>
      <w:szCs w:val="24"/>
    </w:rPr>
  </w:style>
  <w:style w:type="character" w:customStyle="1" w:styleId="UnresolvedMention">
    <w:name w:val="Unresolved Mention"/>
    <w:basedOn w:val="DefaultParagraphFont"/>
    <w:uiPriority w:val="99"/>
    <w:rsid w:val="00507689"/>
    <w:rPr>
      <w:color w:val="605E5C"/>
      <w:shd w:val="clear" w:color="auto" w:fill="E1DFDD"/>
    </w:rPr>
  </w:style>
  <w:style w:type="character" w:styleId="FollowedHyperlink">
    <w:name w:val="FollowedHyperlink"/>
    <w:basedOn w:val="DefaultParagraphFont"/>
    <w:uiPriority w:val="99"/>
    <w:semiHidden/>
    <w:unhideWhenUsed/>
    <w:rsid w:val="0035486B"/>
    <w:rPr>
      <w:color w:val="954F72" w:themeColor="followedHyperlink"/>
      <w:u w:val="single"/>
    </w:rPr>
  </w:style>
  <w:style w:type="character" w:customStyle="1" w:styleId="eop">
    <w:name w:val="eop"/>
    <w:rsid w:val="0035486B"/>
  </w:style>
  <w:style w:type="character" w:customStyle="1" w:styleId="NormalWebChar">
    <w:name w:val="Normal (Web) Char"/>
    <w:link w:val="NormalWeb"/>
    <w:locked/>
    <w:rsid w:val="00623D03"/>
    <w:rPr>
      <w:rFonts w:ascii="Times New Roman" w:eastAsiaTheme="minorEastAsia" w:hAnsi="Times New Roman" w:cs="Times New Roman"/>
    </w:rPr>
  </w:style>
  <w:style w:type="character" w:customStyle="1" w:styleId="y2iqfc">
    <w:name w:val="y2iqfc"/>
    <w:basedOn w:val="DefaultParagraphFont"/>
    <w:rsid w:val="00DA4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5111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Nemelt/2023/23-ne-167.docx" TargetMode="External"/><Relationship Id="rId18" Type="http://schemas.openxmlformats.org/officeDocument/2006/relationships/hyperlink" Target="file:///Users/khangai/Desktop/111/01.Huuli%20togtoomj,%20busad%20shiidver/Mongol%20Ulsiin%20Khuuli/Nemelt/2022/22-ne-305.docx" TargetMode="External"/><Relationship Id="rId26" Type="http://schemas.openxmlformats.org/officeDocument/2006/relationships/hyperlink" Target="../../Nemelt/2024/24-ne-266.docx" TargetMode="External"/><Relationship Id="rId39" Type="http://schemas.openxmlformats.org/officeDocument/2006/relationships/hyperlink" Target="file:///Users/macintosh/Desktop/111/01.Huuli%20togtoomj,%20busad%20shiidver/Mongol%20Ulsiin%20Khuuli/Nemelt/2024/24-ne-186.docx" TargetMode="External"/><Relationship Id="rId21" Type="http://schemas.openxmlformats.org/officeDocument/2006/relationships/hyperlink" Target="../../Nemelt/2024/24-ne-207.docx" TargetMode="External"/><Relationship Id="rId34" Type="http://schemas.openxmlformats.org/officeDocument/2006/relationships/hyperlink" Target="file:///Users/macintosh/Desktop/111/01.Huuli%20togtoomj,%20busad%20shiidver/Mongol%20Ulsiin%20Khuuli/Nemelt/2024/24-ne-186.docx" TargetMode="External"/><Relationship Id="rId42" Type="http://schemas.openxmlformats.org/officeDocument/2006/relationships/hyperlink" Target="file:///Users/macintosh/Desktop/111/01.Huuli%20togtoomj,%20busad%20shiidver/Mongol%20Ulsiin%20Khuuli/Nemelt/2024/24-ne-186.docx" TargetMode="External"/><Relationship Id="rId47" Type="http://schemas.openxmlformats.org/officeDocument/2006/relationships/hyperlink" Target="file:///Users/khangai/Desktop/111/01.Huuli%20togtoomj,%20busad%20shiidver/Mongol%20Ulsiin%20Khuuli/Nemelt/2023/23-ne-100.docx" TargetMode="External"/><Relationship Id="rId50" Type="http://schemas.openxmlformats.org/officeDocument/2006/relationships/hyperlink" Target="file:///Users/macintosh/Desktop/111/01.Huuli%20togtoomj,%20busad%20shiidver/Mongol%20Ulsiin%20Khuuli/Nemelt/2024/24-ne-130.docx" TargetMode="External"/><Relationship Id="rId55" Type="http://schemas.openxmlformats.org/officeDocument/2006/relationships/hyperlink" Target="file:///Users/khangai/Desktop/111/01.Huuli%20togtoomj,%20busad%20shiidver/Mongol%20Ulsiin%20Khuuli/Nemelt/2023/23-ne-100.docx"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Users/macintosh/Desktop/111/01.Huuli%20togtoomj,%20busad%20shiidver/Mongol%20Ulsiin%20Khuuli/Nemelt/2024/24-ne-186.docx" TargetMode="External"/><Relationship Id="rId29" Type="http://schemas.openxmlformats.org/officeDocument/2006/relationships/hyperlink" Target="../../Nemelt/2021/21-ne-017.docx" TargetMode="External"/><Relationship Id="rId11" Type="http://schemas.openxmlformats.org/officeDocument/2006/relationships/hyperlink" Target="file:///Users/macintosh/Desktop/111/01.Huuli%20togtoomj,%20busad%20shiidver/Mongol%20Ulsiin%20Khuuli/Nemelt/2024/24-ne-130.docx" TargetMode="External"/><Relationship Id="rId24" Type="http://schemas.openxmlformats.org/officeDocument/2006/relationships/hyperlink" Target="../../Nemelt/2021/21-ne-350.docx" TargetMode="External"/><Relationship Id="rId32" Type="http://schemas.openxmlformats.org/officeDocument/2006/relationships/hyperlink" Target="../../Nemelt/2022/22-ne-049.docx" TargetMode="External"/><Relationship Id="rId37" Type="http://schemas.openxmlformats.org/officeDocument/2006/relationships/hyperlink" Target="file:///Users/macintosh/Desktop/111/01.Huuli%20togtoomj,%20busad%20shiidver/Mongol%20Ulsiin%20Khuuli/Nemelt/2024/24-ne-186.docx" TargetMode="External"/><Relationship Id="rId40" Type="http://schemas.openxmlformats.org/officeDocument/2006/relationships/hyperlink" Target="file:///Users/macintosh/Desktop/111/01.Huuli%20togtoomj,%20busad%20shiidver/Mongol%20Ulsiin%20Khuuli/Nemelt/2024/24-ne-186.docx" TargetMode="External"/><Relationship Id="rId45" Type="http://schemas.openxmlformats.org/officeDocument/2006/relationships/hyperlink" Target="file:///Users/macintosh/Desktop/111/01.Huuli%20togtoomj,%20busad%20shiidver/Mongol%20Ulsiin%20Khuuli/Nemelt/2023/23-ne-285.docx" TargetMode="External"/><Relationship Id="rId53" Type="http://schemas.openxmlformats.org/officeDocument/2006/relationships/hyperlink" Target="../../Nemelt/2024/24-ne-197.docx" TargetMode="External"/><Relationship Id="rId58" Type="http://schemas.openxmlformats.org/officeDocument/2006/relationships/hyperlink" Target="file:///Users/khangai/Desktop/111/01.Huuli%20togtoomj,%20busad%20shiidver/Mongol%20Ulsiin%20Khuuli/Nemelt/2023/23-ne-100.docx"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Nemelt/2024/24-ne-130.docx" TargetMode="External"/><Relationship Id="rId14" Type="http://schemas.openxmlformats.org/officeDocument/2006/relationships/hyperlink" Target="file:///Users/macintosh/Desktop/111/01.Huuli%20togtoomj,%20busad%20shiidver/Mongol%20Ulsiin%20Khuuli/Nemelt/2024/24-ne-197.docx" TargetMode="External"/><Relationship Id="rId22" Type="http://schemas.openxmlformats.org/officeDocument/2006/relationships/hyperlink" Target="../../Nemelt/2021/21-ne-190.docx" TargetMode="External"/><Relationship Id="rId27" Type="http://schemas.openxmlformats.org/officeDocument/2006/relationships/hyperlink" Target="../../Nemelt/2024/24-ne-319.docx" TargetMode="External"/><Relationship Id="rId30" Type="http://schemas.openxmlformats.org/officeDocument/2006/relationships/hyperlink" Target="file:///Users/macintosh/Desktop/111/01.Huuli%20togtoomj,%20busad%20shiidver/Mongol%20Ulsiin%20Khuuli/Nemelt/2024/24-ne-197.docx" TargetMode="External"/><Relationship Id="rId35" Type="http://schemas.openxmlformats.org/officeDocument/2006/relationships/hyperlink" Target="file:///Users/macintosh/Desktop/111/01.Huuli%20togtoomj,%20busad%20shiidver/Mongol%20Ulsiin%20Khuuli/Nemelt/2024/24-ne-186.docx" TargetMode="External"/><Relationship Id="rId43" Type="http://schemas.openxmlformats.org/officeDocument/2006/relationships/hyperlink" Target="../../Nemelt/2023/23-ne-285.docx" TargetMode="External"/><Relationship Id="rId48" Type="http://schemas.openxmlformats.org/officeDocument/2006/relationships/hyperlink" Target="../../Nemelt/2021/21-ne-035.docx" TargetMode="External"/><Relationship Id="rId56" Type="http://schemas.openxmlformats.org/officeDocument/2006/relationships/hyperlink" Target="file:///Users/khangai/Desktop/111/01.Huuli%20togtoomj,%20busad%20shiidver/Mongol%20Ulsiin%20Khuuli/Nemelt/2023/23-ne-100.docx" TargetMode="External"/><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Nemelt/2022/22-ne-305.docx" TargetMode="External"/><Relationship Id="rId3" Type="http://schemas.openxmlformats.org/officeDocument/2006/relationships/styles" Target="styles.xml"/><Relationship Id="rId12" Type="http://schemas.openxmlformats.org/officeDocument/2006/relationships/hyperlink" Target="file:///Users/macintosh/Desktop/111/01.Huuli%20togtoomj,%20busad%20shiidver/Mongol%20Ulsiin%20Khuuli/Nemelt/2024/24-ne-207.docx" TargetMode="External"/><Relationship Id="rId17" Type="http://schemas.openxmlformats.org/officeDocument/2006/relationships/hyperlink" Target="../../Nemelt/2021/21-ne-035.docx" TargetMode="External"/><Relationship Id="rId25" Type="http://schemas.openxmlformats.org/officeDocument/2006/relationships/hyperlink" Target="../../Nemelt/2022/22-ne-498.docx" TargetMode="External"/><Relationship Id="rId33" Type="http://schemas.openxmlformats.org/officeDocument/2006/relationships/hyperlink" Target="file:///Users/macintosh/Desktop/111/01.Huuli%20togtoomj,%20busad%20shiidver/Mongol%20Ulsiin%20Khuuli/Nemelt/2024/24-ne-186.docx" TargetMode="External"/><Relationship Id="rId38" Type="http://schemas.openxmlformats.org/officeDocument/2006/relationships/hyperlink" Target="file:///Users/macintosh/Desktop/111/01.Huuli%20togtoomj,%20busad%20shiidver/Mongol%20Ulsiin%20Khuuli/Nemelt/2024/24-ne-186.docx" TargetMode="External"/><Relationship Id="rId46" Type="http://schemas.openxmlformats.org/officeDocument/2006/relationships/hyperlink" Target="../../Nemelt/2021/21-ne-083.docx" TargetMode="External"/><Relationship Id="rId59" Type="http://schemas.openxmlformats.org/officeDocument/2006/relationships/hyperlink" Target="file:///Users/khangai/Desktop/111/01.Huuli%20togtoomj,%20busad%20shiidver/Mongol%20Ulsiin%20Khuuli/Nemelt/2023/23-ne-100.docx" TargetMode="External"/><Relationship Id="rId20" Type="http://schemas.openxmlformats.org/officeDocument/2006/relationships/hyperlink" Target="file:///Users/macintosh/Desktop/111/01.Huuli%20togtoomj,%20busad%20shiidver/Mongol%20Ulsiin%20Khuuli/Nemelt/2024/24-ne-130.docx" TargetMode="External"/><Relationship Id="rId41" Type="http://schemas.openxmlformats.org/officeDocument/2006/relationships/hyperlink" Target="file:///Users/macintosh/Desktop/111/01.Huuli%20togtoomj,%20busad%20shiidver/Mongol%20Ulsiin%20Khuuli/Nemelt/2024/24-ne-186.docx" TargetMode="External"/><Relationship Id="rId54" Type="http://schemas.openxmlformats.org/officeDocument/2006/relationships/hyperlink" Target="file:///Users/khangai/Desktop/111/01.Huuli%20togtoomj,%20busad%20shiidver/Mongol%20Ulsiin%20Khuuli/Nemelt/2023/23-ne-100.docx"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Nemelt/2023/23-ne-100.docx" TargetMode="External"/><Relationship Id="rId23" Type="http://schemas.openxmlformats.org/officeDocument/2006/relationships/hyperlink" Target="file:///Users/macintosh/Desktop/111/01.Huuli%20togtoomj,%20busad%20shiidver/Mongol%20Ulsiin%20Khuuli/Nemelt/2024/24-ne-130.docx" TargetMode="External"/><Relationship Id="rId28" Type="http://schemas.openxmlformats.org/officeDocument/2006/relationships/hyperlink" Target="file:///Users/khangai/Desktop/111/01.Huuli%20togtoomj,%20busad%20shiidver/Mongol%20Ulsiin%20Khuuli/Nemelt/2021/21-ne-350.docx" TargetMode="External"/><Relationship Id="rId36" Type="http://schemas.openxmlformats.org/officeDocument/2006/relationships/hyperlink" Target="file:///Users/macintosh/Desktop/111/01.Huuli%20togtoomj,%20busad%20shiidver/Mongol%20Ulsiin%20Khuuli/Nemelt/2024/24-ne-186.docx" TargetMode="External"/><Relationship Id="rId49" Type="http://schemas.openxmlformats.org/officeDocument/2006/relationships/hyperlink" Target="../../Nemelt/2022/22-ne-305.docx" TargetMode="External"/><Relationship Id="rId57" Type="http://schemas.openxmlformats.org/officeDocument/2006/relationships/hyperlink" Target="file:///Users/khangai/Desktop/111/01.Huuli%20togtoomj,%20busad%20shiidver/Mongol%20Ulsiin%20Khuuli/Nemelt/2023/23-ne-100.docx" TargetMode="External"/><Relationship Id="rId10" Type="http://schemas.openxmlformats.org/officeDocument/2006/relationships/hyperlink" Target="../../Nemelt/2021/21-ne-083.docx" TargetMode="External"/><Relationship Id="rId31" Type="http://schemas.openxmlformats.org/officeDocument/2006/relationships/hyperlink" Target="../../Nemelt/2024/24-ne-275.docx" TargetMode="External"/><Relationship Id="rId44" Type="http://schemas.openxmlformats.org/officeDocument/2006/relationships/hyperlink" Target="file:///Users/macintosh/Desktop/111/01.Huuli%20togtoomj,%20busad%20shiidver/Mongol%20Ulsiin%20Khuuli/Nemelt/2023/23-ne-285.docx" TargetMode="External"/><Relationship Id="rId52" Type="http://schemas.openxmlformats.org/officeDocument/2006/relationships/hyperlink" Target="../../Nemelt/2023/23-ne-100.docx" TargetMode="External"/><Relationship Id="rId60" Type="http://schemas.openxmlformats.org/officeDocument/2006/relationships/hyperlink" Target="../../Nemelt/2022/22-ne-305.docx" TargetMode="External"/><Relationship Id="rId4" Type="http://schemas.openxmlformats.org/officeDocument/2006/relationships/settings" Target="settings.xml"/><Relationship Id="rId9" Type="http://schemas.openxmlformats.org/officeDocument/2006/relationships/hyperlink" Target="../../Nemelt/2021/21-ne-017.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87779-3C70-4DBA-86CB-5075B4F7A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24</Pages>
  <Words>8536</Words>
  <Characters>48657</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96</cp:revision>
  <cp:lastPrinted>2019-12-24T06:15:00Z</cp:lastPrinted>
  <dcterms:created xsi:type="dcterms:W3CDTF">2019-12-24T06:15:00Z</dcterms:created>
  <dcterms:modified xsi:type="dcterms:W3CDTF">2025-05-29T08:22:00Z</dcterms:modified>
</cp:coreProperties>
</file>