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center"/>
      </w:pPr>
      <w:r>
        <w:rPr>
          <w:lang w:val="mn-MN"/>
        </w:rPr>
        <w:tab/>
      </w:r>
    </w:p>
    <w:p>
      <w:pPr>
        <w:pStyle w:val="style0"/>
        <w:jc w:val="center"/>
      </w:pPr>
      <w:r>
        <w:rPr/>
      </w:r>
    </w:p>
    <w:p>
      <w:pPr>
        <w:pStyle w:val="style0"/>
        <w:jc w:val="center"/>
      </w:pPr>
      <w:r>
        <w:rPr/>
      </w:r>
    </w:p>
    <w:p>
      <w:pPr>
        <w:pStyle w:val="style0"/>
        <w:jc w:val="center"/>
      </w:pPr>
      <w:r>
        <w:rPr>
          <w:b/>
          <w:bCs/>
          <w:lang w:val="mn-MN"/>
        </w:rPr>
        <w:t xml:space="preserve">        </w:t>
      </w:r>
      <w:bookmarkStart w:id="0" w:name="__DdeLink__417_1740752483"/>
      <w:r>
        <w:rPr>
          <w:b/>
          <w:bCs/>
          <w:lang w:val="mn-MN"/>
        </w:rPr>
        <w:t>Монгол Улсын Их Хурлын 2013 оны хаврын ээлжит чуулганы</w:t>
      </w:r>
    </w:p>
    <w:p>
      <w:pPr>
        <w:pStyle w:val="style0"/>
        <w:jc w:val="center"/>
      </w:pPr>
      <w:r>
        <w:rPr>
          <w:b/>
          <w:bCs/>
          <w:lang w:val="mn-MN"/>
        </w:rPr>
        <w:tab/>
        <w:t>Хууль зүйн байнгын хорооны 7 дугаар сарын 03-ны өдөр</w:t>
      </w:r>
    </w:p>
    <w:p>
      <w:pPr>
        <w:pStyle w:val="style0"/>
        <w:jc w:val="center"/>
      </w:pPr>
      <w:r>
        <w:rPr>
          <w:b/>
          <w:bCs/>
          <w:lang w:val="mn-MN"/>
        </w:rPr>
        <w:tab/>
        <w:t>/Лхагва гараг/-ийн хуралдааны гар тэмдэглэл</w:t>
      </w:r>
    </w:p>
    <w:p>
      <w:pPr>
        <w:pStyle w:val="style0"/>
        <w:jc w:val="both"/>
      </w:pPr>
      <w:r>
        <w:rPr/>
      </w:r>
    </w:p>
    <w:p>
      <w:pPr>
        <w:pStyle w:val="style0"/>
        <w:jc w:val="both"/>
      </w:pPr>
      <w:r>
        <w:rPr>
          <w:lang w:val="mn-MN"/>
        </w:rPr>
        <w:tab/>
        <w:t>Улсын Их Хурлын гишүүн С.Баярцогт ирц, хэлэлцэх асуудлын дарааллыг танилцуулж, хуралдааныг даргалав.</w:t>
      </w:r>
    </w:p>
    <w:p>
      <w:pPr>
        <w:pStyle w:val="style0"/>
        <w:jc w:val="both"/>
      </w:pPr>
      <w:r>
        <w:rPr/>
      </w:r>
    </w:p>
    <w:p>
      <w:pPr>
        <w:pStyle w:val="style0"/>
        <w:jc w:val="both"/>
      </w:pPr>
      <w:r>
        <w:rPr>
          <w:lang w:val="mn-MN"/>
        </w:rPr>
        <w:tab/>
        <w:t>Ирвэл зохих 19 гишүүнээс 11 гишүүн ирж, 57.8 хувийн ирцтэйгээр хуралдаан 17 цаг 10 минутад Төрийн ордны “А” танхимд эхлэв.</w:t>
      </w:r>
    </w:p>
    <w:p>
      <w:pPr>
        <w:pStyle w:val="style0"/>
        <w:jc w:val="both"/>
      </w:pPr>
      <w:r>
        <w:rPr/>
      </w:r>
    </w:p>
    <w:p>
      <w:pPr>
        <w:pStyle w:val="style0"/>
        <w:jc w:val="both"/>
      </w:pPr>
      <w:r>
        <w:rPr>
          <w:lang w:val="mn-MN"/>
        </w:rPr>
        <w:tab/>
      </w:r>
      <w:r>
        <w:rPr>
          <w:i/>
          <w:iCs/>
          <w:lang w:val="mn-MN"/>
        </w:rPr>
        <w:t xml:space="preserve">Чөлөөтэй: </w:t>
      </w:r>
      <w:r>
        <w:rPr>
          <w:i w:val="false"/>
          <w:iCs w:val="false"/>
          <w:lang w:val="mn-MN"/>
        </w:rPr>
        <w:t>Ш.Түвдэндорж, Д.Батцогт, Л.Болд.</w:t>
      </w:r>
    </w:p>
    <w:p>
      <w:pPr>
        <w:pStyle w:val="style0"/>
        <w:jc w:val="both"/>
      </w:pPr>
      <w:bookmarkEnd w:id="0"/>
      <w:r>
        <w:rPr>
          <w:i/>
          <w:iCs/>
          <w:lang w:val="mn-MN"/>
        </w:rPr>
        <w:tab/>
        <w:t xml:space="preserve">Өвчтэй: </w:t>
      </w:r>
      <w:r>
        <w:rPr>
          <w:i w:val="false"/>
          <w:iCs w:val="false"/>
          <w:lang w:val="mn-MN"/>
        </w:rPr>
        <w:t>З.Баянсэлэнгэ, С.Эрдэнэ</w:t>
      </w:r>
    </w:p>
    <w:p>
      <w:pPr>
        <w:pStyle w:val="style0"/>
        <w:jc w:val="both"/>
      </w:pPr>
      <w:r>
        <w:rPr/>
        <w:tab/>
      </w:r>
      <w:r>
        <w:rPr>
          <w:i/>
          <w:iCs/>
          <w:lang w:val="mn-MN"/>
        </w:rPr>
        <w:t xml:space="preserve">Тасалсан: </w:t>
      </w:r>
      <w:r>
        <w:rPr>
          <w:i w:val="false"/>
          <w:iCs w:val="false"/>
          <w:lang w:val="mn-MN"/>
        </w:rPr>
        <w:t>О.Баасанхүү, Д.Оюунхорол, Ө.Энхтүвшин.</w:t>
      </w:r>
    </w:p>
    <w:p>
      <w:pPr>
        <w:pStyle w:val="style0"/>
        <w:jc w:val="both"/>
      </w:pPr>
      <w:r>
        <w:rPr/>
      </w:r>
    </w:p>
    <w:p>
      <w:pPr>
        <w:pStyle w:val="style0"/>
        <w:jc w:val="both"/>
      </w:pPr>
      <w:r>
        <w:rPr>
          <w:i w:val="false"/>
          <w:iCs w:val="false"/>
          <w:lang w:val="mn-MN"/>
        </w:rPr>
        <w:tab/>
        <w:t xml:space="preserve">Хэлэлцэх асуудалтай холбогдуулан Улсын Их Хурлын гишүүн Р.Бурмаа, Д.Ганбат нар санал хэлэв. </w:t>
      </w:r>
    </w:p>
    <w:p>
      <w:pPr>
        <w:pStyle w:val="style0"/>
        <w:jc w:val="both"/>
      </w:pPr>
      <w:r>
        <w:rPr/>
      </w:r>
    </w:p>
    <w:p>
      <w:pPr>
        <w:pStyle w:val="style0"/>
        <w:jc w:val="both"/>
      </w:pPr>
      <w:r>
        <w:rPr>
          <w:i w:val="false"/>
          <w:iCs w:val="false"/>
          <w:lang w:val="mn-MN"/>
        </w:rPr>
        <w:tab/>
      </w:r>
      <w:r>
        <w:rPr>
          <w:b/>
          <w:bCs/>
          <w:i/>
          <w:iCs/>
          <w:lang w:val="mn-MN"/>
        </w:rPr>
        <w:t xml:space="preserve">Нэг. “Монгол Улс дахь Хүний эрх, эрх чөлөөний байдлын талаарх Хүний эрхийн Үндэсний </w:t>
      </w:r>
      <w:r>
        <w:rPr>
          <w:b/>
          <w:bCs/>
          <w:i/>
          <w:iCs/>
          <w:lang w:val="mn-MN"/>
        </w:rPr>
        <w:t>К</w:t>
      </w:r>
      <w:r>
        <w:rPr>
          <w:b/>
          <w:bCs/>
          <w:i/>
          <w:iCs/>
          <w:lang w:val="mn-MN"/>
        </w:rPr>
        <w:t>омиссын 2012 оны илтгэлийг хэлэлцсэн тухай” Байнгын хорооны тогтоолын төсөл.</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w:t>
      </w:r>
      <w:r>
        <w:rPr>
          <w:b w:val="false"/>
          <w:bCs w:val="false"/>
          <w:lang w:val="mn-MN"/>
        </w:rPr>
        <w:t>Хүний эрхийн Үндэсний Комиссын  дарга Ж.Бямбадорж, Улсын Их Хурлын Хууль зүйн байнгын хорооны ажлын албаны ахлах зөвлөх Э.Түвшинжаргал, референт Ч.Батбямба нар байлцав.</w:t>
      </w:r>
    </w:p>
    <w:p>
      <w:pPr>
        <w:pStyle w:val="style0"/>
        <w:jc w:val="both"/>
      </w:pPr>
      <w:r>
        <w:rPr/>
      </w:r>
    </w:p>
    <w:p>
      <w:pPr>
        <w:pStyle w:val="style0"/>
        <w:jc w:val="both"/>
      </w:pPr>
      <w:r>
        <w:rPr>
          <w:b w:val="false"/>
          <w:bCs w:val="false"/>
          <w:lang w:val="mn-MN"/>
        </w:rPr>
        <w:tab/>
        <w:t>Байнгын хорооны тогтоолын төслийн танилцуулгыг ажлын хэсгийн ахлагч, Улсын Их Хурлын гишүүн Д.Ганбат танилцуулав.</w:t>
      </w:r>
    </w:p>
    <w:p>
      <w:pPr>
        <w:pStyle w:val="style0"/>
        <w:jc w:val="both"/>
      </w:pPr>
      <w:r>
        <w:rPr/>
      </w:r>
    </w:p>
    <w:p>
      <w:pPr>
        <w:pStyle w:val="style0"/>
        <w:jc w:val="both"/>
      </w:pPr>
      <w:r>
        <w:rPr>
          <w:b w:val="false"/>
          <w:bCs w:val="false"/>
          <w:lang w:val="mn-MN"/>
        </w:rPr>
        <w:tab/>
        <w:t>Улсын Их Хурлын гишүүдээс асуулт гараагүй болно. Улсын Их Хурлын гишүүн Д.Лүндээжанцан, Ж.Батзандан, Ц.Оюунбаатар, З.Энхболд нар санал хэлж, ажлын хэсгээс Ж.Бямбадорж тайлбар хийв.</w:t>
      </w:r>
    </w:p>
    <w:p>
      <w:pPr>
        <w:pStyle w:val="style0"/>
        <w:jc w:val="both"/>
      </w:pPr>
      <w:r>
        <w:rPr/>
      </w:r>
    </w:p>
    <w:p>
      <w:pPr>
        <w:pStyle w:val="style0"/>
        <w:jc w:val="both"/>
      </w:pPr>
      <w:r>
        <w:rPr>
          <w:b/>
          <w:bCs/>
          <w:lang w:val="mn-MN"/>
        </w:rPr>
        <w:tab/>
        <w:t xml:space="preserve">С.Баярцогт: </w:t>
      </w:r>
      <w:r>
        <w:rPr>
          <w:b w:val="false"/>
          <w:bCs w:val="false"/>
          <w:lang w:val="mn-MN"/>
        </w:rPr>
        <w:t xml:space="preserve">-1.Улсын Их Хурлын гишүүн З.Энхболд, Д.Ганбат нарын гаргасан, Хуулийн хэрэгжилтийг хангах зорилгоор төсөвтөө </w:t>
      </w:r>
      <w:r>
        <w:rPr>
          <w:b w:val="false"/>
          <w:bCs w:val="false"/>
          <w:lang w:val="mn-MN"/>
        </w:rPr>
        <w:t>тусгах</w:t>
      </w:r>
      <w:r>
        <w:rPr>
          <w:b w:val="false"/>
          <w:bCs w:val="false"/>
          <w:lang w:val="mn-MN"/>
        </w:rPr>
        <w:t xml:space="preserve"> ерөнхий зарчмыг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 xml:space="preserve">  -</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2.Тогтоолын 4 дүгээр заалтан дээр Улсын Их Хурлын гишүүн</w:t>
      </w:r>
      <w:r>
        <w:rPr>
          <w:b/>
          <w:bCs/>
          <w:lang w:val="mn-MN"/>
        </w:rPr>
        <w:t xml:space="preserve"> </w:t>
      </w:r>
      <w:r>
        <w:rPr>
          <w:b w:val="false"/>
          <w:bCs w:val="false"/>
          <w:lang w:val="mn-MN"/>
        </w:rPr>
        <w:t>Д.Лүндээжанцан, Ж.Батзандан нарын гаргасан санал</w:t>
      </w:r>
      <w:r>
        <w:rPr>
          <w:b w:val="false"/>
          <w:bCs w:val="false"/>
          <w:lang w:val="mn-MN"/>
        </w:rPr>
        <w:t>аар</w:t>
      </w:r>
      <w:r>
        <w:rPr>
          <w:b w:val="false"/>
          <w:bCs w:val="false"/>
          <w:lang w:val="mn-MN"/>
        </w:rPr>
        <w:t xml:space="preserve"> Байнгын хорооны тогтоолын дагуу хүний эрх, эрх чөлөөний байдлын талаарх 12 дахь илтгэлийг </w:t>
      </w:r>
      <w:r>
        <w:rPr>
          <w:b w:val="false"/>
          <w:bCs w:val="false"/>
          <w:lang w:val="mn-MN"/>
        </w:rPr>
        <w:t xml:space="preserve">илтгэлийн талаар гаргасан </w:t>
      </w:r>
      <w:r>
        <w:rPr>
          <w:b w:val="false"/>
          <w:bCs w:val="false"/>
          <w:lang w:val="mn-MN"/>
        </w:rPr>
        <w:t xml:space="preserve">энэ санал зөвлөмжтэй холбогдуулан танилцуулгаа дараагийн илтгэлтэйгээ </w:t>
      </w:r>
      <w:r>
        <w:rPr>
          <w:b w:val="false"/>
          <w:bCs w:val="false"/>
          <w:lang w:val="mn-MN"/>
        </w:rPr>
        <w:t>цуг оруулж ирэхээр</w:t>
      </w:r>
      <w:r>
        <w:rPr>
          <w:b w:val="false"/>
          <w:bCs w:val="false"/>
          <w:lang w:val="mn-MN"/>
        </w:rPr>
        <w:t xml:space="preserve"> 4 дүгээр зүйлийг найруул</w:t>
      </w:r>
      <w:r>
        <w:rPr>
          <w:b w:val="false"/>
          <w:bCs w:val="false"/>
          <w:lang w:val="mn-MN"/>
        </w:rPr>
        <w:t>ахыг</w:t>
      </w:r>
      <w:r>
        <w:rPr>
          <w:b w:val="false"/>
          <w:bCs w:val="false"/>
          <w:lang w:val="mn-MN"/>
        </w:rPr>
        <w:t xml:space="preserve">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3</w:t>
      </w:r>
      <w:r>
        <w:rPr>
          <w:b/>
          <w:bCs/>
          <w:lang w:val="mn-MN"/>
        </w:rPr>
        <w:t>.</w:t>
      </w:r>
      <w:r>
        <w:rPr>
          <w:b w:val="false"/>
          <w:bCs w:val="false"/>
          <w:lang w:val="mn-MN"/>
        </w:rPr>
        <w:t xml:space="preserve">Улсын Их Хурлын гишүүн С.Баярцогтын гаргасан, </w:t>
      </w:r>
      <w:r>
        <w:rPr>
          <w:b w:val="false"/>
          <w:bCs w:val="false"/>
          <w:lang w:val="mn-MN"/>
        </w:rPr>
        <w:t xml:space="preserve">Төслийн 8 дахь заалтыг </w:t>
      </w:r>
      <w:r>
        <w:rPr>
          <w:b w:val="false"/>
          <w:bCs w:val="false"/>
          <w:lang w:val="mn-MN"/>
        </w:rPr>
        <w:t xml:space="preserve"> хүүхдийн эрх гэ</w:t>
      </w:r>
      <w:r>
        <w:rPr>
          <w:b w:val="false"/>
          <w:bCs w:val="false"/>
          <w:lang w:val="mn-MN"/>
        </w:rPr>
        <w:t>сэн өргөн</w:t>
      </w:r>
      <w:r>
        <w:rPr>
          <w:b w:val="false"/>
          <w:bCs w:val="false"/>
          <w:lang w:val="mn-MN"/>
        </w:rPr>
        <w:t xml:space="preserve"> утгаар нь оруулъя 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tab/>
      </w:r>
      <w:r>
        <w:rPr>
          <w:lang w:val="mn-MN"/>
        </w:rPr>
        <w:t>4.</w:t>
      </w:r>
      <w:r>
        <w:rPr>
          <w:b w:val="false"/>
          <w:bCs w:val="false"/>
          <w:lang w:val="mn-MN"/>
        </w:rPr>
        <w:t xml:space="preserve">Монгол Улс дахь Хүний эрх, эрх чөлөөний байдлын талаарх Хүний эрхийн </w:t>
      </w:r>
      <w:r>
        <w:rPr>
          <w:b w:val="false"/>
          <w:bCs w:val="false"/>
          <w:lang w:val="mn-MN"/>
        </w:rPr>
        <w:t>Ү</w:t>
      </w:r>
      <w:r>
        <w:rPr>
          <w:b w:val="false"/>
          <w:bCs w:val="false"/>
          <w:lang w:val="mn-MN"/>
        </w:rPr>
        <w:t xml:space="preserve">ндэсний </w:t>
      </w:r>
      <w:r>
        <w:rPr>
          <w:b w:val="false"/>
          <w:bCs w:val="false"/>
          <w:lang w:val="mn-MN"/>
        </w:rPr>
        <w:t>К</w:t>
      </w:r>
      <w:r>
        <w:rPr>
          <w:b w:val="false"/>
          <w:bCs w:val="false"/>
          <w:lang w:val="mn-MN"/>
        </w:rPr>
        <w:t>омиссын 2012 оны илтгэлийг хэлэлцсэнтэй холбогдуулан авах зарим арга хэмжээний тухай Байнгын хорооны тогтоолын төслийг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b w:val="false"/>
          <w:bCs w:val="false"/>
          <w:lang w:val="mn-MN"/>
        </w:rPr>
        <w:t xml:space="preserve"> </w:t>
      </w:r>
    </w:p>
    <w:p>
      <w:pPr>
        <w:pStyle w:val="style0"/>
        <w:jc w:val="both"/>
      </w:pPr>
      <w:r>
        <w:rPr>
          <w:b w:val="false"/>
          <w:bCs w:val="false"/>
          <w:lang w:val="mn-MN"/>
        </w:rPr>
        <w:tab/>
        <w:t>5.</w:t>
      </w:r>
      <w:r>
        <w:rPr>
          <w:b w:val="false"/>
          <w:bCs w:val="false"/>
          <w:lang w:val="mn-MN"/>
        </w:rPr>
        <w:t xml:space="preserve">Төслийг </w:t>
      </w:r>
      <w:r>
        <w:rPr>
          <w:b w:val="false"/>
          <w:bCs w:val="false"/>
          <w:lang w:val="mn-MN"/>
        </w:rPr>
        <w:t xml:space="preserve"> нэг зарчмын зөрүүтэй санал, нэг найруулгын санал нэм</w:t>
      </w:r>
      <w:r>
        <w:rPr>
          <w:b w:val="false"/>
          <w:bCs w:val="false"/>
          <w:lang w:val="mn-MN"/>
        </w:rPr>
        <w:t>эх</w:t>
      </w:r>
      <w:r>
        <w:rPr>
          <w:b w:val="false"/>
          <w:bCs w:val="false"/>
          <w:lang w:val="mn-MN"/>
        </w:rPr>
        <w:t xml:space="preserve"> энэ тогтоолын төслийг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r>
      <w:r>
        <w:rPr>
          <w:b/>
          <w:bCs/>
          <w:i/>
          <w:iCs/>
          <w:lang w:val="mn-MN"/>
        </w:rPr>
        <w:t>Уг асуудлыг 17 цаг 40 минутад хэлэлцэж дуусав.</w:t>
      </w:r>
    </w:p>
    <w:p>
      <w:pPr>
        <w:pStyle w:val="style0"/>
        <w:jc w:val="both"/>
      </w:pPr>
      <w:r>
        <w:rPr/>
      </w:r>
    </w:p>
    <w:p>
      <w:pPr>
        <w:pStyle w:val="style0"/>
        <w:jc w:val="both"/>
      </w:pPr>
      <w:r>
        <w:rPr>
          <w:b/>
          <w:bCs/>
          <w:i/>
          <w:iCs/>
          <w:lang w:val="mn-MN"/>
        </w:rPr>
        <w:tab/>
        <w:t>Хоёр.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w:t>
      </w:r>
      <w:r>
        <w:rPr>
          <w:b w:val="false"/>
          <w:bCs w:val="false"/>
          <w:lang w:val="mn-MN"/>
        </w:rPr>
        <w:t xml:space="preserve"> </w:t>
      </w:r>
      <w:r>
        <w:rPr>
          <w:b w:val="false"/>
          <w:bCs w:val="false"/>
          <w:i/>
          <w:iCs/>
          <w:lang w:val="mn-MN"/>
        </w:rPr>
        <w:t>/хэлэлцэх эсэх/.</w:t>
      </w:r>
    </w:p>
    <w:p>
      <w:pPr>
        <w:pStyle w:val="style0"/>
        <w:jc w:val="both"/>
      </w:pPr>
      <w:r>
        <w:rPr/>
      </w:r>
    </w:p>
    <w:p>
      <w:pPr>
        <w:pStyle w:val="style0"/>
        <w:jc w:val="both"/>
      </w:pPr>
      <w:r>
        <w:rPr>
          <w:b w:val="false"/>
          <w:bCs w:val="false"/>
          <w:lang w:val="mn-MN"/>
        </w:rPr>
        <w:tab/>
        <w:t>Хэлэлцэж буй асуудалтай холбогдуулан Хууль зүйн сайд Х.Тэмүүжин, мөн яам</w:t>
      </w:r>
      <w:r>
        <w:rPr>
          <w:b w:val="false"/>
          <w:bCs w:val="false"/>
          <w:lang w:val="mn-MN"/>
        </w:rPr>
        <w:t>н</w:t>
      </w:r>
      <w:r>
        <w:rPr>
          <w:b w:val="false"/>
          <w:bCs w:val="false"/>
          <w:lang w:val="mn-MN"/>
        </w:rPr>
        <w:t>ы Төрийн нарийн бичгийн дарга Ж.Баярцэцэг, Эрх зүйн шинэчлэлийн бодлогын газрын дарга Т.Бат-Өлзий, мэргэжилтэн Б.Отгон, Хууль зүйн нэгдсэн бодлогын газрын дарга Б.Баасандорж, Үндэсний хүрээлэнгийн захирал Х.Номингэрэл, Улсын Их Хурлын Хууль зүйн байнгын хорооны ажлын албаны ахлах зөвлөх Э.Түвшинжаргал, референт К.Пүрэвсүрэн нарын бүрэлдэхүүнтэй ажлын хэсэг байлцав.</w:t>
      </w:r>
    </w:p>
    <w:p>
      <w:pPr>
        <w:pStyle w:val="style0"/>
        <w:jc w:val="both"/>
      </w:pPr>
      <w:r>
        <w:rPr/>
      </w:r>
    </w:p>
    <w:p>
      <w:pPr>
        <w:pStyle w:val="style0"/>
        <w:jc w:val="both"/>
      </w:pPr>
      <w:r>
        <w:rPr>
          <w:b w:val="false"/>
          <w:bCs w:val="false"/>
          <w:lang w:val="mn-MN"/>
        </w:rPr>
        <w:tab/>
        <w:t>Төсөл санаачлагчийн илтгэлийг Хууль зүйн сайд Х.Тэмүүжин танилцуулав.</w:t>
      </w:r>
    </w:p>
    <w:p>
      <w:pPr>
        <w:pStyle w:val="style0"/>
        <w:jc w:val="both"/>
      </w:pPr>
      <w:r>
        <w:rPr/>
      </w:r>
    </w:p>
    <w:p>
      <w:pPr>
        <w:pStyle w:val="style0"/>
        <w:jc w:val="both"/>
      </w:pPr>
      <w:r>
        <w:rPr>
          <w:b w:val="false"/>
          <w:bCs w:val="false"/>
          <w:lang w:val="mn-MN"/>
        </w:rPr>
        <w:tab/>
        <w:t>Улсын Их Хурлын гишүүдээс асуулт, санал гараагүй болно.</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w:t>
      </w:r>
      <w:r>
        <w:rPr>
          <w:b w:val="false"/>
          <w:bCs w:val="false"/>
          <w:i w:val="false"/>
          <w:iCs w:val="false"/>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11</w:t>
      </w:r>
    </w:p>
    <w:p>
      <w:pPr>
        <w:pStyle w:val="style0"/>
        <w:jc w:val="both"/>
      </w:pPr>
      <w:r>
        <w:rPr>
          <w:b w:val="false"/>
          <w:bCs w:val="false"/>
          <w:lang w:val="mn-MN"/>
        </w:rPr>
        <w:tab/>
        <w:t>Татгалзсан</w:t>
        <w:tab/>
        <w:tab/>
        <w:t xml:space="preserve"> -</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 xml:space="preserve"> </w:t>
      </w:r>
      <w:r>
        <w:rPr>
          <w:b w:val="false"/>
          <w:bCs w:val="false"/>
          <w:lang w:val="mn-MN"/>
        </w:rPr>
        <w:tab/>
        <w:t>Байнгын хорооноос гарах санал, дүгнэлтийг Улсын Их Хурлын гишүүн Ц.Оюунбаатар Улсын Их Хурлын чуулганы нэгдсэн хуралдаанд танилцуулахаар тогтов.</w:t>
      </w:r>
    </w:p>
    <w:p>
      <w:pPr>
        <w:pStyle w:val="style0"/>
        <w:jc w:val="both"/>
      </w:pPr>
      <w:r>
        <w:rPr/>
      </w:r>
    </w:p>
    <w:p>
      <w:pPr>
        <w:pStyle w:val="style0"/>
        <w:jc w:val="both"/>
      </w:pPr>
      <w:r>
        <w:rPr>
          <w:b w:val="false"/>
          <w:bCs w:val="false"/>
          <w:lang w:val="mn-MN"/>
        </w:rPr>
        <w:tab/>
      </w:r>
      <w:r>
        <w:rPr>
          <w:b/>
          <w:bCs/>
          <w:i/>
          <w:iCs/>
          <w:lang w:val="mn-MN"/>
        </w:rPr>
        <w:t>Уг асуудлыг 17 цаг 45 минутад хэлэлцэж дуусав.</w:t>
      </w:r>
    </w:p>
    <w:p>
      <w:pPr>
        <w:pStyle w:val="style0"/>
        <w:jc w:val="both"/>
      </w:pPr>
      <w:r>
        <w:rPr/>
      </w:r>
    </w:p>
    <w:p>
      <w:pPr>
        <w:pStyle w:val="style0"/>
        <w:jc w:val="both"/>
      </w:pPr>
      <w:r>
        <w:rPr>
          <w:b/>
          <w:bCs/>
          <w:i/>
          <w:iCs/>
          <w:lang w:val="mn-MN"/>
        </w:rPr>
        <w:tab/>
        <w:t xml:space="preserve">Гурав. 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w:t>
      </w:r>
      <w:r>
        <w:rPr>
          <w:b w:val="false"/>
          <w:bCs w:val="false"/>
          <w:i/>
          <w:iCs/>
          <w:lang w:val="mn-MN"/>
        </w:rPr>
        <w:t>/анхны хэлэлцүүлэг/.</w:t>
      </w:r>
    </w:p>
    <w:p>
      <w:pPr>
        <w:pStyle w:val="style0"/>
        <w:jc w:val="both"/>
      </w:pPr>
      <w:r>
        <w:rPr/>
      </w:r>
    </w:p>
    <w:p>
      <w:pPr>
        <w:pStyle w:val="style0"/>
        <w:jc w:val="both"/>
      </w:pPr>
      <w:r>
        <w:rPr>
          <w:b w:val="false"/>
          <w:bCs w:val="false"/>
          <w:lang w:val="mn-MN"/>
        </w:rPr>
        <w:tab/>
        <w:t>Хэлэлцэж буй асуудалтай холбогдуулан Хууль зүйн сайд Х.Тэмүүжин, тус яамны Төрийн нарийн бичгийн дарга Ж.Баярцэцэг, Эрх хзүйн шинэчлэлийн бодлогын газрын дарга Т.Бат-Өлзий, ахлах мэргэжилтэн Д.Ариунтуяа,  мэргэжилтэн Э.Сэлэнгэ, Хууль зүйн нэгдсэн бодлогын газрын дарга Б.Баасандорж, Цагдаагийн ерөнхий газрын дэд дарга Ж.Ганбаатар, мөн газрын Хуулийн хэлтсийн дарга Д.Эрдэнэбаатар, Мэдээлэл, судалгааны төвийн дарга Ц.Азбаяр, Улсын ерөнхий прокурорын орлогч Г.Эрдэнэбат,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0"/>
        <w:jc w:val="both"/>
      </w:pPr>
      <w:r>
        <w:rPr/>
      </w:r>
    </w:p>
    <w:p>
      <w:pPr>
        <w:pStyle w:val="style0"/>
        <w:jc w:val="both"/>
      </w:pPr>
      <w:r>
        <w:rPr>
          <w:b w:val="false"/>
          <w:bCs w:val="false"/>
          <w:lang w:val="mn-MN"/>
        </w:rPr>
        <w:tab/>
        <w:t>Хуулийн төслийг анхны хэлэлцүүлэгт бэлтгэсэн талаарх танилцуулгыг Улсын Их Хурлын гишүүн С.Баярцогт танилцуулав.</w:t>
      </w:r>
    </w:p>
    <w:p>
      <w:pPr>
        <w:pStyle w:val="style0"/>
        <w:jc w:val="both"/>
      </w:pPr>
      <w:r>
        <w:rPr/>
      </w:r>
    </w:p>
    <w:p>
      <w:pPr>
        <w:pStyle w:val="style0"/>
        <w:jc w:val="both"/>
      </w:pPr>
      <w:r>
        <w:rPr>
          <w:b w:val="false"/>
          <w:bCs w:val="false"/>
          <w:lang w:val="mn-MN"/>
        </w:rPr>
        <w:tab/>
        <w:t>Улсын Их Хурлын гишүүн С.Баярцогт Маршалын албаны тухай хуулийн төслийн талаарх ажлын хэсгийн саналын том</w:t>
      </w:r>
      <w:r>
        <w:rPr>
          <w:b w:val="false"/>
          <w:bCs w:val="false"/>
          <w:lang w:val="mn-MN"/>
        </w:rPr>
        <w:t>ь</w:t>
      </w:r>
      <w:r>
        <w:rPr>
          <w:b w:val="false"/>
          <w:bCs w:val="false"/>
          <w:lang w:val="mn-MN"/>
        </w:rPr>
        <w:t>ёоллоор санал хураалт явуулав.</w:t>
      </w:r>
    </w:p>
    <w:p>
      <w:pPr>
        <w:pStyle w:val="style0"/>
        <w:jc w:val="both"/>
      </w:pPr>
      <w:r>
        <w:rPr/>
      </w:r>
    </w:p>
    <w:p>
      <w:pPr>
        <w:pStyle w:val="style0"/>
        <w:jc w:val="both"/>
      </w:pPr>
      <w:r>
        <w:rPr>
          <w:b w:val="false"/>
          <w:bCs w:val="false"/>
          <w:lang w:val="mn-MN"/>
        </w:rPr>
        <w:tab/>
        <w:t>1.Төслийн 2.1 дэх хэсгийн “энэ хууль” гэсний өмнө “Гэрч, хохирогчийг хамгаалах тухай хууль</w:t>
      </w:r>
      <w:r>
        <w:rPr>
          <w:b w:val="false"/>
          <w:bCs w:val="false"/>
          <w:lang w:val="en-US"/>
        </w:rPr>
        <w:t>,</w:t>
      </w:r>
      <w:r>
        <w:rPr>
          <w:b w:val="false"/>
          <w:bCs w:val="false"/>
          <w:lang w:val="mn-MN"/>
        </w:rPr>
        <w:t>” гэж нэмэх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 xml:space="preserve"> </w:t>
      </w:r>
      <w:r>
        <w:rPr>
          <w:b w:val="false"/>
          <w:bCs w:val="false"/>
          <w:lang w:val="mn-MN"/>
        </w:rPr>
        <w:tab/>
        <w:t xml:space="preserve">2.Төслийн 3.1.1 дэх заалтын “шүүх,” гэснийг хасах 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spacing w:after="0" w:before="0" w:line="100" w:lineRule="atLeast"/>
        <w:contextualSpacing w:val="false"/>
        <w:jc w:val="both"/>
      </w:pPr>
      <w:r>
        <w:rPr>
          <w:rFonts w:cs="Arial"/>
          <w:b/>
          <w:bCs/>
          <w:sz w:val="24"/>
          <w:szCs w:val="24"/>
          <w:lang w:val="mn-MN"/>
        </w:rPr>
        <w:tab/>
      </w:r>
      <w:r>
        <w:rPr>
          <w:rFonts w:cs="Arial"/>
          <w:b w:val="false"/>
          <w:bCs w:val="false"/>
          <w:sz w:val="24"/>
          <w:szCs w:val="24"/>
          <w:lang w:val="mn-MN"/>
        </w:rPr>
        <w:t>3.</w:t>
      </w:r>
      <w:r>
        <w:rPr>
          <w:b w:val="false"/>
          <w:bCs w:val="false"/>
          <w:lang w:val="mn-MN"/>
        </w:rPr>
        <w:t xml:space="preserve">Төслийн 6.4 дэх хэсгийн “хуулиар” гэснийг “хуульд заасны дагуу” гэж өөрчлөх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4.</w:t>
      </w:r>
      <w:r>
        <w:rPr>
          <w:lang w:val="mn-MN"/>
        </w:rPr>
        <w:t xml:space="preserve">Төслийн 6.7.5 дахь заалтыг хасах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val="false"/>
          <w:bCs w:val="false"/>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w:t>
      </w:r>
      <w:r>
        <w:rPr>
          <w:b w:val="false"/>
          <w:bCs w:val="false"/>
          <w:lang w:val="mn-MN"/>
        </w:rPr>
        <w:t xml:space="preserve">Төслийн </w:t>
      </w:r>
      <w:r>
        <w:rPr>
          <w:b w:val="false"/>
          <w:bCs w:val="false"/>
          <w:lang w:val="en-US"/>
        </w:rPr>
        <w:t>6.</w:t>
      </w:r>
      <w:r>
        <w:rPr>
          <w:b w:val="false"/>
          <w:bCs w:val="false"/>
          <w:lang w:val="mn-MN"/>
        </w:rPr>
        <w:t xml:space="preserve">8 дахь хэсгийн “бүтцийг” гэсний өмнө “зохион байгуулалтын” гэж нэмэх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6.Төслийн 7.1.3 дахь заалтын “зэвсэг техник” гэсний өмнө “албан хаагчдыг” гэж нэмэх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7.Төслийн 7.1.4 дэх заалтын “боловсон хүчнийг” гэснийг “албан  хаагчдыг” гэж өөрчлөх гэсэн саналыг дэмжиж байгаа гишүүд гараа өргөнө үү. </w:t>
      </w:r>
    </w:p>
    <w:p>
      <w:pPr>
        <w:pStyle w:val="style0"/>
        <w:jc w:val="both"/>
      </w:pPr>
      <w:r>
        <w:rPr>
          <w:b w:val="false"/>
          <w:bCs w:val="false"/>
          <w:lang w:val="mn-MN"/>
        </w:rPr>
        <w:tab/>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8.Төслийн 9.1.1 дэх заалтын “хамгаалалт” гэснийг “хамгаалалтыг хэрэгжүүлэх” гэж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 xml:space="preserve">9.Төслийн 9.4 дэх хэсгийн “энэ хуулийн” гэсний өмнө “шаардлагатай гэж үзвэл” гэж нэмэх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10.Төслийн 11.3 дахь хэсгийн “түүний” гэснийг “шүүгчийн” гэж өөрчлөх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11.Төслийн 12 дугаар зүйлийн гарчгийн “Бусад” гэсний дараа “хамгаалалтын” гэж нэмэх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12.Төслийн 13.4 дэх хэсгийн “хэвийн үйл ажиллагааг хангах үүргээ хэрэгжүүлэх явцад үүсч болох таагүй” гэснийг “явцад үүсч болох эрсдэлтэй” гэж өөрчлөх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13.Төслийн 14.1 дэх хэсгийн 2 дахь өгүүлбэрийг хасах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tab/>
      </w:r>
      <w:r>
        <w:rPr>
          <w:lang w:val="mn-MN"/>
        </w:rPr>
        <w:t>14.</w:t>
      </w:r>
      <w:r>
        <w:rPr>
          <w:b w:val="false"/>
          <w:bCs w:val="false"/>
          <w:lang w:val="mn-MN"/>
        </w:rPr>
        <w:t>Төслийн 14.3 дахь хэсгийг дараах байдлаар найруулах:</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“14.3.Шүүхийн хуяг шүүхийн дотоод журамд захирагдан ажиллах бөгөөд түүний үйл ажиллагаанд шүүхийн Тамгын газрын дарга ерөнхий хяналт тавина.” гэсэн саналыг дэмжиж байгаа гишүүд гараа өргөнө үү.</w:t>
      </w:r>
    </w:p>
    <w:p>
      <w:pPr>
        <w:pStyle w:val="style24"/>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b w:val="false"/>
          <w:bCs w:val="false"/>
          <w:lang w:val="mn-MN"/>
        </w:rPr>
        <w:t xml:space="preserve"> </w:t>
      </w:r>
    </w:p>
    <w:p>
      <w:pPr>
        <w:pStyle w:val="style24"/>
        <w:spacing w:after="0" w:before="0" w:line="100" w:lineRule="atLeast"/>
        <w:contextualSpacing w:val="false"/>
        <w:jc w:val="both"/>
      </w:pPr>
      <w:r>
        <w:rPr>
          <w:b w:val="false"/>
          <w:bCs w:val="false"/>
          <w:lang w:val="mn-MN"/>
        </w:rPr>
        <w:tab/>
        <w:t xml:space="preserve">15.Төслийн 14.6 дахь хэсгийн “шүүхийн гадаад орчны” гэснийг “шүүхийн байрны гадна орчны” гэж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b w:val="false"/>
          <w:bCs w:val="false"/>
          <w:lang w:val="mn-MN"/>
        </w:rPr>
        <w:tab/>
      </w:r>
    </w:p>
    <w:p>
      <w:pPr>
        <w:pStyle w:val="style24"/>
        <w:spacing w:after="0" w:before="0" w:line="100" w:lineRule="atLeast"/>
        <w:contextualSpacing w:val="false"/>
        <w:jc w:val="both"/>
      </w:pPr>
      <w:r>
        <w:rPr>
          <w:b w:val="false"/>
          <w:bCs w:val="false"/>
          <w:lang w:val="mn-MN"/>
        </w:rPr>
        <w:tab/>
        <w:t xml:space="preserve">16.Төслийн 14.7 дахь хэсгийн “гэрээгээр ажиллуулж, шүүхийн харуул хуягийн үүргийг гүйцэтгүүлж болно.” гэснийг “тав хүртэл жилийн хугацаагаар гэрээгээр ажиллуулж, шүүхийн харуул хуягийн үүргийг гүйцэтгүүлж болох ба тухайн иргэнд уг албан тушаалын цалингийн тавин хувиар тооцож хөлс олгоно.”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Дээрх саналтай холбогдуулан Улсын Их Хурлын гишүүн Р.Гончигдорж, Д.Лүндээжанцан, Х.Тэмүүжин нар санал хэлэв.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17.Төслийн 7.1.3, 14.10, 19.6, 20.1.1, 32.2 дахь хэсгийн “тусгай хэрэгсэл” гэсний өмнө “нэг бүрийн” гэж  нэмэх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b w:val="false"/>
          <w:bCs w:val="false"/>
          <w:lang w:val="mn-MN"/>
        </w:rPr>
        <w:tab/>
      </w:r>
    </w:p>
    <w:p>
      <w:pPr>
        <w:pStyle w:val="style24"/>
        <w:spacing w:after="0" w:before="0" w:line="100" w:lineRule="atLeast"/>
        <w:contextualSpacing w:val="false"/>
        <w:jc w:val="both"/>
      </w:pPr>
      <w:r>
        <w:rPr>
          <w:b w:val="false"/>
          <w:bCs w:val="false"/>
          <w:lang w:val="mn-MN"/>
        </w:rPr>
        <w:tab/>
        <w:t xml:space="preserve">18.Төслийн 16.1 дэх хэсгийн “шүүн таслах ажиллагааны явцад” гэснийг “гэмт хэрэг хянан шийдвэрлэх ажиллагааны явцад”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19.Төслийн 18.3, 19.2 дахь хэсгийн “хуяглан хүргэлтийг” гэснийг “хуяглан хүргэх ажиллагааг”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20.</w:t>
      </w:r>
      <w:r>
        <w:rPr>
          <w:b w:val="false"/>
          <w:bCs w:val="false"/>
          <w:shd w:fill="FFFFFF" w:val="clear"/>
          <w:lang w:val="mn-MN"/>
        </w:rPr>
        <w:t>Төслийн 18.4 дэх хэсгийн “хүргэх бол очих газрын Маршалын алба” гэснийг “хүргэхдээ хүлээн авах Маршалын алба” гэж өөрчлөх гэсэн саналыг дэмжиж байгаа гишүүд гараа өргөнө үү.</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shd w:fill="FFFFFF" w:val="clear"/>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shd w:fill="FFFFFF" w:val="clear"/>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shd w:fill="FFFFFF" w:val="clear"/>
          <w:lang w:val="mn-MN"/>
        </w:rPr>
        <w:t xml:space="preserve"> </w:t>
      </w:r>
      <w:r>
        <w:rPr>
          <w:b w:val="false"/>
          <w:bCs w:val="false"/>
          <w:shd w:fill="FFFFFF" w:val="clear"/>
          <w:lang w:val="mn-MN"/>
        </w:rPr>
        <w:tab/>
        <w:t>21.</w:t>
      </w:r>
      <w:r>
        <w:rPr>
          <w:b w:val="false"/>
          <w:bCs w:val="false"/>
          <w:lang w:val="mn-MN"/>
        </w:rPr>
        <w:t xml:space="preserve">Төслийн 19.4 дэх хэсгийн “хууль зүйн асуудал эрхэлсэн Засгийн газрын гишүүн батална” гэснийг “хууль зүйн асуудал эрхэлсэн Засгийн газрын гишүүн Шүүхийн ерөнхий зөвлөлийн даргатай хамтран батална” гэж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b w:val="false"/>
          <w:bCs w:val="false"/>
          <w:lang w:val="mn-MN"/>
        </w:rPr>
        <w:tab/>
      </w:r>
    </w:p>
    <w:p>
      <w:pPr>
        <w:pStyle w:val="style24"/>
        <w:spacing w:after="0" w:before="0" w:line="100" w:lineRule="atLeast"/>
        <w:contextualSpacing w:val="false"/>
        <w:jc w:val="both"/>
      </w:pPr>
      <w:r>
        <w:rPr>
          <w:b w:val="false"/>
          <w:bCs w:val="false"/>
          <w:lang w:val="mn-MN"/>
        </w:rPr>
        <w:tab/>
        <w:t xml:space="preserve">22.Төслийн 19.6 дахь хэсгийн “Цагдан хорих таслан сэргийлэх арга хэмжээ авагдсан этгээд” гэснийг “Яллагдагч, ялтан”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23.Төслийн 20.1.4 дэх заалтын “тээврийн хэрэгсэлд” гэсний өмнө “тусгай зориулалтын” гэж нэмэх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b w:val="false"/>
          <w:bCs w:val="false"/>
          <w:lang w:val="mn-MN"/>
        </w:rPr>
        <w:tab/>
      </w:r>
    </w:p>
    <w:p>
      <w:pPr>
        <w:pStyle w:val="style24"/>
        <w:spacing w:after="0" w:before="0" w:line="100" w:lineRule="atLeast"/>
        <w:contextualSpacing w:val="false"/>
        <w:jc w:val="both"/>
      </w:pPr>
      <w:r>
        <w:rPr>
          <w:b w:val="false"/>
          <w:bCs w:val="false"/>
          <w:lang w:val="mn-MN"/>
        </w:rPr>
        <w:tab/>
        <w:t>24.Төслийн 21.1 дэх хэсгийн “шилжүүлэн авах чиг үүргийг хэрэгжүүлнэ” гэснийг “шилжүүлэн авах ажиллагааг гүйцэтгэнэ” гэж өөрчлөх гэсэн саналыг дэмжиж байгаа гишүүд гараа өргөнө үү.</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25.Төслийн 27.3.1, 27.3.2, 27.3.3 дахь заалтын “хууль сахиулах албанд” гэснийг “хууль сахиулагчаар” гэж өөрчлөх, 28.1 дэх хэсгийн “байгууллагад” гэсний дараа “алба хаагчаар” гэж нэмэх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26.Төслийн 29.1 дэх хэсгийн “таних тэмдэг” гэсний өмнө “хувийн дугаар бүхий” гэж нэмэх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27.Т</w:t>
      </w:r>
      <w:r>
        <w:rPr>
          <w:lang w:val="mn-MN"/>
        </w:rPr>
        <w:t xml:space="preserve">өслийн 6 дугаар бүлгийн гарчгийн “Маршалын албаны хяналт” гэснийг “Маршалын албаны үйл ажиллагаанд тавих хяналт”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r>
      <w:r>
        <w:rPr>
          <w:b w:val="false"/>
          <w:bCs w:val="false"/>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t>28.</w:t>
      </w:r>
      <w:r>
        <w:rPr>
          <w:b w:val="false"/>
          <w:bCs w:val="false"/>
          <w:lang w:val="mn-MN"/>
        </w:rPr>
        <w:t xml:space="preserve">Төслийн 33.1 дэх хэсгийг дараах байдлаар өөрчлөн найруулах: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“33.1.Хууль зүйн асуудал эрхэлсэн төрийн захиргааны төв байгууллага нь Маршалын албаны үйл ажиллагаанд Монгол Улсын яамны эрх зүйн байдлын тухай хуульд заасны дагуу хяналт тавина.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33.2.Шүүх, прокурорын байгууллага нь Маршалын албаны хууль сахиулах үйл ажиллагаанд холбогдох хуульд заасан үндэслэл, журмын дагуу хяналт тавина.</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33.3.Маршалын албаны мөрдөн шалгах нууц ажиллагааны хууль тогтоомжийн хэрэгжилтэд Улсын Их Хурлын Тусгай хяналтын дэд хороо хяналт тавина.”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29.Төслийн 2.1 дэх хэсгийн “Хууль сахиулах үйл ажиллагааны тухай хууль”, “Хууль сахиулагчийн эрх зүйн байдлын тухай хууль” гэснийг хасах, 4.1, 37.1 дэх хэсгийн “Хууль сахиулагчийн эрх зүйн байдлын тухай” гэснийг “холбогдох бусад” гэж, 29.2, 30.1, 35.3 дахь хэсгийн “Хууль сахиулагчийн эрх зүйн байдлын тухай”, 32.2 дахь хэсгийн “Хууль сахиулах үйл ажиллагааны тухай”, 37.2 дахь хэсгийн “Гэмт хэргийн тухай болон Зөрчлийн тухай” гэснийг “холбогдох” гэж тус тус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30.Төслийн 38.1 дэх хэсгийг дараах байдлаар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bookmarkStart w:id="1" w:name="__DdeLink__876_15301272451"/>
      <w:r>
        <w:rPr>
          <w:b w:val="false"/>
          <w:bCs w:val="false"/>
          <w:lang w:val="mn-MN"/>
        </w:rPr>
        <w:t>“</w:t>
      </w:r>
      <w:bookmarkEnd w:id="1"/>
      <w:r>
        <w:rPr>
          <w:b w:val="false"/>
          <w:bCs w:val="false"/>
          <w:lang w:val="mn-MN"/>
        </w:rPr>
        <w:t xml:space="preserve">38.1.Энэ хуулийг 2014 оны 01 дүгээр сарын 01-ний өдрөөс эхлэн дагаж мөрдөнө.”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lang w:val="mn-MN"/>
        </w:rPr>
        <w:t xml:space="preserve">С.Баярцогт: </w:t>
      </w:r>
      <w:r>
        <w:rPr>
          <w:lang w:val="mn-MN"/>
        </w:rPr>
        <w:t xml:space="preserve">-1.Улсын Их Хурлын гишүүн Д.Лүндээжанцангийн гаргасан, </w:t>
      </w:r>
      <w:r>
        <w:rPr>
          <w:b w:val="false"/>
          <w:bCs w:val="false"/>
          <w:lang w:val="mn-MN"/>
        </w:rPr>
        <w:t xml:space="preserve">Төслийн 3.1.3 дахь хэсгийн </w:t>
      </w:r>
      <w:r>
        <w:rPr>
          <w:rFonts w:cs="Arial"/>
          <w:b w:val="false"/>
          <w:bCs w:val="false"/>
          <w:sz w:val="24"/>
          <w:szCs w:val="24"/>
          <w:lang w:val="mn-MN"/>
        </w:rPr>
        <w:t xml:space="preserve">“дүүг” гэснийг “дүү, </w:t>
      </w:r>
      <w:r>
        <w:rPr>
          <w:rFonts w:ascii="Arial Cyr" w:cs="MS Mincho" w:eastAsia="NewtonMTT" w:hAnsi="Arial Cyr"/>
          <w:b w:val="false"/>
          <w:bCs w:val="false"/>
          <w:sz w:val="24"/>
          <w:szCs w:val="24"/>
          <w:lang w:bidi="ar-SA" w:eastAsia="en-US" w:val="en-US"/>
        </w:rPr>
        <w:t>а</w:t>
      </w:r>
      <w:bookmarkStart w:id="2" w:name="__DdeLink__34659_166506529811"/>
      <w:r>
        <w:rPr>
          <w:rFonts w:ascii="Arial Cyr" w:cs="MS Mincho" w:eastAsia="NewtonMTT" w:hAnsi="Arial Cyr"/>
          <w:b w:val="false"/>
          <w:bCs w:val="false"/>
          <w:sz w:val="24"/>
          <w:szCs w:val="24"/>
          <w:lang w:bidi="ar-SA" w:eastAsia="en-US" w:val="en-US"/>
        </w:rPr>
        <w:t>ч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ач охин, зээ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зээ охин</w:t>
      </w:r>
      <w:r>
        <w:rPr>
          <w:rFonts w:ascii="Arial Cyr" w:cs="MS Mincho" w:eastAsia="Times New Roman Tur" w:hAnsi="Arial Cyr"/>
          <w:b w:val="false"/>
          <w:bCs w:val="false"/>
          <w:sz w:val="24"/>
          <w:szCs w:val="24"/>
          <w:lang w:bidi="ar-SA" w:eastAsia="en-US" w:val="mn-MN"/>
        </w:rPr>
        <w:t>ы</w:t>
      </w:r>
      <w:bookmarkEnd w:id="2"/>
      <w:r>
        <w:rPr>
          <w:rFonts w:ascii="Arial Cyr" w:cs="MS Mincho" w:eastAsia="Times New Roman Tur" w:hAnsi="Arial Cyr"/>
          <w:b w:val="false"/>
          <w:bCs w:val="false"/>
          <w:sz w:val="24"/>
          <w:szCs w:val="24"/>
          <w:lang w:bidi="ar-SA" w:eastAsia="en-US" w:val="mn-MN"/>
        </w:rPr>
        <w:t xml:space="preserve">г” </w:t>
      </w:r>
      <w:r>
        <w:rPr>
          <w:rFonts w:cs="Arial" w:eastAsia="NewtonMTT"/>
          <w:b w:val="false"/>
          <w:bCs w:val="false"/>
          <w:sz w:val="24"/>
          <w:szCs w:val="24"/>
          <w:lang w:bidi="ar-SA" w:eastAsia="en-US" w:val="mn-MN"/>
        </w:rPr>
        <w:t xml:space="preserve">гэж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lang w:bidi="ar-SA" w:eastAsia="en-US" w:val="mn-MN"/>
        </w:rPr>
        <w:tab/>
        <w:t>Гишүүдийн олонхын саналаар дэмжигдлээ.</w:t>
      </w:r>
    </w:p>
    <w:p>
      <w:pPr>
        <w:pStyle w:val="style0"/>
        <w:spacing w:after="0" w:before="0" w:line="100" w:lineRule="atLeast"/>
        <w:contextualSpacing w:val="false"/>
        <w:jc w:val="both"/>
      </w:pPr>
      <w:r>
        <w:rPr>
          <w:rFonts w:cs="Arial" w:eastAsia="NewtonMTT"/>
          <w:b w:val="false"/>
          <w:bCs w:val="false"/>
          <w:sz w:val="24"/>
          <w:szCs w:val="24"/>
          <w:lang w:bidi="ar-SA" w:eastAsia="en-US" w:val="mn-MN"/>
        </w:rPr>
        <w:tab/>
      </w:r>
    </w:p>
    <w:p>
      <w:pPr>
        <w:pStyle w:val="style0"/>
        <w:spacing w:after="0" w:before="0" w:line="100" w:lineRule="atLeast"/>
        <w:contextualSpacing w:val="false"/>
        <w:jc w:val="both"/>
      </w:pPr>
      <w:r>
        <w:rPr>
          <w:rFonts w:cs="Arial" w:eastAsia="NewtonMTT"/>
          <w:b w:val="false"/>
          <w:bCs w:val="false"/>
          <w:sz w:val="24"/>
          <w:szCs w:val="24"/>
          <w:lang w:bidi="ar-SA" w:eastAsia="en-US" w:val="mn-MN"/>
        </w:rPr>
        <w:tab/>
        <w:t xml:space="preserve">2.Улсын Их Хурлын гишүүн Д.Лүндээжанцангийн гаргасан, </w:t>
      </w:r>
      <w:r>
        <w:rPr>
          <w:lang w:val="mn-MN"/>
        </w:rPr>
        <w:t>Төслийн 31.1 дэх хэсгийн “энэ хуулийн 31.2-т заасан гэр бүлийн гишүүдийн зөвхөн нэг хүнд алба хаагчийн сүүлийн авч байсан үндсэн цалингийн 50 хувийг сар бүр 10 жилийн туршид” гэснийг “тухайн алба хаагчийн гэр бүлийн нэг гишүүнд түүний үндсэн цалинтай тэнцэх хэмжээний тэтгэмжийг 10 жилийн туршид сар тутам” гэж өөрчлөх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val="false"/>
          <w:bCs w:val="false"/>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3.Улсын Их Хурлын гишүүн Д.Лүндээжанца</w:t>
      </w:r>
      <w:r>
        <w:rPr>
          <w:lang w:val="mn-MN"/>
        </w:rPr>
        <w:t>н</w:t>
      </w:r>
      <w:r>
        <w:rPr>
          <w:lang w:val="mn-MN"/>
        </w:rPr>
        <w:t xml:space="preserve">гийн гаргасан, Төслийн </w:t>
      </w:r>
      <w:r>
        <w:rPr>
          <w:b w:val="false"/>
          <w:bCs w:val="false"/>
          <w:lang w:val="mn-MN"/>
        </w:rPr>
        <w:t>31.2 дахь</w:t>
      </w:r>
      <w:r>
        <w:rPr>
          <w:lang w:val="mn-MN"/>
        </w:rPr>
        <w:t xml:space="preserve"> хэсгийг дараах байдлаар өөрчлөн найруулах: </w:t>
        <w:tab/>
      </w:r>
    </w:p>
    <w:p>
      <w:pPr>
        <w:pStyle w:val="style0"/>
        <w:spacing w:after="0" w:before="0" w:line="100" w:lineRule="atLeast"/>
        <w:contextualSpacing w:val="false"/>
        <w:jc w:val="both"/>
      </w:pPr>
      <w:r>
        <w:rPr>
          <w:lang w:val="mn-MN"/>
        </w:rPr>
        <w:tab/>
        <w:tab/>
        <w:tab/>
      </w:r>
    </w:p>
    <w:p>
      <w:pPr>
        <w:pStyle w:val="style0"/>
        <w:spacing w:after="0" w:before="0" w:line="100" w:lineRule="atLeast"/>
        <w:contextualSpacing w:val="false"/>
        <w:jc w:val="both"/>
      </w:pPr>
      <w:r>
        <w:rPr>
          <w:lang w:val="mn-MN"/>
        </w:rPr>
        <w:tab/>
        <w:t>“31.2.Энэ хуулийн 31.1-д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ab/>
        <w:t>31.2.1.тухайн алба хаагчтай гэрлэлтээ бүртгүүлсэн эхнэр /нөхөр/;</w:t>
      </w:r>
    </w:p>
    <w:p>
      <w:pPr>
        <w:pStyle w:val="style0"/>
        <w:spacing w:after="0" w:before="0" w:line="100" w:lineRule="atLeast"/>
        <w:contextualSpacing w:val="false"/>
        <w:jc w:val="both"/>
      </w:pPr>
      <w:r>
        <w:rPr>
          <w:lang w:val="mn-MN"/>
        </w:rPr>
        <w:tab/>
        <w:tab/>
        <w:t>31.2.2.насанд хүрээгүй хүүхэд;</w:t>
      </w:r>
    </w:p>
    <w:p>
      <w:pPr>
        <w:pStyle w:val="style0"/>
        <w:spacing w:after="0" w:before="0" w:line="100" w:lineRule="atLeast"/>
        <w:contextualSpacing w:val="false"/>
        <w:jc w:val="both"/>
      </w:pPr>
      <w:r>
        <w:rPr>
          <w:lang w:val="mn-MN"/>
        </w:rPr>
        <w:tab/>
        <w:tab/>
        <w:t>31.2.3.тухайн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lang w:val="mn-MN"/>
        </w:rPr>
        <w:tab/>
        <w:tab/>
      </w:r>
    </w:p>
    <w:p>
      <w:pPr>
        <w:pStyle w:val="style0"/>
        <w:spacing w:after="0" w:before="0" w:line="100" w:lineRule="atLeast"/>
        <w:contextualSpacing w:val="false"/>
        <w:jc w:val="both"/>
      </w:pPr>
      <w:r>
        <w:rPr>
          <w:lang w:val="mn-MN"/>
        </w:rPr>
        <w:tab/>
        <w:tab/>
        <w:t>31.2.4.тухайн алба хаагчийн халамжид байсан хөгжлийн бэрхшээлтэй төрсөн ах, эгч, дүү.</w:t>
      </w:r>
    </w:p>
    <w:p>
      <w:pPr>
        <w:pStyle w:val="style0"/>
        <w:spacing w:after="0" w:before="0" w:line="100" w:lineRule="atLeast"/>
        <w:contextualSpacing w:val="false"/>
        <w:jc w:val="both"/>
      </w:pPr>
      <w:r>
        <w:rPr/>
      </w:r>
    </w:p>
    <w:p>
      <w:pPr>
        <w:pStyle w:val="style23"/>
        <w:ind w:hanging="0" w:left="0" w:right="0"/>
        <w:jc w:val="both"/>
      </w:pPr>
      <w:r>
        <w:rPr>
          <w:lang w:val="mn-MN"/>
        </w:rPr>
        <w:tab/>
        <w:t xml:space="preserve">31.3.Энэ хуулийн 31.2-т заасан эрх бусдад шилжихгүй.” Энэ саналыг дэмжиж байгаа гишүүд гараа өргөнө үү. </w:t>
      </w:r>
    </w:p>
    <w:p>
      <w:pPr>
        <w:pStyle w:val="style23"/>
        <w:spacing w:after="0" w:before="0"/>
        <w:ind w:hanging="0" w:left="0" w:right="0"/>
        <w:contextualSpacing w:val="false"/>
        <w:jc w:val="both"/>
      </w:pPr>
      <w:r>
        <w:rPr>
          <w:lang w:val="mn-MN"/>
        </w:rPr>
        <w:tab/>
      </w:r>
      <w:r>
        <w:rPr>
          <w:b w:val="false"/>
          <w:bCs w:val="false"/>
          <w:lang w:val="mn-MN"/>
        </w:rPr>
        <w:t>Зөвшөөрсөн</w:t>
        <w:tab/>
        <w:tab/>
        <w:t>10</w:t>
      </w:r>
    </w:p>
    <w:p>
      <w:pPr>
        <w:pStyle w:val="style23"/>
        <w:spacing w:after="0" w:before="0"/>
        <w:ind w:hanging="0" w:left="0" w:right="0"/>
        <w:contextualSpacing w:val="false"/>
        <w:jc w:val="both"/>
      </w:pPr>
      <w:r>
        <w:rPr>
          <w:b w:val="false"/>
          <w:bCs w:val="false"/>
          <w:lang w:val="mn-MN"/>
        </w:rPr>
        <w:tab/>
        <w:t>Татгалзсан</w:t>
        <w:tab/>
        <w:tab/>
        <w:t xml:space="preserve"> 1</w:t>
      </w:r>
    </w:p>
    <w:p>
      <w:pPr>
        <w:pStyle w:val="style0"/>
        <w:spacing w:after="0" w:before="0"/>
        <w:contextualSpacing w:val="false"/>
        <w:jc w:val="both"/>
      </w:pPr>
      <w:r>
        <w:rPr>
          <w:b w:val="false"/>
          <w:bCs w:val="false"/>
          <w:lang w:val="mn-MN"/>
        </w:rPr>
        <w:tab/>
        <w:t>Бүгд</w:t>
        <w:tab/>
        <w:tab/>
        <w:tab/>
        <w:t>11</w:t>
      </w:r>
    </w:p>
    <w:p>
      <w:pPr>
        <w:pStyle w:val="style23"/>
        <w:spacing w:after="0" w:before="0"/>
        <w:ind w:hanging="0" w:left="0" w:right="0"/>
        <w:contextualSpacing w:val="false"/>
        <w:jc w:val="both"/>
      </w:pPr>
      <w:r>
        <w:rPr>
          <w:b w:val="false"/>
          <w:bCs w:val="false"/>
          <w:lang w:val="mn-MN"/>
        </w:rPr>
        <w:tab/>
        <w:t>Гишүүдийн олонхын саналаар дэмжигдлээ.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lang w:val="mn-MN"/>
        </w:rPr>
        <w:tab/>
        <w:t>4.Улсын Их Хурлын гишүүн Д.Лүндээжанцангийн гаргасан,</w:t>
      </w:r>
      <w:r>
        <w:rPr>
          <w:rFonts w:cs="Arial"/>
          <w:b/>
          <w:bCs/>
          <w:sz w:val="24"/>
          <w:szCs w:val="24"/>
          <w:lang w:val="mn-MN"/>
        </w:rPr>
        <w:t xml:space="preserve"> </w:t>
      </w:r>
      <w:r>
        <w:rPr>
          <w:rFonts w:cs="Arial"/>
          <w:sz w:val="24"/>
          <w:szCs w:val="24"/>
          <w:lang w:val="mn-MN"/>
        </w:rPr>
        <w:t xml:space="preserve">Төслийн 14.5.4 дэх заалтын “шүүгдэгч” гэснийг “яллагдагч” гэж өөрчлөх гэсэн саналыг дэмжиж байгаа гишүүд гараа өргөнө үү.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ind w:hanging="0" w:left="0" w:right="0"/>
        <w:contextualSpacing w:val="false"/>
        <w:jc w:val="both"/>
      </w:pPr>
      <w:r>
        <w:rPr>
          <w:rFonts w:cs="Arial"/>
          <w:b w:val="false"/>
          <w:bCs w:val="false"/>
          <w:sz w:val="24"/>
          <w:szCs w:val="24"/>
          <w:lang w:val="mn-MN"/>
        </w:rPr>
        <w:tab/>
        <w:t>Гишүүдийн олонхын саналаар дэмжигдлээ.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5.Улсын Их Хурлын гишүүн Д.Лүндээжанцангийн гаргасан, Хуулийн нэрийг Маршалын албаны гэснийг Тахарын албаны гэж өөрчлөх гэсэн саналыг дэмжиж байгаа гишүүд гараа өргөнө үү.</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Дээрх саналтай холбогдуулан Улсын Их Хурлын гишүүн  Д.Лүндээжанцан, З.Энхболд, Д.Ганбат, Ж.Батзандан нар тайлбар хийв.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ind w:hanging="0" w:left="0" w:right="0"/>
        <w:contextualSpacing w:val="false"/>
        <w:jc w:val="both"/>
      </w:pPr>
      <w:r>
        <w:rPr>
          <w:rFonts w:cs="Arial"/>
          <w:b w:val="false"/>
          <w:bCs w:val="false"/>
          <w:sz w:val="24"/>
          <w:szCs w:val="24"/>
          <w:lang w:val="mn-MN"/>
        </w:rPr>
        <w:tab/>
        <w:t>Гишүүдийн олонхын саналаар дэмжигдлээ.</w:t>
      </w:r>
    </w:p>
    <w:p>
      <w:pPr>
        <w:pStyle w:val="style23"/>
        <w:spacing w:after="0" w:before="0"/>
        <w:ind w:hanging="0" w:left="0" w:right="0"/>
        <w:contextualSpacing w:val="false"/>
        <w:jc w:val="both"/>
      </w:pPr>
      <w:r>
        <w:rPr>
          <w:rFonts w:cs="Arial"/>
          <w:sz w:val="24"/>
          <w:szCs w:val="24"/>
          <w:lang w:val="mn-MN"/>
        </w:rPr>
        <w:tab/>
        <w:tab/>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-Улсын Их Хурлын гишүүн Х.Тэмүүжингийн гаргасан, 29 дүгээр санал дотор хураагдсан 4.1, 37.1 дэх хэсгийн хууль сахиулагчийн эрх зүйн байдлын тухай гэснийг холбогдох бусад гэ</w:t>
      </w:r>
      <w:r>
        <w:rPr>
          <w:rFonts w:cs="Arial"/>
          <w:sz w:val="24"/>
          <w:szCs w:val="24"/>
          <w:lang w:val="mn-MN"/>
        </w:rPr>
        <w:t>сэн, м</w:t>
      </w:r>
      <w:r>
        <w:rPr>
          <w:rFonts w:cs="Arial"/>
          <w:sz w:val="24"/>
          <w:szCs w:val="24"/>
          <w:lang w:val="mn-MN"/>
        </w:rPr>
        <w:t>өн 29.2, 30.1, 35.3 дахь хэсгийн хууль сахиулагчийн эрх зүйн байдлын тухай гэсэн энэ хоёр саналыг ажлын хэсэг татаж авав. Энэ саналыг дэмжиж байгаа гишүүд гараа өргөнө үү.</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b w:val="false"/>
          <w:bCs w:val="false"/>
          <w:lang w:val="mn-MN"/>
        </w:rPr>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ind w:hanging="0" w:left="0" w:right="0"/>
        <w:contextualSpacing w:val="false"/>
        <w:jc w:val="both"/>
      </w:pPr>
      <w:r>
        <w:rPr>
          <w:rFonts w:cs="Arial"/>
          <w:b w:val="false"/>
          <w:bCs w:val="false"/>
          <w:sz w:val="24"/>
          <w:szCs w:val="24"/>
          <w:lang w:val="mn-MN"/>
        </w:rPr>
        <w:tab/>
        <w:t>Гишүүдийн олонхын саналаар дэмжигдлээ.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sz w:val="24"/>
          <w:szCs w:val="24"/>
          <w:lang w:val="mn-MN"/>
        </w:rPr>
        <w:tab/>
        <w:t xml:space="preserve">Байнгын хорооноос гарах санал, дүгнэлтийг Улсын Их Хурлын гишүүн С.Баярцогт Улсын Их Хурлын чуулганы нэгдсэн хуралдаанд танилцуулахаар тогтов.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i/>
          <w:iCs/>
          <w:sz w:val="24"/>
          <w:szCs w:val="24"/>
          <w:lang w:val="mn-MN"/>
        </w:rPr>
        <w:t>Уг асуудлыг 18 цаг 15 минутад хэлэлцэж дуусав.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b/>
          <w:bCs/>
          <w:i/>
          <w:iCs/>
          <w:sz w:val="24"/>
          <w:szCs w:val="24"/>
          <w:lang w:val="mn-MN"/>
        </w:rPr>
        <w:tab/>
        <w:t>Дөрөв.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w:t>
      </w:r>
      <w:r>
        <w:rPr>
          <w:rFonts w:cs="Arial"/>
          <w:sz w:val="24"/>
          <w:szCs w:val="24"/>
          <w:lang w:val="mn-MN"/>
        </w:rPr>
        <w:t xml:space="preserve"> </w:t>
      </w:r>
      <w:r>
        <w:rPr>
          <w:rFonts w:cs="Arial"/>
          <w:i/>
          <w:iCs/>
          <w:sz w:val="24"/>
          <w:szCs w:val="24"/>
          <w:lang w:val="mn-MN"/>
        </w:rPr>
        <w:t>/анхны хэлэлцүүлэг/.</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Улсын Их Хурлын Хууль зүйн байнгын хорооны ажлын албаны ахлах зөвлөх Э.Түвшинжаргал, зөвлөх Ч.Ариунхур нарын бүрэлдэхүүнтэй ажлын хэсэг байлцав.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tab/>
      </w:r>
      <w:r>
        <w:rPr>
          <w:lang w:val="mn-MN"/>
        </w:rPr>
        <w:t>Хуулийн төслийг анхны хэлэлцүүлэгт бэлтгэсэн ажлын хэсгийн танилцуулгыг Улсын Их Хурлын гишүүн С.Баярцогт танилцуулав.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lang w:val="mn-MN"/>
        </w:rPr>
        <w:tab/>
        <w:t>Улсын Их Хурлын гишүүн С.Баярцогт Гэрч, хохирогчийг хамгаалах тухай хуулийн төслийн талаарх ажлын хэсгийн саналын том</w:t>
      </w:r>
      <w:r>
        <w:rPr>
          <w:lang w:val="mn-MN"/>
        </w:rPr>
        <w:t>ь</w:t>
      </w:r>
      <w:r>
        <w:rPr>
          <w:lang w:val="mn-MN"/>
        </w:rPr>
        <w:t>ёоллоор санал хураалгав.</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lang w:val="mn-MN"/>
        </w:rPr>
        <w:tab/>
      </w:r>
      <w:r>
        <w:rPr>
          <w:rFonts w:cs="Arial"/>
          <w:sz w:val="24"/>
          <w:szCs w:val="24"/>
          <w:lang w:val="mn-MN"/>
        </w:rPr>
        <w:t xml:space="preserve">1.Төслийн 5.3 дахь хэсгийн “дүүг” гэснийг “дүү, </w:t>
      </w:r>
      <w:r>
        <w:rPr>
          <w:rFonts w:ascii="Arial Cyr" w:cs="MS Mincho" w:eastAsia="NewtonMTT" w:hAnsi="Arial Cyr"/>
          <w:sz w:val="24"/>
          <w:szCs w:val="24"/>
          <w:lang w:bidi="ar-SA" w:eastAsia="en-US" w:val="en-US"/>
        </w:rPr>
        <w:t>а</w:t>
      </w:r>
      <w:bookmarkStart w:id="3" w:name="__DdeLink__34659_16650652982"/>
      <w:r>
        <w:rPr>
          <w:rFonts w:ascii="Arial Cyr" w:cs="MS Mincho" w:eastAsia="NewtonMTT" w:hAnsi="Arial Cyr"/>
          <w:sz w:val="24"/>
          <w:szCs w:val="24"/>
          <w:lang w:bidi="ar-SA" w:eastAsia="en-US" w:val="en-US"/>
        </w:rPr>
        <w:t>ч х</w:t>
      </w:r>
      <w:r>
        <w:rPr>
          <w:rFonts w:cs="MS Mincho" w:eastAsia="NewtonMTT"/>
          <w:sz w:val="24"/>
          <w:szCs w:val="24"/>
          <w:lang w:bidi="ar-SA" w:eastAsia="en-US" w:val="en-US"/>
        </w:rPr>
        <w:t>үү</w:t>
      </w:r>
      <w:r>
        <w:rPr>
          <w:rFonts w:ascii="Arial Cyr" w:cs="MS Mincho" w:eastAsia="Times New Roman Tur" w:hAnsi="Arial Cyr"/>
          <w:sz w:val="24"/>
          <w:szCs w:val="24"/>
          <w:lang w:bidi="ar-SA" w:eastAsia="en-US" w:val="en-US"/>
        </w:rPr>
        <w:t>, ач охин, зээ х</w:t>
      </w:r>
      <w:r>
        <w:rPr>
          <w:rFonts w:cs="MS Mincho" w:eastAsia="NewtonMTT"/>
          <w:sz w:val="24"/>
          <w:szCs w:val="24"/>
          <w:lang w:bidi="ar-SA" w:eastAsia="en-US" w:val="en-US"/>
        </w:rPr>
        <w:t>үү</w:t>
      </w:r>
      <w:r>
        <w:rPr>
          <w:rFonts w:ascii="Arial Cyr" w:cs="MS Mincho" w:eastAsia="Times New Roman Tur" w:hAnsi="Arial Cyr"/>
          <w:sz w:val="24"/>
          <w:szCs w:val="24"/>
          <w:lang w:bidi="ar-SA" w:eastAsia="en-US" w:val="en-US"/>
        </w:rPr>
        <w:t>, зээ охин</w:t>
      </w:r>
      <w:r>
        <w:rPr>
          <w:rFonts w:ascii="Arial Cyr" w:cs="MS Mincho" w:eastAsia="Times New Roman Tur" w:hAnsi="Arial Cyr"/>
          <w:sz w:val="24"/>
          <w:szCs w:val="24"/>
          <w:lang w:bidi="ar-SA" w:eastAsia="en-US" w:val="mn-MN"/>
        </w:rPr>
        <w:t>ы</w:t>
      </w:r>
      <w:bookmarkEnd w:id="3"/>
      <w:r>
        <w:rPr>
          <w:rFonts w:ascii="Arial Cyr" w:cs="MS Mincho" w:eastAsia="Times New Roman Tur" w:hAnsi="Arial Cyr"/>
          <w:sz w:val="24"/>
          <w:szCs w:val="24"/>
          <w:lang w:bidi="ar-SA" w:eastAsia="en-US" w:val="mn-MN"/>
        </w:rPr>
        <w:t xml:space="preserve">г” </w:t>
      </w:r>
      <w:r>
        <w:rPr>
          <w:rFonts w:cs="Arial" w:eastAsia="NewtonMTT"/>
          <w:sz w:val="24"/>
          <w:szCs w:val="24"/>
          <w:lang w:bidi="ar-SA" w:eastAsia="en-US" w:val="mn-MN"/>
        </w:rPr>
        <w:t xml:space="preserve">гэж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ind w:hanging="0" w:left="0" w:right="0"/>
        <w:contextualSpacing w:val="false"/>
        <w:jc w:val="both"/>
      </w:pPr>
      <w:r>
        <w:rPr>
          <w:rFonts w:cs="Arial" w:eastAsia="NewtonMTT"/>
          <w:b w:val="false"/>
          <w:bCs w:val="false"/>
          <w:sz w:val="24"/>
          <w:szCs w:val="24"/>
          <w:lang w:bidi="ar-SA" w:eastAsia="en-US" w:val="mn-MN"/>
        </w:rPr>
        <w:tab/>
        <w:t>Гишүүдийн олонхын саналаар дэмжигдлээ.</w:t>
      </w:r>
    </w:p>
    <w:p>
      <w:pPr>
        <w:pStyle w:val="style23"/>
        <w:spacing w:after="0" w:before="0"/>
        <w:ind w:hanging="0" w:left="0" w:right="0"/>
        <w:contextualSpacing w:val="false"/>
        <w:jc w:val="both"/>
      </w:pPr>
      <w:r>
        <w:rPr>
          <w:rFonts w:cs="Arial" w:eastAsia="NewtonMTT"/>
          <w:sz w:val="24"/>
          <w:szCs w:val="24"/>
          <w:lang w:bidi="ar-SA" w:eastAsia="en-US" w:val="mn-MN"/>
        </w:rPr>
        <w:tab/>
      </w:r>
    </w:p>
    <w:p>
      <w:pPr>
        <w:pStyle w:val="style23"/>
        <w:spacing w:after="0" w:before="0"/>
        <w:ind w:hanging="0" w:left="0" w:right="0"/>
        <w:contextualSpacing w:val="false"/>
        <w:jc w:val="both"/>
      </w:pPr>
      <w:r>
        <w:rPr>
          <w:rFonts w:cs="Arial" w:eastAsia="NewtonMTT"/>
          <w:sz w:val="24"/>
          <w:szCs w:val="24"/>
          <w:lang w:bidi="ar-SA" w:eastAsia="en-US" w:val="mn-MN"/>
        </w:rPr>
        <w:tab/>
        <w:t>2.</w:t>
      </w:r>
      <w:r>
        <w:rPr>
          <w:lang w:val="mn-MN"/>
        </w:rPr>
        <w:t xml:space="preserve">Төсөлд дараах агуулга бүхий 7.3 дахь хэсэг нэмэх: </w:t>
      </w:r>
    </w:p>
    <w:p>
      <w:pPr>
        <w:pStyle w:val="style0"/>
        <w:spacing w:after="0" w:before="0" w:line="100" w:lineRule="atLeast"/>
        <w:ind w:hanging="0" w:left="0" w:right="0"/>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“7.3.Энэ хуулийн 7.1-д заасан хамгаалалтын арга хэмжээг тухайн нөхцөл байдлаас шалтгаалан сонгож хэрэглэнэ.”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Fonts w:cs="Arial" w:eastAsia="NewtonMTT"/>
          <w:sz w:val="24"/>
          <w:szCs w:val="24"/>
          <w:lang w:bidi="ar-SA" w:eastAsia="ja-JP" w:val="mn-MN"/>
        </w:rPr>
        <w:tab/>
      </w:r>
    </w:p>
    <w:p>
      <w:pPr>
        <w:pStyle w:val="style24"/>
        <w:spacing w:after="0" w:before="0" w:line="100" w:lineRule="atLeast"/>
        <w:contextualSpacing w:val="false"/>
        <w:jc w:val="both"/>
      </w:pPr>
      <w:r>
        <w:rPr>
          <w:rFonts w:cs="Arial" w:eastAsia="NewtonMTT"/>
          <w:sz w:val="24"/>
          <w:szCs w:val="24"/>
          <w:lang w:bidi="ar-SA" w:eastAsia="ja-JP" w:val="mn-MN"/>
        </w:rPr>
        <w:tab/>
        <w:t xml:space="preserve">3.Төслийн 7.1.5 дахь заалтын “хувийн хамгаалалтын хэрэгсэл” гэснийг “нэг бүрийн тусгай хэрэгсэл”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4.Төслийн 11.1 дэх хэсгийн “зохиомол” гэснийг “халхавч”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5.</w:t>
      </w:r>
      <w:r>
        <w:rPr>
          <w:rFonts w:cs="Arial" w:eastAsia="NewtonMTT"/>
          <w:b w:val="false"/>
          <w:bCs w:val="false"/>
          <w:sz w:val="24"/>
          <w:szCs w:val="24"/>
          <w:shd w:fill="FFFFFF" w:val="clear"/>
          <w:lang w:bidi="ar-SA" w:eastAsia="ja-JP" w:val="mn-MN"/>
        </w:rPr>
        <w:t>Төслийн 11.2 дахь хэсгийн “гадагш түгээхийг” гэснийг “задруулахыг” гэж өөрчлөх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shd w:fill="FFFFFF" w:val="clear"/>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b w:val="false"/>
          <w:bCs w:val="false"/>
          <w:sz w:val="24"/>
          <w:szCs w:val="24"/>
          <w:shd w:fill="FFFFFF" w:val="clear"/>
          <w:lang w:bidi="ar-SA" w:eastAsia="ja-JP" w:val="mn-MN"/>
        </w:rPr>
        <w:tab/>
        <w:t>6.</w:t>
      </w:r>
      <w:r>
        <w:rPr>
          <w:rFonts w:cs="Arial" w:eastAsia="NewtonMTT"/>
          <w:sz w:val="24"/>
          <w:szCs w:val="24"/>
          <w:lang w:bidi="ar-SA" w:eastAsia="ja-JP" w:val="mn-MN"/>
        </w:rPr>
        <w:t>Төслийн 11.3 дахь хэсгийн “хүсэлтээ” гэсний дараа “Үндсэн хуулийн цэц болон шүүх” гэж нэмэх гэсэн саналыг дэмжиж байгаа гишүүд гараа өргөнө үү.</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7.</w:t>
      </w:r>
      <w:r>
        <w:rPr>
          <w:lang w:val="mn-MN"/>
        </w:rPr>
        <w:t xml:space="preserve">Төслийн 12 дугаар зүйлийн гарчгийн “аюулгүй байдлын” гэснийг “тусгай”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r>
      <w:r>
        <w:rPr>
          <w:b w:val="false"/>
          <w:bCs w:val="false"/>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b w:val="false"/>
          <w:bCs w:val="false"/>
          <w:lang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t>8.</w:t>
      </w:r>
      <w:r>
        <w:rPr>
          <w:rFonts w:cs="Arial" w:eastAsia="NewtonMTT"/>
          <w:sz w:val="24"/>
          <w:szCs w:val="24"/>
          <w:lang w:bidi="ar-SA" w:eastAsia="en-US" w:val="mn-MN"/>
        </w:rPr>
        <w:t xml:space="preserve">Төсөлд дараах агуулга бүхий 11.4 дэх хэсэг нэмэх: </w:t>
      </w:r>
    </w:p>
    <w:p>
      <w:pPr>
        <w:pStyle w:val="style24"/>
        <w:spacing w:after="0" w:before="0" w:line="100" w:lineRule="atLeast"/>
        <w:contextualSpacing w:val="false"/>
        <w:jc w:val="both"/>
      </w:pPr>
      <w:r>
        <w:rPr>
          <w:rFonts w:cs="Arial" w:eastAsia="NewtonMTT"/>
          <w:sz w:val="24"/>
          <w:szCs w:val="24"/>
          <w:lang w:bidi="ar-SA" w:eastAsia="en-US" w:val="mn-MN"/>
        </w:rPr>
        <w:tab/>
        <w:t>“11.4.Энэ хуулийн 11.2-т заасан хамгаалалтад байгаа гэрч, хохирогчийн тухай мэдээлэл төрийн нууцад хамаарна”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lang w:bidi="ar-SA" w:eastAsia="en-US" w:val="mn-MN"/>
        </w:rPr>
        <w:tab/>
        <w:t>Гишүүдийн олонхын саналаар дэмжигдлээ.</w:t>
      </w:r>
    </w:p>
    <w:p>
      <w:pPr>
        <w:pStyle w:val="style24"/>
        <w:spacing w:after="0" w:before="0" w:line="100" w:lineRule="atLeast"/>
        <w:contextualSpacing w:val="false"/>
        <w:jc w:val="both"/>
      </w:pPr>
      <w:r>
        <w:rPr>
          <w:rFonts w:cs="Arial" w:eastAsia="NewtonMTT"/>
          <w:sz w:val="24"/>
          <w:szCs w:val="24"/>
          <w:lang w:bidi="ar-SA" w:eastAsia="en-US" w:val="mn-MN"/>
        </w:rPr>
        <w:tab/>
      </w:r>
    </w:p>
    <w:p>
      <w:pPr>
        <w:pStyle w:val="style24"/>
        <w:spacing w:after="0" w:before="0" w:line="100" w:lineRule="atLeast"/>
        <w:contextualSpacing w:val="false"/>
        <w:jc w:val="both"/>
      </w:pPr>
      <w:r>
        <w:rPr>
          <w:rFonts w:cs="Arial" w:eastAsia="NewtonMTT"/>
          <w:sz w:val="24"/>
          <w:szCs w:val="24"/>
          <w:lang w:bidi="ar-SA" w:eastAsia="en-US" w:val="mn-MN"/>
        </w:rPr>
        <w:tab/>
        <w:t>Дээрх саналтай холбогдуулан Улсын Их Хурлын гишүүн Р.Гончигдорж санал хэлэв.</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Улсын Их Хурлын гишүүн Р.Гончигдоржийн гаргасан, зарчмын зөрүүтэй саналаар энэ хуул</w:t>
      </w:r>
      <w:r>
        <w:rPr>
          <w:rFonts w:cs="Arial" w:eastAsia="NewtonMTT"/>
          <w:sz w:val="24"/>
          <w:szCs w:val="24"/>
          <w:lang w:bidi="ar-SA" w:eastAsia="en-US" w:val="mn-MN"/>
        </w:rPr>
        <w:t>ь</w:t>
      </w:r>
      <w:r>
        <w:rPr>
          <w:rFonts w:cs="Arial" w:eastAsia="NewtonMTT"/>
          <w:sz w:val="24"/>
          <w:szCs w:val="24"/>
          <w:lang w:bidi="ar-SA" w:eastAsia="en-US" w:val="mn-MN"/>
        </w:rPr>
        <w:t>даа оруулах</w:t>
      </w:r>
      <w:r>
        <w:rPr>
          <w:rFonts w:cs="Arial" w:eastAsia="NewtonMTT"/>
          <w:sz w:val="24"/>
          <w:szCs w:val="24"/>
          <w:lang w:bidi="ar-SA" w:eastAsia="en-US" w:val="mn-MN"/>
        </w:rPr>
        <w:t>гүйгээр</w:t>
      </w:r>
      <w:r>
        <w:rPr>
          <w:rFonts w:cs="Arial" w:eastAsia="NewtonMTT"/>
          <w:sz w:val="24"/>
          <w:szCs w:val="24"/>
          <w:lang w:bidi="ar-SA" w:eastAsia="en-US" w:val="mn-MN"/>
        </w:rPr>
        <w:t xml:space="preserve"> дагалдаж байгаа хуул</w:t>
      </w:r>
      <w:r>
        <w:rPr>
          <w:rFonts w:cs="Arial" w:eastAsia="NewtonMTT"/>
          <w:sz w:val="24"/>
          <w:szCs w:val="24"/>
          <w:lang w:bidi="ar-SA" w:eastAsia="en-US" w:val="mn-MN"/>
        </w:rPr>
        <w:t>ь</w:t>
      </w:r>
      <w:r>
        <w:rPr>
          <w:rFonts w:cs="Arial" w:eastAsia="NewtonMTT"/>
          <w:sz w:val="24"/>
          <w:szCs w:val="24"/>
          <w:lang w:bidi="ar-SA" w:eastAsia="en-US" w:val="mn-MN"/>
        </w:rPr>
        <w:t xml:space="preserve">даа нэмж оруулахаар зохицуулъя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r>
      <w:r>
        <w:rPr>
          <w:rFonts w:cs="Arial" w:eastAsia="NewtonMTT"/>
          <w:b w:val="false"/>
          <w:bCs w:val="false"/>
          <w:sz w:val="24"/>
          <w:szCs w:val="24"/>
          <w:lang w:bidi="ar-SA" w:eastAsia="en-US"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en-US" w:val="mn-MN"/>
        </w:rPr>
        <w:tab/>
        <w:t xml:space="preserve">Гишүүдийн олонхын саналаар </w:t>
      </w:r>
      <w:r>
        <w:rPr>
          <w:rFonts w:cs="Arial" w:eastAsia="NewtonMTT"/>
          <w:sz w:val="24"/>
          <w:szCs w:val="24"/>
          <w:lang w:bidi="ar-SA" w:eastAsia="en-US" w:val="mn-MN"/>
        </w:rPr>
        <w:t>8 дугаар саналаа татаж авлаа.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 xml:space="preserve">9.Төсөлд дараах агуулга бүхий 16.4 дэх хэсгийг нэмэх:  </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 xml:space="preserve">“16.4.Энэ хуулийн 16.1-д заасан хамгаалалтын арга хэмжээг хэрэгжүүлэх бол тухайн гэрч, хохирогчийн гэмт хэрэгт холбогдож байсан эсэх талаарх лавлагааг холбогдох байгууллагаас авна.”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lang w:bidi="ar-SA" w:eastAsia="en-US" w:val="mn-MN"/>
        </w:rPr>
        <w:tab/>
        <w:t>Гишүүдийн олонхын саналаар дэмжигдлээ.</w:t>
      </w:r>
    </w:p>
    <w:p>
      <w:pPr>
        <w:pStyle w:val="style24"/>
        <w:spacing w:after="0" w:before="0" w:line="100" w:lineRule="atLeast"/>
        <w:contextualSpacing w:val="false"/>
        <w:jc w:val="both"/>
      </w:pPr>
      <w:r>
        <w:rPr>
          <w:rFonts w:cs="Arial" w:eastAsia="NewtonMTT"/>
          <w:sz w:val="24"/>
          <w:szCs w:val="24"/>
          <w:lang w:bidi="ar-SA" w:eastAsia="en-US" w:val="mn-MN"/>
        </w:rPr>
        <w:tab/>
      </w:r>
    </w:p>
    <w:p>
      <w:pPr>
        <w:pStyle w:val="style24"/>
        <w:spacing w:after="0" w:before="0" w:line="100" w:lineRule="atLeast"/>
        <w:contextualSpacing w:val="false"/>
        <w:jc w:val="both"/>
      </w:pPr>
      <w:r>
        <w:rPr>
          <w:rFonts w:cs="Arial" w:eastAsia="NewtonMTT"/>
          <w:sz w:val="24"/>
          <w:szCs w:val="24"/>
          <w:lang w:bidi="ar-SA" w:eastAsia="en-US" w:val="mn-MN"/>
        </w:rPr>
        <w:tab/>
        <w:t>10.</w:t>
      </w:r>
      <w:r>
        <w:rPr>
          <w:rFonts w:cs="Arial" w:eastAsia="NewtonMTT"/>
          <w:sz w:val="24"/>
          <w:szCs w:val="24"/>
          <w:lang w:bidi="ar-SA" w:eastAsia="ja-JP" w:val="mn-MN"/>
        </w:rPr>
        <w:t xml:space="preserve">Төслийн 23.1.1 дэх заалтын “байгууллага” гэснийг “алба” гэж өөрчлөх гэсэн саналыг дэмжиж байгаа гишүүд гараа өргөнө үү.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11.Төслийн 23.1 дэх хэсэгт дараах агуулга бүхий 23.1.4, 23.1.5 дахь заалт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NewtonMTT"/>
          <w:sz w:val="24"/>
          <w:szCs w:val="24"/>
          <w:lang w:bidi="ar-SA" w:eastAsia="ja-JP" w:val="mn-MN"/>
        </w:rPr>
        <w:tab/>
        <w:t>“23.1.4.авлигатай тэмцэх газар;</w:t>
      </w:r>
    </w:p>
    <w:p>
      <w:pPr>
        <w:pStyle w:val="style23"/>
        <w:spacing w:after="0" w:before="0" w:line="100" w:lineRule="atLeast"/>
        <w:contextualSpacing w:val="false"/>
        <w:jc w:val="both"/>
      </w:pPr>
      <w:r>
        <w:rPr>
          <w:rFonts w:cs="Arial" w:eastAsia="NewtonMTT"/>
          <w:sz w:val="24"/>
          <w:szCs w:val="24"/>
          <w:lang w:bidi="ar-SA" w:eastAsia="ja-JP" w:val="mn-MN"/>
        </w:rPr>
        <w:tab/>
        <w:t xml:space="preserve">23.1.5.тагнуулын ерөнхий газар.” гэсэн саналыг дэмжиж байгаа гишүүд гараа өргөнө үү. </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cs="Arial" w:eastAsia="NewtonMTT"/>
          <w:sz w:val="24"/>
          <w:szCs w:val="24"/>
          <w:lang w:bidi="ar-SA" w:eastAsia="ja-JP" w:val="mn-MN"/>
        </w:rPr>
        <w:tab/>
        <w:t>12.Төсөлд дараах агуулга бүхий 23.5 дахь хэсэг нэмэх:</w:t>
      </w:r>
    </w:p>
    <w:p>
      <w:pPr>
        <w:pStyle w:val="style0"/>
        <w:spacing w:after="0" w:before="0" w:line="100" w:lineRule="atLeast"/>
        <w:ind w:hanging="0" w:left="0" w:right="0"/>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w:t>
      </w:r>
      <w:bookmarkStart w:id="4" w:name="__DdeLink__115158_15301272451"/>
      <w:r>
        <w:rPr>
          <w:rFonts w:cs="Arial" w:eastAsia="NewtonMTT"/>
          <w:sz w:val="24"/>
          <w:szCs w:val="24"/>
          <w:lang w:bidi="ar-SA" w:eastAsia="ja-JP" w:val="en-US"/>
        </w:rPr>
        <w:t>23.5</w:t>
      </w:r>
      <w:r>
        <w:rPr>
          <w:rFonts w:cs="Arial" w:eastAsia="NewtonMTT"/>
          <w:sz w:val="24"/>
          <w:szCs w:val="24"/>
          <w:lang w:bidi="ar-SA" w:eastAsia="ja-JP" w:val="mn-MN"/>
        </w:rPr>
        <w:t>. Тагнуулын ерөнхий газар, Авлигатай тэмцэх газар нь энэ хуулийн 7.1.1-7.1.6-д заасан арга хэмжээг өөрийн харьяалах асуудлын хүрээнд хэрэгжүүлнэ.</w:t>
      </w:r>
      <w:bookmarkEnd w:id="4"/>
      <w:r>
        <w:rPr>
          <w:rFonts w:cs="Arial" w:eastAsia="NewtonMTT"/>
          <w:sz w:val="24"/>
          <w:szCs w:val="24"/>
          <w:lang w:bidi="ar-SA" w:eastAsia="ja-JP" w:val="mn-MN"/>
        </w:rPr>
        <w:t xml:space="preserve">” гэсэн саналыг дэмжиж байгаа гишүүд гараа өргөнө үү. </w:t>
      </w:r>
    </w:p>
    <w:p>
      <w:pPr>
        <w:pStyle w:val="style24"/>
        <w:spacing w:after="0" w:before="0" w:line="100" w:lineRule="atLeast"/>
        <w:contextualSpacing w:val="false"/>
        <w:jc w:val="both"/>
      </w:pPr>
      <w:r>
        <w:rPr>
          <w:rFonts w:cs="Arial" w:eastAsia="NewtonMTT"/>
          <w:sz w:val="24"/>
          <w:szCs w:val="24"/>
          <w:lang w:bidi="ar-SA" w:eastAsia="ja-JP" w:val="mn-MN"/>
        </w:rPr>
        <w:tab/>
      </w:r>
    </w:p>
    <w:p>
      <w:pPr>
        <w:pStyle w:val="style24"/>
        <w:spacing w:after="0" w:before="0" w:line="100" w:lineRule="atLeast"/>
        <w:contextualSpacing w:val="false"/>
        <w:jc w:val="both"/>
      </w:pPr>
      <w:r>
        <w:rPr>
          <w:rFonts w:cs="Arial" w:eastAsia="NewtonMTT"/>
          <w:sz w:val="24"/>
          <w:szCs w:val="24"/>
          <w:lang w:bidi="ar-SA" w:eastAsia="ja-JP" w:val="mn-MN"/>
        </w:rPr>
        <w:tab/>
      </w:r>
      <w:r>
        <w:rPr>
          <w:rFonts w:cs="Arial" w:eastAsia="NewtonMTT"/>
          <w:b w:val="false"/>
          <w:bCs w:val="false"/>
          <w:sz w:val="24"/>
          <w:szCs w:val="24"/>
          <w:lang w:bidi="ar-SA" w:eastAsia="ja-JP"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13.</w:t>
      </w:r>
      <w:r>
        <w:rPr>
          <w:rFonts w:cs="Arial" w:eastAsia="NewtonMTT"/>
          <w:b w:val="false"/>
          <w:bCs w:val="false"/>
          <w:sz w:val="24"/>
          <w:szCs w:val="24"/>
          <w:lang w:bidi="ar-SA" w:eastAsia="ja-JP" w:val="mn-MN"/>
        </w:rPr>
        <w:t>Төслийн 25.3, 25.4 дэх хэсгийн “мөрдөн шалгах газар” гэснийг “мөрдөн шалгах эрх бүхий байгууллага” гэж өөрчлөх гэсэн саналыг дэмжиж байгаа гишүүд гараа өргөнө үү.</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Fonts w:cs="Arial" w:eastAsia="NewtonMTT"/>
          <w:b w:val="false"/>
          <w:bCs w:val="false"/>
          <w:sz w:val="24"/>
          <w:szCs w:val="24"/>
          <w:lang w:bidi="ar-SA" w:eastAsia="ja-JP" w:val="mn-MN"/>
        </w:rPr>
        <w:t xml:space="preserve"> </w:t>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14.</w:t>
      </w:r>
      <w:r>
        <w:rPr>
          <w:rFonts w:cs="Arial" w:eastAsia="NewtonMTT"/>
          <w:sz w:val="24"/>
          <w:szCs w:val="24"/>
          <w:lang w:bidi="ar-SA" w:eastAsia="ja-JP" w:val="mn-MN"/>
        </w:rPr>
        <w:t xml:space="preserve">Төслийн 2.1 дэх хэсгийн “Гэмт хэрэг хянан шийдвэрлэх тухай хууль”, 8.1 дэх хэсгийн “Гэмт хэргийн тухай хуульд заасан” гэснийг тус тус хасах, 4.1.1 дэх заалтын “Гэмт хэрэг хянан шийдвэрлэх тухай” гэснийг “Эрүүгийн байцаан шийтгэх тухай” гэж, 27.1 дэх хэсгийн “Зөрчлийн тухай болон Гэмт хэргийн тухай хуульд” гэснийг “холбогдох хуульд” гэж тус тус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4"/>
        <w:spacing w:after="0" w:before="0" w:line="100" w:lineRule="atLeast"/>
        <w:contextualSpacing w:val="false"/>
        <w:jc w:val="both"/>
      </w:pPr>
      <w:r>
        <w:rPr>
          <w:rFonts w:cs="Arial" w:eastAsia="NewtonMTT"/>
          <w:sz w:val="24"/>
          <w:szCs w:val="24"/>
          <w:lang w:bidi="ar-SA" w:eastAsia="ja-JP" w:val="mn-MN"/>
        </w:rPr>
        <w:tab/>
      </w:r>
    </w:p>
    <w:p>
      <w:pPr>
        <w:pStyle w:val="style24"/>
        <w:spacing w:after="0" w:before="0" w:line="100" w:lineRule="atLeast"/>
        <w:contextualSpacing w:val="false"/>
        <w:jc w:val="both"/>
      </w:pPr>
      <w:r>
        <w:rPr>
          <w:rFonts w:cs="Arial" w:eastAsia="NewtonMTT"/>
          <w:sz w:val="24"/>
          <w:szCs w:val="24"/>
          <w:lang w:bidi="ar-SA" w:eastAsia="ja-JP" w:val="mn-MN"/>
        </w:rPr>
        <w:tab/>
        <w:t>15.</w:t>
      </w:r>
      <w:r>
        <w:rPr>
          <w:rFonts w:cs="Arial" w:eastAsia="NewtonMTT"/>
          <w:b w:val="false"/>
          <w:bCs w:val="false"/>
          <w:sz w:val="24"/>
          <w:szCs w:val="24"/>
          <w:lang w:bidi="ar-SA" w:eastAsia="ja-JP" w:val="mn-MN"/>
        </w:rPr>
        <w:t xml:space="preserve">Төслийн 28.1 дэх хэсгийг дараах байдлаар өөрчлөх: </w:t>
      </w:r>
    </w:p>
    <w:p>
      <w:pPr>
        <w:pStyle w:val="style0"/>
        <w:spacing w:after="0" w:before="0" w:line="100" w:lineRule="atLeast"/>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“28.1.Энэ хуулийг 2014 оны 1 дүгээр сарын 1-ний өдрөөс эхлэн дагаж мөрдөнө.” Энэ саналыг дэмжиж байгаа гишүүд гараа өргөнө үү.</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r>
      <w:r>
        <w:rPr>
          <w:rFonts w:cs="Arial" w:eastAsia="NewtonMTT"/>
          <w:b w:val="false"/>
          <w:bCs w:val="false"/>
          <w:i/>
          <w:iCs/>
          <w:sz w:val="24"/>
          <w:szCs w:val="24"/>
          <w:lang w:bidi="ar-SA" w:eastAsia="ja-JP" w:val="mn-MN"/>
        </w:rPr>
        <w:t>Дагалдаж байгаа хуулиудаас Төрийн нууцын жагсаалт батлах тухай хуульд нэмэлт, өөрчлөлт оруулах тухай хуулийн төслийн талаарх ажлын хэсгийн саналын том</w:t>
      </w:r>
      <w:r>
        <w:rPr>
          <w:rFonts w:cs="Arial" w:eastAsia="NewtonMTT"/>
          <w:b w:val="false"/>
          <w:bCs w:val="false"/>
          <w:i/>
          <w:iCs/>
          <w:sz w:val="24"/>
          <w:szCs w:val="24"/>
          <w:lang w:bidi="ar-SA" w:eastAsia="ja-JP" w:val="mn-MN"/>
        </w:rPr>
        <w:t>ь</w:t>
      </w:r>
      <w:r>
        <w:rPr>
          <w:rFonts w:cs="Arial" w:eastAsia="NewtonMTT"/>
          <w:b w:val="false"/>
          <w:bCs w:val="false"/>
          <w:i/>
          <w:iCs/>
          <w:sz w:val="24"/>
          <w:szCs w:val="24"/>
          <w:lang w:bidi="ar-SA" w:eastAsia="ja-JP" w:val="mn-MN"/>
        </w:rPr>
        <w:t>ёолол.</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1.</w:t>
      </w:r>
      <w:r>
        <w:rPr>
          <w:rFonts w:cs="Arial" w:eastAsia="NewtonMTT"/>
          <w:sz w:val="24"/>
          <w:szCs w:val="24"/>
          <w:lang w:bidi="ar-SA" w:eastAsia="ja-JP" w:val="mn-MN"/>
        </w:rPr>
        <w:t>Төслийн 1 дүгээр зүйлийн “талаарх” гэснийг “нууцалбал зохих” гэж өөрчлөх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Байнгын хорооноос гарах санал, дүгнэлтийг Улсын Их Хурлын гишүүн Ц.Оюунбаатар</w:t>
      </w:r>
      <w:r>
        <w:rPr>
          <w:rFonts w:cs="Arial" w:eastAsia="NewtonMTT"/>
          <w:b w:val="false"/>
          <w:bCs w:val="false"/>
          <w:sz w:val="24"/>
          <w:szCs w:val="24"/>
          <w:lang w:bidi="ar-SA" w:eastAsia="ja-JP" w:val="mn-MN"/>
        </w:rPr>
        <w:t xml:space="preserve"> Улсын Их Хурлын чуулганы нэгдсэн хуралдаанд танилцуулахаар тогтов.</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r>
      <w:r>
        <w:rPr>
          <w:rFonts w:cs="Arial" w:eastAsia="NewtonMTT"/>
          <w:b/>
          <w:bCs/>
          <w:i/>
          <w:iCs/>
          <w:sz w:val="24"/>
          <w:szCs w:val="24"/>
          <w:lang w:bidi="ar-SA" w:eastAsia="ja-JP" w:val="mn-MN"/>
        </w:rPr>
        <w:t>Уг асуудлыг 18 цаг 25 минутад хэлэлцэж дуусав.</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bCs/>
          <w:i/>
          <w:iCs/>
          <w:sz w:val="24"/>
          <w:szCs w:val="24"/>
          <w:lang w:bidi="ar-SA" w:eastAsia="ja-JP" w:val="mn-MN"/>
        </w:rPr>
        <w:tab/>
        <w:t xml:space="preserve">Тав. Төлбөрийн чадваргүй яллагдагчид үзүүлэх хууль зүйн туслалцааны тухай хуулийн төсөл </w:t>
      </w:r>
      <w:r>
        <w:rPr>
          <w:rFonts w:cs="Arial" w:eastAsia="NewtonMTT"/>
          <w:b w:val="false"/>
          <w:bCs w:val="false"/>
          <w:i/>
          <w:iCs/>
          <w:sz w:val="24"/>
          <w:szCs w:val="24"/>
          <w:lang w:bidi="ar-SA" w:eastAsia="ja-JP" w:val="mn-MN"/>
        </w:rPr>
        <w:t>/анхны хэлэлцүүлэг/.</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i/>
          <w:iCs/>
          <w:sz w:val="24"/>
          <w:szCs w:val="24"/>
          <w:lang w:bidi="ar-SA" w:eastAsia="ja-JP" w:val="mn-MN"/>
        </w:rPr>
        <w:tab/>
        <w:t>Х</w:t>
      </w:r>
      <w:r>
        <w:rPr>
          <w:rFonts w:cs="Arial"/>
          <w:sz w:val="24"/>
          <w:szCs w:val="24"/>
          <w:lang w:val="mn-MN"/>
        </w:rPr>
        <w:t>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Улсын Их Хурлын Хууль зүйн байнгын хорооны ажлын албаны ахлах зөвлөх Э.Түвшинжаргал, зөвлөх Г.Нямдэлгэр нарын бүрэлдэхүүнтэй ажлын хэсэг байлцав.</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i w:val="false"/>
          <w:iCs w:val="false"/>
          <w:sz w:val="24"/>
          <w:szCs w:val="24"/>
          <w:lang w:bidi="ar-SA" w:eastAsia="ja-JP" w:val="mn-MN"/>
        </w:rPr>
        <w:tab/>
        <w:t>Хуулийн төслийг анхны хэлэлцүүлэгт бэлтгэсэн талаарх  ажлын хэсгийн танилцуулгыг Улсын Их Хурлын гишүүн Ж.Батзандан танилцуулав.</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Улсын Их Хурлын гишүүн С.Баярцогт Төлбөрийн чадваргүй яллагдагчид үзүүлэх хууль зүйн туслалцааны тухай хуулийн төслийн талаарх ажлын хэсгийн саналуудаар санал хураалт явуулав.</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1.</w:t>
      </w:r>
      <w:r>
        <w:rPr>
          <w:rFonts w:cs="Arial"/>
          <w:sz w:val="24"/>
          <w:szCs w:val="24"/>
          <w:lang w:val="mn-MN"/>
        </w:rPr>
        <w:t xml:space="preserve">Төслийн 3 дугаар зүйлийн 3.1.2 дахь заалтын “эрх зүйн” гэснийг “хууль зүйн” гэж, “зохиож” гэснийг “боловсруулж” гэж тус тус өөрчлөх гэсэн саналыг дэмжиж байгаа гишүүд гараа өргөнө үү.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t xml:space="preserve">2.Төслийн 7 дугаар зүйлийн 7.7 дахь хэсгийн “байгууллага, албан тушаалтнаас” гэснийг “байгууллагаас” гэж, “холбогдох байгууллага, албан тушаалтан нь” гэснийг “тухайн байгууллага” гэж тус тус өөрчлөх гэсэн саналыг дэмжиж байгаа гишүүд гараа өргөнө үү.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t xml:space="preserve">3.Төслийн 10.2.2 дахь заалт, 20.2 дахь хэсгийн “салбарыг” гэсний өмнө, 11.5, 20.1 дэх хэсгийн “салбарт” гэсний өмнө, 12.1.5, 19.1.4 дэх заалтын “салбар” гэсний өмнө, 13.4.2, 13.4.12 дахь заалтын “салбарын” гэсний өмнө “Төвийн” гэж тус тус нэмэх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23"/>
        <w:spacing w:after="0" w:before="0" w:line="100" w:lineRule="atLeast"/>
        <w:ind w:hanging="0" w:left="0" w:right="0"/>
        <w:contextualSpacing w:val="false"/>
        <w:jc w:val="both"/>
      </w:pPr>
      <w:r>
        <w:rPr>
          <w:rFonts w:cs="Arial"/>
          <w:sz w:val="24"/>
          <w:szCs w:val="24"/>
          <w:lang w:val="mn-MN"/>
        </w:rPr>
        <w:tab/>
      </w:r>
    </w:p>
    <w:p>
      <w:pPr>
        <w:pStyle w:val="style23"/>
        <w:spacing w:after="0" w:before="0" w:line="100" w:lineRule="atLeast"/>
        <w:ind w:hanging="0" w:left="0" w:right="0"/>
        <w:contextualSpacing w:val="false"/>
        <w:jc w:val="both"/>
      </w:pPr>
      <w:r>
        <w:rPr>
          <w:rFonts w:cs="Arial"/>
          <w:sz w:val="24"/>
          <w:szCs w:val="24"/>
          <w:lang w:val="mn-MN"/>
        </w:rPr>
        <w:tab/>
        <w:t xml:space="preserve">4.Төслийн 10 дугаар зүйлийн дор дурдсан агуулгатай 10.3 дахь заалтыг нэмэх. </w:t>
      </w:r>
    </w:p>
    <w:p>
      <w:pPr>
        <w:pStyle w:val="style0"/>
        <w:tabs>
          <w:tab w:leader="none" w:pos="1418" w:val="left"/>
        </w:tabs>
        <w:spacing w:after="0" w:before="0" w:line="100" w:lineRule="atLeast"/>
        <w:ind w:firstLine="851" w:left="0" w:right="0"/>
        <w:contextualSpacing w:val="false"/>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t>“10.3.Хууль зүйн асуудал эрхэлсэн Засгийн газрын гишүүн улсын өмгөөлөгчийн хууль зүйн туслалцаа үзүүлэх цалин хөлсний жишгийг санхүү, төсвийн асуудал эрхэлсэн Засгийн газрын гишүүнтэй хамтран  тогтооно.” гэсэн саналыг дэмжиж байгаа гишүүд гараа өргөнө үү.</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t xml:space="preserve">Дээрх саналтай холбогдуулан Хууль зүйн сайд Х.Тэмүүжингийн гаргасан саналаар найруулахаар тогтов.  </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b w:val="false"/>
          <w:bCs w:val="false"/>
          <w:sz w:val="24"/>
          <w:szCs w:val="24"/>
          <w:lang w:val="mn-MN"/>
        </w:rPr>
        <w:t xml:space="preserve">           </w:t>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tabs>
          <w:tab w:leader="none" w:pos="845" w:val="left"/>
        </w:tabs>
        <w:spacing w:after="0" w:before="0" w:line="100" w:lineRule="atLeast"/>
        <w:ind w:hanging="0" w:left="0" w:right="0"/>
        <w:contextualSpacing w:val="false"/>
        <w:jc w:val="both"/>
      </w:pPr>
      <w:r>
        <w:rPr>
          <w:rFonts w:cs="Arial" w:eastAsia="NewtonMTT"/>
          <w:b w:val="false"/>
          <w:bCs w:val="false"/>
          <w:sz w:val="24"/>
          <w:szCs w:val="24"/>
          <w:lang w:bidi="ar-SA" w:eastAsia="ja-JP" w:val="mn-MN"/>
        </w:rPr>
        <w:t xml:space="preserve">           </w:t>
      </w:r>
      <w:r>
        <w:rPr>
          <w:rFonts w:cs="Arial" w:eastAsia="NewtonMTT"/>
          <w:b w:val="false"/>
          <w:bCs w:val="false"/>
          <w:sz w:val="24"/>
          <w:szCs w:val="24"/>
          <w:lang w:bidi="ar-SA" w:eastAsia="ja-JP" w:val="mn-MN"/>
        </w:rPr>
        <w:t>Гишүүдийн олонхын саналаар дэмжигдлээ.</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 xml:space="preserve">         </w:t>
      </w:r>
      <w:r>
        <w:rPr>
          <w:rFonts w:cs="Arial"/>
          <w:sz w:val="24"/>
          <w:szCs w:val="24"/>
          <w:lang w:val="mn-MN"/>
        </w:rPr>
        <w:t>5.Төслийн 12 дугаар зүйлийн 12.1.6 дахь заалтыг дор дурдсанаар өөрчлөн найруулах:</w:t>
      </w:r>
    </w:p>
    <w:p>
      <w:pPr>
        <w:pStyle w:val="style0"/>
        <w:spacing w:after="0" w:before="0" w:line="100" w:lineRule="atLeast"/>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 </w:t>
        <w:tab/>
        <w:t>“12.1.6.нийслэлээс бусад газарт байрлах Төвийн салбарыг нүүдэллэн ажиллах үед удирдлага, зохион байгуулалтаар хангах</w:t>
      </w:r>
      <w:r>
        <w:rPr>
          <w:rFonts w:cs="Arial"/>
          <w:sz w:val="24"/>
          <w:szCs w:val="24"/>
        </w:rPr>
        <w:t>;</w:t>
      </w:r>
      <w:r>
        <w:rPr>
          <w:rFonts w:cs="Arial"/>
          <w:sz w:val="24"/>
          <w:szCs w:val="24"/>
          <w:lang w:val="mn-MN"/>
        </w:rPr>
        <w:t>”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 xml:space="preserve">6.Төслийн 16 дугаар зүйлийн гарчгийн “түүнийг” гэсний дараа “сонгон”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7.Төслийн 17 дугаар зүйлийн 17.2 дахь хэсгийн “үйл ажиллагааг” гэснийг “үйлдлийг”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8.Төслийн 18 дугаар зүйлийн 18.2 дахь хэсгийн “Хуульчийн” гэсний өмнө “Улсын өмгөөлөгч нь” гэж нэмэх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 xml:space="preserve">9.Төслийн 18 дугаар зүйлийн 18.2 дахь хэсгийн “11.1.2-т” гэснийг “11.1.1-д”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10.Т</w:t>
      </w:r>
      <w:r>
        <w:rPr>
          <w:rFonts w:cs="Arial"/>
          <w:color w:val="000000"/>
          <w:sz w:val="24"/>
          <w:szCs w:val="24"/>
          <w:lang w:val="mn-MN"/>
        </w:rPr>
        <w:t xml:space="preserve">өслийн 19.1.3 дахь заалтын </w:t>
      </w:r>
      <w:r>
        <w:rPr>
          <w:rFonts w:cs="Arial"/>
          <w:sz w:val="24"/>
          <w:szCs w:val="24"/>
          <w:lang w:val="mn-MN"/>
        </w:rPr>
        <w:t xml:space="preserve">“Гэмт хэрэг хянан шийдвэрлэх тухай”, мөн 23.1 дэх хэсгийн “Зөрчлийн” гэснийг “холбогдох” гэж тус тус өөрчлөх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 xml:space="preserve">11.Төслийн 19 дүгээр зүйлийн 19.2 дахь хэсгийн “яллагдагчийн” гэснийг “яллагдагчид”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Дээрх саналтай холбогдуулан Улсын Их Хурлын гишүүн Д.Лүндээжанцан тайлбар хийв.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12.Төслийн 19 дүгээр зүйлийн 19.4 дэх хэсгийн “хувийн” гэсний өмнө “Төвийн салбар нь” гэж нэмэх гэсэн саналыг дэмжиж байгаа гишүүд гараа өргөнө үү. </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t xml:space="preserve">13.Төслийн 19 дүгээр зүйлийн 19.5 дахь хэсгийн “зардлын” гэснийг “ажлын хөлсний” гэж өөрчлөх гэсэн саналыг дэмжиж байгаа гишүүд гараа </w:t>
      </w:r>
      <w:bookmarkStart w:id="5" w:name="org_properties1"/>
      <w:bookmarkEnd w:id="5"/>
      <w:r>
        <w:rPr>
          <w:rFonts w:cs="Arial"/>
          <w:sz w:val="24"/>
          <w:szCs w:val="24"/>
          <w:lang w:val="mn-MN"/>
        </w:rPr>
        <w:t xml:space="preserve">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14.Төслийн 19 дүгээр зүйлийн 19.6 дахь хэсгийн “зардлын” гэснийг “цалин хөлсний” гэж өөрчлөх гэсэн саналыг дэмжиж байгаа гишүүд гараа өргөнө үү.</w:t>
      </w:r>
    </w:p>
    <w:p>
      <w:pPr>
        <w:pStyle w:val="style0"/>
        <w:spacing w:after="0" w:before="0" w:line="100" w:lineRule="atLeast"/>
        <w:contextualSpacing w:val="false"/>
        <w:jc w:val="both"/>
      </w:pPr>
      <w:r>
        <w:rPr>
          <w:b w:val="false"/>
          <w:bCs w:val="false"/>
          <w:lang w:val="mn-MN"/>
        </w:rPr>
        <w:tab/>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 xml:space="preserve">15.Төслийн 20 дугаар зүйлийн 20.1 дэх хэсгийн “үйл ажиллагаа явуулсан” гэснийг “үйлчилгээ үзүүлсэн”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16.Төслийн 20 дугаар зүйлийн 20.3 дахь хэсгийн “өмгөөллийн” гэсний дараа “ажлын”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17.Төслийн 22 дугаар зүйлийн 22.1 дэх хэсгийн “дэмжлэх  үзүүлэх үүрэгтэй.” гэснийг “дэмжлэг үзүүлж болно.”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r>
      <w:r>
        <w:rPr>
          <w:rFonts w:cs="Arial"/>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18.</w:t>
      </w:r>
      <w:r>
        <w:rPr>
          <w:rFonts w:cs="Arial" w:eastAsia="Times New Roman"/>
          <w:sz w:val="24"/>
          <w:szCs w:val="24"/>
          <w:lang w:val="mn-MN"/>
        </w:rPr>
        <w:t>Төслийн 24 дүгээр зүйлийн 24.1 дэх хэсгийн “хууль” гэснийг “хуулийг” гэж өөрчлөх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sz w:val="24"/>
          <w:szCs w:val="24"/>
          <w:lang w:val="mn-MN"/>
        </w:rPr>
        <w:tab/>
      </w:r>
      <w:r>
        <w:rPr>
          <w:rFonts w:cs="Arial" w:eastAsia="Times New Roman"/>
          <w:b w:val="false"/>
          <w:bCs w:val="false"/>
          <w:sz w:val="24"/>
          <w:szCs w:val="24"/>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sz w:val="24"/>
          <w:szCs w:val="24"/>
          <w:lang w:val="mn-MN"/>
        </w:rPr>
        <w:tab/>
        <w:t>19.</w:t>
      </w:r>
      <w:r>
        <w:rPr>
          <w:rFonts w:cs="Arial" w:eastAsia="Times New Roman"/>
          <w:b w:val="false"/>
          <w:bCs w:val="false"/>
          <w:sz w:val="24"/>
          <w:szCs w:val="24"/>
          <w:lang w:val="mn-MN"/>
        </w:rPr>
        <w:t>Х</w:t>
      </w:r>
      <w:r>
        <w:rPr>
          <w:rFonts w:cs="Arial"/>
          <w:color w:val="000000"/>
          <w:lang w:val="mn-MN"/>
        </w:rPr>
        <w:t xml:space="preserve">уулийг 2014 оны 01 дүгээр сарын 01-ний өдрөөс эхлэн дагаж мөрдөх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Fonts w:cs="Arial"/>
          <w:color w:val="000000"/>
          <w:lang w:val="mn-MN"/>
        </w:rPr>
        <w:tab/>
      </w:r>
    </w:p>
    <w:p>
      <w:pPr>
        <w:pStyle w:val="style0"/>
        <w:spacing w:after="0" w:before="0" w:line="100" w:lineRule="atLeast"/>
        <w:ind w:hanging="0" w:left="0" w:right="0"/>
        <w:contextualSpacing w:val="false"/>
        <w:jc w:val="both"/>
      </w:pPr>
      <w:r>
        <w:rPr>
          <w:rFonts w:cs="Arial"/>
          <w:color w:val="000000"/>
          <w:lang w:val="mn-MN"/>
        </w:rPr>
        <w:tab/>
        <w:t>Байнгын хорооноос гарах санал, дүгнэлтийг Улсын Их Хурлын гишүүн Ж.Батзандан Улсын Их Хурлын чуулганы нэгдсэн хуралдаанд танилцуулахаар тогтов.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i/>
          <w:iCs/>
          <w:color w:val="000000"/>
          <w:lang w:val="mn-MN"/>
        </w:rPr>
        <w:t xml:space="preserve">Уг асуудлыг 18 цаг 40 минутад хэлэлцэж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iCs/>
          <w:color w:val="000000"/>
          <w:lang w:val="mn-MN"/>
        </w:rPr>
        <w:tab/>
        <w:t>Зургаа. 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w:t>
      </w:r>
      <w:r>
        <w:rPr>
          <w:rFonts w:cs="Arial"/>
          <w:color w:val="000000"/>
          <w:lang w:val="mn-MN"/>
        </w:rPr>
        <w:t xml:space="preserve"> </w:t>
      </w:r>
      <w:r>
        <w:rPr>
          <w:rFonts w:cs="Arial"/>
          <w:b/>
          <w:bCs/>
          <w:i/>
          <w:iCs/>
          <w:color w:val="000000"/>
          <w:lang w:val="mn-MN"/>
        </w:rPr>
        <w:t>төслүүд</w:t>
      </w:r>
      <w:r>
        <w:rPr>
          <w:rFonts w:cs="Arial"/>
          <w:i/>
          <w:iCs/>
          <w:color w:val="000000"/>
          <w:lang w:val="mn-MN"/>
        </w:rPr>
        <w:t xml:space="preserve"> /анхны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i/>
          <w:iCs/>
          <w:color w:val="000000"/>
          <w:lang w:val="mn-MN"/>
        </w:rPr>
        <w:tab/>
      </w:r>
      <w:r>
        <w:rPr>
          <w:rFonts w:cs="Arial"/>
          <w:i w:val="false"/>
          <w:iCs w:val="false"/>
          <w:color w:val="000000"/>
          <w:lang w:val="mn-MN"/>
        </w:rPr>
        <w:t xml:space="preserve">Хэлэлцэж буй асуудалтай холбогдуулан </w:t>
      </w:r>
      <w:r>
        <w:rPr>
          <w:rFonts w:cs="Arial"/>
          <w:i w:val="false"/>
          <w:iCs w:val="false"/>
          <w:color w:val="000000"/>
          <w:sz w:val="24"/>
          <w:szCs w:val="24"/>
          <w:lang w:val="mn-MN"/>
        </w:rPr>
        <w:t>Хууль зүйн сайд Х.Тэмүүжин, мөн яамны Төрийн нарийн бичгийн дарга Ж.Баярцэцэг, эрх зүйн шинэчлэлийн бодлогын газрын дарга Т.Бат-Өлзий, ахлах мэргэжилтэн Д.Ариунтуяа, Хууль зүйн нэгдсэн бодлогын газрын дарга Б.Баасандорж, Улсын ерөнхий прокурорын орлогч Г.Эрдэнэбат, Улсын Их Хурлын Хууль зүйн үйлчилгээний хэлтсийн экспертийн албаны ахлах зөвлөх Н.Тунгалаг, Хууль зүйн байнгын хорооны ажлын албаны ахлах зөвлөх Э.Түвшинжаргал нарын бүрэлдэхүүнтэй ажлын хэсэг байлцав.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Хуулийн төслийн ажлын хэсгийг танилцуулгыг Улсын Их Хурлын гишүүн С.Баярцогт танилцуулав.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Улсын Их Хурлын гишүүн С.Баярцогт Цагдаагийн албаны тухай хуулийн төслийн талаарх зарчмын зөрүүтэй саналын том</w:t>
      </w:r>
      <w:r>
        <w:rPr>
          <w:lang w:val="mn-MN"/>
        </w:rPr>
        <w:t>ь</w:t>
      </w:r>
      <w:r>
        <w:rPr>
          <w:lang w:val="mn-MN"/>
        </w:rPr>
        <w:t>ёоллоор санал хураалт явуулав.</w:t>
      </w:r>
    </w:p>
    <w:p>
      <w:pPr>
        <w:pStyle w:val="style0"/>
        <w:spacing w:after="0" w:before="0" w:line="100" w:lineRule="atLeast"/>
        <w:ind w:hanging="0" w:left="0" w:right="0"/>
        <w:contextualSpacing w:val="false"/>
        <w:jc w:val="both"/>
      </w:pPr>
      <w:r>
        <w:rPr>
          <w:lang w:val="mn-MN"/>
        </w:rPr>
        <w:tab/>
        <w:t xml:space="preserve">1.Төслийн 3 дугаар зүйлийн гарчгийн “Цагдаагийн албаны чиг үүрэг” гэснийг “Цагдаагийн алба”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2.</w:t>
      </w:r>
      <w:r>
        <w:rPr>
          <w:b w:val="false"/>
          <w:bCs w:val="false"/>
          <w:i w:val="false"/>
          <w:lang w:val="mn-MN"/>
        </w:rPr>
        <w:t xml:space="preserve">Төслийн зүйл, заалтын “нийгмийн хэв журмын” гэснийг “нийтийн хэв журмын”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b w:val="false"/>
          <w:bCs w:val="false"/>
          <w:i w:val="false"/>
          <w:lang w:val="mn-MN"/>
        </w:rPr>
        <w:tab/>
      </w:r>
    </w:p>
    <w:p>
      <w:pPr>
        <w:pStyle w:val="style0"/>
        <w:spacing w:after="0" w:before="0" w:line="100" w:lineRule="atLeast"/>
        <w:ind w:hanging="0" w:left="0" w:right="0"/>
        <w:contextualSpacing w:val="false"/>
        <w:jc w:val="both"/>
      </w:pPr>
      <w:r>
        <w:rPr>
          <w:b w:val="false"/>
          <w:bCs w:val="false"/>
          <w:i w:val="fals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 xml:space="preserve">3.Төслийн 1 дүгээр зүйлийн 1.1-ийн “аюулгүй байдлын” гэснийг “олон нийтийн аюулгүй байдлын”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4.Төслийн 4 дүгээр зүйлийн 4.2-т “алба хаагч удирдлагаас өгсөн хууль ёсны үүрэг, даалгаврыг хуульд заасны дагуу биелүүлэх, хууль бус үүрэг даалгаврыг биелүүлэхээс татгалзах</w:t>
      </w:r>
      <w:r>
        <w:rPr>
          <w:rFonts w:cs="Arial"/>
          <w:b w:val="false"/>
          <w:bCs w:val="false"/>
          <w:i w:val="false"/>
          <w:sz w:val="24"/>
          <w:szCs w:val="24"/>
          <w:lang w:val="mn-MN"/>
        </w:rPr>
        <w:t>;”</w:t>
      </w:r>
      <w:r>
        <w:rPr>
          <w:b w:val="false"/>
          <w:bCs w:val="false"/>
          <w:i w:val="false"/>
          <w:lang w:val="mn-MN"/>
        </w:rPr>
        <w:t xml:space="preserve"> гэсэн 4.2.5 дахь заалт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 xml:space="preserve">Дээрх саналтай холбогдуулан Улсын Их Хурлын гишүүн Х.Тэмүүжин, Д.Лүндээжанцан нар тайлбар хийв.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5.</w:t>
      </w:r>
      <w:r>
        <w:rPr>
          <w:rFonts w:cs="Arial"/>
          <w:sz w:val="24"/>
          <w:szCs w:val="24"/>
          <w:u w:val="none"/>
          <w:lang w:val="mn-MN"/>
        </w:rPr>
        <w:t>Төслийн 5 дугаар зүйлийн 5.2 дахь хэсэгт “Цагдаагийн” гэсний дараа “төв” гэж нэмэх гэсэн саналыг дэмжиж байгаа гишүүд гараа өргөнө үү.</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6.</w:t>
      </w:r>
      <w:r>
        <w:rPr>
          <w:rFonts w:cs="Arial"/>
          <w:b w:val="false"/>
          <w:bCs w:val="false"/>
          <w:sz w:val="24"/>
          <w:szCs w:val="24"/>
          <w:u w:val="none"/>
          <w:lang w:val="mn-MN"/>
        </w:rPr>
        <w:t>Т</w:t>
      </w:r>
      <w:r>
        <w:rPr>
          <w:rFonts w:cs="Arial"/>
          <w:sz w:val="24"/>
          <w:szCs w:val="24"/>
          <w:u w:val="none"/>
          <w:lang w:val="mn-MN"/>
        </w:rPr>
        <w:t>өслийн 5 дугаар зүйлийн 5.3-аас “дотоод хяналт аюулгүй байдлын алба тэдгээрийн” гэснийг хасч улмаар мөн зүйлийн 5.4-ийг “Цагдаагийн төв байгууллагад энэ хуулийн 5.3-т заасан нэгжээс гадна дотоод хяналт, аюулгүй байдлын нэгж байгуулна.” гэж найруулах гэсэн саналыг дэмжиж байгаа гишүүд гараа өргөнө үү.</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 xml:space="preserve">7.Төслийн 6.1-ийн “кобанаас” гэснийг “кобан /цэг/-аас”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Зө</w:t>
      </w:r>
      <w:r>
        <w:rPr>
          <w:rFonts w:cs="Arial"/>
          <w:b w:val="false"/>
          <w:bCs w:val="false"/>
          <w:sz w:val="24"/>
          <w:szCs w:val="24"/>
          <w:u w:val="non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8.Т</w:t>
      </w:r>
      <w:r>
        <w:rPr>
          <w:rFonts w:cs="Arial"/>
          <w:b w:val="false"/>
          <w:bCs w:val="false"/>
          <w:sz w:val="24"/>
          <w:szCs w:val="24"/>
          <w:u w:val="none"/>
          <w:lang w:val="mn-MN"/>
        </w:rPr>
        <w:t xml:space="preserve">өслийн 6 дугаар зүйлд “Нутаг дэвсгэр хариуцсан цагдаагийн байгууллагын даргыг цагдаагийн төв байгууллагын дарга томилж, чөлөөлнө.” гэсэн 6.3 дахь хэсэг шинээр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9.Төслийн 6.4-ийн “цагдаагийн төв байгууллагын дарга хотын захирагчтай зөвшилцөн” гэснийг “цагдаагийн төв байгууллагын даргатай зөвшилцөн хотын захирагч”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b w:val="false"/>
          <w:bCs w:val="false"/>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Дээрх саналтай холбогдуулан Улсын Их Хурлын гишүүн Д.Лүндээжанцан санал хэл</w:t>
      </w:r>
      <w:r>
        <w:rPr>
          <w:rFonts w:cs="Arial"/>
          <w:b w:val="false"/>
          <w:bCs w:val="false"/>
          <w:sz w:val="24"/>
          <w:szCs w:val="24"/>
          <w:u w:val="none"/>
          <w:lang w:val="mn-MN"/>
        </w:rPr>
        <w:t xml:space="preserve">ж, дахин санал </w:t>
      </w:r>
      <w:r>
        <w:rPr>
          <w:rFonts w:cs="Arial"/>
          <w:b w:val="false"/>
          <w:bCs w:val="false"/>
          <w:sz w:val="24"/>
          <w:szCs w:val="24"/>
          <w:u w:val="none"/>
          <w:lang w:val="mn-MN"/>
        </w:rPr>
        <w:t>хэлж, дахин санал хураалт явуулав.</w:t>
      </w:r>
    </w:p>
    <w:p>
      <w:pPr>
        <w:pStyle w:val="style0"/>
        <w:spacing w:after="0" w:before="0" w:line="100" w:lineRule="atLeast"/>
        <w:ind w:hanging="0" w:left="0" w:right="0"/>
        <w:contextualSpacing w:val="false"/>
        <w:jc w:val="both"/>
      </w:pPr>
      <w:r>
        <w:rPr>
          <w:b w:val="false"/>
          <w:bCs w:val="false"/>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9 </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tab/>
      </w:r>
      <w:r>
        <w:rPr>
          <w:lang w:val="mn-MN"/>
        </w:rPr>
        <w:t>10.</w:t>
      </w:r>
      <w:r>
        <w:rPr>
          <w:rFonts w:cs="Arial"/>
          <w:b w:val="false"/>
          <w:bCs w:val="false"/>
          <w:i w:val="false"/>
          <w:sz w:val="24"/>
          <w:szCs w:val="24"/>
          <w:u w:val="none"/>
          <w:shd w:fill="FFFFFF" w:val="clear"/>
          <w:lang w:val="mn-MN"/>
        </w:rPr>
        <w:t xml:space="preserve">Төслийн 7 дугаар зүйлд “Цагдаагийн байгууллага тогтоосон журмаар үйлдсэн тамга, тэмдэг, албан бичгийн  хэвлэмэл хуудас, лого хэрэглэнэ.” гэсэн хэсэг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sz w:val="24"/>
          <w:szCs w:val="24"/>
          <w:u w:val="none"/>
          <w:shd w:fill="FFFFFF" w:val="clear"/>
          <w:lang w:val="mn-MN"/>
        </w:rPr>
        <w:tab/>
        <w:t>11.</w:t>
      </w:r>
      <w:r>
        <w:rPr>
          <w:rFonts w:cs="Arial"/>
          <w:b w:val="false"/>
          <w:bCs w:val="false"/>
          <w:sz w:val="24"/>
          <w:szCs w:val="24"/>
          <w:u w:val="none"/>
          <w:lang w:val="mn-MN"/>
        </w:rPr>
        <w:t xml:space="preserve">Төслийн 9 дүгээр зүйлийн 9.1 дэх хэсгээс “хариуцлага хүлээлгэх” гэснийг хасах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12.Төслийн 9.2.3.-т “газарт” гэсний дараа “цагдаагийн алба хаагч”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13.Төслийн 12 дугаар зүйлийн 12.1.2-т “асран хамгаалагчийн” гэсний дараа “харгалзан дэмжигчийн”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lang w:val="mn-MN"/>
        </w:rPr>
        <w:tab/>
      </w:r>
    </w:p>
    <w:p>
      <w:pPr>
        <w:pStyle w:val="style0"/>
        <w:spacing w:after="0" w:before="0" w:line="100" w:lineRule="atLeast"/>
        <w:ind w:hanging="0" w:left="0" w:right="0"/>
        <w:contextualSpacing w:val="false"/>
        <w:jc w:val="both"/>
      </w:pPr>
      <w:r>
        <w:rPr>
          <w:lang w:val="mn-MN"/>
        </w:rPr>
        <w:tab/>
        <w:t>Зө</w:t>
      </w:r>
      <w:r>
        <w:rPr>
          <w:b w:val="false"/>
          <w:bCs w:val="false"/>
          <w:lang w:val="mn-MN"/>
        </w:rPr>
        <w:t>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14.Төслийн 12.1.4-т “олгох” гэсний дараа “хэрэв хууль ёсны эзэмшигч олдохгүй бол төрийн, эсхүл орон нутгийн холбогдох байгууллагад шилжүүлэх”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15.Төслийн 12.1.6-г 2 салгаж “сураггүй алга болсон хүнийг холбогдох байгууллага, албан тушаалтны даалгавраар эрэн сурвалжлах“ гэж, мөн “эд зүйлийг холбогдох байгууллага, албан тушаалтны даалгавраар эрэн сурвалжлах” гэж тус тус найруулах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val="false"/>
          <w:bCs w:val="false"/>
          <w:color w:val="000000"/>
          <w:sz w:val="24"/>
          <w:szCs w:val="24"/>
          <w:u w:val="none"/>
          <w:lang w:val="mn-MN"/>
        </w:rPr>
        <w:t>Дээрх саналтай холбогдуулан Улсын Их Хурлын гишүүн Р.Гончигдорж, Д.Лүндээжанцан, Д.Ганбат нар санал хэлж, Хууль зүйн сайд Х.Тэмүүжин, ажлын хэсгээс Ж.Ганбаатар нар  тайлбар хийв.</w:t>
      </w:r>
    </w:p>
    <w:p>
      <w:pPr>
        <w:pStyle w:val="style0"/>
        <w:spacing w:after="0" w:before="0" w:line="100" w:lineRule="atLeast"/>
        <w:ind w:hanging="0" w:left="0" w:right="0"/>
        <w:contextualSpacing w:val="false"/>
        <w:jc w:val="both"/>
      </w:pPr>
      <w:r>
        <w:rPr/>
      </w:r>
    </w:p>
    <w:p>
      <w:pPr>
        <w:pStyle w:val="style0"/>
        <w:jc w:val="both"/>
      </w:pPr>
      <w:r>
        <w:rPr>
          <w:rFonts w:cs="Arial"/>
          <w:b/>
          <w:bCs/>
          <w:sz w:val="24"/>
          <w:szCs w:val="24"/>
          <w:u w:val="none"/>
          <w:lang w:val="mn-MN"/>
        </w:rPr>
        <w:tab/>
      </w:r>
      <w:r>
        <w:rPr>
          <w:rFonts w:cs="Arial"/>
          <w:b w:val="false"/>
          <w:bCs w:val="false"/>
          <w:sz w:val="24"/>
          <w:szCs w:val="24"/>
          <w:u w:val="none"/>
          <w:lang w:val="mn-MN"/>
        </w:rPr>
        <w:t xml:space="preserve">15 дугаар саналыг </w:t>
      </w:r>
      <w:r>
        <w:rPr>
          <w:rFonts w:cs="Arial"/>
          <w:b w:val="false"/>
          <w:bCs w:val="false"/>
          <w:sz w:val="24"/>
          <w:szCs w:val="24"/>
          <w:u w:val="none"/>
          <w:lang w:val="mn-MN"/>
        </w:rPr>
        <w:t>Хууль зүйн сайд</w:t>
      </w:r>
      <w:r>
        <w:rPr>
          <w:rFonts w:cs="Arial"/>
          <w:b w:val="false"/>
          <w:bCs w:val="false"/>
          <w:sz w:val="24"/>
          <w:szCs w:val="24"/>
          <w:u w:val="none"/>
          <w:lang w:val="mn-MN"/>
        </w:rPr>
        <w:t xml:space="preserve"> </w:t>
      </w:r>
      <w:r>
        <w:rPr>
          <w:rFonts w:cs="Arial"/>
          <w:b w:val="false"/>
          <w:bCs w:val="false"/>
          <w:sz w:val="24"/>
          <w:szCs w:val="24"/>
          <w:u w:val="none"/>
          <w:lang w:val="mn-MN"/>
        </w:rPr>
        <w:t>Х.</w:t>
      </w:r>
      <w:r>
        <w:rPr>
          <w:rFonts w:cs="Arial"/>
          <w:b w:val="false"/>
          <w:bCs w:val="false"/>
          <w:sz w:val="24"/>
          <w:szCs w:val="24"/>
          <w:u w:val="none"/>
          <w:lang w:val="mn-MN"/>
        </w:rPr>
        <w:t>Тэмүүжин</w:t>
      </w:r>
      <w:r>
        <w:rPr>
          <w:rFonts w:cs="Arial"/>
          <w:b w:val="false"/>
          <w:bCs w:val="false"/>
          <w:sz w:val="24"/>
          <w:szCs w:val="24"/>
          <w:u w:val="none"/>
          <w:lang w:val="mn-MN"/>
        </w:rPr>
        <w:t>гийн</w:t>
      </w:r>
      <w:r>
        <w:rPr>
          <w:rFonts w:cs="Arial"/>
          <w:b w:val="false"/>
          <w:bCs w:val="false"/>
          <w:sz w:val="24"/>
          <w:szCs w:val="24"/>
          <w:u w:val="none"/>
          <w:lang w:val="mn-MN"/>
        </w:rPr>
        <w:t xml:space="preserve"> уншсанаар дэмжье гэж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w:t>
      </w:r>
      <w:r>
        <w:rPr>
          <w:rFonts w:cs="Arial"/>
          <w:b w:val="false"/>
          <w:bCs w:val="false"/>
          <w:sz w:val="24"/>
          <w:szCs w:val="24"/>
          <w:u w:val="none"/>
          <w:lang w:val="mn-MN"/>
        </w:rPr>
        <w:t>9</w:t>
      </w:r>
    </w:p>
    <w:p>
      <w:pPr>
        <w:pStyle w:val="style0"/>
        <w:jc w:val="both"/>
      </w:pPr>
      <w:r>
        <w:rPr>
          <w:b w:val="false"/>
          <w:bCs w:val="false"/>
          <w:lang w:val="mn-MN"/>
        </w:rPr>
        <w:tab/>
        <w:t>Татгалзсан</w:t>
        <w:tab/>
        <w:tab/>
        <w:t xml:space="preserve"> </w:t>
      </w:r>
      <w:r>
        <w:rPr>
          <w:b w:val="false"/>
          <w:bCs w:val="false"/>
          <w:lang w:val="mn-MN"/>
        </w:rPr>
        <w:t>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16.Төслийн 15 дугаар зүйлийн 15.2-ын “сургалтын байгууллагыг” гэснийг “сургалтын төвийг” гэж, мөн зүйлийн 15.3-ын “байгууллагын” гэснийг “төвийн” гэж тус тус өөрчлөх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17.Төслийн 20 дугаар зүйлийн  20.1.14 дэх заалтын “нэвтрүүлэх” гэсний дараа “ажлыг зохион байгуулах” гэж нэмэх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18.Төслийн 20 дугаар зүйлийн 20.1.5-ын “Мөрдөх албаны тухай хуульд заасан” гэснийг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19.</w:t>
      </w:r>
      <w:r>
        <w:rPr>
          <w:rStyle w:val="style15"/>
          <w:rFonts w:cs="Arial"/>
          <w:b w:val="false"/>
          <w:bCs w:val="false"/>
          <w:i w:val="false"/>
          <w:iCs w:val="false"/>
          <w:sz w:val="24"/>
          <w:szCs w:val="24"/>
          <w:u w:val="none"/>
          <w:shd w:fill="FFFFFF" w:val="clear"/>
          <w:lang w:val="mn-MN"/>
        </w:rPr>
        <w:t xml:space="preserve">Төслийн 25.6-ийн “үнэлгээ” гэснийг “дүн шинжилгээ”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20.Төслийн 26 дугаар зүйлийн гарчиг болон хэсгийн “хуулийн этгээдийн” гэснийг “байгууллага, албан тушаалтны “гэж өөрчлөх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21.Төслийн 28 дугаар зүйлд “Галт зэвсэг хадгалах, хамгаалах, бүртгэх,тавьж олгох журмыг Цагдаагийн төв байгууллагын дарга батална.” гэсэн 28.5 дахь хэсэг нэмэх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22.Т</w:t>
      </w:r>
      <w:r>
        <w:rPr>
          <w:rFonts w:cs="Arial"/>
          <w:b w:val="false"/>
          <w:bCs w:val="false"/>
          <w:sz w:val="24"/>
          <w:szCs w:val="24"/>
          <w:u w:val="none"/>
          <w:lang w:val="mn-MN"/>
        </w:rPr>
        <w:t>өслийн 28 дугаар зүйлийн 28.3 дахь хэсгийн “тодорхой” гэснийг “гэмт хэрэгтэй тэмцэх, нийтийн хэв журам хамгаалах, олон нийтийн аюулгүй байдлыг хангах” гэж өөрчлөх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Дээрх саналтай холбогдуулан Улсын Их Хурлын гишүүн Д.Лүндээжанцан, Х.Тэмүүжин нар санал хэлэв.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23.Төслийн мөн зүйлийн 28.3 дахь хэсгээс “хуульд заасан үндэслэл, журмын дагуу” гэснийг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t>Зөвшөөрсөн</w:t>
        <w:tab/>
        <w:tab/>
        <w:t xml:space="preserve"> 9</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Дээрх саналтай холбогдуулан Улсын Их Хурлын гишүүн Р.Гончигдорж, Х.Тэмүүжин нар тайлбар хийж дахин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val="false"/>
          <w:bCs w:val="false"/>
          <w:color w:val="000000"/>
          <w:lang w:val="mn-MN"/>
        </w:rPr>
        <w:t>Т</w:t>
      </w:r>
      <w:r>
        <w:rPr>
          <w:rStyle w:val="style15"/>
          <w:rFonts w:cs="Arial"/>
          <w:b w:val="false"/>
          <w:bCs w:val="false"/>
          <w:i w:val="false"/>
          <w:iCs w:val="false"/>
          <w:color w:val="000000"/>
          <w:sz w:val="24"/>
          <w:szCs w:val="24"/>
          <w:u w:val="none"/>
          <w:shd w:fill="FFFFFF" w:val="clear"/>
          <w:lang w:val="mn-MN"/>
        </w:rPr>
        <w:t xml:space="preserve">өслийн мөн зүйлийн 28.3 дахь хэсгээс “хуульд заасан үндэслэл журмын дагуу” гэсний дараа хэрэглэх гэсэн үгийг нэмж хасъя гэсэн саналыг дэмжиж байгаа гишүүд гараа өргөнө үү. </w:t>
      </w:r>
    </w:p>
    <w:p>
      <w:pPr>
        <w:pStyle w:val="style0"/>
        <w:spacing w:after="0" w:before="0" w:line="100" w:lineRule="atLeast"/>
        <w:ind w:hanging="0" w:left="0" w:right="0"/>
        <w:contextualSpacing w:val="false"/>
        <w:jc w:val="both"/>
      </w:pPr>
      <w:r>
        <w:rPr>
          <w:rStyle w:val="style15"/>
          <w:rFonts w:cs="Arial"/>
          <w:b/>
          <w:bCs/>
          <w:i w:val="false"/>
          <w:iCs w:val="false"/>
          <w:color w:val="000000"/>
          <w:sz w:val="24"/>
          <w:szCs w:val="24"/>
          <w:u w:val="none"/>
          <w:shd w:fill="FFFFFF" w:val="clear"/>
          <w:lang w:val="mn-MN"/>
        </w:rPr>
        <w:tab/>
      </w:r>
    </w:p>
    <w:p>
      <w:pPr>
        <w:pStyle w:val="style0"/>
        <w:spacing w:after="0" w:before="0" w:line="100" w:lineRule="atLeast"/>
        <w:ind w:hanging="0" w:left="0" w:right="0"/>
        <w:contextualSpacing w:val="false"/>
        <w:jc w:val="both"/>
      </w:pPr>
      <w:r>
        <w:rPr>
          <w:rStyle w:val="style15"/>
          <w:rFonts w:cs="Arial"/>
          <w:b/>
          <w:bCs/>
          <w:i w:val="false"/>
          <w:iCs w:val="false"/>
          <w:color w:val="000000"/>
          <w:sz w:val="24"/>
          <w:szCs w:val="24"/>
          <w:u w:val="none"/>
          <w:shd w:fill="FFFFFF" w:val="clear"/>
          <w:lang w:val="mn-MN"/>
        </w:rPr>
        <w:tab/>
      </w:r>
      <w:r>
        <w:rPr>
          <w:rStyle w:val="style15"/>
          <w:rFonts w:cs="Arial"/>
          <w:b w:val="false"/>
          <w:bCs w:val="false"/>
          <w:i w:val="false"/>
          <w:iCs w:val="false"/>
          <w:color w:val="000000"/>
          <w:sz w:val="24"/>
          <w:szCs w:val="24"/>
          <w:u w:val="none"/>
          <w:shd w:fill="FFFFFF" w:val="clear"/>
          <w:lang w:val="mn-MN"/>
        </w:rPr>
        <w:t>Зөвшөөрсөн</w:t>
        <w:tab/>
        <w:t xml:space="preserve">          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Style w:val="style15"/>
          <w:rFonts w:cs="Arial" w:eastAsia="NewtonMTT"/>
          <w:b w:val="false"/>
          <w:bCs w:val="false"/>
          <w:i w:val="false"/>
          <w:iCs w:val="false"/>
          <w:color w:val="000000"/>
          <w:sz w:val="24"/>
          <w:szCs w:val="24"/>
          <w:u w:val="none"/>
          <w:shd w:fill="FFFFFF" w:val="clear"/>
          <w:lang w:bidi="ar-SA" w:eastAsia="ja-JP" w:val="mn-MN"/>
        </w:rPr>
        <w:tab/>
        <w:t>Гишүүдийн олонхын саналаар дэмжигдлээ.</w:t>
      </w:r>
      <w:r>
        <w:rPr>
          <w:rStyle w:val="style15"/>
          <w:rFonts w:cs="Arial"/>
          <w:b/>
          <w:bCs/>
          <w:i w:val="false"/>
          <w:iCs w:val="false"/>
          <w:color w:val="000000"/>
          <w:sz w:val="24"/>
          <w:szCs w:val="24"/>
          <w:u w:val="none"/>
          <w:shd w:fill="FFFFFF" w:val="clear"/>
          <w:lang w:val="mn-MN"/>
        </w:rPr>
        <w:tab/>
      </w:r>
    </w:p>
    <w:p>
      <w:pPr>
        <w:pStyle w:val="style0"/>
        <w:spacing w:after="0" w:before="0" w:line="100" w:lineRule="atLeast"/>
        <w:ind w:hanging="0" w:left="0" w:right="0"/>
        <w:contextualSpacing w:val="false"/>
        <w:jc w:val="both"/>
      </w:pPr>
      <w:r>
        <w:rPr>
          <w:rStyle w:val="style15"/>
          <w:rFonts w:cs="Arial"/>
          <w:b/>
          <w:bCs/>
          <w:i w:val="false"/>
          <w:iCs w:val="false"/>
          <w:color w:val="000000"/>
          <w:sz w:val="24"/>
          <w:szCs w:val="24"/>
          <w:u w:val="none"/>
          <w:shd w:fill="FFFFFF" w:val="clear"/>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t>24.</w:t>
      </w:r>
      <w:r>
        <w:rPr>
          <w:rStyle w:val="style15"/>
          <w:rFonts w:cs="Arial"/>
          <w:b w:val="false"/>
          <w:bCs w:val="false"/>
          <w:i w:val="false"/>
          <w:iCs w:val="false"/>
          <w:sz w:val="24"/>
          <w:szCs w:val="24"/>
          <w:u w:val="none"/>
          <w:shd w:fill="FFFFFF" w:val="clear"/>
          <w:lang w:val="mn-MN"/>
        </w:rPr>
        <w:t xml:space="preserve">Төслийн 30 дугаар зүйлийн 30.2-ын “хүрээнд” гэсний дараа “цагдаагийн алба хаагчийн” гэж нэмэх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25.Төслийн 34 дүгээр зүйлийн “суралцагчийн цол: цагдаагийн сонсогч” гэсэн 34.1.5 дахь заалтыг хасах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bookmarkStart w:id="6" w:name="__DdeLink__1621_824708453"/>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bookmarkEnd w:id="6"/>
      <w:r>
        <w:rPr>
          <w:rFonts w:cs="Arial"/>
          <w:color w:val="000000"/>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26.</w:t>
      </w:r>
      <w:r>
        <w:rPr>
          <w:rFonts w:cs="Arial"/>
          <w:sz w:val="24"/>
          <w:szCs w:val="24"/>
          <w:lang w:val="mn-MN"/>
        </w:rPr>
        <w:t>Төслийн 38 дугаар зүйлийн 38.1-ийг “энэ хуулийн 38.2-т заасан гэр бүлийн гишүүдийн зөвхөн нэг хүнд алба хаагчийн сүүлд авч байсан үндсэн цалинг сар бүр 10 жилийн туршид олгоно” гэснийг “тухайн алба хаагчийн гэр бүлийн нэг гишүүнд түүний сүүлд авч байсан нэг сарын үндсэн цалинтай тэнцэх хэмжээний тэтгэмжийг 10 жилийн хугацааны туршид сар тутам олгоно.” гэж найруулах гэсэн саналыг дэмжиж байгаа гишүүд гараа өргөнө үү.</w:t>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spacing w:after="0" w:before="0" w:line="100" w:lineRule="atLeast"/>
        <w:ind w:hanging="0" w:left="0" w:right="0"/>
        <w:contextualSpacing w:val="false"/>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r>
    </w:p>
    <w:p>
      <w:pPr>
        <w:pStyle w:val="style0"/>
        <w:spacing w:after="0" w:before="0" w:line="100" w:lineRule="atLeast"/>
        <w:ind w:hanging="0" w:left="0" w:right="0"/>
        <w:contextualSpacing w:val="false"/>
        <w:jc w:val="both"/>
      </w:pPr>
      <w:r>
        <w:rPr>
          <w:rFonts w:cs="Arial"/>
          <w:sz w:val="24"/>
          <w:szCs w:val="24"/>
          <w:lang w:val="mn-MN"/>
        </w:rPr>
        <w:tab/>
        <w:t>27.Төслийн 38 дугаар зүйлийн 38.2-ыг агуулгаар нь 2 салгаж “38.2.Энэ хуулийн 38.1-д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38.2.1.тухайн алба хаагчтай гэрлэлтээ бүртгүүлсэн эхнэр (нөхөр);</w:t>
      </w:r>
    </w:p>
    <w:p>
      <w:pPr>
        <w:pStyle w:val="style0"/>
        <w:jc w:val="both"/>
      </w:pPr>
      <w:r>
        <w:rPr>
          <w:rFonts w:cs="Arial"/>
          <w:sz w:val="24"/>
          <w:szCs w:val="24"/>
          <w:lang w:val="mn-MN"/>
        </w:rPr>
        <w:t xml:space="preserve"> </w:t>
      </w:r>
      <w:r>
        <w:rPr>
          <w:rFonts w:cs="Arial"/>
          <w:sz w:val="24"/>
          <w:szCs w:val="24"/>
          <w:lang w:val="mn-MN"/>
        </w:rPr>
        <w:tab/>
        <w:t>38.2.2.насанд хүрээгүй хүүхэд;</w:t>
      </w:r>
    </w:p>
    <w:p>
      <w:pPr>
        <w:pStyle w:val="style0"/>
        <w:spacing w:after="0" w:before="0" w:line="100" w:lineRule="atLeast"/>
        <w:contextualSpacing w:val="false"/>
        <w:jc w:val="both"/>
      </w:pPr>
      <w:r>
        <w:rPr>
          <w:rFonts w:cs="Arial"/>
          <w:sz w:val="24"/>
          <w:szCs w:val="24"/>
          <w:lang w:val="mn-MN"/>
        </w:rPr>
        <w:tab/>
        <w:t xml:space="preserve">38.2.3.тухайн алба хаагчтай хамт амьдарч асрамжид нь байсан эцэг, эх, </w:t>
        <w:tab/>
        <w:t xml:space="preserve"> </w:t>
        <w:tab/>
        <w:t>насанд хүрээгүй дүү;</w:t>
      </w:r>
    </w:p>
    <w:p>
      <w:pPr>
        <w:pStyle w:val="style0"/>
        <w:spacing w:after="0" w:before="0" w:line="100" w:lineRule="atLeast"/>
        <w:contextualSpacing w:val="false"/>
        <w:jc w:val="both"/>
      </w:pPr>
      <w:r>
        <w:rPr>
          <w:rFonts w:cs="Arial"/>
          <w:sz w:val="24"/>
          <w:szCs w:val="24"/>
          <w:lang w:val="mn-MN"/>
        </w:rPr>
        <w:tab/>
        <w:t>38.2.4.тухайн алба хаагчийн халамжид байсан хөгжлийн бэрхшээлтэй</w:t>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төрсөн ах, эгч, дүү.</w:t>
      </w:r>
    </w:p>
    <w:p>
      <w:pPr>
        <w:pStyle w:val="style0"/>
        <w:jc w:val="both"/>
      </w:pPr>
      <w:r>
        <w:rPr>
          <w:rFonts w:cs="Arial"/>
          <w:sz w:val="24"/>
          <w:szCs w:val="24"/>
          <w:lang w:val="mn-MN"/>
        </w:rPr>
        <w:tab/>
        <w:t xml:space="preserve">38.3.Энэ хуулийн 38.2-т заасан эрх бусад этгээдэд шилжихгүй.” гэж найруулах гэсэн саналыг дэмжиж байгаа гишүүд гараа өргөнө үү. </w:t>
      </w:r>
    </w:p>
    <w:p>
      <w:pPr>
        <w:pStyle w:val="style0"/>
        <w:jc w:val="both"/>
      </w:pPr>
      <w:r>
        <w:rPr/>
      </w:r>
    </w:p>
    <w:p>
      <w:pPr>
        <w:pStyle w:val="style0"/>
        <w:jc w:val="both"/>
      </w:pPr>
      <w:r>
        <w:rPr>
          <w:rFonts w:cs="Arial"/>
          <w:sz w:val="24"/>
          <w:szCs w:val="24"/>
          <w:lang w:val="mn-MN"/>
        </w:rPr>
        <w:tab/>
        <w:t>Дээрх саналтай холбогдуулан Улсын Их Хурлын гишүүн З.Энхболдын асуусан асуултад Хууль зүйн сайд Х.Тэмүүжин</w:t>
      </w:r>
      <w:r>
        <w:rPr>
          <w:rFonts w:cs="Arial"/>
          <w:sz w:val="24"/>
          <w:szCs w:val="24"/>
          <w:lang w:val="mn-MN"/>
        </w:rPr>
        <w:t xml:space="preserve">, ажлын хэсгээс Т.Бат-Өлзий нар </w:t>
      </w:r>
      <w:r>
        <w:rPr>
          <w:rFonts w:cs="Arial"/>
          <w:sz w:val="24"/>
          <w:szCs w:val="24"/>
          <w:lang w:val="mn-MN"/>
        </w:rPr>
        <w:t>хариулж, тайлбар хийв. Улсын Их Хурлын гишүүн Д.Ганбат, Д.Лүндээжанцан нар санал хэлэв.</w:t>
      </w:r>
    </w:p>
    <w:p>
      <w:pPr>
        <w:pStyle w:val="style0"/>
        <w:jc w:val="both"/>
      </w:pPr>
      <w:r>
        <w:rPr/>
      </w:r>
    </w:p>
    <w:p>
      <w:pPr>
        <w:pStyle w:val="style0"/>
        <w:jc w:val="both"/>
      </w:pPr>
      <w:r>
        <w:rPr>
          <w:rFonts w:cs="Arial"/>
          <w:sz w:val="24"/>
          <w:szCs w:val="24"/>
          <w:lang w:val="mn-MN"/>
        </w:rPr>
        <w:tab/>
        <w:t xml:space="preserve"> Улсын Их Хурлын гишүүн З.Энхбол</w:t>
      </w:r>
      <w:r>
        <w:rPr>
          <w:rFonts w:cs="Arial"/>
          <w:sz w:val="24"/>
          <w:szCs w:val="24"/>
          <w:lang w:val="mn-MN"/>
        </w:rPr>
        <w:t xml:space="preserve">д, Х.Тэмүүжин </w:t>
      </w:r>
      <w:r>
        <w:rPr>
          <w:rFonts w:cs="Arial"/>
          <w:sz w:val="24"/>
          <w:szCs w:val="24"/>
          <w:lang w:val="mn-MN"/>
        </w:rPr>
        <w:t>нарын</w:t>
      </w:r>
      <w:r>
        <w:rPr>
          <w:rFonts w:cs="Arial"/>
          <w:sz w:val="24"/>
          <w:szCs w:val="24"/>
          <w:lang w:val="mn-MN"/>
        </w:rPr>
        <w:t xml:space="preserve"> </w:t>
      </w:r>
      <w:r>
        <w:rPr>
          <w:rFonts w:cs="Arial"/>
          <w:sz w:val="24"/>
          <w:szCs w:val="24"/>
          <w:lang w:val="mn-MN"/>
        </w:rPr>
        <w:t xml:space="preserve">найруулгатайгаар </w:t>
      </w:r>
      <w:r>
        <w:rPr>
          <w:rFonts w:cs="Arial"/>
          <w:sz w:val="24"/>
          <w:szCs w:val="24"/>
          <w:lang w:val="mn-MN"/>
        </w:rPr>
        <w:t>дэмжье гэсэн</w:t>
      </w:r>
      <w:r>
        <w:rPr>
          <w:rFonts w:cs="Arial"/>
          <w:sz w:val="24"/>
          <w:szCs w:val="24"/>
          <w:lang w:val="mn-MN"/>
        </w:rPr>
        <w:t xml:space="preserve"> саналыг дэмжиж байгаа гишүүд гараа өргөнө үү. </w:t>
      </w:r>
    </w:p>
    <w:p>
      <w:pPr>
        <w:pStyle w:val="style0"/>
        <w:jc w:val="both"/>
      </w:pPr>
      <w:r>
        <w:rPr/>
      </w:r>
    </w:p>
    <w:p>
      <w:pPr>
        <w:pStyle w:val="style0"/>
        <w:jc w:val="both"/>
      </w:pPr>
      <w:r>
        <w:rPr>
          <w:rFonts w:cs="Arial"/>
          <w:sz w:val="24"/>
          <w:szCs w:val="24"/>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lang w:bidi="ar-SA" w:eastAsia="ja-JP" w:val="mn-MN"/>
        </w:rPr>
        <w:tab/>
        <w:t>Гишүүдийн олонхын саналаар дэмжигдлээ.</w:t>
      </w:r>
      <w:r>
        <w:rPr>
          <w:rFonts w:cs="Arial"/>
          <w:color w:val="000000"/>
          <w:sz w:val="24"/>
          <w:szCs w:val="24"/>
          <w:lang w:val="mn-MN"/>
        </w:rPr>
        <w:tab/>
      </w:r>
    </w:p>
    <w:p>
      <w:pPr>
        <w:pStyle w:val="style0"/>
        <w:jc w:val="both"/>
      </w:pPr>
      <w:r>
        <w:rPr/>
      </w:r>
    </w:p>
    <w:p>
      <w:pPr>
        <w:pStyle w:val="style0"/>
        <w:jc w:val="both"/>
      </w:pPr>
      <w:r>
        <w:rPr/>
        <w:tab/>
      </w:r>
      <w:r>
        <w:rPr>
          <w:rFonts w:cs="Arial"/>
          <w:sz w:val="24"/>
          <w:szCs w:val="24"/>
          <w:lang w:val="mn-MN"/>
        </w:rPr>
        <w:t>28.</w:t>
      </w:r>
      <w:r>
        <w:rPr>
          <w:rFonts w:cs="Arial"/>
          <w:b w:val="false"/>
          <w:bCs w:val="false"/>
          <w:sz w:val="24"/>
          <w:szCs w:val="24"/>
          <w:u w:val="none"/>
          <w:lang w:val="mn-MN"/>
        </w:rPr>
        <w:t xml:space="preserve">Төслийн 2 дугаар зүйлээс “Хууль сахиулагчийн эрх зүйн байдлын тухай, </w:t>
      </w:r>
      <w:r>
        <w:rPr>
          <w:rFonts w:cs="Arial"/>
          <w:b w:val="false"/>
          <w:bCs w:val="false"/>
          <w:sz w:val="24"/>
          <w:szCs w:val="24"/>
          <w:u w:val="none"/>
          <w:lang w:val="mn-MN"/>
        </w:rPr>
        <w:t>Г</w:t>
      </w:r>
      <w:r>
        <w:rPr>
          <w:rFonts w:cs="Arial"/>
          <w:b w:val="false"/>
          <w:bCs w:val="false"/>
          <w:sz w:val="24"/>
          <w:szCs w:val="24"/>
          <w:u w:val="none"/>
          <w:lang w:val="mn-MN"/>
        </w:rPr>
        <w:t>эмт хэрэг хянан шийдвэрлэх тухай, Хууль сахиула</w:t>
      </w:r>
      <w:r>
        <w:rPr>
          <w:rFonts w:cs="Arial"/>
          <w:b w:val="false"/>
          <w:bCs w:val="false"/>
          <w:sz w:val="24"/>
          <w:szCs w:val="24"/>
          <w:u w:val="none"/>
          <w:lang w:val="mn-MN"/>
        </w:rPr>
        <w:t>х</w:t>
      </w:r>
      <w:r>
        <w:rPr>
          <w:rFonts w:cs="Arial"/>
          <w:b w:val="false"/>
          <w:bCs w:val="false"/>
          <w:sz w:val="24"/>
          <w:szCs w:val="24"/>
          <w:u w:val="none"/>
          <w:lang w:val="mn-MN"/>
        </w:rPr>
        <w:t xml:space="preserve"> үйл ажиллагааны тухай хууль” гэснийг хасах </w:t>
      </w:r>
      <w:r>
        <w:rPr>
          <w:rFonts w:cs="Arial"/>
          <w:b w:val="false"/>
          <w:bCs w:val="false"/>
          <w:sz w:val="24"/>
          <w:szCs w:val="24"/>
          <w:u w:val="none"/>
          <w:lang w:val="mn-MN"/>
        </w:rPr>
        <w:t>гэсэн</w:t>
      </w:r>
      <w:r>
        <w:rPr>
          <w:rFonts w:cs="Arial"/>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Хууль зүйн сайд Х.Тэмүүжин тайлбар хий</w:t>
      </w:r>
      <w:r>
        <w:rPr>
          <w:rFonts w:cs="Arial"/>
          <w:b w:val="false"/>
          <w:bCs w:val="false"/>
          <w:sz w:val="24"/>
          <w:szCs w:val="24"/>
          <w:u w:val="none"/>
          <w:lang w:val="mn-MN"/>
        </w:rPr>
        <w:t>ж,</w:t>
      </w:r>
      <w:r>
        <w:rPr>
          <w:rFonts w:cs="Arial"/>
          <w:b w:val="false"/>
          <w:bCs w:val="false"/>
          <w:sz w:val="24"/>
          <w:szCs w:val="24"/>
          <w:u w:val="none"/>
          <w:lang w:val="mn-MN"/>
        </w:rPr>
        <w:t xml:space="preserve"> </w:t>
      </w:r>
      <w:r>
        <w:rPr>
          <w:rFonts w:cs="Arial"/>
          <w:b w:val="false"/>
          <w:bCs w:val="false"/>
          <w:sz w:val="24"/>
          <w:szCs w:val="24"/>
          <w:u w:val="none"/>
          <w:lang w:val="mn-MN"/>
        </w:rPr>
        <w:t>дахин санал хураалт явуулав.</w:t>
      </w:r>
    </w:p>
    <w:p>
      <w:pPr>
        <w:pStyle w:val="style0"/>
        <w:jc w:val="both"/>
      </w:pPr>
      <w:r>
        <w:rPr/>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 xml:space="preserve">Төслийн 2 дугаар зүйлээс “Гэмт хэрэг хянан шийдвэрлэх тухай, Хууль сахиулах үйл ажиллагааны тухай хууль” гэснийг хасах </w:t>
      </w:r>
      <w:r>
        <w:rPr>
          <w:rFonts w:cs="Arial"/>
          <w:b w:val="false"/>
          <w:bCs w:val="false"/>
          <w:sz w:val="24"/>
          <w:szCs w:val="24"/>
          <w:u w:val="none"/>
          <w:lang w:val="mn-MN"/>
        </w:rPr>
        <w:t xml:space="preserve">гэсэн саналыг </w:t>
      </w:r>
      <w:r>
        <w:rPr>
          <w:rFonts w:cs="Arial"/>
          <w:b w:val="false"/>
          <w:bCs w:val="false"/>
          <w:sz w:val="24"/>
          <w:szCs w:val="24"/>
          <w:u w:val="none"/>
          <w:lang w:val="mn-MN"/>
        </w:rPr>
        <w:t xml:space="preserve">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t xml:space="preserve">29.Төслийн 12 дугаар зүйлийн 12.2 дахь хэсгийн “Хууль сахиулах үйл ажиллагааны болон Төрийн хяналт шалгалтын тухай хуульд” гэснийг “Төрийн хяналт шалгалтын тухай хууль болон холбогдох бусад хууль тогтоомжид” гэж өөрчлөх </w:t>
      </w:r>
      <w:r>
        <w:rPr>
          <w:rFonts w:cs="Arial"/>
          <w:b w:val="false"/>
          <w:bCs w:val="false"/>
          <w:sz w:val="24"/>
          <w:szCs w:val="24"/>
          <w:u w:val="none"/>
          <w:lang w:val="mn-MN"/>
        </w:rPr>
        <w:t xml:space="preserve">гэсэн </w:t>
      </w:r>
      <w:r>
        <w:rPr>
          <w:rFonts w:cs="Arial"/>
          <w:b w:val="false"/>
          <w:bCs w:val="false"/>
          <w:sz w:val="24"/>
          <w:szCs w:val="24"/>
          <w:u w:val="none"/>
          <w:lang w:val="mn-MN"/>
        </w:rPr>
        <w:t xml:space="preserve">саналыг 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t xml:space="preserve">30.Төслийн 13 дугаар зүйлийн 13.9 дэх хэсгийн, мөн 23 дугаар зүйлийн 23.2 дахь хэсгийн, 33.2 дахь хэсгийн, 40.4 дэх хэсгийн  “Гэмт хэрэг хянан шийдвэрлэх тухай болон Хууль сахиулах үйл ажиллагааны тухай” гэснийг “холбогдох” гэж тус тус өөрчлөх </w:t>
      </w:r>
      <w:r>
        <w:rPr>
          <w:rFonts w:cs="Arial"/>
          <w:b w:val="false"/>
          <w:bCs w:val="false"/>
          <w:sz w:val="24"/>
          <w:szCs w:val="24"/>
          <w:u w:val="none"/>
          <w:lang w:val="mn-MN"/>
        </w:rPr>
        <w:t>гэсэн</w:t>
      </w:r>
      <w:r>
        <w:rPr>
          <w:rFonts w:cs="Arial"/>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p>
    <w:p>
      <w:pPr>
        <w:pStyle w:val="style0"/>
        <w:jc w:val="both"/>
      </w:pPr>
      <w:r>
        <w:rPr>
          <w:rFonts w:cs="Arial"/>
          <w:b w:val="false"/>
          <w:bCs w:val="false"/>
          <w:color w:val="000000"/>
          <w:sz w:val="24"/>
          <w:szCs w:val="24"/>
          <w:u w:val="none"/>
          <w:lang w:val="mn-MN"/>
        </w:rPr>
        <w:tab/>
      </w:r>
    </w:p>
    <w:p>
      <w:pPr>
        <w:pStyle w:val="style0"/>
        <w:jc w:val="both"/>
      </w:pPr>
      <w:r>
        <w:rPr>
          <w:rFonts w:cs="Arial"/>
          <w:b w:val="false"/>
          <w:bCs w:val="false"/>
          <w:sz w:val="24"/>
          <w:szCs w:val="24"/>
          <w:u w:val="none"/>
          <w:lang w:val="mn-MN"/>
        </w:rPr>
        <w:tab/>
        <w:t xml:space="preserve">31.Төслийн 24.5-ийн “Хууль сахиулах үйл ажиллагааны тухай хууль” гэснийг хасах </w:t>
      </w:r>
      <w:r>
        <w:rPr>
          <w:rFonts w:cs="Arial"/>
          <w:b w:val="false"/>
          <w:bCs w:val="false"/>
          <w:sz w:val="24"/>
          <w:szCs w:val="24"/>
          <w:u w:val="none"/>
          <w:lang w:val="mn-MN"/>
        </w:rPr>
        <w:t>гэсэн</w:t>
      </w:r>
      <w:r>
        <w:rPr>
          <w:rFonts w:cs="Arial"/>
          <w:b w:val="false"/>
          <w:bCs w:val="false"/>
          <w:sz w:val="24"/>
          <w:szCs w:val="24"/>
          <w:u w:val="none"/>
          <w:lang w:val="mn-MN"/>
        </w:rPr>
        <w:t xml:space="preserve"> саналыг 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t xml:space="preserve">32.Төслийн 41.2 дахь хэсгийн “Гэмт хэргийн тухай болон Зөрчлийн тухай” гэснийг “холбогдох” гэж өөрчлөх </w:t>
      </w:r>
      <w:r>
        <w:rPr>
          <w:rFonts w:cs="Arial"/>
          <w:b w:val="false"/>
          <w:bCs w:val="false"/>
          <w:sz w:val="24"/>
          <w:szCs w:val="24"/>
          <w:u w:val="none"/>
          <w:lang w:val="mn-MN"/>
        </w:rPr>
        <w:t>гэсэн</w:t>
      </w:r>
      <w:r>
        <w:rPr>
          <w:rFonts w:cs="Arial"/>
          <w:b w:val="false"/>
          <w:bCs w:val="false"/>
          <w:sz w:val="24"/>
          <w:szCs w:val="24"/>
          <w:u w:val="none"/>
          <w:lang w:val="mn-MN"/>
        </w:rPr>
        <w:t xml:space="preserve"> саналыг дэмжиж байгаа гишүүд гараа өргөнө үү. </w:t>
      </w:r>
    </w:p>
    <w:p>
      <w:pPr>
        <w:pStyle w:val="style0"/>
        <w:jc w:val="both"/>
      </w:pPr>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t xml:space="preserve">33.Хуулийг 2014 оны 1 дүгээр сарын 1-ний өдрөөс эхлэн дагаж мөрдөх </w:t>
      </w:r>
      <w:r>
        <w:rPr>
          <w:rFonts w:cs="Arial"/>
          <w:b w:val="false"/>
          <w:bCs w:val="false"/>
          <w:sz w:val="24"/>
          <w:szCs w:val="24"/>
          <w:u w:val="none"/>
          <w:lang w:val="mn-MN"/>
        </w:rPr>
        <w:t>гэсэн саналыг</w:t>
      </w:r>
      <w:r>
        <w:rPr>
          <w:rFonts w:cs="Arial"/>
          <w:b w:val="false"/>
          <w:bCs w:val="false"/>
          <w:sz w:val="24"/>
          <w:szCs w:val="24"/>
          <w:u w:val="none"/>
          <w:lang w:val="mn-MN"/>
        </w:rPr>
        <w:t xml:space="preserve"> дэмжиж байгаа гишүүд гараа өргөнө үү. </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
    </w:p>
    <w:p>
      <w:pPr>
        <w:pStyle w:val="style0"/>
        <w:jc w:val="both"/>
      </w:pPr>
      <w:r>
        <w:rPr>
          <w:rFonts w:cs="Arial"/>
          <w:b w:val="false"/>
          <w:bCs w:val="false"/>
          <w:color w:val="000000"/>
          <w:sz w:val="24"/>
          <w:szCs w:val="24"/>
          <w:u w:val="none"/>
          <w:lang w:val="mn-MN"/>
        </w:rPr>
        <w:tab/>
      </w:r>
      <w:r>
        <w:rPr>
          <w:rFonts w:cs="Arial"/>
          <w:b w:val="false"/>
          <w:bCs w:val="false"/>
          <w:color w:val="000000"/>
          <w:sz w:val="24"/>
          <w:szCs w:val="24"/>
          <w:u w:val="none"/>
          <w:lang w:val="mn-MN"/>
        </w:rPr>
        <w:t>Ажлын хэсгээс гаргасан саналаар санал хурааж дуусав.</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w:t>
      </w:r>
      <w:r>
        <w:rPr>
          <w:rFonts w:cs="Arial"/>
          <w:b w:val="false"/>
          <w:bCs w:val="false"/>
          <w:sz w:val="24"/>
          <w:szCs w:val="24"/>
          <w:u w:val="none"/>
          <w:lang w:val="mn-MN"/>
        </w:rPr>
        <w:t>1.Улсын Их Хурлын гишүүн Д.</w:t>
      </w:r>
      <w:r>
        <w:rPr>
          <w:rFonts w:cs="Arial"/>
          <w:b w:val="false"/>
          <w:bCs w:val="false"/>
          <w:sz w:val="24"/>
          <w:szCs w:val="24"/>
          <w:u w:val="none"/>
          <w:lang w:val="mn-MN"/>
        </w:rPr>
        <w:t>Лүндээжанцан</w:t>
      </w:r>
      <w:r>
        <w:rPr>
          <w:rFonts w:cs="Arial"/>
          <w:b w:val="false"/>
          <w:bCs w:val="false"/>
          <w:sz w:val="24"/>
          <w:szCs w:val="24"/>
          <w:u w:val="none"/>
          <w:lang w:val="mn-MN"/>
        </w:rPr>
        <w:t xml:space="preserve">гийн гаргасан, </w:t>
      </w:r>
      <w:r>
        <w:rPr>
          <w:rFonts w:cs="Arial"/>
          <w:b w:val="false"/>
          <w:bCs w:val="false"/>
          <w:sz w:val="24"/>
          <w:szCs w:val="24"/>
          <w:u w:val="none"/>
          <w:lang w:val="mn-MN"/>
        </w:rPr>
        <w:t xml:space="preserve">35.2-т хамгийн дээд цолыг нь хадгалуулна гэсэн  </w:t>
      </w:r>
      <w:r>
        <w:rPr>
          <w:rFonts w:cs="Arial"/>
          <w:b w:val="false"/>
          <w:bCs w:val="false"/>
          <w:sz w:val="24"/>
          <w:szCs w:val="24"/>
          <w:u w:val="none"/>
          <w:lang w:val="mn-MN"/>
        </w:rPr>
        <w:t>саналыг</w:t>
      </w:r>
      <w:r>
        <w:rPr>
          <w:rFonts w:cs="Arial"/>
          <w:b w:val="false"/>
          <w:bCs w:val="false"/>
          <w:sz w:val="24"/>
          <w:szCs w:val="24"/>
          <w:u w:val="none"/>
          <w:lang w:val="mn-MN"/>
        </w:rPr>
        <w:t xml:space="preserve"> дэмжиж байгаа гишүүд гараа өргөнө үү. </w:t>
      </w:r>
    </w:p>
    <w:p>
      <w:pPr>
        <w:pStyle w:val="style0"/>
        <w:jc w:val="both"/>
      </w:pPr>
      <w:r>
        <w:rPr>
          <w:rStyle w:val="style15"/>
          <w:rFonts w:cs="Arial"/>
          <w:b w:val="false"/>
          <w:bCs w:val="false"/>
          <w:i w:val="false"/>
          <w:iCs w:val="false"/>
          <w:sz w:val="24"/>
          <w:szCs w:val="24"/>
          <w:u w:val="none"/>
          <w:shd w:fill="FFFFFF" w:val="clear"/>
          <w:lang w:val="mn-MN"/>
        </w:rPr>
        <w:tab/>
      </w:r>
    </w:p>
    <w:p>
      <w:pPr>
        <w:pStyle w:val="style0"/>
        <w:jc w:val="both"/>
      </w:pPr>
      <w:r>
        <w:rPr>
          <w:rStyle w:val="style15"/>
          <w:rFonts w:cs="Arial"/>
          <w:b w:val="false"/>
          <w:bCs w:val="false"/>
          <w:i w:val="false"/>
          <w:iCs w:val="false"/>
          <w:sz w:val="24"/>
          <w:szCs w:val="24"/>
          <w:u w:val="none"/>
          <w:shd w:fill="FFFFFF" w:val="clear"/>
          <w:lang w:val="mn-MN"/>
        </w:rPr>
        <w:tab/>
      </w:r>
      <w:bookmarkStart w:id="7" w:name="__DdeLink__4952_659738529"/>
      <w:bookmarkEnd w:id="7"/>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bookmarkStart w:id="8" w:name="__DdeLink__4952_659738529"/>
      <w:bookmarkEnd w:id="8"/>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2.Улсын Их Хурлын гишүүн Д.</w:t>
      </w:r>
      <w:r>
        <w:rPr>
          <w:rFonts w:cs="Arial"/>
          <w:b w:val="false"/>
          <w:bCs w:val="false"/>
          <w:sz w:val="24"/>
          <w:szCs w:val="24"/>
          <w:u w:val="none"/>
          <w:lang w:val="mn-MN"/>
        </w:rPr>
        <w:t>Лүндээжанцан</w:t>
      </w:r>
      <w:r>
        <w:rPr>
          <w:rFonts w:cs="Arial"/>
          <w:b w:val="false"/>
          <w:bCs w:val="false"/>
          <w:sz w:val="24"/>
          <w:szCs w:val="24"/>
          <w:u w:val="none"/>
          <w:lang w:val="mn-MN"/>
        </w:rPr>
        <w:t xml:space="preserve">гийн гаргасан, </w:t>
      </w:r>
      <w:r>
        <w:rPr>
          <w:rFonts w:cs="Arial"/>
          <w:b w:val="false"/>
          <w:bCs w:val="false"/>
          <w:sz w:val="24"/>
          <w:szCs w:val="24"/>
          <w:u w:val="none"/>
          <w:lang w:val="mn-MN"/>
        </w:rPr>
        <w:t xml:space="preserve">12 дугаар зүйлд тамга, тэмдэг батламж тэмдэг хийх зөвшөөрөл, баталгааны тэмдэг хийх зөвшөөрөл олгох, хяналт тавих, замын хөдөлгөөний аюулгүй байдлыг хангах, зэвсэггүй тулалдах арга иргэдэд заах, зөвшөөрөл олгох, хяналт тавих гэсэн зүйлийг </w:t>
      </w:r>
      <w:r>
        <w:rPr>
          <w:rFonts w:cs="Arial"/>
          <w:b w:val="false"/>
          <w:bCs w:val="false"/>
          <w:sz w:val="24"/>
          <w:szCs w:val="24"/>
          <w:u w:val="none"/>
          <w:lang w:val="mn-MN"/>
        </w:rPr>
        <w:t>нэмэх гэсэн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t>Дээрх саналтай холбогдуулан Улсын Их Хурлын гишүүн Д.Лүндээжанцан, Хууль зүйн сайд Х.Тэмүүжин, ажлын хэсгээс Ж.Ганбаатар, Д.Эрдэнэбаатар нар  тайлбар хий</w:t>
      </w:r>
      <w:r>
        <w:rPr>
          <w:rFonts w:cs="Arial"/>
          <w:b w:val="false"/>
          <w:bCs w:val="false"/>
          <w:sz w:val="24"/>
          <w:szCs w:val="24"/>
          <w:u w:val="none"/>
          <w:lang w:val="mn-MN"/>
        </w:rPr>
        <w:t>ж, дахин санал хураалт явуулав</w:t>
      </w:r>
      <w:r>
        <w:rPr>
          <w:rFonts w:cs="Arial"/>
          <w:b w:val="false"/>
          <w:bCs w:val="false"/>
          <w:sz w:val="24"/>
          <w:szCs w:val="24"/>
          <w:u w:val="none"/>
          <w:lang w:val="mn-MN"/>
        </w:rPr>
        <w:t>.</w:t>
      </w:r>
    </w:p>
    <w:p>
      <w:pPr>
        <w:pStyle w:val="style0"/>
        <w:jc w:val="both"/>
      </w:pPr>
      <w:r>
        <w:rPr/>
      </w:r>
    </w:p>
    <w:p>
      <w:pPr>
        <w:pStyle w:val="style0"/>
        <w:jc w:val="both"/>
      </w:pPr>
      <w:r>
        <w:rPr>
          <w:rFonts w:cs="Arial"/>
          <w:b w:val="false"/>
          <w:bCs w:val="false"/>
          <w:sz w:val="24"/>
          <w:szCs w:val="24"/>
          <w:u w:val="none"/>
          <w:lang w:val="mn-MN"/>
        </w:rPr>
        <w:tab/>
        <w:t xml:space="preserve"> Тамга тэмдэг баталгааны тэмдэг хийх зөвшөөрөл олгох, хяналт тавих, замын хөдөлгөөний аюулгүй байдлыг хангах, зэвсэггүй тулалдах арга мэхийг иргэдэд заах зөвшөөрөл олгох, хяналт тавих гэсэн 3 зүйлийг аль нэг үүрэг дээр нь оруулах нь зүйтэй </w:t>
      </w:r>
      <w:r>
        <w:rPr>
          <w:rFonts w:cs="Arial"/>
          <w:b w:val="false"/>
          <w:bCs w:val="false"/>
          <w:sz w:val="24"/>
          <w:szCs w:val="24"/>
          <w:u w:val="none"/>
          <w:lang w:val="mn-MN"/>
        </w:rPr>
        <w:t>гэсэн саналыг дэмжиж байгаа гишүүд гараа өргөнө үү.</w:t>
      </w:r>
    </w:p>
    <w:p>
      <w:pPr>
        <w:pStyle w:val="style0"/>
        <w:jc w:val="both"/>
      </w:pPr>
      <w:r>
        <w:rPr/>
      </w:r>
    </w:p>
    <w:p>
      <w:pPr>
        <w:pStyle w:val="style0"/>
        <w:jc w:val="both"/>
      </w:pPr>
      <w:r>
        <w:rPr>
          <w:rFonts w:cs="Arial"/>
          <w:b w:val="false"/>
          <w:bCs w:val="false"/>
          <w:sz w:val="24"/>
          <w:szCs w:val="24"/>
          <w:u w:val="none"/>
          <w:lang w:val="mn-MN"/>
        </w:rPr>
        <w:tab/>
      </w:r>
      <w:r>
        <w:rPr>
          <w:rStyle w:val="style15"/>
          <w:rFonts w:cs="Arial"/>
          <w:b w:val="false"/>
          <w:bCs w:val="false"/>
          <w:i w:val="false"/>
          <w:iCs w:val="false"/>
          <w:sz w:val="24"/>
          <w:szCs w:val="24"/>
          <w:u w:val="none"/>
          <w:shd w:fill="FFFFFF" w:val="clear"/>
          <w:lang w:val="mn-MN"/>
        </w:rPr>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3.</w:t>
      </w:r>
      <w:r>
        <w:rPr>
          <w:rFonts w:cs="Arial"/>
          <w:b w:val="false"/>
          <w:bCs w:val="false"/>
          <w:sz w:val="24"/>
          <w:szCs w:val="24"/>
          <w:u w:val="none"/>
          <w:lang w:val="mn-MN"/>
        </w:rPr>
        <w:t>Цагдаагийн албаны тухай хуулийн 40.3-ыг дараах байдлаар найруул</w:t>
      </w:r>
      <w:r>
        <w:rPr>
          <w:rFonts w:cs="Arial"/>
          <w:b w:val="false"/>
          <w:bCs w:val="false"/>
          <w:sz w:val="24"/>
          <w:szCs w:val="24"/>
          <w:u w:val="none"/>
          <w:lang w:val="mn-MN"/>
        </w:rPr>
        <w:t>ах:</w:t>
      </w:r>
      <w:r>
        <w:rPr>
          <w:rFonts w:cs="Arial"/>
          <w:b w:val="false"/>
          <w:bCs w:val="false"/>
          <w:sz w:val="24"/>
          <w:szCs w:val="24"/>
          <w:u w:val="none"/>
          <w:lang w:val="mn-MN"/>
        </w:rPr>
        <w:t xml:space="preserve"> </w:t>
      </w:r>
    </w:p>
    <w:p>
      <w:pPr>
        <w:pStyle w:val="style0"/>
        <w:jc w:val="both"/>
      </w:pPr>
      <w:r>
        <w:rPr/>
      </w:r>
    </w:p>
    <w:p>
      <w:pPr>
        <w:pStyle w:val="style0"/>
        <w:jc w:val="both"/>
      </w:pPr>
      <w:r>
        <w:rPr>
          <w:rFonts w:cs="Arial"/>
          <w:b w:val="false"/>
          <w:bCs w:val="false"/>
          <w:sz w:val="24"/>
          <w:szCs w:val="24"/>
          <w:u w:val="none"/>
          <w:lang w:val="mn-MN"/>
        </w:rPr>
        <w:tab/>
        <w:t>40.3.Цагдаагийн албаны мөрдөн шалгах нууц ажиллагааны хууль тогтоомжийн хэрэгжилтэд Улсын Их Хурлын тусгай хяналтын дэд хороо хяналт тавина гэдгээр найруулах зарчмын зөрүүтэй санал</w:t>
      </w:r>
      <w:r>
        <w:rPr>
          <w:rFonts w:cs="Arial"/>
          <w:b w:val="false"/>
          <w:bCs w:val="false"/>
          <w:sz w:val="24"/>
          <w:szCs w:val="24"/>
          <w:u w:val="none"/>
          <w:lang w:val="mn-MN"/>
        </w:rPr>
        <w:t>ыг</w:t>
      </w:r>
      <w:r>
        <w:rPr>
          <w:rFonts w:cs="Arial"/>
          <w:b w:val="false"/>
          <w:bCs w:val="false"/>
          <w:sz w:val="24"/>
          <w:szCs w:val="24"/>
          <w:u w:val="none"/>
          <w:lang w:val="mn-MN"/>
        </w:rPr>
        <w:t xml:space="preserve"> дэмжиж байгаа гишүүд гараа өргөнө үү. </w:t>
      </w:r>
    </w:p>
    <w:p>
      <w:pPr>
        <w:pStyle w:val="style0"/>
        <w:jc w:val="both"/>
      </w:pPr>
      <w:r>
        <w:rPr>
          <w:rStyle w:val="style15"/>
          <w:rFonts w:cs="Arial"/>
          <w:b w:val="false"/>
          <w:bCs w:val="false"/>
          <w:i w:val="false"/>
          <w:iCs w:val="false"/>
          <w:sz w:val="24"/>
          <w:szCs w:val="24"/>
          <w:u w:val="none"/>
          <w:shd w:fill="FFFFFF" w:val="clear"/>
          <w:lang w:val="mn-MN"/>
        </w:rPr>
        <w:tab/>
      </w:r>
    </w:p>
    <w:p>
      <w:pPr>
        <w:pStyle w:val="style0"/>
        <w:jc w:val="both"/>
      </w:pPr>
      <w:r>
        <w:rPr>
          <w:rStyle w:val="style15"/>
          <w:rFonts w:cs="Arial"/>
          <w:b w:val="false"/>
          <w:bCs w:val="false"/>
          <w:i w:val="false"/>
          <w:iCs w:val="false"/>
          <w:sz w:val="24"/>
          <w:szCs w:val="24"/>
          <w:u w:val="none"/>
          <w:shd w:fill="FFFFFF" w:val="clear"/>
          <w:lang w:val="mn-MN"/>
        </w:rPr>
        <w:tab/>
        <w:t>Зөвшөөрсөн</w:t>
        <w:tab/>
        <w:tab/>
        <w:t>10</w:t>
      </w:r>
    </w:p>
    <w:p>
      <w:pPr>
        <w:pStyle w:val="style0"/>
        <w:jc w:val="both"/>
      </w:pPr>
      <w:r>
        <w:rPr>
          <w:b w:val="false"/>
          <w:bCs w:val="false"/>
          <w:lang w:val="mn-MN"/>
        </w:rPr>
        <w:tab/>
        <w:t>Татгалзсан</w:t>
        <w:tab/>
        <w:tab/>
        <w:t xml:space="preserve"> 1</w:t>
      </w:r>
    </w:p>
    <w:p>
      <w:pPr>
        <w:pStyle w:val="style0"/>
        <w:jc w:val="both"/>
      </w:pPr>
      <w:r>
        <w:rPr>
          <w:b w:val="false"/>
          <w:bCs w:val="false"/>
          <w:lang w:val="mn-MN"/>
        </w:rPr>
        <w:tab/>
        <w:t>Бүгд</w:t>
        <w:tab/>
        <w:tab/>
        <w:tab/>
        <w:t>11</w:t>
      </w:r>
    </w:p>
    <w:p>
      <w:pPr>
        <w:pStyle w:val="style0"/>
        <w:jc w:val="both"/>
      </w:pPr>
      <w:r>
        <w:rPr>
          <w:rFonts w:cs="Arial" w:eastAsia="NewtonMTT"/>
          <w:b w:val="false"/>
          <w:bCs w:val="false"/>
          <w:color w:val="000000"/>
          <w:sz w:val="24"/>
          <w:szCs w:val="24"/>
          <w:u w:val="none"/>
          <w:lang w:bidi="ar-SA" w:eastAsia="ja-JP" w:val="mn-MN"/>
        </w:rPr>
        <w:tab/>
        <w:t>Гишүүдийн олонхын саналаар дэмжигдлээ.</w:t>
      </w:r>
      <w:r>
        <w:rPr>
          <w:rFonts w:cs="Arial"/>
          <w:b w:val="false"/>
          <w:bCs w:val="false"/>
          <w:color w:val="000000"/>
          <w:sz w:val="24"/>
          <w:szCs w:val="24"/>
          <w:u w:val="none"/>
          <w:lang w:val="mn-MN"/>
        </w:rPr>
        <w:tab/>
      </w:r>
    </w:p>
    <w:p>
      <w:pPr>
        <w:pStyle w:val="style0"/>
        <w:jc w:val="both"/>
      </w:pPr>
      <w:r>
        <w:rPr>
          <w:rFonts w:cs="Arial"/>
          <w:b w:val="false"/>
          <w:bCs w:val="false"/>
          <w:sz w:val="24"/>
          <w:szCs w:val="24"/>
          <w:u w:val="none"/>
          <w:lang w:val="mn-MN"/>
        </w:rPr>
        <w:tab/>
      </w:r>
    </w:p>
    <w:p>
      <w:pPr>
        <w:pStyle w:val="style0"/>
        <w:jc w:val="both"/>
      </w:pPr>
      <w:r>
        <w:rPr>
          <w:rFonts w:cs="Arial"/>
          <w:b w:val="false"/>
          <w:bCs w:val="false"/>
          <w:sz w:val="24"/>
          <w:szCs w:val="24"/>
          <w:u w:val="none"/>
          <w:lang w:val="mn-MN"/>
        </w:rPr>
        <w:tab/>
      </w:r>
      <w:r>
        <w:rPr>
          <w:rFonts w:cs="Arial"/>
          <w:b w:val="false"/>
          <w:bCs w:val="false"/>
          <w:sz w:val="24"/>
          <w:szCs w:val="24"/>
          <w:u w:val="none"/>
          <w:lang w:val="mn-MN"/>
        </w:rPr>
        <w:t xml:space="preserve">Байнгын хорооноос гарах санал, дүгнэлтийг Улсын </w:t>
      </w:r>
      <w:r>
        <w:rPr>
          <w:rFonts w:cs="Arial"/>
          <w:b w:val="false"/>
          <w:bCs w:val="false"/>
          <w:sz w:val="24"/>
          <w:szCs w:val="24"/>
          <w:u w:val="none"/>
          <w:lang w:val="mn-MN"/>
        </w:rPr>
        <w:t xml:space="preserve">Их Хурлын </w:t>
      </w:r>
      <w:r>
        <w:rPr>
          <w:rFonts w:cs="Arial"/>
          <w:b w:val="false"/>
          <w:bCs w:val="false"/>
          <w:sz w:val="24"/>
          <w:szCs w:val="24"/>
          <w:u w:val="none"/>
          <w:lang w:val="mn-MN"/>
        </w:rPr>
        <w:t>гишүүн Д.Ганбат Улсын Их Хурлын чуулганы нэгд</w:t>
      </w:r>
      <w:r>
        <w:rPr>
          <w:rFonts w:cs="Arial"/>
          <w:b w:val="false"/>
          <w:bCs w:val="false"/>
          <w:sz w:val="24"/>
          <w:szCs w:val="24"/>
          <w:u w:val="none"/>
          <w:lang w:val="mn-MN"/>
        </w:rPr>
        <w:t>с</w:t>
      </w:r>
      <w:r>
        <w:rPr>
          <w:rFonts w:cs="Arial"/>
          <w:b w:val="false"/>
          <w:bCs w:val="false"/>
          <w:sz w:val="24"/>
          <w:szCs w:val="24"/>
          <w:u w:val="none"/>
          <w:lang w:val="mn-MN"/>
        </w:rPr>
        <w:t xml:space="preserve">эн хуралдаанд </w:t>
      </w:r>
      <w:r>
        <w:rPr>
          <w:rFonts w:cs="Arial"/>
          <w:b w:val="false"/>
          <w:bCs w:val="false"/>
          <w:sz w:val="24"/>
          <w:szCs w:val="24"/>
          <w:u w:val="none"/>
          <w:lang w:val="mn-MN"/>
        </w:rPr>
        <w:t>танилцуулахаар тогтов.</w:t>
      </w:r>
    </w:p>
    <w:p>
      <w:pPr>
        <w:pStyle w:val="style0"/>
        <w:jc w:val="both"/>
      </w:pPr>
      <w:r>
        <w:rPr/>
      </w:r>
    </w:p>
    <w:p>
      <w:pPr>
        <w:pStyle w:val="style0"/>
        <w:jc w:val="both"/>
      </w:pPr>
      <w:r>
        <w:rPr>
          <w:rFonts w:cs="Arial"/>
          <w:b w:val="false"/>
          <w:bCs w:val="false"/>
          <w:sz w:val="24"/>
          <w:szCs w:val="24"/>
          <w:u w:val="none"/>
          <w:lang w:val="mn-MN"/>
        </w:rPr>
        <w:tab/>
      </w:r>
      <w:r>
        <w:rPr>
          <w:rFonts w:cs="Arial"/>
          <w:b/>
          <w:bCs/>
          <w:i/>
          <w:iCs/>
          <w:sz w:val="24"/>
          <w:szCs w:val="24"/>
          <w:u w:val="none"/>
          <w:lang w:val="mn-MN"/>
        </w:rPr>
        <w:t>Хуралдаан 19 цаг 30 минутад өндөрлөв.</w:t>
      </w:r>
    </w:p>
    <w:p>
      <w:pPr>
        <w:pStyle w:val="style0"/>
        <w:jc w:val="both"/>
      </w:pPr>
      <w:r>
        <w:rPr/>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both"/>
      </w:pPr>
      <w:r>
        <w:rPr/>
      </w:r>
    </w:p>
    <w:p>
      <w:pPr>
        <w:pStyle w:val="style0"/>
        <w:jc w:val="both"/>
      </w:pPr>
      <w:r>
        <w:rPr>
          <w:rFonts w:cs="Arial"/>
          <w:b w:val="false"/>
          <w:bCs w:val="false"/>
          <w:i/>
          <w:iCs/>
          <w:sz w:val="24"/>
          <w:szCs w:val="24"/>
          <w:u w:val="none"/>
          <w:lang w:val="mn-MN"/>
        </w:rPr>
        <w:tab/>
      </w:r>
      <w:r>
        <w:rPr>
          <w:rFonts w:cs="Arial"/>
          <w:b/>
          <w:bCs/>
          <w:i/>
          <w:iCs/>
          <w:sz w:val="24"/>
          <w:szCs w:val="24"/>
          <w:u w:val="none"/>
          <w:lang w:val="mn-MN"/>
        </w:rPr>
        <w:t>Тэмдэглэлтэй танилцсан:</w:t>
      </w:r>
    </w:p>
    <w:p>
      <w:pPr>
        <w:pStyle w:val="style0"/>
        <w:jc w:val="both"/>
      </w:pPr>
      <w:r>
        <w:rPr>
          <w:rFonts w:cs="Arial"/>
          <w:b w:val="false"/>
          <w:bCs w:val="false"/>
          <w:sz w:val="24"/>
          <w:szCs w:val="24"/>
          <w:u w:val="none"/>
          <w:lang w:val="mn-MN"/>
        </w:rPr>
        <w:tab/>
        <w:t>ХУУЛЬ ЗҮЙН БАЙНГЫН</w:t>
      </w:r>
    </w:p>
    <w:p>
      <w:pPr>
        <w:pStyle w:val="style0"/>
        <w:jc w:val="both"/>
      </w:pPr>
      <w:r>
        <w:rPr>
          <w:rFonts w:cs="Arial"/>
          <w:b w:val="false"/>
          <w:bCs w:val="false"/>
          <w:sz w:val="24"/>
          <w:szCs w:val="24"/>
          <w:u w:val="none"/>
          <w:lang w:val="mn-MN"/>
        </w:rPr>
        <w:tab/>
        <w:t>ХОРООНЫ ДАРГА</w:t>
        <w:tab/>
        <w:tab/>
        <w:tab/>
        <w:tab/>
        <w:tab/>
        <w:tab/>
        <w:tab/>
        <w:t>Ш.ТҮВДЭНДОРЖ</w:t>
      </w:r>
    </w:p>
    <w:p>
      <w:pPr>
        <w:pStyle w:val="style0"/>
        <w:jc w:val="both"/>
      </w:pPr>
      <w:r>
        <w:rPr/>
      </w:r>
    </w:p>
    <w:p>
      <w:pPr>
        <w:pStyle w:val="style0"/>
        <w:jc w:val="both"/>
      </w:pPr>
      <w:r>
        <w:rPr/>
      </w:r>
    </w:p>
    <w:p>
      <w:pPr>
        <w:pStyle w:val="style0"/>
        <w:jc w:val="both"/>
      </w:pPr>
      <w:r>
        <w:rPr>
          <w:b/>
          <w:bCs/>
          <w:i/>
          <w:iCs/>
        </w:rPr>
      </w:r>
    </w:p>
    <w:p>
      <w:pPr>
        <w:pStyle w:val="style0"/>
        <w:jc w:val="both"/>
      </w:pPr>
      <w:r>
        <w:rPr>
          <w:rFonts w:cs="Arial"/>
          <w:b/>
          <w:bCs/>
          <w:i/>
          <w:iCs/>
          <w:sz w:val="24"/>
          <w:szCs w:val="24"/>
          <w:u w:val="none"/>
          <w:lang w:val="mn-MN"/>
        </w:rPr>
        <w:tab/>
        <w:t>Тэмдэглэл хөтөлсөн:</w:t>
      </w:r>
    </w:p>
    <w:p>
      <w:pPr>
        <w:pStyle w:val="style0"/>
        <w:jc w:val="both"/>
      </w:pPr>
      <w:r>
        <w:rPr>
          <w:rFonts w:cs="Arial"/>
          <w:b w:val="false"/>
          <w:bCs w:val="false"/>
          <w:sz w:val="24"/>
          <w:szCs w:val="24"/>
          <w:u w:val="none"/>
          <w:lang w:val="mn-MN"/>
        </w:rPr>
        <w:tab/>
        <w:t>ПРОТОКОЛЫН АЛБАНЫ</w:t>
      </w:r>
    </w:p>
    <w:p>
      <w:pPr>
        <w:pStyle w:val="style0"/>
        <w:jc w:val="both"/>
      </w:pPr>
      <w:r>
        <w:rPr>
          <w:rFonts w:cs="Arial"/>
          <w:b w:val="false"/>
          <w:bCs w:val="false"/>
          <w:sz w:val="24"/>
          <w:szCs w:val="24"/>
          <w:u w:val="none"/>
          <w:lang w:val="mn-MN"/>
        </w:rPr>
        <w:tab/>
        <w:t>ШИНЖЭЭЧ</w:t>
        <w:tab/>
        <w:tab/>
        <w:tab/>
        <w:tab/>
        <w:tab/>
        <w:tab/>
        <w:tab/>
        <w:tab/>
        <w:t>Д.ЭНЭБИШ</w:t>
      </w:r>
    </w:p>
    <w:p>
      <w:pPr>
        <w:pStyle w:val="style0"/>
        <w:jc w:val="both"/>
      </w:pPr>
      <w:r>
        <w:rPr/>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right"/>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МОНГОЛ УЛСЫН ИХ ХУРЛЫН 2013 ОНЫ ХАВРЫН ЭЭЛЖИТ ЧУУЛГАНЫ</w:t>
      </w:r>
    </w:p>
    <w:p>
      <w:pPr>
        <w:pStyle w:val="style0"/>
        <w:jc w:val="center"/>
      </w:pPr>
      <w:r>
        <w:rPr>
          <w:b/>
          <w:bCs/>
          <w:lang w:val="mn-MN"/>
        </w:rPr>
        <w:t>ХУУЛЬ ЗҮЙН БАЙНГЫН ХОРООНЫ 7 ДУГААР САРЫН 03-НЫ ӨДРИЙН</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С.Баярцогт: </w:t>
      </w:r>
      <w:r>
        <w:rPr>
          <w:b w:val="false"/>
          <w:bCs w:val="false"/>
          <w:lang w:val="mn-MN"/>
        </w:rPr>
        <w:t>-Ирвэл зохих 19 гишүүнээс 10 гишүүн ирсэн байна. Ингээд өнөөдрийн хурлын ажиллагаа нээгдсэнийг мэдэгдье.</w:t>
      </w:r>
    </w:p>
    <w:p>
      <w:pPr>
        <w:pStyle w:val="style0"/>
        <w:jc w:val="both"/>
      </w:pPr>
      <w:r>
        <w:rPr/>
      </w:r>
    </w:p>
    <w:p>
      <w:pPr>
        <w:pStyle w:val="style0"/>
        <w:jc w:val="both"/>
      </w:pPr>
      <w:r>
        <w:rPr>
          <w:b w:val="false"/>
          <w:bCs w:val="false"/>
          <w:lang w:val="mn-MN"/>
        </w:rPr>
        <w:tab/>
        <w:t xml:space="preserve">Одоо Байнгын хорооны хуралдаанаар хэлэлцэх асуудлыг танилцуулъя. Хэлэлцэх асуудал. </w:t>
      </w:r>
    </w:p>
    <w:p>
      <w:pPr>
        <w:pStyle w:val="style0"/>
        <w:jc w:val="both"/>
      </w:pPr>
      <w:r>
        <w:rPr/>
      </w:r>
    </w:p>
    <w:p>
      <w:pPr>
        <w:pStyle w:val="style0"/>
        <w:jc w:val="both"/>
      </w:pPr>
      <w:r>
        <w:rPr>
          <w:b w:val="false"/>
          <w:bCs w:val="false"/>
          <w:lang w:val="mn-MN"/>
        </w:rPr>
        <w:tab/>
        <w:t>1.Хуульчийн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хэлэлцэх эсэх.</w:t>
      </w:r>
    </w:p>
    <w:p>
      <w:pPr>
        <w:pStyle w:val="style0"/>
        <w:jc w:val="both"/>
      </w:pPr>
      <w:r>
        <w:rPr/>
      </w:r>
    </w:p>
    <w:p>
      <w:pPr>
        <w:pStyle w:val="style0"/>
        <w:jc w:val="both"/>
      </w:pPr>
      <w:r>
        <w:rPr>
          <w:b w:val="false"/>
          <w:bCs w:val="false"/>
          <w:lang w:val="mn-MN"/>
        </w:rPr>
        <w:tab/>
        <w:t>2.Маршалын албаны тухай хуулийн төсөл анхны хэлэлцүүлэг.</w:t>
      </w:r>
    </w:p>
    <w:p>
      <w:pPr>
        <w:pStyle w:val="style0"/>
        <w:jc w:val="both"/>
      </w:pPr>
      <w:r>
        <w:rPr/>
      </w:r>
    </w:p>
    <w:p>
      <w:pPr>
        <w:pStyle w:val="style0"/>
        <w:jc w:val="both"/>
      </w:pPr>
      <w:r>
        <w:rPr>
          <w:b w:val="false"/>
          <w:bCs w:val="false"/>
          <w:lang w:val="mn-MN"/>
        </w:rPr>
        <w:tab/>
        <w:t>3.Гэрч, хохирогчийг хамгаалах тухай хуулийн төсөл анхны хэлэлцүүлэг.</w:t>
      </w:r>
    </w:p>
    <w:p>
      <w:pPr>
        <w:pStyle w:val="style0"/>
        <w:jc w:val="both"/>
      </w:pPr>
      <w:r>
        <w:rPr/>
      </w:r>
    </w:p>
    <w:p>
      <w:pPr>
        <w:pStyle w:val="style0"/>
        <w:jc w:val="both"/>
      </w:pPr>
      <w:r>
        <w:rPr>
          <w:b w:val="false"/>
          <w:bCs w:val="false"/>
          <w:lang w:val="mn-MN"/>
        </w:rPr>
        <w:tab/>
        <w:t>4.төлбөрийн чадваргүй яллагдагчид үзүүлэх хууль зүйн туслалцааны тухай хуулийн төсөл анхны хэлэлцүүлэг.</w:t>
      </w:r>
    </w:p>
    <w:p>
      <w:pPr>
        <w:pStyle w:val="style0"/>
        <w:jc w:val="both"/>
      </w:pPr>
      <w:r>
        <w:rPr/>
      </w:r>
    </w:p>
    <w:p>
      <w:pPr>
        <w:pStyle w:val="style0"/>
        <w:jc w:val="both"/>
      </w:pPr>
      <w:r>
        <w:rPr>
          <w:b w:val="false"/>
          <w:bCs w:val="false"/>
          <w:lang w:val="mn-MN"/>
        </w:rPr>
        <w:tab/>
        <w:t>5.Цагдаагийн албаны тухай хуулийн төслийн анхны хэлэлцүүлэг.</w:t>
      </w:r>
    </w:p>
    <w:p>
      <w:pPr>
        <w:pStyle w:val="style0"/>
        <w:jc w:val="both"/>
      </w:pPr>
      <w:r>
        <w:rPr/>
      </w:r>
    </w:p>
    <w:p>
      <w:pPr>
        <w:pStyle w:val="style0"/>
        <w:jc w:val="both"/>
      </w:pPr>
      <w:r>
        <w:rPr>
          <w:b w:val="false"/>
          <w:bCs w:val="false"/>
          <w:lang w:val="mn-MN"/>
        </w:rPr>
        <w:tab/>
        <w:t>6.Монгол Улс дахь Хүний эрх, эрх чөлөөний байдлын талаарх Хүний эрхийн үндэсний комиссын 2012 оны илтгэлийг хэлэлцсэнтэй холбогдуулан авах зарим арга хэмжээний тухай Байнгын хорооны тогтоолын төслийг батлах тухай гэсэн ийм 6 асуудал байна.</w:t>
      </w:r>
    </w:p>
    <w:p>
      <w:pPr>
        <w:pStyle w:val="style0"/>
        <w:jc w:val="both"/>
      </w:pPr>
      <w:r>
        <w:rPr/>
      </w:r>
    </w:p>
    <w:p>
      <w:pPr>
        <w:pStyle w:val="style0"/>
        <w:jc w:val="both"/>
      </w:pPr>
      <w:r>
        <w:rPr>
          <w:b w:val="false"/>
          <w:bCs w:val="false"/>
          <w:lang w:val="mn-MN"/>
        </w:rPr>
        <w:tab/>
        <w:t>Хэлэлцэх асуудалтай холбогдуулан санал хэлэх гишүүн байна уу. Бурмаа гишүүн.</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-Хадгаламж зээлийн хоршооны хохирогчдын асуудалтай холбогдуулаад нөгөө хохирлыг эргэн төлөгдөх нөхцөлөөр шийдвэрлэх хуулийн төслийг хэлэлцье. Энэ хэлэлцэх асуудалд оруулъя гэсэн санал байна. Оруулах ямар боломж байна. Яагаад ороогүй юм бол. Ажлын хэсгийн дүгнэлт гарсан гэж сонссон.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бол одоо Байнгын хорооны даргыг энэ хурал дээр л түр орлож байгаа. Харин яг ажлын хэсгийн дүгнэлт нь гарчихсан гээд байх юм. Энхболд даргад мэдээлэл байгаа юу, байхгүй байна тийм ээ.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-Дүгнэлт нь гарсан л гэсэн дээ. Үгүй тэгэхдээ ажлын хэсгийнх нь дүгнэлтийг сонсъё гэсэн юм. </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 xml:space="preserve">-За ийм байна. Бурмаа гишүүн ээ, нэгдүгээрт нь, ажлын хэсэг хуралдсан юм байна нэг дэх өдөр. Дүгнэлтээ бол албан ёсоор Хууль зүйн байнгын хороонд өгөөгүй байгаа юм байна. Ер нь бол хуралдсан гэж байна. Дээрээс нь Эрдэнээ гишүүн бол өнөөдөр өвчтэй байгаа юм байна. Хуралдаанд бол Ганбат гишүүн оролцсон юм байна. </w:t>
      </w:r>
    </w:p>
    <w:p>
      <w:pPr>
        <w:pStyle w:val="style0"/>
        <w:jc w:val="both"/>
      </w:pPr>
      <w:r>
        <w:rPr/>
      </w:r>
    </w:p>
    <w:p>
      <w:pPr>
        <w:pStyle w:val="style0"/>
        <w:jc w:val="both"/>
      </w:pPr>
      <w:r>
        <w:rPr>
          <w:b w:val="false"/>
          <w:bCs w:val="false"/>
          <w:lang w:val="mn-MN"/>
        </w:rPr>
        <w:tab/>
        <w:t xml:space="preserve">Тэгэхээр энэ удаагийн нөгөө даргын зөвлөлийн хурлаар хэлэлцээд, ирэх нэг дэх өдөр ч юм уу тийм ээ яг дүгнэлт нь бэлэн болчихсон байвал Байнгын хорооны дарга байж байгаад оролцуулах талаар нь ярилцъя. Тэгээд өнөөдөр бол энэ 6 асуудлаараа асуудлаа хэлэлцээд явъя гэж бодож байна. </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-Горимын санал байна.</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-Ганбат гишүүн.</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-Бид нар баахан хуулиуд ярих юм чинь юу яачихъя. Энд ганцхан тогтоол байгаа юмаа. Энэ тогтоол нь Монгол Улс дахь хүний эрх, эрх чөлөөний байдлын талаарх 12 дахь илтгэлийн хэлэлцсэн Байнгын хорооны тогтоол байгаа юм. Энийг хэлэлцээд хамгийн эхлээд баталчихвал яасан юм тийм ээ. Дараагийн … тийм.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-Хэлэлцэх асуудал дээр бол асуудал байхгүй. Дараалал өөрчлөгдөж байгаа юм байна шүү дээ. За хэлэлцэх асуудлаа энэ 6 асуудлаар баталъя гэсэн гишүүд гараа өргөнө үү. Энэ 6 асуудлаар батлагдлаа. </w:t>
      </w:r>
    </w:p>
    <w:p>
      <w:pPr>
        <w:pStyle w:val="style0"/>
        <w:jc w:val="both"/>
      </w:pPr>
      <w:r>
        <w:rPr/>
      </w:r>
    </w:p>
    <w:p>
      <w:pPr>
        <w:pStyle w:val="style0"/>
        <w:jc w:val="both"/>
      </w:pPr>
      <w:r>
        <w:rPr>
          <w:b w:val="false"/>
          <w:bCs w:val="false"/>
          <w:lang w:val="mn-MN"/>
        </w:rPr>
        <w:tab/>
        <w:t xml:space="preserve">Ганбат гишүүний горимын саналаар 6 дугаар асуудлыг 1 дүгээр асуудал болгож хэлэлцэнэ. Ингээд хэлэлцэх асуудалдаа оръё. </w:t>
      </w:r>
    </w:p>
    <w:p>
      <w:pPr>
        <w:pStyle w:val="style0"/>
        <w:jc w:val="both"/>
      </w:pPr>
      <w:r>
        <w:rPr/>
      </w:r>
    </w:p>
    <w:p>
      <w:pPr>
        <w:pStyle w:val="style0"/>
        <w:jc w:val="both"/>
      </w:pPr>
      <w:r>
        <w:rPr>
          <w:b w:val="false"/>
          <w:bCs w:val="false"/>
          <w:lang w:val="mn-MN"/>
        </w:rPr>
        <w:tab/>
        <w:t xml:space="preserve">Монгол Улс дахь хүний эрх, эрх чөлөөний байдлын талаарх Хүний эрхийн үндэсний комиссын 2012 оны илтгэлийг хэлэлцсэнтэй холбогдуулан авах зарим арга хэмжээний тухай Байнгын хорооны тогтоолын төсөл. </w:t>
      </w:r>
    </w:p>
    <w:p>
      <w:pPr>
        <w:pStyle w:val="style0"/>
        <w:jc w:val="both"/>
      </w:pPr>
      <w:r>
        <w:rPr/>
      </w:r>
    </w:p>
    <w:p>
      <w:pPr>
        <w:pStyle w:val="style0"/>
        <w:jc w:val="both"/>
      </w:pPr>
      <w:r>
        <w:rPr>
          <w:b w:val="false"/>
          <w:bCs w:val="false"/>
          <w:lang w:val="mn-MN"/>
        </w:rPr>
        <w:tab/>
        <w:t>Хэлэлцэж байгаа асуудалтай холбогдуулаад ажлын хэсгийг танилцуулъя. Хэлэлцэж байгаатай Хүний эрхийн үндэсний комиссын Монгол Улс дахь хүний эрх, эрх чөлөөний байдлын талаарх 12 дахь илтгэлийг хэлэлцсэн тухай тогтоолын төслийн ажлын хэсэг Ж.Бямбадорж. Хүний эрхийн комиссын үндэсний хорооны дарга. Бямбадорж дарга яг тэр ажлын хэсгийн суудал дээр суу даа. Баярлалаа.</w:t>
      </w:r>
    </w:p>
    <w:p>
      <w:pPr>
        <w:pStyle w:val="style0"/>
        <w:jc w:val="both"/>
      </w:pPr>
      <w:r>
        <w:rPr/>
      </w:r>
    </w:p>
    <w:p>
      <w:pPr>
        <w:pStyle w:val="style0"/>
        <w:jc w:val="both"/>
      </w:pPr>
      <w:r>
        <w:rPr>
          <w:b w:val="false"/>
          <w:bCs w:val="false"/>
          <w:lang w:val="mn-MN"/>
        </w:rPr>
        <w:tab/>
        <w:t>Хэлэлцэж байгаа асуудалтай холбогдуулан ажлын хэсгийн танилцуулгыг Улсын Их Хурлын гишүүн, ажлын хэсгийн ахлагч, Хүний эрхийн дэд хорооны дарга Д.Ганбат танилцуулна. Ганбат даргыг урьж байна.</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-Байнгын хорооны дарга, эрхэм гишүүд ээ, </w:t>
      </w:r>
    </w:p>
    <w:p>
      <w:pPr>
        <w:pStyle w:val="style0"/>
        <w:jc w:val="both"/>
      </w:pPr>
      <w:r>
        <w:rPr/>
      </w:r>
    </w:p>
    <w:p>
      <w:pPr>
        <w:pStyle w:val="style0"/>
        <w:jc w:val="both"/>
      </w:pPr>
      <w:r>
        <w:rPr>
          <w:b w:val="false"/>
          <w:bCs w:val="false"/>
          <w:lang w:val="mn-MN"/>
        </w:rPr>
        <w:tab/>
        <w:t xml:space="preserve">Монгол Улсын Хүний эрхийн үндэсний комиссоос 2013 оны 4 дүгээр сарын 5-ны өдөр Монгол Улс дахь хүний эрх, эрх чөлөөний байдлын талаарх 12 дахь удаагийн илтгэлийг Улсын Их Хуралд өргөн барьсан бөгөөд Улсын Их Хурлын чуулганы хуралдааны дэгийн тухай хуулийн 47 дугаар зүйлийн 47.2.5-д заасны дагуу Хууль зүйн байнгын хороо хэлэлцсэн. </w:t>
      </w:r>
    </w:p>
    <w:p>
      <w:pPr>
        <w:pStyle w:val="style0"/>
        <w:jc w:val="both"/>
      </w:pPr>
      <w:r>
        <w:rPr/>
      </w:r>
    </w:p>
    <w:p>
      <w:pPr>
        <w:pStyle w:val="style0"/>
        <w:jc w:val="both"/>
      </w:pPr>
      <w:r>
        <w:rPr>
          <w:b w:val="false"/>
          <w:bCs w:val="false"/>
          <w:lang w:val="mn-MN"/>
        </w:rPr>
        <w:tab/>
        <w:t>Байнгын хорооны хуралдааны хэлэлцүүлгийн явцад Улсын Их Хурлын гишүүдээс энэхүү 12 дахь илтгэлийг төрийн байгууллагаас гадна олон улсын болон иргэний нийгмийн байгууллага, сүм, хийдийн төлөөллүүдийг оролцуулан нээлттэй хэлэлцүүлэх санал гаргасны үндсэн дээр уулзалт хэлэлцүүлгийг 2013 оны 5 дугаар сарын 13-ны өдөр Төрийн ордонд зохион байгуулсан.</w:t>
      </w:r>
    </w:p>
    <w:p>
      <w:pPr>
        <w:pStyle w:val="style0"/>
        <w:jc w:val="both"/>
      </w:pPr>
      <w:r>
        <w:rPr/>
      </w:r>
    </w:p>
    <w:p>
      <w:pPr>
        <w:pStyle w:val="style0"/>
        <w:jc w:val="both"/>
      </w:pPr>
      <w:r>
        <w:rPr>
          <w:b w:val="false"/>
          <w:bCs w:val="false"/>
          <w:lang w:val="mn-MN"/>
        </w:rPr>
        <w:tab/>
        <w:t>Хууль зүйн байнгын хороо 2013 оны 5 дугаар сарын 22-ны өдрийн хуралдаанаараа дээрх асуудлыг хэлэлцээд уг илтгэлтэй холбогдуулан Байнгын хорооны тогтоолын төсөл боловсруулах үүрэг бүхий ажлын хэсэг байгуулсан. Ажлын хэсэг 2 удаа хуралдаж, тус илтгэлийг хэлэлцсэнтэй холбогдуулан Байнгын хорооны тогтоол, төсөл боловсруулан та бүхэнд тараасан болно.</w:t>
      </w:r>
    </w:p>
    <w:p>
      <w:pPr>
        <w:pStyle w:val="style0"/>
        <w:jc w:val="both"/>
      </w:pPr>
      <w:r>
        <w:rPr/>
      </w:r>
    </w:p>
    <w:p>
      <w:pPr>
        <w:pStyle w:val="style0"/>
        <w:jc w:val="both"/>
      </w:pPr>
      <w:r>
        <w:rPr>
          <w:b w:val="false"/>
          <w:bCs w:val="false"/>
          <w:lang w:val="mn-MN"/>
        </w:rPr>
        <w:tab/>
        <w:t>Байнгын хорооны эрхэм гишүүд ээ,</w:t>
      </w:r>
    </w:p>
    <w:p>
      <w:pPr>
        <w:pStyle w:val="style0"/>
        <w:jc w:val="both"/>
      </w:pPr>
      <w:r>
        <w:rPr/>
      </w:r>
    </w:p>
    <w:p>
      <w:pPr>
        <w:pStyle w:val="style0"/>
        <w:jc w:val="both"/>
      </w:pPr>
      <w:r>
        <w:rPr>
          <w:b w:val="false"/>
          <w:bCs w:val="false"/>
          <w:lang w:val="mn-MN"/>
        </w:rPr>
        <w:tab/>
        <w:t>Монгол Улс дахь хүний эрх, эрх чөлөөний байдлын талаарх 12 дахь илтгэлийг хэлэлцсэнтэй холбогдуулан авах зарим арга хэмжээний тухай Хууль зүйн байнгын хорооны тогтоолын төслийг хэлэлцэн баталж өгөхийг та бүхнээс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-Ганбат даргад баярлалаа. Хэлэлцэж буй асуудалтай холбогдуулан асуулт асуух гишүүд байна уу. Асуулт асуух гишүүн алга байна. Тасаллаа. Хэлэлцэж байгаа асуудалтай холбогдуулан санал хэлэх гишүүд. Лүндээжанцан гишүүн, Батзандан гишүүн, Оюунбаатар гишүүн. Энэ 3 гишүүнээр асуудал тасаллаа. Лүндээжанцан гишүүн.</w:t>
      </w:r>
    </w:p>
    <w:p>
      <w:pPr>
        <w:pStyle w:val="style0"/>
        <w:jc w:val="both"/>
      </w:pPr>
      <w:r>
        <w:rPr/>
      </w:r>
    </w:p>
    <w:p>
      <w:pPr>
        <w:pStyle w:val="style0"/>
        <w:jc w:val="both"/>
      </w:pPr>
      <w:r>
        <w:rPr>
          <w:b w:val="false"/>
          <w:bCs w:val="false"/>
          <w:lang w:val="mn-MN"/>
        </w:rPr>
        <w:tab/>
      </w:r>
      <w:r>
        <w:rPr>
          <w:b/>
          <w:bCs/>
          <w:lang w:val="mn-MN"/>
        </w:rPr>
        <w:t>Д.Лүндээжанцан:</w:t>
      </w:r>
      <w:r>
        <w:rPr>
          <w:b w:val="false"/>
          <w:bCs w:val="false"/>
          <w:lang w:val="mn-MN"/>
        </w:rPr>
        <w:t xml:space="preserve"> -За яах вэ би бол ажлын хэсэгт орж ажилласан учраас бид одоо тэрийг нь ингэе, тэгье гээд байх юм алга. Ер нь бол бас энэ дээр цаашдаа бодож үзэх зүйлүүд байх шиг байна. Хэрэгжилтийг нь зөвхөн одоо Хүний эрхийн хороо бол хэрэгжилтийн байдлыг тогтмол Их Хуралд мэдээлэх, Засгийн газарт хэл гээд ингээд хугацаануудтай юм орсон. Бас зарим нэг хугацаануудыг нь бол бид арай жаахан хойшлуулсан. Тэгэхээс өөр арга алга. </w:t>
      </w:r>
    </w:p>
    <w:p>
      <w:pPr>
        <w:pStyle w:val="style0"/>
        <w:jc w:val="both"/>
      </w:pPr>
      <w:r>
        <w:rPr/>
      </w:r>
    </w:p>
    <w:p>
      <w:pPr>
        <w:pStyle w:val="style0"/>
        <w:jc w:val="both"/>
      </w:pPr>
      <w:r>
        <w:rPr>
          <w:b w:val="false"/>
          <w:bCs w:val="false"/>
          <w:lang w:val="mn-MN"/>
        </w:rPr>
        <w:tab/>
        <w:t xml:space="preserve">Үнэхээр энд орсон 6 асуудал бол, бишээ 10 хэдэн асуудал байгаа юм. Энэ асуудлууд бол бүгдээрээ л чухал асуудлууд байгаа юм. Тэгээд амьдрал дээр яг хэрэгжих талаасаа бол ингээд Их Хурлын Байнгын хороо тогтоол гаргаад, хэрэгжих тал дээрээ болохоор бол ямар ч байсан хойтон жил бол ингээд ээлжит илтгэлийг авахдаа зөвхөн тэр илтгэлийг биш тийм ээ илтгэл заасан зүйлүүдийг биш 12 дахь илтгэлийн дагуу гарсан тогтоолынхоо хэрэгжилтийг хамтад нь авч үзээсэй билээ. </w:t>
      </w:r>
    </w:p>
    <w:p>
      <w:pPr>
        <w:pStyle w:val="style0"/>
        <w:jc w:val="both"/>
      </w:pPr>
      <w:r>
        <w:rPr/>
      </w:r>
    </w:p>
    <w:p>
      <w:pPr>
        <w:pStyle w:val="style0"/>
        <w:jc w:val="both"/>
      </w:pPr>
      <w:r>
        <w:rPr>
          <w:b w:val="false"/>
          <w:bCs w:val="false"/>
          <w:lang w:val="mn-MN"/>
        </w:rPr>
        <w:tab/>
        <w:t>Хамтад нь бас одоо Хүний эрхийн хороо ээлжит 13 дахь илтгэлээ оруулж ирэхдээ ийм ийм зүйл дээр нь ингэж хэрэгжүүллээ тийм үү гэсэн ийм зүйлтэйгээ л оруулж ирээсэй билээ гэдгийг л одоо хэлмээр байна.</w:t>
      </w:r>
    </w:p>
    <w:p>
      <w:pPr>
        <w:pStyle w:val="style0"/>
        <w:jc w:val="both"/>
      </w:pPr>
      <w:r>
        <w:rPr/>
      </w:r>
    </w:p>
    <w:p>
      <w:pPr>
        <w:pStyle w:val="style0"/>
        <w:jc w:val="both"/>
      </w:pPr>
      <w:r>
        <w:rPr>
          <w:b w:val="false"/>
          <w:bCs w:val="false"/>
          <w:lang w:val="mn-MN"/>
        </w:rPr>
        <w:tab/>
        <w:t>Тэгвэл одоо ярилцахад тэр нь болсон, тэр нь төдөн хувьтай, энэ нь явцдаа байгаа гээд. Бид бол энэ дээр чинь бол нэлээн хөөрхөн цаг хугацаа гаргах шиг болно лээ шүү дээ тийм ээ Ганбат даргаа. Олон удаа ярьж барьж байж нэг юм Хүний эрхийн дэд хороо гаргаж ирэх шиг болно лээ. Тэгээд би энэ дээр л анхааруулж хэлмээр байна аа гэж хэлмээр байна.</w:t>
      </w:r>
    </w:p>
    <w:p>
      <w:pPr>
        <w:pStyle w:val="style0"/>
        <w:jc w:val="both"/>
      </w:pPr>
      <w:r>
        <w:rPr/>
      </w:r>
    </w:p>
    <w:p>
      <w:pPr>
        <w:pStyle w:val="style0"/>
        <w:jc w:val="both"/>
      </w:pPr>
      <w:r>
        <w:rPr>
          <w:b/>
          <w:bCs/>
          <w:lang w:val="mn-MN"/>
        </w:rPr>
        <w:tab/>
        <w:t>С.Баярцогт:</w:t>
      </w:r>
      <w:r>
        <w:rPr>
          <w:b w:val="false"/>
          <w:bCs w:val="false"/>
          <w:lang w:val="mn-MN"/>
        </w:rPr>
        <w:t xml:space="preserve"> -Лүндээжанцан гишүүнд баярлалаа.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-Ямар ч байсан Байнгын хорооны тогтоолын төсөлтэй танилцсан. Нэлээн сайн чамбай тогтоолын төсөл болсон байгаа. Тэгээд Засгийн газарт үүрэг чиглэл өгч байгаа. </w:t>
      </w:r>
    </w:p>
    <w:p>
      <w:pPr>
        <w:pStyle w:val="style0"/>
        <w:jc w:val="both"/>
      </w:pPr>
      <w:r>
        <w:rPr/>
      </w:r>
    </w:p>
    <w:p>
      <w:pPr>
        <w:pStyle w:val="style0"/>
        <w:jc w:val="both"/>
      </w:pPr>
      <w:r>
        <w:rPr>
          <w:b w:val="false"/>
          <w:bCs w:val="false"/>
          <w:lang w:val="mn-MN"/>
        </w:rPr>
        <w:tab/>
        <w:t>Тогтоолын биелэлтийг харахад Улсын Их Хурлын бусад шийдвэрийн төслийг 2013 ондоо багтааж Улсын Их Хуралд өргөн мэдүүлнээ. Тэр комиссын илтгэлд дэвшүүлсэн санал, зөвлөмжийг хэрэгжүүлээгүй холбогдох байгууллага, албан тушаалтны талаар Улсын Их Хуралд бас хүний эрх, эрх чөлөөний байдлын талаарх илтгэлийн хамт тусгайлан танилцуулж байхыг Комиссын дарга Бямбадоржид үүрэг болгож байгаа.</w:t>
      </w:r>
    </w:p>
    <w:p>
      <w:pPr>
        <w:pStyle w:val="style0"/>
        <w:jc w:val="both"/>
      </w:pPr>
      <w:r>
        <w:rPr/>
      </w:r>
    </w:p>
    <w:p>
      <w:pPr>
        <w:pStyle w:val="style0"/>
        <w:jc w:val="both"/>
      </w:pPr>
      <w:r>
        <w:rPr>
          <w:b w:val="false"/>
          <w:bCs w:val="false"/>
          <w:lang w:val="mn-MN"/>
        </w:rPr>
        <w:tab/>
        <w:t>Тэгээд ер нь зүгээр Улсын Их Хурлаас, Байнгын хорооноос олон тогтоол гаргаж байгаа. Засгийн газарт үүрэг чиглэл өгсөн. Бид Байнгын хороо, Улсын Их Хурал өөрсдийнхөө үүрэг чиглэл болгосон тогтоол, шийдвэрүүдээ эргэн хянадаг байхгүй бол жил болгон ч гэдэг юм уу нэг чуулганаараа, өмнөх чуулганд гаргасан тогтоолуудаа хянадаг, тогтоолын биелэлтдээ үнэлэлт дүгнэлт өгдөг байхгүй бол бас нэг жаахан үлбэгэр сулбагар санагдаад байгаа шүү гэж би хэлмээр байна.</w:t>
      </w:r>
    </w:p>
    <w:p>
      <w:pPr>
        <w:pStyle w:val="style0"/>
        <w:jc w:val="both"/>
      </w:pPr>
      <w:r>
        <w:rPr/>
      </w:r>
    </w:p>
    <w:p>
      <w:pPr>
        <w:pStyle w:val="style0"/>
        <w:jc w:val="both"/>
      </w:pPr>
      <w:r>
        <w:rPr>
          <w:b w:val="false"/>
          <w:bCs w:val="false"/>
          <w:lang w:val="mn-MN"/>
        </w:rPr>
        <w:tab/>
        <w:t>Ер нь бол сайн болсон байна. Дэмжиж байгаа гэдгээ илэрхийлье тийм.</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-Батзандан гишүүнд баярлалаа. Оюунбаатар гишүүн.</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 За яах вэ энийг бол зөвхөн хэлэлцсэн асуудлын хүрээнд тогтоол гарч байгаа учраас энэнээс илүү тогтоол байхгүй л байх. Зүгээр ер нь бол нэгэнт Засгийн газарт асуудал даалгаж байгаа, үүрэг чиглэл өгч байгаагийнхаа хувьд бол энэ Хүний эрхийнхээ үндэсний комиссыг дэлхийн жишигт ч, стандартад хүргэх чиглэлийн тийм бодлогыг энд тусгамаар байгаа юм л даа. </w:t>
      </w:r>
    </w:p>
    <w:p>
      <w:pPr>
        <w:pStyle w:val="style0"/>
        <w:jc w:val="both"/>
      </w:pPr>
      <w:r>
        <w:rPr/>
      </w:r>
    </w:p>
    <w:p>
      <w:pPr>
        <w:pStyle w:val="style0"/>
        <w:jc w:val="both"/>
      </w:pPr>
      <w:r>
        <w:rPr>
          <w:b w:val="false"/>
          <w:bCs w:val="false"/>
          <w:lang w:val="mn-MN"/>
        </w:rPr>
        <w:tab/>
        <w:t xml:space="preserve">Эрхийг нь олгоод, тэр хүний эрхийг одоо зөрчиж байгаа аливаа асуудал дээр тас цохин зогсоох чадахуйц ийм л байгууллага байхгүй бол өөрт нь эрх байдаггүй, тэгсэн мөртлөө нэг их том нэртэй ийм байгаа юм. Жишээлбэл, Авлигатай тэмцэх газар дээр нэг байцаагдсан гэрч асууж байна л даа. Чамайг шоронд хорино гэж  айлгасан. Гэрчийг шоронд хорьж байж одоо үнэн мэдүүлэг авдаг юм уу, ийм юм бол амьдрал дээр байдаггүй л байхгүй юу. </w:t>
      </w:r>
    </w:p>
    <w:p>
      <w:pPr>
        <w:pStyle w:val="style0"/>
        <w:jc w:val="both"/>
      </w:pPr>
      <w:r>
        <w:rPr/>
      </w:r>
    </w:p>
    <w:p>
      <w:pPr>
        <w:pStyle w:val="style0"/>
        <w:jc w:val="both"/>
      </w:pPr>
      <w:r>
        <w:rPr>
          <w:b w:val="false"/>
          <w:bCs w:val="false"/>
          <w:lang w:val="mn-MN"/>
        </w:rPr>
        <w:tab/>
        <w:t>Ийм байдлаар хүний эрхийг зөрчих асуудал ерөөсөө нэлээн хавтгай. Тэгэхээр хүний эрх бол ардчиллын толь байдаг. Нөгөө ардчилсан Засгийн газар, ардчилсан парламент, ардчилсан Ерөнхийлөгчтэй улс оронд хамгийн дээдээр хүний эрхийг дээдэлж байх ёстой. Тэгээд энэ чиглэлийн асуудлуудыг жаахан тусгаж оруулаад, ер нь даруйхан энэ намрын чуулганаар Хүний эрхийн комиссынхоо хуулинд өөрчлөлт оруулж, энэ хүний эрхийг нь зохих түвшинд тавих хэрэгтэй.</w:t>
      </w:r>
    </w:p>
    <w:p>
      <w:pPr>
        <w:pStyle w:val="style0"/>
        <w:jc w:val="both"/>
      </w:pPr>
      <w:r>
        <w:rPr/>
      </w:r>
    </w:p>
    <w:p>
      <w:pPr>
        <w:pStyle w:val="style0"/>
        <w:jc w:val="both"/>
      </w:pPr>
      <w:r>
        <w:rPr>
          <w:b w:val="false"/>
          <w:bCs w:val="false"/>
          <w:lang w:val="mn-MN"/>
        </w:rPr>
        <w:tab/>
        <w:t>Бид одоо тэр хуучин тоталитар дэглэмд л хүний эрх зөрчдөг, ардчилсан нийгэмд хүний эрх ерөөсөө нэг ч хүний эрх зөрчигдөх ёсгүй гээд ингээд тунхаглаад байгаа. Тийм бол энийгээ өнөөдөр хэрэгжүүлэх ёстой байхгүй юу. Гэрчийг одоо айлган шоронд хорино гэж байж хүн байцааж мэдүүлэг авна гэсэн чинь юу гэсэн үг вэ. Бүр хуучин 30 хэдэн онд нэг ах нь дүүгээ, хүү нь аавыгаа гэрчилдэг байсан шиг тиймэрхүү юм болох гээд байгаа байхгүй юу.</w:t>
      </w:r>
    </w:p>
    <w:p>
      <w:pPr>
        <w:pStyle w:val="style0"/>
        <w:jc w:val="both"/>
      </w:pPr>
      <w:r>
        <w:rPr/>
      </w:r>
    </w:p>
    <w:p>
      <w:pPr>
        <w:pStyle w:val="style0"/>
        <w:jc w:val="both"/>
      </w:pPr>
      <w:r>
        <w:rPr>
          <w:b w:val="false"/>
          <w:bCs w:val="false"/>
          <w:lang w:val="mn-MN"/>
        </w:rPr>
        <w:tab/>
        <w:t xml:space="preserve">Тэгэхээр энэ хүний эрхийн асуудалд илүү дорвитой тийм байдлаар хандахаар энэ тогтоолд илүү тодотгож тусгавал их зүйтэй байсан болов уу. Жил жилд яах вэ ийм тодорхой сэдвүүдээр илтгэл орж ирж байгаа. Тэрийг ойлгож байгаа. Тэрийг одоо бас сэргэжүүлэх, ажил хэрэг болгох талаар асуудлууд туссан байна. </w:t>
      </w:r>
    </w:p>
    <w:p>
      <w:pPr>
        <w:pStyle w:val="style0"/>
        <w:jc w:val="both"/>
      </w:pPr>
      <w:r>
        <w:rPr/>
      </w:r>
    </w:p>
    <w:p>
      <w:pPr>
        <w:pStyle w:val="style0"/>
        <w:jc w:val="both"/>
      </w:pPr>
      <w:r>
        <w:rPr>
          <w:b w:val="false"/>
          <w:bCs w:val="false"/>
          <w:lang w:val="mn-MN"/>
        </w:rPr>
        <w:tab/>
        <w:t>Гэхдээ бид нэг цогц, дорвитой тийм өөрчлөлт л хийх ёстой. Ганц нэгэн удаа хүний эрх зөрчигдөж байгаа бол энэндээ дүгнэлт хийж, нийгэмд дохио өгөх ийм л зүйлүүдийг ярихгүй бол хүний эрх гэдэг нь зүгээр нэг тийм дуртай хүмүүсийн ярьдаг, амыг нь тагладаг нэг ийм юм болчихсон. Эсвэл нэг нь өөрийг нь шалгах, эрүүгийн асуудалд холбогдож шалгах болохоор зэрэг л хүний эрх ярьдаг ийм л хэлбэртэй харагдаад байдаг.</w:t>
      </w:r>
    </w:p>
    <w:p>
      <w:pPr>
        <w:pStyle w:val="style0"/>
        <w:jc w:val="both"/>
      </w:pPr>
      <w:r>
        <w:rPr/>
      </w:r>
    </w:p>
    <w:p>
      <w:pPr>
        <w:pStyle w:val="style0"/>
        <w:jc w:val="both"/>
      </w:pPr>
      <w:r>
        <w:rPr>
          <w:b w:val="false"/>
          <w:bCs w:val="false"/>
          <w:lang w:val="mn-MN"/>
        </w:rPr>
        <w:tab/>
        <w:t>Бодитоор хүний эрхийг хамгаалан тэмцэх тийм нийгмийн тогтолцоог бол бид бий болгох зайлшгүй шаардлагатай байх. Тэгээд ийм саналыг л би ерөнхий саналыг зайлшгүй хэлье гэж бодсон юм.</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-Энхболд дарга.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-Одоо санал шинээр гаргаж болно тийм ээ. Хүний эрхийн комиссын орон нутгийн орон тоо гэж угаасаа байгаагүй. Тэгээд аймагт нэг нэг орон тооны хүнтэй болох хэрэгцээ бол байгаа юм. </w:t>
      </w:r>
    </w:p>
    <w:p>
      <w:pPr>
        <w:pStyle w:val="style0"/>
        <w:jc w:val="both"/>
      </w:pPr>
      <w:r>
        <w:rPr/>
      </w:r>
    </w:p>
    <w:p>
      <w:pPr>
        <w:pStyle w:val="style0"/>
        <w:jc w:val="both"/>
      </w:pPr>
      <w:r>
        <w:rPr>
          <w:b w:val="false"/>
          <w:bCs w:val="false"/>
          <w:lang w:val="mn-MN"/>
        </w:rPr>
        <w:tab/>
        <w:t xml:space="preserve">Одоог хүртэл яаж аргалж явсан гэхээр гаднын төслийн мөнгөөр санхүүждэг байсан, одоо энэ бүх төслүүд нь дуусч байна л даа. Тэгээд Хүний эрхийн комиссоос орон тоо нэмэх саналыг гаргаад, Улсын Их Хурал дээр яригдаад Байнгын хороодын дарга нарын түвшинд. Тэгээд Сангийн яам уруу явахаар орон тоо нэмсэн шийдвэр чинь байхгүй байна гээд нэмж өгөхгүй байгаа юм.   </w:t>
      </w:r>
    </w:p>
    <w:p>
      <w:pPr>
        <w:pStyle w:val="style0"/>
        <w:jc w:val="both"/>
      </w:pPr>
      <w:r>
        <w:rPr/>
      </w:r>
    </w:p>
    <w:p>
      <w:pPr>
        <w:pStyle w:val="style0"/>
        <w:jc w:val="both"/>
      </w:pPr>
      <w:r>
        <w:rPr>
          <w:b w:val="false"/>
          <w:bCs w:val="false"/>
          <w:lang w:val="mn-MN"/>
        </w:rPr>
        <w:tab/>
        <w:t xml:space="preserve">Тэгэхээр би энэ тогтоолд аймгуудад тусбүр нэг орон тоо нэмэх гэдэг өгүүлбэр хаа нэгэн газар нь оруулж өгөөд, тэгэхгүй бол хотын Улаанбаатараас хэтрэхгүй ийм үйл ажиллагаатай байгууллага болчихоод байгаа юм. </w:t>
      </w:r>
    </w:p>
    <w:p>
      <w:pPr>
        <w:pStyle w:val="style0"/>
        <w:jc w:val="both"/>
      </w:pPr>
      <w:r>
        <w:rPr/>
      </w:r>
    </w:p>
    <w:p>
      <w:pPr>
        <w:pStyle w:val="style0"/>
        <w:jc w:val="both"/>
      </w:pPr>
      <w:r>
        <w:rPr>
          <w:b w:val="false"/>
          <w:bCs w:val="false"/>
          <w:lang w:val="mn-MN"/>
        </w:rPr>
        <w:tab/>
        <w:t>Аймаг болгоны захиргаан дотор суудаг нэг ийм цалингаа комиссоос авдаг хүнтэй болчих юм бол хавсруулж бас болохгүй байгаа юм. Тэр аймгийн захиргаа, аймгийн цагдаа, аймгийн прокурор, аймгийн шүүхээс хараат биш хотоос цалин авдаг хүн байж байж тэр үйл ажиллагаагаа явуулна уу гэхээс аймгийн Засаг даргаас цалин авдаг, захиргаанд байдаг хүн бол болохгүй байгаа учраас ийм зүйлийг нэмэх саналтай байна. Тэгээд энүүгээр санал хураалгаж өгнө үү.</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-Батзандан гишүүн санал хэлнэ.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-Санал</w:t>
      </w:r>
      <w:r>
        <w:rPr>
          <w:b w:val="false"/>
          <w:bCs w:val="false"/>
          <w:lang w:val="mn-MN"/>
        </w:rPr>
        <w:t>аа</w:t>
      </w:r>
      <w:r>
        <w:rPr>
          <w:b w:val="false"/>
          <w:bCs w:val="false"/>
          <w:lang w:val="mn-MN"/>
        </w:rPr>
        <w:t xml:space="preserve"> өгчихье.</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-Тэгэхдээ Энхболд даргын хувьд бол ийм байхгүй юу. Энэ манай тогтоол чинь бол Засгийн газарт чиглэл өгч байгаа тогтоол байхгүй юу. Тэгэхээр орон тоог бол чиглэл өгч байгаа тогтоол дотор бол оруулж төдөөр нэмсүгэй гэж энэ тэр болохгүй. Засгийн газарт бас чиглэл өгч болохгүй. Улсын Их Хурлын байгууллага учраас орон тоо.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-Яахав Улсын Их Хурал орон тоо нэмье гэдгээ санал хураагаад шийдсэн байх нь хэрэгтэй байна л даа.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-Тэрийг, тийм шийдвэр бол тусдаа гаргачихъя. Чиглэл өгч байгаа шийдвэр дотор бол орон тоо нэмэгдсэнтэй холбогдуулж одоо холбогдох нэмэгдүүлэх санал гарсантай холбогдуулж нөгөө төсвийг нь оруулж ирээч гэдэг юм уу тийм л. Төсвийн хуулинд одоо 2014 оны төсөвт энэ хүмүүсийн төсвийг баталж оруулж ир гэдэг тийм чиглэл өгч болно. Тэгэхээр та яг юугаа нөгөө бичихдээ тийм маягаар найруулаад биччих тэгэх үү. Засгийн газарт чиглэл өгч байгаа тогтоол байхгүй юу.</w:t>
      </w:r>
    </w:p>
    <w:p>
      <w:pPr>
        <w:pStyle w:val="style0"/>
        <w:jc w:val="both"/>
      </w:pPr>
      <w:r>
        <w:rPr/>
      </w:r>
    </w:p>
    <w:p>
      <w:pPr>
        <w:pStyle w:val="style0"/>
        <w:jc w:val="both"/>
      </w:pPr>
      <w:r>
        <w:rPr>
          <w:b w:val="false"/>
          <w:bCs w:val="false"/>
          <w:lang w:val="mn-MN"/>
        </w:rPr>
        <w:tab/>
      </w:r>
      <w:r>
        <w:rPr>
          <w:b/>
          <w:bCs/>
          <w:lang w:val="mn-MN"/>
        </w:rPr>
        <w:t xml:space="preserve">Д.Ганбат: </w:t>
      </w:r>
      <w:r>
        <w:rPr>
          <w:b w:val="false"/>
          <w:bCs w:val="false"/>
          <w:lang w:val="mn-MN"/>
        </w:rPr>
        <w:t>-Үгүй ийм шаардлагатай байна гэж болохгүй юу тийм ээ. Зүгээр яг тэгье гэж яахгүй ч гэсэн тийм ээ. Ер нь Засгийн газарт бол ийм ийм шаардлагатай байна аа тийм ээ. Хүний эрхийн талаар.</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-Ганбат даргаа, одоо энэ Энхболд даргын гаргаснаар эхлээд зарчмын саналаа энд хураачихна.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-Яаж хэлбэржүүлэх вэ гэдгээ.</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-Тэгээд дэмжигдчихвэл Засгийн газарт чиглэл өгөхдөө энэ дэмжигдсэн саналын дагуу төсвийн 2014 оны төсөвт багтааж оруулж ирээ гэсэн маягаар чиглэл өгөх нь зүйтэй байх.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-Орон тоо нэмэх шийдвэрийг чинь Улсын Их Хурал гаргаагүй байхад бид нар нэмж болохгүй гэж. Тэдний зүгээс харахад бол зөв байгаа байхгүй юу. Тэгэхээр орон тоогий нь нэмэх нь зүйтэй гэдгийг Хүний эрхийн дэд хороо гаргаад, Хууль зүйн байнгын хороо дэмжээд, тэгээд Их Хурал нь дэмжчихсэн байхад бол тэд нарт орон тоо нэмэх үндэслэл болно л доо.</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-Тэгвэл даргаа энэ ийм байгаа юм.</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-Би нэг томъёолол бэлдчихлээ. Хэлээдэх үү.</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-Бямбадорж даргаа хүлээж бай тэгэх үү. Яг энэ тогтоол бол одоо ингээд манай Байнгын хороо хэлэлцээд баталчихвал Байнгын хорооны тогтоол болоод гарчих юм. Энхболд даргын хэлээд байгаа бол Улсын Их Хурлын тогтоол болж батлагдах ёстой байхгүй юу. Тэгэхээр зэрэг энэ хурлаар бид нар ярилаа. Тэгэхээр зэрэг одоо би Ганбат даргад зүгээр санал болгож байна. </w:t>
      </w:r>
    </w:p>
    <w:p>
      <w:pPr>
        <w:pStyle w:val="style0"/>
        <w:jc w:val="both"/>
      </w:pPr>
      <w:r>
        <w:rPr/>
      </w:r>
    </w:p>
    <w:p>
      <w:pPr>
        <w:pStyle w:val="style0"/>
        <w:jc w:val="both"/>
      </w:pPr>
      <w:r>
        <w:rPr>
          <w:b w:val="false"/>
          <w:bCs w:val="false"/>
          <w:lang w:val="mn-MN"/>
        </w:rPr>
        <w:tab/>
        <w:t>Хүний эрхийн дэд хорооны даргын хувьд тусдаа бие даасан тогтоол санаачлаад өргөн барьчих. Тэгээд энэ нэг дэх, хоёр дахь өдөр бол энийг дэмжиж байна гээд Их Хурал гаргаад, энэнийхээ дараа чиглэл өгчихье. Тэгээд Их Хурал шийдвэр гаргасан гээд. Ийм зарчмаар явахгүй бол одоо энэ тогтоол бол Засгийн газарт чиглэл өгч байгаа манай Байнгын хорооны тогтоол. Улсын Их Хурал уруу орохгүй байхгүй юу.</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-За тэгье.</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-Би нэг юм хэлэх үү.</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-Тэгээд та бол албан ёсоор Энхболд даргад өргөн бариад, тэгээд Улсын Их Хурлаар хэлэлцүүлэх.</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-Өргөн барих тийм хэрэгцээ байгаа юу.</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-Тэгэхгүй бол болохгүй шүү дээ. Яг энэ чинь Улсын Их Хурлын тогтоол болж байж орон тооны асуудал яригдах байхгүй юу.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асуудлыг хэлэлцэх явцдаа санаачлагдаад хэлэлцэгдээд, гар өргөөд явчихаж болохгүй юу.</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-Болохгүй. Тэр чинь нөгөө хууль өргөн.</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-Тамгын газрынхан.</w:t>
      </w:r>
    </w:p>
    <w:p>
      <w:pPr>
        <w:pStyle w:val="style0"/>
        <w:jc w:val="both"/>
      </w:pPr>
      <w:r>
        <w:rPr/>
      </w:r>
    </w:p>
    <w:p>
      <w:pPr>
        <w:pStyle w:val="style0"/>
        <w:jc w:val="both"/>
      </w:pPr>
      <w:r>
        <w:rPr>
          <w:b w:val="false"/>
          <w:bCs w:val="false"/>
          <w:lang w:val="mn-MN"/>
        </w:rPr>
        <w:tab/>
      </w:r>
      <w:r>
        <w:rPr>
          <w:b/>
          <w:bCs/>
          <w:lang w:val="mn-MN"/>
        </w:rPr>
        <w:t xml:space="preserve">Ж.Бямбадорж: </w:t>
      </w:r>
      <w:r>
        <w:rPr>
          <w:b w:val="false"/>
          <w:bCs w:val="false"/>
          <w:lang w:val="mn-MN"/>
        </w:rPr>
        <w:t>-Баярцогт даргаа, би нэг юм хэлчих үү. Би яг үнэнийг хэлэхэд уучлаарай.</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-Бямбадорж дарга.</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-Бас Баярцогт гишүүнийг ойлгож байна. Сангийн сайд байсан. Яг л тэр хандлагаар хандаж байна л даа. Улсын Их Хурлын дарга Энхболд дор  Улсын Их Хурлаас байгуулагддаг байгууллагын дарга нар хоёр удаа уулзаад, бид хуулиа хэрэгжүүлье гэдэг анхны алхмыг хийж байгаа юм. </w:t>
      </w:r>
    </w:p>
    <w:p>
      <w:pPr>
        <w:pStyle w:val="style0"/>
        <w:jc w:val="both"/>
      </w:pPr>
      <w:r>
        <w:rPr/>
      </w:r>
    </w:p>
    <w:p>
      <w:pPr>
        <w:pStyle w:val="style0"/>
        <w:jc w:val="both"/>
      </w:pPr>
      <w:r>
        <w:rPr>
          <w:b w:val="false"/>
          <w:bCs w:val="false"/>
          <w:lang w:val="mn-MN"/>
        </w:rPr>
        <w:tab/>
        <w:t xml:space="preserve">Хүний эрхийн үндэсний комиссын хуулинд Хүний эрхийн үндэсний комиссын төсвийг Улсын Их Хурал тусгайлан хэлэлцэж, тэгээд улсын төсөвт суулганаа гэдэг заалт байгаа байхгүй юу. </w:t>
      </w:r>
    </w:p>
    <w:p>
      <w:pPr>
        <w:pStyle w:val="style0"/>
        <w:jc w:val="both"/>
      </w:pPr>
      <w:r>
        <w:rPr/>
      </w:r>
    </w:p>
    <w:p>
      <w:pPr>
        <w:pStyle w:val="style0"/>
        <w:jc w:val="both"/>
      </w:pPr>
      <w:r>
        <w:rPr>
          <w:b w:val="false"/>
          <w:bCs w:val="false"/>
          <w:lang w:val="mn-MN"/>
        </w:rPr>
        <w:tab/>
        <w:t xml:space="preserve">Түүнээс тэгээд яг энэ дагуу яриад, олон дахиад яриад, тэгээд нэг 359 сая төгрөгний цалин одоо нөгөө холбооны нэг жаахан зардалтай ийм л мөнгө байгаа байх. Тэгээд Их Хурлын даргын гарын үсэгтэй Сангийн яаманд очоод, дэд сайд нь за энэ болох юмаа гэж хэлээд ингээд явсан юмыг нэг түшмэл үгүй ээ, тогтоол гарга, хууль гарга гэж байгаа байхгүй юу. Энэ хууль гаргах ямар ч шаардлага байхгүй. Энэ бол манай ажилтан байгаа юм. Энэ бол орон нутгийн салбар ч юм уу эсвэл төлөөлөгчдийн биш. </w:t>
      </w:r>
    </w:p>
    <w:p>
      <w:pPr>
        <w:pStyle w:val="style0"/>
        <w:jc w:val="both"/>
      </w:pPr>
      <w:r>
        <w:rPr/>
      </w:r>
    </w:p>
    <w:p>
      <w:pPr>
        <w:pStyle w:val="style0"/>
        <w:jc w:val="both"/>
      </w:pPr>
      <w:r>
        <w:rPr>
          <w:b w:val="false"/>
          <w:bCs w:val="false"/>
          <w:lang w:val="mn-MN"/>
        </w:rPr>
        <w:tab/>
        <w:t>Тэгээд юу гэж байна вэ гэхээр зэрэг уг нь хуулийн заалт нь байгаа юмыг бид нар ингээд байгаа байхгүй юу. Би тэгэхээр зэрэг Энхболд даргын хэлсэн саналын дагуу энд би нэг том</w:t>
      </w:r>
      <w:r>
        <w:rPr>
          <w:b w:val="false"/>
          <w:bCs w:val="false"/>
          <w:lang w:val="mn-MN"/>
        </w:rPr>
        <w:t>ь</w:t>
      </w:r>
      <w:r>
        <w:rPr>
          <w:b w:val="false"/>
          <w:bCs w:val="false"/>
          <w:lang w:val="mn-MN"/>
        </w:rPr>
        <w:t>ёолол бэлдчихээд байна. Энэ том</w:t>
      </w:r>
      <w:r>
        <w:rPr>
          <w:b w:val="false"/>
          <w:bCs w:val="false"/>
          <w:lang w:val="mn-MN"/>
        </w:rPr>
        <w:t>ь</w:t>
      </w:r>
      <w:r>
        <w:rPr>
          <w:b w:val="false"/>
          <w:bCs w:val="false"/>
          <w:lang w:val="mn-MN"/>
        </w:rPr>
        <w:t>ёоллоор энэ тогтоолд орчихсон байхад Улсын Их Хурал дараа нь төсөв хэлэлцэхэд ч оруулахад бололцоотой. Сангийн яам, Засгийн газар оруулж ирсэн ч, оруулж ирээгүй ч төсөв хэлэлцэхэд энэ асуудал бол ямар ч зовлонгүй орох ийм л нөхцөл гарчихаж байгаа юм.</w:t>
      </w:r>
    </w:p>
    <w:p>
      <w:pPr>
        <w:pStyle w:val="style0"/>
        <w:jc w:val="both"/>
      </w:pPr>
      <w:r>
        <w:rPr>
          <w:b w:val="false"/>
          <w:bCs w:val="false"/>
          <w:lang w:val="mn-MN"/>
        </w:rPr>
        <w:tab/>
        <w:t xml:space="preserve">Түүнээс биш одоо тогтоол санаачлаад, 10-нд чуулган завсарлах гэж байхад би бол ер нь энэ жил юмгүй үлдчих вий дээ гэж айж байна үнэнийг хэлэхэд.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-Та тогтоолынхоо.</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-Ийм гарц байвал яах вэ. Одоо Засгийн газарт өгч байгаа үүрэг байгаа шүү дээ. Засгийн газарт өгч байгаа үүргээсээ тусад нь дахиад нэг юу нэмчихье дээр нь. Засгийн газарт өгч байгаа үүрэг бол хоёр дахь зүйл болоод, тэгээд Улсын Их Хурал Хүний эрхийн комиссыг орон нутагт аймаг болгонд нэг нэг мэргэжилтэн ажиллуулахыг зөвшөөрлөө гэдэг үгээ бичээд, тэр нь тусдаа байж байг. Энэ тогтоолынхоо өөр нэг хэсэг. Харин тийм Байнгын хороогоороо л байж байхад болж байгаа юм.</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-Бямбадорж даргаа та бэлдсэн нөгөө саналаа өгөөдөх дөө. Тэгээд тэрийг Энхболд гишүүн, Ганбат гишүүн хоёрын зарчмын зөрүүтэй санал болгоод хураалгачихъя. </w:t>
      </w:r>
    </w:p>
    <w:p>
      <w:pPr>
        <w:pStyle w:val="style0"/>
        <w:jc w:val="both"/>
      </w:pPr>
      <w:r>
        <w:rPr/>
      </w:r>
    </w:p>
    <w:p>
      <w:pPr>
        <w:pStyle w:val="style0"/>
        <w:jc w:val="both"/>
      </w:pPr>
      <w:r>
        <w:rPr>
          <w:b w:val="false"/>
          <w:bCs w:val="false"/>
          <w:lang w:val="mn-MN"/>
        </w:rPr>
        <w:tab/>
      </w:r>
      <w:r>
        <w:rPr>
          <w:b/>
          <w:bCs/>
          <w:lang w:val="mn-MN"/>
        </w:rPr>
        <w:t xml:space="preserve">Ж.Бямбадорж: </w:t>
      </w:r>
      <w:r>
        <w:rPr>
          <w:b w:val="false"/>
          <w:bCs w:val="false"/>
          <w:lang w:val="mn-MN"/>
        </w:rPr>
        <w:t xml:space="preserve">-Би ингэж бодож байна. Хүний эрхийн үндэсний комиссын аймаг бүрд ажиллах ажилтны цалинд шаардагдах зардлыг төсөвт тусгаж хэрэгжүүлэх гээд ингээд төсөвт тусга л гээд асуудал байж байгаа. Энэ чинь нөгөө Улсын Их Хурал тусгайлан хэлэлцэж, улсын төсөвт суулганаа гэдэг заалтын дагуу л явж байгаа үг шүү дээ энэ бол.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-Яг таныхаар бол энэ тогтоол дотор орчихно. Ямар ч асуудалгүйгээр. </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-Би яг ингээд л.</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-Засгийн газарт чиглэл өгдөг. Тэгвэл сая Бямбадорж даргын хэлж байгаа саналыг Энхболд дарга, Ганбат гишүүн хоёрын зарчмын зөрүүтэй санал болгоод хураалгачихъя. Та наад бичгээ юугаар өгчих дөө. За Оюунбаатар гишүүн.</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-Би сая надад ирж яг ийм санал хэлж байна. Судалж үзэхийг л Засгийн газарт даалгачихгүй юу.</w:t>
      </w:r>
    </w:p>
    <w:p>
      <w:pPr>
        <w:pStyle w:val="style0"/>
        <w:jc w:val="both"/>
      </w:pPr>
      <w:r>
        <w:rPr/>
      </w:r>
    </w:p>
    <w:p>
      <w:pPr>
        <w:pStyle w:val="style0"/>
        <w:jc w:val="both"/>
      </w:pPr>
      <w:r>
        <w:rPr>
          <w:b w:val="false"/>
          <w:bCs w:val="false"/>
          <w:lang w:val="mn-MN"/>
        </w:rPr>
        <w:tab/>
      </w:r>
      <w:r>
        <w:rPr>
          <w:b/>
          <w:bCs/>
          <w:lang w:val="mn-MN"/>
        </w:rPr>
        <w:t xml:space="preserve">Ж.Бямбадорж: </w:t>
      </w:r>
      <w:r>
        <w:rPr>
          <w:b w:val="false"/>
          <w:bCs w:val="false"/>
          <w:lang w:val="mn-MN"/>
        </w:rPr>
        <w:t>-Тийм юм байхгүй ээ Оюунбаатар гишүүн ээ. Тэгвэл ёстой гонжийнжоо.</w:t>
      </w:r>
    </w:p>
    <w:p>
      <w:pPr>
        <w:pStyle w:val="style0"/>
        <w:jc w:val="both"/>
      </w:pPr>
      <w:r>
        <w:rPr/>
      </w:r>
    </w:p>
    <w:p>
      <w:pPr>
        <w:pStyle w:val="style0"/>
        <w:jc w:val="both"/>
      </w:pPr>
      <w:r>
        <w:rPr>
          <w:b w:val="false"/>
          <w:bCs w:val="false"/>
          <w:lang w:val="mn-MN"/>
        </w:rPr>
        <w:tab/>
      </w:r>
      <w:r>
        <w:rPr>
          <w:b/>
          <w:bCs/>
          <w:lang w:val="mn-MN"/>
        </w:rPr>
        <w:t>Ц.Оюунбаатар:</w:t>
      </w:r>
      <w:r>
        <w:rPr>
          <w:b w:val="false"/>
          <w:bCs w:val="false"/>
          <w:lang w:val="mn-MN"/>
        </w:rPr>
        <w:t xml:space="preserve"> -Тэрнээс шууд тогтоож бол болохгүй нь ойлгомжтой. Ийм асуудлуудыг судалж төсвийн 2014 оны төсөвт.</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-Хуулийн хэрэгжилтийг хангах зорилгоор төсөвтөө оруулж ирээ гэдэг ерөнхий зарчмаар л. За одоо бичилтийг нь хийгээдэх. Яг энэ саяны зарчмын дагуу З.Энхболд гишүүн, Д.Ганбат гишүүн хоёрын гаргасан зарчмын зөрүүтэй саналыг дэмжиж байгаа гишүүд гараа өргөнө үү. 11-10. Энэ Чойжоо гишүүн бүх саналыг дэмжиж байгаа гэсэн шүү. 11-11. Баярлалаа. Санал дэмжигдэж байна.</w:t>
      </w:r>
    </w:p>
    <w:p>
      <w:pPr>
        <w:pStyle w:val="style0"/>
        <w:jc w:val="both"/>
      </w:pPr>
      <w:r>
        <w:rPr/>
      </w:r>
    </w:p>
    <w:p>
      <w:pPr>
        <w:pStyle w:val="style0"/>
        <w:jc w:val="both"/>
      </w:pPr>
      <w:r>
        <w:rPr>
          <w:b w:val="false"/>
          <w:bCs w:val="false"/>
          <w:lang w:val="mn-MN"/>
        </w:rPr>
        <w:tab/>
      </w:r>
      <w:r>
        <w:rPr>
          <w:b/>
          <w:bCs/>
          <w:lang w:val="mn-MN"/>
        </w:rPr>
        <w:t xml:space="preserve">Ж.Бямбадорж: </w:t>
      </w:r>
      <w:r>
        <w:rPr>
          <w:b w:val="false"/>
          <w:bCs w:val="false"/>
          <w:lang w:val="mn-MN"/>
        </w:rPr>
        <w:t>-Лүндээжанцан гишүүн, Батзандан гишүүн эд нарын гаргасан нэг горимын санал дээр энэ тогтоол дээр нэг жаахан засвар байнаа. Би бас тэрийг засчихлаа. Нээрээ энэ 4 дээр комиссын илтгэлд дэвшүүлсэн санал зөвлөмжийг жил бүр гэдэг үгийг ерөөсөө болиод, комиссын хэсэгт дэвшүүлсэн санал зөвлөмжийг хэрэгжүүлээгүй холбогдох байгууллага, албан тушаалтны талаар Улсын Их Хуралд Хүний эрх, эрх чөлөөний байдлын талаарх 2014 оны илтгэлийн хамт тусгайлан танилцуулахыг Хүний эрхийн үндэсний комиссын дарга Бямбадоржид даалгасугай гээд. Бид яг энэ тогтоолын хувь заяагаа танилцуулъя.</w:t>
      </w:r>
    </w:p>
    <w:p>
      <w:pPr>
        <w:pStyle w:val="style0"/>
        <w:jc w:val="both"/>
      </w:pPr>
      <w:r>
        <w:rPr/>
      </w:r>
    </w:p>
    <w:p>
      <w:pPr>
        <w:pStyle w:val="style0"/>
        <w:jc w:val="both"/>
      </w:pPr>
      <w:r>
        <w:rPr>
          <w:b w:val="false"/>
          <w:bCs w:val="false"/>
          <w:lang w:val="mn-MN"/>
        </w:rPr>
        <w:tab/>
        <w:t>Тэгэхгүй бол одоо урдах 11 илтгэлийг би 2010 оны илтгэл дээр нэг тавьсан юм. Үр дүнгүй юм байна лээ. Яг ингээд жил болгон Хууль зүйн байнгын хороонд ороод байвал ер нь их ач холбогдолтой байгаа шүү. Би одоо үнэхээр баярлаж байгаа.</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-Бямбадорж даргад баярлалаа. Тэгвэл Лүндээжанцан гишүүн, Батзандан гишүүн хоёрын зарчмын зөрүүтэй санал болгож сая найруулгаар ингэж оруулахаар авлаа шүү. За Батзандан гишүүн.</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-Би энэ тогтоолын 5.6 дээр бас нэг Бямбадорж даргаас асуух юм уу, эсвэл санал юм уу зарчмын зөрүүтэй санал юм уу хэдүүлээ ярилцаж байгаад шийдье. </w:t>
      </w:r>
    </w:p>
    <w:p>
      <w:pPr>
        <w:pStyle w:val="style0"/>
        <w:jc w:val="both"/>
      </w:pPr>
      <w:r>
        <w:rPr/>
      </w:r>
    </w:p>
    <w:p>
      <w:pPr>
        <w:pStyle w:val="style0"/>
        <w:jc w:val="both"/>
      </w:pPr>
      <w:r>
        <w:rPr>
          <w:b w:val="false"/>
          <w:bCs w:val="false"/>
          <w:lang w:val="mn-MN"/>
        </w:rPr>
        <w:tab/>
        <w:t>Уул уурхайн асуудлыг бид яриад байгаа. Бас дээрийн хурал дээр хэлж байсан. Үнэхээр уул уурхайтай холбогдолтойгоор химийн хорт бодисууд хилээр монгол орон уруу, манай эх орон уруу маш ихээр орж ирж байгаа. Суурьшлын бүсэд цианит натри хэрэглэснээс болоод Хонгор дээр юу болсныг бид мэдэж байгаа. Заамар дээр уул уурхайн зорилгоор Заамарт суурьшлын бүсэд мөнгөн ус хэрэглэснээс болоод олон хүн хордсоныг бид мэдэж байгаа.</w:t>
      </w:r>
    </w:p>
    <w:p>
      <w:pPr>
        <w:pStyle w:val="style0"/>
        <w:jc w:val="both"/>
      </w:pPr>
      <w:r>
        <w:rPr/>
      </w:r>
    </w:p>
    <w:p>
      <w:pPr>
        <w:pStyle w:val="style0"/>
        <w:jc w:val="both"/>
      </w:pPr>
      <w:r>
        <w:rPr>
          <w:b w:val="false"/>
          <w:bCs w:val="false"/>
          <w:lang w:val="mn-MN"/>
        </w:rPr>
        <w:tab/>
        <w:t xml:space="preserve">Дорноговийн Улаанбадрахад хүхрийн хүчил газрын гүн уруу шахсанаас болоод мал амьтан олон зуугаараа хордож байгааг бид мэдэж байгаа. Дорнодын уран байна. Одоо болтол тэндэхийн малын махыг бид идээд явж байгаа. Ингээд химийн хорт бодисын хяналт ерөөсөө алгаа. </w:t>
      </w:r>
    </w:p>
    <w:p>
      <w:pPr>
        <w:pStyle w:val="style0"/>
        <w:jc w:val="both"/>
      </w:pPr>
      <w:r>
        <w:rPr/>
      </w:r>
    </w:p>
    <w:p>
      <w:pPr>
        <w:pStyle w:val="style0"/>
        <w:jc w:val="both"/>
      </w:pPr>
      <w:r>
        <w:rPr>
          <w:b w:val="false"/>
          <w:bCs w:val="false"/>
          <w:lang w:val="mn-MN"/>
        </w:rPr>
        <w:tab/>
        <w:t>Уул уурхайтай, уул уурхайн боловсруулах үйлдвэртэй холбоотойгоор орж ирж байгаа химийн бодисын, бүр тэр битгий хэл Багахангай дээр цэргийн агуулахад өчнөөн тонн химийн хорт бодис оросоос оруулж ирээд агуулахад нь суурьшлын бүсэд хийчихээд байгаа.</w:t>
      </w:r>
    </w:p>
    <w:p>
      <w:pPr>
        <w:pStyle w:val="style0"/>
        <w:jc w:val="both"/>
      </w:pPr>
      <w:r>
        <w:rPr/>
      </w:r>
    </w:p>
    <w:p>
      <w:pPr>
        <w:pStyle w:val="style0"/>
        <w:jc w:val="both"/>
      </w:pPr>
      <w:r>
        <w:rPr>
          <w:b w:val="false"/>
          <w:bCs w:val="false"/>
          <w:lang w:val="mn-MN"/>
        </w:rPr>
        <w:tab/>
        <w:t>Тэгээд уул уурхайн салбарт энэ Аархусын конвенцид нэгдэж орох ёстой. Хөдөлмөрийн байгууллагын уул уурхайн үйлдвэрийн аюулгүй байдал гээд ингээд бид яриад байгаа боловч энэ суурьшлын бүсэд химийн хорт бодисыг ашиглалтыг болиулах хэрэгтэй байна. Аваачаад л хадгалдаг, ерөөсөө алт угааж байна гээд суурьшлын бүсэд алт угаадаг, цианит натри энийг нэг жаахан тодруулж оруулахгүй бол Засгийн газарт шахалт үзүүлэхгүй бол хүний хэрэгцээнд жинхэнэ зөрчигдөж байна шүү Бямбадорж даргаа.</w:t>
      </w:r>
    </w:p>
    <w:p>
      <w:pPr>
        <w:pStyle w:val="style0"/>
        <w:jc w:val="both"/>
      </w:pPr>
      <w:r>
        <w:rPr/>
      </w:r>
    </w:p>
    <w:p>
      <w:pPr>
        <w:pStyle w:val="style0"/>
        <w:jc w:val="both"/>
      </w:pPr>
      <w:r>
        <w:rPr>
          <w:b w:val="false"/>
          <w:bCs w:val="false"/>
          <w:lang w:val="mn-MN"/>
        </w:rPr>
        <w:tab/>
        <w:t xml:space="preserve">Би бас энийг та юу гэж бодож байна. </w:t>
      </w:r>
      <w:bookmarkStart w:id="9" w:name="__DdeLink__713_1097392980"/>
      <w:r>
        <w:rPr>
          <w:b w:val="false"/>
          <w:bCs w:val="false"/>
          <w:lang w:val="mn-MN"/>
        </w:rPr>
        <w:t>А</w:t>
      </w:r>
      <w:r>
        <w:rPr>
          <w:b w:val="false"/>
          <w:bCs w:val="false"/>
          <w:lang w:val="mn-MN"/>
        </w:rPr>
        <w:t>а</w:t>
      </w:r>
      <w:r>
        <w:rPr>
          <w:b w:val="false"/>
          <w:bCs w:val="false"/>
          <w:lang w:val="mn-MN"/>
        </w:rPr>
        <w:t>рхусын конвенцид</w:t>
      </w:r>
      <w:bookmarkEnd w:id="9"/>
      <w:r>
        <w:rPr>
          <w:b w:val="false"/>
          <w:bCs w:val="false"/>
          <w:lang w:val="mn-MN"/>
        </w:rPr>
        <w:t xml:space="preserve"> нэгдсэн орсноор энэ асуудал шийдэгдэнэ гэж бодож байна уу. </w:t>
      </w:r>
    </w:p>
    <w:p>
      <w:pPr>
        <w:pStyle w:val="style0"/>
        <w:jc w:val="both"/>
      </w:pPr>
      <w:r>
        <w:rPr>
          <w:b w:val="false"/>
          <w:bCs w:val="false"/>
          <w:lang w:val="mn-MN"/>
        </w:rPr>
        <w:tab/>
      </w:r>
      <w:r>
        <w:rPr>
          <w:b/>
          <w:bCs/>
          <w:lang w:val="mn-MN"/>
        </w:rPr>
        <w:t>Ж.Бямбадорж:</w:t>
      </w:r>
      <w:r>
        <w:rPr>
          <w:b w:val="false"/>
          <w:bCs w:val="false"/>
          <w:lang w:val="mn-MN"/>
        </w:rPr>
        <w:t xml:space="preserve"> -Хэрвээ энэ асуудал чинь оролцоо л гэж байгаа шүү дээ. </w:t>
      </w:r>
    </w:p>
    <w:p>
      <w:pPr>
        <w:pStyle w:val="style0"/>
        <w:jc w:val="both"/>
      </w:pPr>
      <w:r>
        <w:rPr/>
      </w:r>
    </w:p>
    <w:p>
      <w:pPr>
        <w:pStyle w:val="style0"/>
        <w:jc w:val="both"/>
      </w:pPr>
      <w:r>
        <w:rPr>
          <w:b w:val="false"/>
          <w:bCs w:val="false"/>
          <w:lang w:val="mn-MN"/>
        </w:rPr>
        <w:tab/>
      </w:r>
      <w:r>
        <w:rPr>
          <w:b/>
          <w:bCs/>
          <w:lang w:val="mn-MN"/>
        </w:rPr>
        <w:t>Ж.Батзандан:</w:t>
      </w:r>
      <w:r>
        <w:rPr>
          <w:b w:val="false"/>
          <w:bCs w:val="false"/>
          <w:lang w:val="mn-MN"/>
        </w:rPr>
        <w:t xml:space="preserve"> -Оролцооны асуудал тиймээ. Энэ бол өөрөө монгол орны хувьд гамшиг болсон байна аа. Тийм учраас энэ дээр нэг манай Байнгын хорооныхон бас нэг бодож үзээч. Энийг яаж, ямар хэлбэрээр зохицуулбал зөв бэ. Хорт бодисын тухай хуулийг химийн хорт бодисын тухай хуульд нэмэлт, өөрчлөлт оруулах замаар шийдвэрлэх үү, аль эсвэл одоо энэ тогтоол Засгийн газарт чиглэл өгөх маягаар энэ асуудалд анхаарлаа хандуулах уу. </w:t>
      </w:r>
    </w:p>
    <w:p>
      <w:pPr>
        <w:pStyle w:val="style0"/>
        <w:jc w:val="both"/>
      </w:pPr>
      <w:r>
        <w:rPr/>
      </w:r>
    </w:p>
    <w:p>
      <w:pPr>
        <w:pStyle w:val="style0"/>
        <w:jc w:val="both"/>
      </w:pPr>
      <w:r>
        <w:rPr>
          <w:b w:val="false"/>
          <w:bCs w:val="false"/>
          <w:lang w:val="mn-MN"/>
        </w:rPr>
        <w:tab/>
        <w:t xml:space="preserve">Нэг шийдвэр гаргахгүй бол Их Хурлын даргаа. Энэ асуудал бол үнэхээр аюулын түвшинд очсон байна шүү. Хорт бодисын асуудлаа шийдэхгүй бол. </w:t>
      </w:r>
    </w:p>
    <w:p>
      <w:pPr>
        <w:pStyle w:val="style0"/>
        <w:jc w:val="both"/>
      </w:pPr>
      <w:r>
        <w:rPr/>
      </w:r>
    </w:p>
    <w:p>
      <w:pPr>
        <w:pStyle w:val="style0"/>
        <w:jc w:val="both"/>
      </w:pPr>
      <w:r>
        <w:rPr>
          <w:b w:val="false"/>
          <w:bCs w:val="false"/>
          <w:lang w:val="mn-MN"/>
        </w:rPr>
        <w:tab/>
        <w:t>Байнгын хорооны дарга, Баярцогт дарга та оролцож байгаа. Энэ дээр саналаа хэлээч. Би бараг ийшээ хорт бодисын асуудлыг, суурьшлын бүсэд энэ химийн хорт бодис агуулдаг, хадгалдаг, уул уурхайн зориулалтаар ашигладаг байдлыг хориглох чиглэлийн тогтоол шийдвэр гарга гэдэг үүрэг чиглэл өгвөл яасан юм Засгийн газарт. Та ямар бодолтой байна.</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-Батзандан гишүүн ээ, би нэг санал хэлье.</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-Бямбадорж дарга ажлын хэсэг.</w:t>
      </w:r>
    </w:p>
    <w:p>
      <w:pPr>
        <w:pStyle w:val="style0"/>
        <w:jc w:val="both"/>
      </w:pPr>
      <w:r>
        <w:rPr/>
      </w:r>
    </w:p>
    <w:p>
      <w:pPr>
        <w:pStyle w:val="style0"/>
        <w:jc w:val="both"/>
      </w:pPr>
      <w:r>
        <w:rPr>
          <w:b w:val="false"/>
          <w:bCs w:val="false"/>
          <w:lang w:val="mn-MN"/>
        </w:rPr>
        <w:tab/>
      </w:r>
      <w:r>
        <w:rPr>
          <w:b/>
          <w:bCs/>
          <w:lang w:val="mn-MN"/>
        </w:rPr>
        <w:t xml:space="preserve">Ж.Бямбадорж: </w:t>
      </w:r>
      <w:r>
        <w:rPr>
          <w:b w:val="false"/>
          <w:bCs w:val="false"/>
          <w:lang w:val="mn-MN"/>
        </w:rPr>
        <w:t>-Би одоо бол ингээд нөгөөх илтгэлийн хүрээнд гарч байгаа учраас бас жаахан сондгойрчих юм болов уу. Би энэ жил энэ асуудал дээр онцгой анхаарч, хяналт шалгалт, дүн шинжилгээ хийгээд, 2014 оны илтгэлд оруулж ирье. Яг энэ хорт бодистой. Тийм тэгээд бүр комиссын тусгай одоо таны хэлсэн өөр одоо анхаарал татаж байгаа газруудад иргэний нийгмийн зарим байгууллагатай хамтраад хяналт шалгалт хийгээд, судалгаа явуулаад, тэгээд илтгэлд дурдаад, тэгээд илтгэлийнхээ юугаар санал оруулъя.</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-Тогтоолын 4 дүгээр заалтан дээр Лүндээжанцан гишүүн, Батзандан гишүүн хоёрын саналын дагуу энэ 2013 оны Байнгын хорооны тогтоолын дагуу хүний эрх, эрх чөлөөний байдлын талаарх 12 дахь илтгэлийг илтгэлийн талаар гаргасан энэ санал зөвлөмжтэй холбогдуулаад танилцуулгаа дараагийн илтгэлтэйгээ цуг оруулж ирэхээр энэ 4 дүгээр зүйлийг найруулахаар боллоо шүү. Энийг дэмжиж байгаа гишүүд гараа өргөчих. 11-10. Дэмжигдлээ.</w:t>
      </w:r>
    </w:p>
    <w:p>
      <w:pPr>
        <w:pStyle w:val="style0"/>
        <w:jc w:val="both"/>
      </w:pPr>
      <w:r>
        <w:rPr>
          <w:b w:val="false"/>
          <w:bCs w:val="false"/>
          <w:lang w:val="mn-MN"/>
        </w:rPr>
        <w:tab/>
      </w:r>
    </w:p>
    <w:p>
      <w:pPr>
        <w:pStyle w:val="style0"/>
        <w:jc w:val="both"/>
      </w:pPr>
      <w:r>
        <w:rPr>
          <w:b w:val="false"/>
          <w:bCs w:val="false"/>
          <w:lang w:val="mn-MN"/>
        </w:rPr>
        <w:tab/>
        <w:t xml:space="preserve">Миний хувьд ганцхан санал байгаа юмаа. Би зүгээр Бямбадорж даргад яг хэлэлцэж байх үед нь хэлсэн шүү дээ. Би бол хурдан морь унаач хүүхдийн эрхийг хамгаалах тухай асуудлыг бол дэмжиж байгаа юм. </w:t>
      </w:r>
    </w:p>
    <w:p>
      <w:pPr>
        <w:pStyle w:val="style0"/>
        <w:jc w:val="both"/>
      </w:pPr>
      <w:r>
        <w:rPr/>
      </w:r>
    </w:p>
    <w:p>
      <w:pPr>
        <w:pStyle w:val="style0"/>
        <w:jc w:val="both"/>
      </w:pPr>
      <w:r>
        <w:rPr>
          <w:b w:val="false"/>
          <w:bCs w:val="false"/>
          <w:lang w:val="mn-MN"/>
        </w:rPr>
        <w:tab/>
        <w:t>Тэгэхдээ би нэг юм хэлээд байгаа шүү дээ. Энэ Хүний эрхийн комиссын материал бол дэлхий нийтээр ингээд тараагддаг ийм зүйл ээ. Тэгээд би нэг хоёр зүйлийг ялга гээд байгаа байхгүй юу. Та нар хүний эрх гэхээр бүх зүйл уруугаа хошуураад байдаг. Монголын уламжлал соёлтой холбоотой юмаа энэнээс салгаж өөрсдөө үнэлэмж дүг</w:t>
      </w:r>
      <w:r>
        <w:rPr>
          <w:b w:val="false"/>
          <w:bCs w:val="false"/>
          <w:lang w:val="mn-MN"/>
        </w:rPr>
        <w:t>нэ</w:t>
      </w:r>
      <w:r>
        <w:rPr>
          <w:b w:val="false"/>
          <w:bCs w:val="false"/>
          <w:lang w:val="mn-MN"/>
        </w:rPr>
        <w:t xml:space="preserve">лэмж өгөх ёстой шүү. Би хэлэлцэхийг нь бол хориглоогүй. </w:t>
      </w:r>
    </w:p>
    <w:p>
      <w:pPr>
        <w:pStyle w:val="style0"/>
        <w:jc w:val="both"/>
      </w:pPr>
      <w:r>
        <w:rPr/>
      </w:r>
    </w:p>
    <w:p>
      <w:pPr>
        <w:pStyle w:val="style0"/>
        <w:jc w:val="both"/>
      </w:pPr>
      <w:r>
        <w:rPr>
          <w:b w:val="false"/>
          <w:bCs w:val="false"/>
          <w:lang w:val="mn-MN"/>
        </w:rPr>
        <w:tab/>
        <w:t>Тэгэхдээ илтгэл дотроо яг өөрийнхөө соёлтой холбоотой юмаа тусад нь гарга гэж хэлээд байгаа байхгүй юу. Тэгэхгүй бол гадныхан чинь яадаг вэ гэхээр ингээд манайд  юм олдохгүй байх юм бол энэ хурдан морины юм барьж аваад ийм ийм асуудал хүүхдийн эрх зөрчиж байна гээд яригдаад байдаг. Тэгэхээр бид нар түүх соёлоо өөрсдөө хамгаалахгүй бол болохгүй шүү.</w:t>
      </w:r>
    </w:p>
    <w:p>
      <w:pPr>
        <w:pStyle w:val="style0"/>
        <w:jc w:val="both"/>
      </w:pPr>
      <w:r>
        <w:rPr/>
      </w:r>
    </w:p>
    <w:p>
      <w:pPr>
        <w:pStyle w:val="style0"/>
        <w:jc w:val="both"/>
      </w:pPr>
      <w:r>
        <w:rPr>
          <w:b w:val="false"/>
          <w:bCs w:val="false"/>
          <w:lang w:val="mn-MN"/>
        </w:rPr>
        <w:tab/>
        <w:t xml:space="preserve">Тийм утгаар нь би бол уг нь энэ илтгэл дотроо ч тусад нь хийгээч, битгий хэвлээч гэж хэлсэн. Хоёрдугаарт, одоо энэ 8 дугаар заалтан дотор бол хурдан морь унаач хүүхдийн эрхийг хамгаалах гэдгээ би бол тэртэй тэргүй хүүхдийн эрхийг хамгаалах хууль гэж байгаа юм чинь ерөнхий нэрээр нь оруулчихаач ээ. Битгий өөрсдөө эхлээд үндэснийхээ соёл уруу дайр аа. Тэгэх юм бол гадныхан нэмж дайраад байдаг ийм юм уруу орноо гэсэн ийм санал хэлсэн. Тэгээд энийг найруулгаар авчих бололцоо байна уу. </w:t>
      </w:r>
    </w:p>
    <w:p>
      <w:pPr>
        <w:pStyle w:val="style0"/>
        <w:jc w:val="both"/>
      </w:pPr>
      <w:r>
        <w:rPr/>
      </w:r>
    </w:p>
    <w:p>
      <w:pPr>
        <w:pStyle w:val="style0"/>
        <w:jc w:val="both"/>
      </w:pPr>
      <w:r>
        <w:rPr>
          <w:b w:val="false"/>
          <w:bCs w:val="false"/>
          <w:lang w:val="mn-MN"/>
        </w:rPr>
        <w:tab/>
        <w:t>Заавал энэ дээр нэрийг нь бичихгүйгээр та бол оруулж ирж болно шүү дээ.</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-Энэ зүгээр би бол хүүхдийн эрхийг ерөнхий асуудлаар оруулж болно. Энд Засгийн газар өөрөө энэ дээр чинь, Улсын Их Хурал өөрөө энэ дээр чинь акцент өгөөд хэвлэл, мэдээлэл энэ тэр юмаар юм яриад байгаа шүү дээ. Ер нь Хүний эрхийн үндэсний комисс бол наадахыг чинь ялгавартай илтгэлдээ дурдсан байгаа шүү дээ.</w:t>
      </w:r>
    </w:p>
    <w:p>
      <w:pPr>
        <w:pStyle w:val="style0"/>
        <w:jc w:val="both"/>
      </w:pPr>
      <w:r>
        <w:rPr/>
      </w:r>
    </w:p>
    <w:p>
      <w:pPr>
        <w:pStyle w:val="style0"/>
        <w:jc w:val="both"/>
      </w:pPr>
      <w:r>
        <w:rPr>
          <w:b w:val="false"/>
          <w:bCs w:val="false"/>
          <w:lang w:val="mn-MN"/>
        </w:rPr>
        <w:tab/>
        <w:t>Тэгээд болиул гэж ерөөсөө хэлэхгүй байгаа юм. Болиул гэж ерөөсөө хэлэхгүй байгаа юм. Эрх зүйн үндсийг нь арай нэг жаахан боловсронгуй болгоод энэ хэл ам, янз бүрийн юмаа дарчихаач л гэж байгаа шүү дээ. Түүнээс бишээр энэ соёл уламжлал гэдгээ бол илтгэл дээрээ ч, гадна дотнын хүмүүс ирж одоо яг үнэнийг хэлэхэд гаднаас ирж байгаа бүх хүмүүс хүний эрхийн талаар л ярьдаг улс болгон л ирж уулздаг л даа. Тэр болгонд асуугаад байдаг юм.</w:t>
      </w:r>
    </w:p>
    <w:p>
      <w:pPr>
        <w:pStyle w:val="style0"/>
        <w:jc w:val="both"/>
      </w:pPr>
      <w:r>
        <w:rPr/>
      </w:r>
    </w:p>
    <w:p>
      <w:pPr>
        <w:pStyle w:val="style0"/>
        <w:jc w:val="both"/>
      </w:pPr>
      <w:r>
        <w:rPr>
          <w:b w:val="false"/>
          <w:bCs w:val="false"/>
          <w:lang w:val="mn-MN"/>
        </w:rPr>
        <w:tab/>
        <w:t>Сая хамгийн сүүлд европын аюулгүй байдал, хамтын ажиллагааны байгууллагын энэ Монголд ирсэн бүх хүмүүс уулзсан. Зарим нь асууж л байна. Тэгэхээр зэрэг энэ бол манай соёл уламжлал, жишээлбэл би багадаа морь унаж байсан. Арай л ингэж гэмтэж байгаагүй. Гэхдээ энэний стандартыг нь боловсронгуй болгоод, хуулиа гаргачих юм бол энэ хуулиа газар сайгүй биелүүлэхэд болох юм гэж үзээд байна.</w:t>
      </w:r>
    </w:p>
    <w:p>
      <w:pPr>
        <w:pStyle w:val="style0"/>
        <w:jc w:val="both"/>
      </w:pPr>
      <w:r>
        <w:rPr/>
      </w:r>
    </w:p>
    <w:p>
      <w:pPr>
        <w:pStyle w:val="style0"/>
        <w:jc w:val="both"/>
      </w:pPr>
      <w:r>
        <w:rPr>
          <w:b w:val="false"/>
          <w:bCs w:val="false"/>
          <w:lang w:val="mn-MN"/>
        </w:rPr>
        <w:tab/>
        <w:t xml:space="preserve">Улаанбаатар хотод улсын наадам дээр хэл ам байхгүй байгаа шүү дээ. Улаанбаатар хотод улсын наадам дээр хэл ам огт байхгүй. Яагаад байхгүй гэхээр урд нь гаргасан муу ч гэсэн нэг стандартаа бариад, муу ч гэсэн тэр нөгөө хүүхдийн насыг бариад, тэр нөгөө хамгаалах хувцсыг нь өмсгөөд байгаа байхгүй юу. Хаана гараад байгаа вэ гэхээр орон нутагт л гараад байгаа юм. Өвлийн уралдаан дээр гараад байгаа юм.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-Миний саналыг авч болох уу, болохгүй юу л гэж асууж байгаа юм.</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-Таны санал бол улсын наадам дээр гэдгээрээ би хэлээд байна шүү дээ проблемм байхгүй.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бол ингэж хэлээд байгаа байхгүй юу. Энэ асуудлаар чиглэл өгдөгөөрөө өг өө. Энэ тогтоол дотроо ерөнхий оруулчих аа. Заавал ч үгүй нэрээр нь биш. Би илтгэл дээр ч гэсэн хэлсэн шүү дээ. </w:t>
      </w:r>
    </w:p>
    <w:p>
      <w:pPr>
        <w:pStyle w:val="style0"/>
        <w:jc w:val="both"/>
      </w:pPr>
      <w:r>
        <w:rPr/>
      </w:r>
    </w:p>
    <w:p>
      <w:pPr>
        <w:pStyle w:val="style0"/>
        <w:jc w:val="both"/>
      </w:pPr>
      <w:r>
        <w:rPr>
          <w:b w:val="false"/>
          <w:bCs w:val="false"/>
          <w:lang w:val="mn-MN"/>
        </w:rPr>
        <w:tab/>
        <w:t>Цаашаа хэвлэхдээ өөрийнхөө үндэсний соёлтой холбоотой юмнуудаа бол тусад нь ярьж байя. Нэг гаднын хүн хүрч ирээд наадам үзээд, өө энэ хүүхдүүдийг ингэж байна гэсний төлөө бид нар ингээд бүх уламжлал соёлоосоо зугатсан. Би бол морь сайн мэдэхгүй л дээ. Тэгэхдээ хандлага өөрөө буруу гэж хэлээд байгаа байхгүй юу. 8-аа зүгээр ерөнхий томъёолчихож болохгүй юу л гэж асуугаад байгаа юм.</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-Яахав дээ зүгээр энэ би бол бие даагаад хэлж чадахгүй байна. Гишүүд шийдчихэд болох асуудал. Яагаад вэ гэхээр угаасаа энэний чинь эхэн дээр нь ингэж байгаа байхгүй юу. Хүүхдийн эрхийг хамгаалахад чиглэгдсэн хууль тогтоомжид дүн шинжилгээ хийж гэхээр зэрэг л тэр бас ороод явчихаж л байгаа юм.</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-Наадах чинь бүтэн орчихож байгаа шүү дээ. Заавал ч үгүй одоо хурдан морь унадаг хүүхэд.</w:t>
      </w:r>
    </w:p>
    <w:p>
      <w:pPr>
        <w:pStyle w:val="style0"/>
        <w:jc w:val="both"/>
      </w:pPr>
      <w:r>
        <w:rPr/>
      </w:r>
    </w:p>
    <w:p>
      <w:pPr>
        <w:pStyle w:val="style0"/>
        <w:jc w:val="both"/>
      </w:pPr>
      <w:r>
        <w:rPr>
          <w:b w:val="false"/>
          <w:bCs w:val="false"/>
          <w:lang w:val="mn-MN"/>
        </w:rPr>
        <w:tab/>
      </w:r>
      <w:r>
        <w:rPr>
          <w:b/>
          <w:bCs/>
          <w:lang w:val="mn-MN"/>
        </w:rPr>
        <w:t>Ж.Бямбадорж:</w:t>
      </w:r>
      <w:r>
        <w:rPr>
          <w:b w:val="false"/>
          <w:bCs w:val="false"/>
          <w:lang w:val="mn-MN"/>
        </w:rPr>
        <w:t xml:space="preserve"> -Тийм, тэгэхээр зэрэг та бүхэн маань санал хураагаад шийд. Би Хүний эрхийн үндэсний комиссын даргын хувьд энийг хас гэж хэлж чадахгүй байна.</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-За тэгвэл санал хураачихъя. За ойлгосон. Үгүй ээ, хүүхдийн эрх гэдэг нь ерөнхий утгаараа бүх зүйл нь орчихсон юм. Би заавал хурдан морь унаач хүүхдүүд гээд бүр тодорхойлж бичих шаардлагагүй. Энэ бол монголын үндэсний соёл байхгүй юу. Тэр уруугаа өөрсдөө дайраад гадныхны идэш болоод байх хэрэггүй ээ л гэж байна. Тийм учраас ерөнхий утгаар нь оруулчихъя гэж. Энэ саналыг дэмжиж байгаа гишүүд гараа өргөнө үү. 11-10. Дэмжлээ.</w:t>
      </w:r>
    </w:p>
    <w:p>
      <w:pPr>
        <w:pStyle w:val="style0"/>
        <w:jc w:val="both"/>
      </w:pPr>
      <w:r>
        <w:rPr/>
      </w:r>
    </w:p>
    <w:p>
      <w:pPr>
        <w:pStyle w:val="style0"/>
        <w:jc w:val="both"/>
      </w:pPr>
      <w:r>
        <w:rPr>
          <w:b w:val="false"/>
          <w:bCs w:val="false"/>
          <w:lang w:val="mn-MN"/>
        </w:rPr>
        <w:tab/>
        <w:t xml:space="preserve">Ингээд зарчмын зөрүүтэй саналуудаар санал хурааж дууслаа. Монгол Улс дахь Хүний эрх, эрх чөлөөний байдлын талаарх Хүний эрхийн үндэсний комиссын 2012 оны илтгэлийг хэлэлцсэнтэй холбогдуулан авах зарим арга хэмжээний тухай Байнгын хорооны тогтоолын төслийн талаарх, төслөөр энэ тогтоолын төслийг бол дэмжье гэдгээр санал хураалт явуулъя. 11-10. </w:t>
      </w:r>
    </w:p>
    <w:p>
      <w:pPr>
        <w:pStyle w:val="style0"/>
        <w:jc w:val="both"/>
      </w:pPr>
      <w:r>
        <w:rPr/>
      </w:r>
    </w:p>
    <w:p>
      <w:pPr>
        <w:pStyle w:val="style0"/>
        <w:jc w:val="both"/>
      </w:pPr>
      <w:r>
        <w:rPr>
          <w:b w:val="false"/>
          <w:bCs w:val="false"/>
          <w:lang w:val="mn-MN"/>
        </w:rPr>
        <w:tab/>
        <w:t>Тийм, хоёр найруулгатайгаар нэг найруулгын санал, нэг зарчмын зөрүүтэй санал нэмж орж байгаа юм. Шинэ заалт нэмэгдэж байгаа юм.</w:t>
        <w:tab/>
        <w:t>11-10. Тогтоолын төсөл дэмжигдлээ. Энэ дээр ажилласан ажлын хэсэг Ганбат даргад баярлалаа.</w:t>
      </w:r>
    </w:p>
    <w:p>
      <w:pPr>
        <w:pStyle w:val="style0"/>
        <w:jc w:val="both"/>
      </w:pPr>
      <w:r>
        <w:rPr/>
      </w:r>
    </w:p>
    <w:p>
      <w:pPr>
        <w:pStyle w:val="style0"/>
        <w:jc w:val="both"/>
      </w:pPr>
      <w:r>
        <w:rPr>
          <w:b w:val="false"/>
          <w:bCs w:val="false"/>
          <w:lang w:val="mn-MN"/>
        </w:rPr>
        <w:tab/>
        <w:t>Дараагийн хэлэлцэх асуудалдаа оръё.</w:t>
      </w:r>
    </w:p>
    <w:p>
      <w:pPr>
        <w:pStyle w:val="style0"/>
        <w:jc w:val="both"/>
      </w:pPr>
      <w:r>
        <w:rPr/>
      </w:r>
    </w:p>
    <w:p>
      <w:pPr>
        <w:pStyle w:val="style0"/>
        <w:jc w:val="both"/>
      </w:pPr>
      <w:r>
        <w:rPr>
          <w:b w:val="false"/>
          <w:bCs w:val="false"/>
          <w:lang w:val="mn-MN"/>
        </w:rPr>
        <w:tab/>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хэлэлцэх эсэх.</w:t>
      </w:r>
    </w:p>
    <w:p>
      <w:pPr>
        <w:pStyle w:val="style0"/>
        <w:jc w:val="both"/>
      </w:pPr>
      <w:r>
        <w:rPr/>
      </w:r>
    </w:p>
    <w:p>
      <w:pPr>
        <w:pStyle w:val="style0"/>
        <w:jc w:val="both"/>
      </w:pPr>
      <w:r>
        <w:rPr>
          <w:b w:val="false"/>
          <w:bCs w:val="false"/>
          <w:lang w:val="mn-MN"/>
        </w:rPr>
        <w:tab/>
        <w:t xml:space="preserve">Төсөл санаачлагчийн илтгэлийг Хууль зүйн сайд Тэмүүжин танилцуулна. Ажлын хэсгийг урьж байна. Хууль зүйн яамны ажлын хэсгийг оруулаарай. Хууль зүйн яамны ажлын хэсгийг танилцуулъя. </w:t>
      </w:r>
    </w:p>
    <w:p>
      <w:pPr>
        <w:pStyle w:val="style0"/>
        <w:jc w:val="both"/>
      </w:pPr>
      <w:r>
        <w:rPr>
          <w:b w:val="false"/>
          <w:bCs w:val="false"/>
          <w:lang w:val="mn-MN"/>
        </w:rPr>
        <w:tab/>
        <w:t>Тэмүүжин Хууль зүйн сайд, Ж.Баярцэцэг Хууль зүйн яамны Төрийн нарийн бичгийн дарга, Бат-Өлзий Хууль зүйн яамны Эрх зүйн шинэчлэлийн бодлогын газрын дарга, Баасандорж Хууль зүйн яамны Хууль зүйн яамны Хууль зүйн нэгдсэн бодлогын газрын дарга, Номингэрэл Хууль зүйн Үндэсний хүрээлэнгийн захирал, Отгон Хууль зүйн яамны Эрх зүйн шинэчлэлийн бодлогын газрын мэргэжилтэн.</w:t>
      </w:r>
    </w:p>
    <w:p>
      <w:pPr>
        <w:pStyle w:val="style0"/>
        <w:jc w:val="both"/>
      </w:pPr>
      <w:r>
        <w:rPr/>
      </w:r>
    </w:p>
    <w:p>
      <w:pPr>
        <w:pStyle w:val="style0"/>
        <w:jc w:val="both"/>
      </w:pPr>
      <w:r>
        <w:rPr>
          <w:b w:val="false"/>
          <w:bCs w:val="false"/>
          <w:lang w:val="mn-MN"/>
        </w:rPr>
        <w:tab/>
        <w:t>Манай ажлын хэсгийнхэн Хууль зүйн яамны ажлын хэсгийг уриад оруулчих. Цаадуул чинь хүлээгээд сууж байгаа байх. За илтгэе.</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-Хууль зүйн байнгын хорооны эрхэм гишүүд ээ,</w:t>
      </w:r>
    </w:p>
    <w:p>
      <w:pPr>
        <w:pStyle w:val="style0"/>
        <w:jc w:val="both"/>
      </w:pPr>
      <w:r>
        <w:rPr/>
      </w:r>
    </w:p>
    <w:p>
      <w:pPr>
        <w:pStyle w:val="style0"/>
        <w:jc w:val="both"/>
      </w:pPr>
      <w:r>
        <w:rPr>
          <w:b w:val="false"/>
          <w:bCs w:val="false"/>
          <w:lang w:val="mn-MN"/>
        </w:rPr>
        <w:tab/>
        <w:t>2013 оны 4 дүгээр сарын 15-ны өдрөөс дагаж мөрдөж эхэлсэн Хуульчийн эрх зүйн байдлын тухай хуульд хуульчийн мэргэжлийн үйл ажиллагааг хамтран эрхлэх хуулийн этгээд нь нөхөрлөл хэлбэртэй байна гэж заасан.</w:t>
      </w:r>
    </w:p>
    <w:p>
      <w:pPr>
        <w:pStyle w:val="style0"/>
        <w:jc w:val="both"/>
      </w:pPr>
      <w:r>
        <w:rPr/>
      </w:r>
    </w:p>
    <w:p>
      <w:pPr>
        <w:pStyle w:val="style0"/>
        <w:jc w:val="both"/>
      </w:pPr>
      <w:r>
        <w:rPr>
          <w:b w:val="false"/>
          <w:bCs w:val="false"/>
          <w:lang w:val="mn-MN"/>
        </w:rPr>
        <w:tab/>
        <w:t>Хүчин төгөлдөр үйлчилж буй нөхөрлөлийн тухай хуульд заасан бүх гишүүд нь бүрэн хариуцлага эсвэл зарим гишүүд нь бүрэн хариуцлагатай нөхөрлөлийг үндсэн хэлбэрүүд нь өөрийн мэргэжлийн ур чадварт түшиглэн үйл ажиллагаа явуулдаг, түүнийхээ хариуцлага, хувийн хөрөнгө болон мэргэжлийн үйл ажиллагааг эрхлэх зөвшөөрлийн эрхээрээ бүрэн хариуцдаг харьцангуй бие даасан шинжтэй, даасан гишүүнтэй, нөхөрлөлийн хэв маяг, онцлогт төдийлөн зохимжгүй байгаа юмаа.</w:t>
      </w:r>
    </w:p>
    <w:p>
      <w:pPr>
        <w:pStyle w:val="style0"/>
        <w:jc w:val="both"/>
      </w:pPr>
      <w:r>
        <w:rPr/>
      </w:r>
    </w:p>
    <w:p>
      <w:pPr>
        <w:pStyle w:val="style0"/>
        <w:jc w:val="both"/>
      </w:pPr>
      <w:r>
        <w:rPr>
          <w:b w:val="false"/>
          <w:bCs w:val="false"/>
          <w:lang w:val="mn-MN"/>
        </w:rPr>
        <w:tab/>
        <w:t>Иймд дэлхийн улсуудын эрх зүйн хөгжлийг харгалзахын зэрэгцээ Хуульчийн эрх зүйн байдлын тухай хуулийг хэрэгжүүлэх хүрээнд мэргэжлийн үйл ажиллагааг эрхлэх зөвшөөрөл бүхий иргэд хамтран ажиллах нөхцөлийг бүрдүүлэх үүднээс Хязгаарлагдмал хариуцлагатай нөхөрлөлийн хэлбэрээр тодорхойлох, түүнийг байгуулах, бүртгүүлэх, хариуцлага хүлээлгэх, татан буулгахтай холбоотой харилцаа зохицуулалтыг нэг бүлэг болгон, нөхөрлөлийн тухай хуульд нэмэлт болгон оруулахаар хуулийн төсөл боловсрууллаа.</w:t>
      </w:r>
    </w:p>
    <w:p>
      <w:pPr>
        <w:pStyle w:val="style0"/>
        <w:jc w:val="both"/>
      </w:pPr>
      <w:r>
        <w:rPr/>
      </w:r>
    </w:p>
    <w:p>
      <w:pPr>
        <w:pStyle w:val="style0"/>
        <w:jc w:val="both"/>
      </w:pPr>
      <w:r>
        <w:rPr>
          <w:b w:val="false"/>
          <w:bCs w:val="false"/>
          <w:lang w:val="mn-MN"/>
        </w:rPr>
        <w:tab/>
        <w:t>Хуулийн төслийг Засгийн газрын хуралдаанаар хэлэлцэх явцад сайд нараас даалгасны дагуу Хуульчийн эрх зүйн байдлын тухай хуулийн холбогдох хэсгийг Нөхөрлөлийн хуультай харилцан нийцүүлэх арга хэмжээ авч, Хуульчийн эрх зүйн байдлын тухай хуульд нэмэлт, өөрчлөлт оруулах хуулийн төсөл боловсруулсан болно.</w:t>
      </w:r>
    </w:p>
    <w:p>
      <w:pPr>
        <w:pStyle w:val="style0"/>
        <w:jc w:val="both"/>
      </w:pPr>
      <w:r>
        <w:rPr/>
      </w:r>
    </w:p>
    <w:p>
      <w:pPr>
        <w:pStyle w:val="style0"/>
        <w:jc w:val="both"/>
      </w:pPr>
      <w:r>
        <w:rPr>
          <w:b w:val="false"/>
          <w:bCs w:val="false"/>
          <w:lang w:val="mn-MN"/>
        </w:rPr>
        <w:tab/>
        <w:t>Түүнчлэн Хуульчийн эрх зүйн байдлын тухай хуульд нийцүүлэх, давхардал зөрчлийг арилгах шаардлагын үүднээс Татварын мэргэшсэн зөвлөх үйлчилгээний тухай хуульд өөрчлөлт оруулах тухай хуулийн төслийг боловсруулан танилцуулж байна. Хуулийн төслүүдийг хэлэлцэж өгөхийг та бүхнээс хүсье.</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-Тэмүүжин сайдад баярлалаа. Ингээд хэлэлцэж буй асуудалтай холбогдуулан төсөл санаачлагчаас асуух асуулттай гишүүд нэрээ өгнө үү. Асуулт асуух гишүүд алга байна. Төсөлтэй холбогдуулан санал хэлэх гишүүн байна уу. Санал хэлэх гишүүн алга байна. </w:t>
      </w:r>
    </w:p>
    <w:p>
      <w:pPr>
        <w:pStyle w:val="style0"/>
        <w:jc w:val="both"/>
      </w:pPr>
      <w:r>
        <w:rPr/>
      </w:r>
    </w:p>
    <w:p>
      <w:pPr>
        <w:pStyle w:val="style0"/>
        <w:jc w:val="both"/>
      </w:pPr>
      <w:r>
        <w:rPr>
          <w:b w:val="false"/>
          <w:bCs w:val="false"/>
          <w:lang w:val="mn-MN"/>
        </w:rPr>
        <w:tab/>
        <w:t>Ингээд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чуулганы нэгдсэн хуралдаанаар хэлэлцүүлэх нь зүйтэй гэсэн саналыг дэмжиж байгаа гишүүд гараа өргөнө үү. 11-11. Санал дэмжигдлээ.</w:t>
      </w:r>
    </w:p>
    <w:p>
      <w:pPr>
        <w:pStyle w:val="style0"/>
        <w:jc w:val="both"/>
      </w:pPr>
      <w:r>
        <w:rPr/>
      </w:r>
    </w:p>
    <w:p>
      <w:pPr>
        <w:pStyle w:val="style0"/>
        <w:jc w:val="both"/>
      </w:pPr>
      <w:r>
        <w:rPr>
          <w:b w:val="false"/>
          <w:bCs w:val="false"/>
          <w:lang w:val="mn-MN"/>
        </w:rPr>
        <w:tab/>
        <w:t>Нэгдсэн хуралдаанд Байнгын хорооны санал, дүгнэлтийг илтгэх гишүүн. Саналаараа илтгэх гишүүн байна уу. Оюунбаатар гишүүнийг томилчихъё. Оюунбаатар гишүүн илтгэгчээр томилогдлоо.</w:t>
      </w:r>
    </w:p>
    <w:p>
      <w:pPr>
        <w:pStyle w:val="style0"/>
        <w:jc w:val="both"/>
      </w:pPr>
      <w:r>
        <w:rPr/>
      </w:r>
    </w:p>
    <w:p>
      <w:pPr>
        <w:pStyle w:val="style0"/>
        <w:jc w:val="both"/>
      </w:pPr>
      <w:r>
        <w:rPr>
          <w:b w:val="false"/>
          <w:bCs w:val="false"/>
          <w:lang w:val="mn-MN"/>
        </w:rPr>
        <w:tab/>
        <w:t>Дараагийн хэлэлцэх асуудалдаа оръё.</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-Маршалын албаны тухай хуулийн төсөл болон дагалдах бусад хуулийн төслүүдийн анхны хэлэлцүүлэг. Хууль зүйн яамны ажлын хэсгийг манайхан хэлээч. Энэ дотроо байж байх хэрэгтэй шүү дээ. Сая ажлын хэсэг хуралдаад гарсан шүү дээ. Тэмүүжин сайд.  </w:t>
      </w:r>
    </w:p>
    <w:p>
      <w:pPr>
        <w:pStyle w:val="style0"/>
        <w:jc w:val="both"/>
      </w:pPr>
      <w:r>
        <w:rPr/>
      </w:r>
    </w:p>
    <w:p>
      <w:pPr>
        <w:pStyle w:val="style0"/>
        <w:jc w:val="both"/>
      </w:pPr>
      <w:r>
        <w:rPr>
          <w:b w:val="false"/>
          <w:bCs w:val="false"/>
          <w:lang w:val="mn-MN"/>
        </w:rPr>
        <w:tab/>
      </w:r>
      <w:r>
        <w:rPr>
          <w:b/>
          <w:bCs/>
          <w:lang w:val="mn-MN"/>
        </w:rPr>
        <w:t>Х.Тэмүүжин:</w:t>
      </w:r>
      <w:r>
        <w:rPr>
          <w:b w:val="false"/>
          <w:bCs w:val="false"/>
          <w:lang w:val="mn-MN"/>
        </w:rPr>
        <w:t xml:space="preserve"> -Цагдаагийнхаа хуулин дээр ингэж байгаа байх нөгөөдүүл чинь.</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-Тэгэхдээ яг энд протоколд тэмдэглэх хүмүүс байх хэрэгтэй шүү. Маршалын албаны ажлын хэсгийг танилцуулъя.</w:t>
      </w:r>
    </w:p>
    <w:p>
      <w:pPr>
        <w:pStyle w:val="style0"/>
        <w:jc w:val="both"/>
      </w:pPr>
      <w:r>
        <w:rPr/>
      </w:r>
    </w:p>
    <w:p>
      <w:pPr>
        <w:pStyle w:val="style0"/>
        <w:jc w:val="both"/>
      </w:pPr>
      <w:r>
        <w:rPr>
          <w:b w:val="false"/>
          <w:bCs w:val="false"/>
          <w:lang w:val="mn-MN"/>
        </w:rPr>
        <w:tab/>
        <w:t>Тэмүүжин Хууль зүйн сайд, Баярцэцэг Хууль зүйн яамны Төрийн нарийн бичгийн дарга, Бат-Өлзий Хууль зүйн яамны Эрх зүйн шинэчлэлийн бодлогын газрын дарга, Баасандорж Хууль зүйн яамны Хууль зүйн нэгдсэн бодлогын газрын дарга, Ганбаатар Цагдаагийн ерөнхий газрын дэд дарга, Эрдэнэбаатар Цагдаагийн ерөнхий газрын Хуулийн хэлтсийн дарга, Азбаяр Цагдаагийн ерөнхий газрын Мэдээлэл судалгааны төвийн дарга гэсэн ийм хүмүүс байна.</w:t>
      </w:r>
    </w:p>
    <w:p>
      <w:pPr>
        <w:pStyle w:val="style0"/>
        <w:jc w:val="both"/>
      </w:pPr>
      <w:r>
        <w:rPr/>
      </w:r>
    </w:p>
    <w:p>
      <w:pPr>
        <w:pStyle w:val="style0"/>
        <w:jc w:val="both"/>
      </w:pPr>
      <w:r>
        <w:rPr>
          <w:b w:val="false"/>
          <w:bCs w:val="false"/>
          <w:lang w:val="mn-MN"/>
        </w:rPr>
        <w:tab/>
        <w:t>Маршалын албаны тухай хуулийн төслийг анхны хэлэлцүүлэгт бэлтгэсэн талаарх танилцуулгыг ажлын хэсгийн даргын хувьд би хийе.</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-Байнгын хорооны эрхэм гишүүд ээ,</w:t>
      </w:r>
    </w:p>
    <w:p>
      <w:pPr>
        <w:pStyle w:val="style0"/>
        <w:jc w:val="both"/>
      </w:pPr>
      <w:r>
        <w:rPr/>
      </w:r>
    </w:p>
    <w:p>
      <w:pPr>
        <w:pStyle w:val="style0"/>
        <w:jc w:val="both"/>
      </w:pPr>
      <w:r>
        <w:rPr>
          <w:b w:val="false"/>
          <w:bCs w:val="false"/>
          <w:lang w:val="mn-MN"/>
        </w:rPr>
        <w:tab/>
        <w:t>Монгол Улсын Засгийн газраас 2013 оны 4 дүгээр сарын 10-ны өдөр Улсын Их Хуралд өргөн мэдүүлсэн Маршалын албаны тухай хуулийн төсөл болон холбогдох бусад хуулийн төслүүдийн хэлэлцэх эсэх асуудлыг Улсын Их Хурал 2013 оны 4 дүгээр сарын 25-ны өдрийн хуралдаанаараа хэлэлцэн шийдвэрлэж, анхны хэлэлцүүлэгт бэлтгүүлэхээр Хууль зүйн байнгын хороонд шилжүүлсэн билээ.</w:t>
      </w:r>
    </w:p>
    <w:p>
      <w:pPr>
        <w:pStyle w:val="style0"/>
        <w:jc w:val="both"/>
      </w:pPr>
      <w:r>
        <w:rPr/>
      </w:r>
    </w:p>
    <w:p>
      <w:pPr>
        <w:pStyle w:val="style0"/>
        <w:jc w:val="both"/>
      </w:pPr>
      <w:r>
        <w:rPr>
          <w:b w:val="false"/>
          <w:bCs w:val="false"/>
          <w:lang w:val="mn-MN"/>
        </w:rPr>
        <w:tab/>
        <w:t>Хууль зүйн байнгын хороо 2013 оны 5 дугаар сарын 9-ний өдрийн 7 дугаар тогтоолоороо багц хуулийн төслүүдийг бэлтгэх ажлын хэсэг болон Маршалын албаны тухай хуулийн төсөл болон холбогдох бусад хуулийн төслүүдийг хэлэлцүүлэгт бэлтгэх үүрэг бүхий дэд ажлын хэсгийг байгуулсан.</w:t>
      </w:r>
    </w:p>
    <w:p>
      <w:pPr>
        <w:pStyle w:val="style0"/>
        <w:jc w:val="both"/>
      </w:pPr>
      <w:r>
        <w:rPr/>
      </w:r>
    </w:p>
    <w:p>
      <w:pPr>
        <w:pStyle w:val="style0"/>
        <w:jc w:val="both"/>
      </w:pPr>
      <w:r>
        <w:rPr>
          <w:b w:val="false"/>
          <w:bCs w:val="false"/>
          <w:lang w:val="mn-MN"/>
        </w:rPr>
        <w:tab/>
        <w:t xml:space="preserve">Дэд ажлын хэсгийг Улсын Их Хурлын гишүүн С.Баярцогт ахалж, гишүүдэд Улсын Их Хурлын гишүүн О.Баасанхүү, З.Баянсэлэнгэ, Д.Ганбат, Р.Гончигдорж, Ш.Түвдэндорж нар болон холбогдох бусад албан тушаалтнууд орж ажиллалаа. </w:t>
      </w:r>
    </w:p>
    <w:p>
      <w:pPr>
        <w:pStyle w:val="style0"/>
        <w:jc w:val="both"/>
      </w:pPr>
      <w:r>
        <w:rPr/>
      </w:r>
    </w:p>
    <w:p>
      <w:pPr>
        <w:pStyle w:val="style0"/>
        <w:jc w:val="both"/>
      </w:pPr>
      <w:r>
        <w:rPr>
          <w:b w:val="false"/>
          <w:bCs w:val="false"/>
          <w:lang w:val="mn-MN"/>
        </w:rPr>
        <w:tab/>
        <w:t>Дэд ажлын хэсэг нийт 4 удаа хуралдаж, чуулганы нэгдсэн хуралдаанаар дээрх хуулийн төслийг хэлэлцэх эсэх асуудлыг хэлэлцэх үед Улсын Их Хурлын гишүүдээс гаргасан санал, Улсын Их Хурлын Тамгын газрын Эрх зүйн экспертийн албанаас гаргасан хууль зүйн зөвлөмжийг судлан хэлэлцсэн.</w:t>
      </w:r>
    </w:p>
    <w:p>
      <w:pPr>
        <w:pStyle w:val="style0"/>
        <w:jc w:val="both"/>
      </w:pPr>
      <w:r>
        <w:rPr/>
      </w:r>
    </w:p>
    <w:p>
      <w:pPr>
        <w:pStyle w:val="style0"/>
        <w:jc w:val="both"/>
      </w:pPr>
      <w:r>
        <w:rPr>
          <w:b w:val="false"/>
          <w:bCs w:val="false"/>
          <w:lang w:val="mn-MN"/>
        </w:rPr>
        <w:tab/>
        <w:t>Дэд ажлын хэсгээс Маршалын албаны тухай хуулийн төсөлтэй холбогдуулан гаргасан 30 зарчмын болон хууль зүйн техникийн шинжтэй саналыг багц хуулийн төслийн ажлын хэсгийн хуралдаанд оруулан хэлэлцүүлж, дэмжигдсэн саналуудыг Хууль зүйн байнгын хорооны хурал дээр хэлэлцүүлэх нь зүйтэй гэж үзлээ.</w:t>
      </w:r>
    </w:p>
    <w:p>
      <w:pPr>
        <w:pStyle w:val="style0"/>
        <w:jc w:val="both"/>
      </w:pPr>
      <w:r>
        <w:rPr/>
      </w:r>
    </w:p>
    <w:p>
      <w:pPr>
        <w:pStyle w:val="style0"/>
        <w:jc w:val="both"/>
      </w:pPr>
      <w:r>
        <w:rPr>
          <w:b w:val="false"/>
          <w:bCs w:val="false"/>
          <w:lang w:val="mn-MN"/>
        </w:rPr>
        <w:tab/>
        <w:t xml:space="preserve">Маршалын албаны тухай хуулийн төсөл болон холбогдох бусад хуулийн төслүүдтэй холбогдуулан ажлын хэсгээс гаргасан саналыг та бүхэнд тараасан болно. </w:t>
      </w:r>
    </w:p>
    <w:p>
      <w:pPr>
        <w:pStyle w:val="style0"/>
        <w:jc w:val="both"/>
      </w:pPr>
      <w:r>
        <w:rPr/>
      </w:r>
    </w:p>
    <w:p>
      <w:pPr>
        <w:pStyle w:val="style0"/>
        <w:jc w:val="both"/>
      </w:pPr>
      <w:r>
        <w:rPr>
          <w:b w:val="false"/>
          <w:bCs w:val="false"/>
          <w:lang w:val="mn-MN"/>
        </w:rPr>
        <w:tab/>
        <w:t>Байнгын хорооны эрхэм гишүүд ээ,</w:t>
      </w:r>
    </w:p>
    <w:p>
      <w:pPr>
        <w:pStyle w:val="style0"/>
        <w:jc w:val="both"/>
      </w:pPr>
      <w:r>
        <w:rPr/>
      </w:r>
    </w:p>
    <w:p>
      <w:pPr>
        <w:pStyle w:val="style0"/>
        <w:jc w:val="both"/>
      </w:pPr>
      <w:r>
        <w:rPr>
          <w:b w:val="false"/>
          <w:bCs w:val="false"/>
          <w:lang w:val="mn-MN"/>
        </w:rPr>
        <w:tab/>
        <w:t>Маршалын албаны тухай хуулийн төсөл болон холбогдох бусад хуулийн төслүүдийг анхны хэлэлцүүлэгт бэлтгэсэн талаар ажлын хэсгээс гаргасан саналыг хэлэлцэн шийдвэрлэж өгөхийг та бүхнээс хүсье.</w:t>
      </w:r>
    </w:p>
    <w:p>
      <w:pPr>
        <w:pStyle w:val="style0"/>
        <w:jc w:val="both"/>
      </w:pPr>
      <w:r>
        <w:rPr/>
      </w:r>
    </w:p>
    <w:p>
      <w:pPr>
        <w:pStyle w:val="style0"/>
        <w:jc w:val="both"/>
      </w:pPr>
      <w:r>
        <w:rPr>
          <w:b w:val="false"/>
          <w:bCs w:val="false"/>
          <w:lang w:val="mn-MN"/>
        </w:rPr>
        <w:tab/>
        <w:t>Анхаарал тавьсан явдалд баярлалаа.</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-Санал бүх гишүүдэд тараагдсан байгаа. Эхлээд явъя. Нэгдүгээр санал.</w:t>
      </w:r>
    </w:p>
    <w:p>
      <w:pPr>
        <w:pStyle w:val="style0"/>
        <w:jc w:val="both"/>
      </w:pPr>
      <w:r>
        <w:rPr/>
      </w:r>
    </w:p>
    <w:p>
      <w:pPr>
        <w:pStyle w:val="style0"/>
        <w:jc w:val="both"/>
      </w:pPr>
      <w:r>
        <w:rPr>
          <w:b w:val="false"/>
          <w:bCs w:val="false"/>
          <w:lang w:val="mn-MN"/>
        </w:rPr>
        <w:tab/>
        <w:t>1.Төслийн 2.1 дэх хэсгийн “энэ хууль” гэсний өмнө “Гэрч, хохирогчийг хамгаалах тухай хууль</w:t>
      </w:r>
      <w:r>
        <w:rPr>
          <w:b w:val="false"/>
          <w:bCs w:val="false"/>
          <w:lang w:val="en-US"/>
        </w:rPr>
        <w:t>,</w:t>
      </w:r>
      <w:r>
        <w:rPr>
          <w:b w:val="false"/>
          <w:bCs w:val="false"/>
          <w:lang w:val="mn-MN"/>
        </w:rPr>
        <w:t>” гэж нэмэх. Энэ саналыг дэмжиж байгаа гишүүд гараа өргөнө үү. 11-10. Энэ санал дэмжигдэж байна.</w:t>
      </w:r>
    </w:p>
    <w:p>
      <w:pPr>
        <w:pStyle w:val="style0"/>
        <w:jc w:val="both"/>
      </w:pPr>
      <w:r>
        <w:rPr/>
      </w:r>
    </w:p>
    <w:p>
      <w:pPr>
        <w:pStyle w:val="style0"/>
        <w:jc w:val="both"/>
      </w:pPr>
      <w:r>
        <w:rPr>
          <w:b w:val="false"/>
          <w:bCs w:val="false"/>
          <w:lang w:val="mn-MN"/>
        </w:rPr>
        <w:tab/>
        <w:t>2.Төслийн 3.1.1 дэх заалтын “шүүх,” гэснийг хасах. Энэ саналыг дэмжиж байгаа гишүүд гараа өргөнө үү. 11-10. Санал дэмжигдэж байна.</w:t>
      </w:r>
    </w:p>
    <w:p>
      <w:pPr>
        <w:pStyle w:val="style0"/>
        <w:jc w:val="both"/>
      </w:pPr>
      <w:r>
        <w:rPr/>
      </w:r>
    </w:p>
    <w:p>
      <w:pPr>
        <w:pStyle w:val="style0"/>
        <w:spacing w:after="0" w:before="0" w:line="100" w:lineRule="atLeast"/>
        <w:contextualSpacing w:val="false"/>
        <w:jc w:val="both"/>
      </w:pPr>
      <w:r>
        <w:rPr>
          <w:rFonts w:cs="Arial"/>
          <w:b/>
          <w:bCs/>
          <w:sz w:val="24"/>
          <w:szCs w:val="24"/>
          <w:lang w:val="mn-MN"/>
        </w:rPr>
        <w:tab/>
      </w:r>
      <w:r>
        <w:rPr>
          <w:rFonts w:cs="Arial"/>
          <w:b w:val="false"/>
          <w:bCs w:val="false"/>
          <w:sz w:val="24"/>
          <w:szCs w:val="24"/>
          <w:lang w:val="mn-MN"/>
        </w:rPr>
        <w:t>3.</w:t>
      </w:r>
      <w:r>
        <w:rPr>
          <w:b w:val="false"/>
          <w:bCs w:val="false"/>
          <w:lang w:val="mn-MN"/>
        </w:rPr>
        <w:t>Төслийн 6.4 дэх хэсгийн “хуулиар” гэснийг “хуульд заасны дагуу” гэж өөрчлөх. Энэ саналыг дэмжиж байгаа гишүүд гараа өргөнө үү. 11-10.</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4.</w:t>
      </w:r>
      <w:r>
        <w:rPr>
          <w:lang w:val="mn-MN"/>
        </w:rPr>
        <w:t xml:space="preserve">Төслийн 6.7.5 дахь заалтыг хасах. Энэ саналыг дэмжиж байгаа гишүүд гараа өргөнө үү. 11-10. Санал дэмжигдэж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5.</w:t>
      </w:r>
      <w:r>
        <w:rPr>
          <w:b w:val="false"/>
          <w:bCs w:val="false"/>
          <w:lang w:val="mn-MN"/>
        </w:rPr>
        <w:t xml:space="preserve">Төслийн </w:t>
      </w:r>
      <w:r>
        <w:rPr>
          <w:b w:val="false"/>
          <w:bCs w:val="false"/>
          <w:lang w:val="en-US"/>
        </w:rPr>
        <w:t>6.</w:t>
      </w:r>
      <w:r>
        <w:rPr>
          <w:b w:val="false"/>
          <w:bCs w:val="false"/>
          <w:lang w:val="mn-MN"/>
        </w:rPr>
        <w:t>8 дахь хэсгийн “бүтцийг” гэсний өмнө “зохион байгуулалтын” гэж нэмэх. Саналыг дэмжиж байгаа гишүүд гараа өргөнө үү. 11-10.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6 дугаар санал. Төслийн 7.1.3 дахь заалтын “зэвсэг техник” гэсний өмнө “албан хаагчдыг” гэж нэмэх. Энэ саналыг дэмжиж байгаа гишүүд гараа өргөнө үү. 11-10. 6 дугаар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7 дугаар санал.</w:t>
      </w:r>
      <w:r>
        <w:rPr>
          <w:b/>
          <w:bCs/>
          <w:lang w:val="mn-MN"/>
        </w:rPr>
        <w:t xml:space="preserve"> </w:t>
      </w:r>
      <w:r>
        <w:rPr>
          <w:b w:val="false"/>
          <w:bCs w:val="false"/>
          <w:lang w:val="mn-MN"/>
        </w:rPr>
        <w:t>Төслийн 7.1.4 дэх заалтын “боловсон хүчнийг” гэснийг “албан  хаагчдыг” гэж өөрчлөх. Энэ саналыг дэмжиж байгаа гишүүд гараа өргөнө үү. 11-9. 7 дугаар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8 дугаар санал. Төслийн 9.1.1 дэх заалтын “хамгаалалт” гэснийг “хамгаалалтыг хэрэгжүүлэх” гэж өөрчлөх. Энэ саналыг дэмжиж байгаа гишүүд гараа өргөнө үү. 11-9. 8 дахь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9 дэх санал. Төслийн 9.4 дэх хэсгийн “энэ хуулийн” гэсний өмнө “шаардлагатай гэж үзвэл” гэж нэмэх. Энэ саналыг дэмжиж байгаа гишүүд гараа өргөнө үү. 11-9. Оюунбаатар гишүүн гараа өргөхгүй байгаад байна, дандаа эсрэг саналд ороод байна шүү. 9 дүгээр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10 дугаар санал.</w:t>
      </w:r>
      <w:r>
        <w:rPr>
          <w:b/>
          <w:bCs/>
          <w:lang w:val="mn-MN"/>
        </w:rPr>
        <w:t xml:space="preserve"> </w:t>
      </w:r>
      <w:r>
        <w:rPr>
          <w:b w:val="false"/>
          <w:bCs w:val="false"/>
          <w:lang w:val="mn-MN"/>
        </w:rPr>
        <w:t>Төслийн 11.3 дахь хэсгийн “түүний” гэснийг “шүүгчийн” гэж өөрчлөх. Энэ саналыг дэмжиж байгаа гишүүд гараа өргөнө үү. 11-10. 10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11 дэх санал. Төслийн 12 дугаар зүйлийн гарчгийн “Бусад” гэсний дараа “хамгаалалтын” гэж нэмэх. Энэ саналыг дэмжиж байгаа гишүүд гараа өргөнө үү. 11-10. 11 дэх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12 дахь санал. Төслийн 13.4 дэх хэсгийн “хэвийн үйл ажиллагааг хангах үүргээ хэрэгжүүлэх явцад үүсч болох таагүй” гэснийг “явцад үүсч болох эрсдэлтэй” гэж өөрчлөх. Энэ саналыг дэмжиж байгаа гишүүд гараа өргөнө үү. 11-10. 12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13 дахь санал.  Төслийн 14.1 дэх хэсгийн 2 дахь өгүүлбэрийг хасах. Энэ саналыг дэмжиж байгаа гишүүд гараа өргөнө үү. 11-10. 13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 xml:space="preserve">14 дэх санал. </w:t>
      </w:r>
      <w:r>
        <w:rPr>
          <w:b/>
          <w:bCs/>
          <w:lang w:val="mn-MN"/>
        </w:rPr>
        <w:t xml:space="preserve"> </w:t>
      </w:r>
      <w:r>
        <w:rPr>
          <w:b w:val="false"/>
          <w:bCs w:val="false"/>
          <w:lang w:val="mn-MN"/>
        </w:rPr>
        <w:t>Төслийн 14.3 дахь хэсгийг дараах байдлаар найруулах:</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“14.3.Шүүхийн хуяг шүүхийн дотоод журамд захирагдан ажиллах бөгөөд түүний үйл ажиллагаанд шүүхийн Тамгын газрын дарга ерөнхий хяналт тавина.” Энэ саналыг дэмжиж байгаа гишүүд гараа өргөнө үү. 11-10. 14 дэх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15 дахь санал. Төслийн 14.6 дахь хэсгийн “шүүхийн гадаад орчны” гэснийг “шүүхийн байрны гадна орчны” гэж өөрчлөх. Энэ саналыг дэмжиж байгаа гишүүд гараа өргөнө үү. 11-10. 15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16 дахь санал. Төслийн 14.7 дахь хэсгийн “гэрээгээр ажиллуулж, шүүхийн харуул хуягийн үүргийг гүйцэтгүүлж болно.” гэснийг “тав хүртэл жилийн хугацаагаар гэрээгээр ажиллуулж, шүүхийн харуул хуягийн үүргийг гүйцэтгүүлж болох ба тухайн иргэнд уг албан тушаалын цалингийн тавин хувиар тооцож хөлс олгоно.” гэж өөрчлөх. Энэ саналыг дэмжиж байгаа гишүүд гараа өргөнө үү. 11-9. 16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17 дахь санал. Төслийн 7.1.3, 14.10, 19.6, 20.1.1, 32.2 дахь хэсгийн “тусгай хэрэгсэл” гэсний өмнө “нэг бүрийн” гэж  нэмэх. Энэ саналыг дэмжиж байгаа гишүүд гараа өргөнө үү. 11-10. 17 дахь санал дэмжигдлээ.</w:t>
      </w:r>
    </w:p>
    <w:p>
      <w:pPr>
        <w:pStyle w:val="style24"/>
        <w:spacing w:after="0" w:before="0" w:line="100" w:lineRule="atLeast"/>
        <w:contextualSpacing w:val="false"/>
        <w:jc w:val="both"/>
      </w:pPr>
      <w:r>
        <w:rPr>
          <w:b w:val="false"/>
          <w:bCs w:val="false"/>
          <w:lang w:val="mn-MN"/>
        </w:rPr>
        <w:tab/>
        <w:t>18 дахь санал. Төслийн 16.1 дэх хэсгийн “шүүн таслах ажиллагааны явцад” гэснийг “гэмт хэрэг  хянан шийдвэрлэх ажиллагааны явцад” гэж өөрчлөх. Энэ саналыг дэмжиж байгаа гишүүд гараа өргөнө үү. 11-10. 18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19 дэх санал.</w:t>
      </w:r>
      <w:r>
        <w:rPr>
          <w:b/>
          <w:bCs/>
          <w:lang w:val="mn-MN"/>
        </w:rPr>
        <w:t xml:space="preserve"> </w:t>
      </w:r>
      <w:r>
        <w:rPr>
          <w:b w:val="false"/>
          <w:bCs w:val="false"/>
          <w:lang w:val="mn-MN"/>
        </w:rPr>
        <w:t>Төслийн 18.3, 19.2 дахь хэсгийн “хуяглан хүргэлтийг” гэснийг “хуяглан хүргэх ажиллагааг” гэж өөрчлөх. Энэ саналыг дэмжиж байгаа гишүүд гараа өргөнө үү. 11-10. 19 дэх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20 дахь санал. </w:t>
      </w:r>
      <w:r>
        <w:rPr>
          <w:b w:val="false"/>
          <w:bCs w:val="false"/>
          <w:shd w:fill="FFFFFF" w:val="clear"/>
          <w:lang w:val="mn-MN"/>
        </w:rPr>
        <w:t>Төслийн 18.4 дэх хэсгийн “хүргэх бол очих газрын Маршалын алба” гэснийг “хүргэхдээ хүлээн авах Маршалын алба” гэж өөрчлөх. Энэ саналыг дэмжиж байгаа гишүүд гараа өргөнө үү. 11-10. 20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shd w:fill="FFFFFF" w:val="clear"/>
          <w:lang w:val="mn-MN"/>
        </w:rPr>
        <w:tab/>
        <w:t xml:space="preserve">21 дэх санал. </w:t>
      </w:r>
      <w:r>
        <w:rPr>
          <w:b w:val="false"/>
          <w:bCs w:val="false"/>
          <w:lang w:val="mn-MN"/>
        </w:rPr>
        <w:t>Төслийн 19.4 дэх хэсгийн “хууль зүйн асуудал эрхэлсэн Засгийн газрын гишүүн батална” гэснийг “хууль зүйн асуудал эрхэлсэн Засгийн газрын гишүүн Шүүхийн ерөнхий зөвлөлийн даргатай хамтран батална” гэж өөрчлөх. Энэ саналыг дэмжиж байгаа гишүүд гараа өргөнө үү. 11-10. 21 дэх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22 дахь санал.  Төслийн 19.6 дахь хэсгийн “Цагдан хорих таслан сэргийлэх арга хэмжээ авагдсан этгээд” гэснийг “Яллагдагч, ялтан” гэж өөрчлөх. Энэ саналыг дэмжиж байгаа гишүүд гараа өргөнө үү. 11-10. 22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23 дахь санал.</w:t>
      </w:r>
      <w:r>
        <w:rPr>
          <w:b/>
          <w:bCs/>
          <w:lang w:val="mn-MN"/>
        </w:rPr>
        <w:t xml:space="preserve"> </w:t>
      </w:r>
      <w:r>
        <w:rPr>
          <w:b w:val="false"/>
          <w:bCs w:val="false"/>
          <w:lang w:val="mn-MN"/>
        </w:rPr>
        <w:t>Төслийн 20.1.4 дэх заалтын “тээврийн хэрэгсэлд” гэсний өмнө “тусгай зориулалтын” гэж нэмэх; Энэ саналыг дэмжиж байгаа гишүүд гараа өргөнө үү. 11-10. 23 дугаар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24 дэх санал. Төслийн 21.1 дэх хэсгийн “шилжүүлэн авах чиг үүргийг хэрэгжүүлнэ” гэснийг “шилжүүлэн авах ажиллагааг гүйцэтгэнэ” гэж өөрчлөх. Энэ саналыг дэмжиж байгаа гишүүд гараа өргөнө үү. 11-10. 24 дэх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25 дахь санал. </w:t>
      </w:r>
      <w:r>
        <w:rPr>
          <w:b/>
          <w:bCs/>
          <w:lang w:val="mn-MN"/>
        </w:rPr>
        <w:t xml:space="preserve"> </w:t>
      </w:r>
      <w:r>
        <w:rPr>
          <w:b w:val="false"/>
          <w:bCs w:val="false"/>
          <w:lang w:val="mn-MN"/>
        </w:rPr>
        <w:t>Төслийн 27.3.1, 27.3.2, 27.3.3 дахь заалтын “хууль сахиулах албанд” гэснийг “хууль сахиулагчаар” гэж өөрчлөх, 28.1 дэх хэсгийн “байгууллагад” гэсний дараа “алба хаагчаар” гэж нэмэх. Энэ саналыг дэмжиж байгаа гишүүд гараа өргөнө үү. 11-10. 25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26 дахь санал. Төслийн 29.1 дэх хэсгийн “таних тэмдэг” гэсний өмнө “хувийн дугаар бүхий” гэж нэмэх. Энэ саналыг дэмжиж байгаа гишүүд гараа өргөнө үү. 11-10. 26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27 дахь санал. Т</w:t>
      </w:r>
      <w:r>
        <w:rPr>
          <w:lang w:val="mn-MN"/>
        </w:rPr>
        <w:t>өслийн 6 дугаар бүлгийн гарчгийн “Маршалын албаны хяналт” гэснийг “Маршалын албаны үйл ажиллагаанд тавих хяналт” гэж өөрчлөх. Энэ саналыг дэмжиж байгаа гишүүд гараа өргөнө үү. 11-10. 27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t xml:space="preserve">28 дахь санал. </w:t>
      </w:r>
      <w:r>
        <w:rPr>
          <w:b w:val="false"/>
          <w:bCs w:val="false"/>
          <w:lang w:val="mn-MN"/>
        </w:rPr>
        <w:t xml:space="preserve">Төслийн 33.1 дэх хэсгийг дараах байдлаар өөрчлөн найруулах: </w:t>
      </w:r>
    </w:p>
    <w:p>
      <w:pPr>
        <w:pStyle w:val="style0"/>
        <w:spacing w:after="0" w:before="0" w:line="100" w:lineRule="atLeast"/>
        <w:contextualSpacing w:val="false"/>
        <w:jc w:val="both"/>
      </w:pPr>
      <w:r>
        <w:rPr>
          <w:b w:val="false"/>
          <w:bCs w:val="false"/>
          <w:lang w:val="mn-MN"/>
        </w:rPr>
        <w:tab/>
        <w:t xml:space="preserve">“33.1.Хууль зүйн асуудал эрхэлсэн төрийн захиргааны төв байгууллага нь Маршалын албаны үйл ажиллагаанд Монгол Улсын яамны эрх зүйн байдлын тухай хуульд заасны дагуу хяналт тавина.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33.2.Шүүх, прокурорын байгууллага нь Маршалын албаны хууль сахиулах үйл ажиллагаанд холбогдох хуульд заасан үндэслэл, журмын дагуу хяналт тавина.</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33.3.Маршалын албаны мөрдөн шалгах нууц ажиллагааны хууль тогтоомжийн хэрэгжилтэд Улсын Их Хурлын Тусгай хяналтын дэд хороо хяналт тавина.” Энэ саналыг дэмжиж байгаа гишүүд гараа өргөнө үү. 11-10. 28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29 дэх санал.</w:t>
      </w:r>
      <w:r>
        <w:rPr>
          <w:b/>
          <w:bCs/>
          <w:lang w:val="mn-MN"/>
        </w:rPr>
        <w:t xml:space="preserve"> </w:t>
      </w:r>
      <w:r>
        <w:rPr>
          <w:b w:val="false"/>
          <w:bCs w:val="false"/>
          <w:lang w:val="mn-MN"/>
        </w:rPr>
        <w:t>Төслийн 2.1 дэх хэсгийн “Хууль сахиулах үйл ажиллагааны тухай хууль”, “Хууль сахиулагчийн эрх зүйн байдлын тухай хууль” гэснийг хасах, 4.1, 37.1 дэх хэсгийн “Хууль сахиулагчийн эрх зүйн байдлын тухай” гэснийг “холбогдох бусад” гэж, 29.2, 30.1, 35.3 дахь хэсгийн “Ху</w:t>
      </w:r>
      <w:r>
        <w:rPr>
          <w:b w:val="false"/>
          <w:bCs w:val="false"/>
          <w:lang w:val="mn-MN"/>
        </w:rPr>
        <w:t>у</w:t>
      </w:r>
      <w:r>
        <w:rPr>
          <w:b w:val="false"/>
          <w:bCs w:val="false"/>
          <w:lang w:val="mn-MN"/>
        </w:rPr>
        <w:t>ль сахиулагчийн эрх зүйн байдлын тухай”, 32.2 дахь хэсгийн “Хууль сахиулах үйл ажиллагааны тухай”, 37.2 дахь хэсгийн “Гэмт хэргийн тухай болон Зөрчлийн тухай” гэснийг “холбогдох” гэж тус тус өөрчлөх. Энэ саналыг дэмжиж байгаа гишүүд гараа өргөнө үү. 11-10. 29 дэх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b w:val="false"/>
          <w:bCs w:val="false"/>
          <w:lang w:val="mn-MN"/>
        </w:rPr>
        <w:tab/>
        <w:t xml:space="preserve">30 дахь санал. Төслийн 38.1 дэх хэсгийг дараах байдлаар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bookmarkStart w:id="10" w:name="__DdeLink__876_1530127245"/>
      <w:r>
        <w:rPr>
          <w:b w:val="false"/>
          <w:bCs w:val="false"/>
          <w:lang w:val="mn-MN"/>
        </w:rPr>
        <w:t>“</w:t>
      </w:r>
      <w:bookmarkEnd w:id="10"/>
      <w:r>
        <w:rPr>
          <w:b w:val="false"/>
          <w:bCs w:val="false"/>
          <w:lang w:val="mn-MN"/>
        </w:rPr>
        <w:t xml:space="preserve">38.1.Энэ хуулийг 2014 оны 01 дүгээр сарын 01-ний өдрөөс эхлэн дагаж мөрдөнө.”  Энэ саналыг дэмжиж байгаа гишүүд гараа өргөнө үү. 11-10.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Ажлын хэсгээс боловсруулж өргөн мэдүүлсэн 30 саналаар санал хураалгаж дуусгалаа.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-Би нэг ганцхан зүйлийг.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-Гончигдорж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-Түрүүн нэг хураасан шүү дээ. 11.7 дээр гэрээгээр ажиллавал шүүхийн харуул хуягийн үүргийг гүйцэтгэж болно гэснийг 5 хүртэлх хүчний хугацаагаар гэрээгээр ажиллуулж болно гээд ингээд нэг юм нэмлээ шүү дээ тийм үү. Уул нь санаа бол тэтгэвэрт гарснаас нь хойш 5 жилийн дотор нь ажиллуулж болно гэсэн санаа л хийх гэсэн байх. Өөрөөр хэлэх юм бол тэтгэвэрт гарчихсан, гэхдээ тэтгэвэрт гарсны дараа 5 жилийн дотор, өөрөөр хэлбэл харьцангуй залуу байна тийм үү. Тэр хэлэх гэсэн санаа байх.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Тэтгэвэрт гарчихсан, 10 жил болчихоод, дараа нь тэр хүнийг 5 жил хүртэлх хугацаагаар ажиллуулах тухай асуудал биш гэж ойлгож байгаа юм цаад санаа нь. Тийм учраас тэрнийгээ бол гэснийг тэтгэвэрт гарснаас хойш 5 хүртэлх жилийн дотор нь гэрээгээр ажиллуулж, шүүхийн харуул хуягийн үүргийг гүйцэтгэж болох ба тухайн иргэнд уг албан тушаалын цалингийн 50 хувиар тооцож олгоноо гэсэн ийм найруулгаар бол тэр санаа нь ормоор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-Тэгээд харин аятайхан болгочихлоо шүү дээ. Гончигоо даргын юуг авмаар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-Ийм байна. Яг энэ Гончигдорж даргын гаргаж байгаа саналтай ижил төстэй саналыг Лүндээжанцан гишүүн ажлын хэсэг дээр нэлээн ярилцсан юм. Тэгэхээр Тэмүүжин сайд бол тайлбар өгсөн. Гончигдорж гишүүн бол ийм санал хэлээд байна. Тэтгэвэртээ гарангуутаа үргэлжлүүлээд 5 жил гэсэн үг тийм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-Гарангуутаа гэсэн биш, тэтгэвэрт гарснаас хойш 5 хүртэлх жилийн дотор гэрээгээр.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-5 хүртэлх жилийн дотор гэхээр чинь бас найруулга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-Үгүй ээ, тэгэхээр Гончигдорж гишүүн бол зарчмын нэг өөр санал хэлээд байгаа юм байна. Та бол тэтгэвэрт гарснаасаа хойш 5 жилийн дотор ажилд орох ёстой гэсэн санал хэлээд байгаа юм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-5 жилийн интерваль дотроо бол гэрээгээр ажил гүйцэтгэж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-Энэ бол зүгээр бүр нарийвчилж нэмж байгаа юм байна. Тэмүүжин сайд нэг тайлбар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-Санаагий нь 5 хүртэлх жил гэдэг тэр санаа байх гэж бодоод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-Үгүй, тэр чинь бол 5 жил л ажиллуулна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-60 хүрчихсэн хүнийг, 70 хүрчихсэн хүнийг 5 жил ажиллуулах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Х.Тэмүүжин:</w:t>
      </w:r>
      <w:r>
        <w:rPr>
          <w:b w:val="false"/>
          <w:bCs w:val="false"/>
          <w:lang w:val="mn-MN"/>
        </w:rPr>
        <w:t xml:space="preserve"> -Биш биш. Гончигдорж даргаа ийм юм. Энэ бол одоо жишээ нь мөрдөн байцаагч хийж байгаа хүн тэтгэвэрт гарч байна шүү дээ. Тэтгэвэрт гарангуутаа энэ 5 жилд бол мөрдөн байцаагчаар бол ажиллахгүй. 5 жил та тэтгэвэртээ гараад тэтгэврийнхээ мөнгийг авна. 5 жилээр сунгаад таныг бид нар харуул хамгаалалтын ажилд авч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-Харин тэр санаа чинь орж ирэхгүй байгаа байхгүй юу. Миний хэлж байгаа чинь яг тэр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Х.Тэмүүжин:</w:t>
      </w:r>
      <w:r>
        <w:rPr>
          <w:b w:val="false"/>
          <w:bCs w:val="false"/>
          <w:lang w:val="mn-MN"/>
        </w:rPr>
        <w:t xml:space="preserve"> -Өгүүлбэрээрээ бүтэн уншвал тийм байгаа юм. Хаана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-Ойлгомжтой, найруулах нь л байгаа юм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-Хэдэн жил гэрээгээр ажиллаж болох вэ гэдэг хугацааг зааж байгаа хэлбэр болчихсон болохоос биш хэдийнээс эхлээд би тэтгэвэртээ гарчихсан, 5 жил зүгээр сууж байснаа харуул хуягаар ормоор бодогдоод.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-Гончигдорж даргаа ойлгосон. Энэ 5 жил гэдэг нь бол ерөөсөө тэтгэвэртээ гарсан хүнийг ажиллуулах максимум хугацаагий нь 5 жил гэж хязгаарлаж байгаа юм нэгд. Та бол тэтгэвэрт гарсан хүн. Гэхдээ ажилд одоо орох гэсэн хүсэлтээ 5 жилийн дотор гарга гэж та бол дахиж нэмэх гээд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-Харьцангуй залуу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-Өөрөөр хэлэх юм бол тэр хүн 40-тэй тэтгэвэрт гарлаа тийм үү, тэгвэл тэр 45 нас хүртэлх хоорондоо л тэр харуул хуягийн ажлыг хийж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-Энэ бол бодож үзмээр санал байгаад байгаа байхгүй юу. 5 жилийн дотор л тэр хүн тэтгэвэртээ гарснаасаа хойш энд ажиллая гэж өөрөө өргөдөл гаргах ёстой юм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Р.Гончигдорж:</w:t>
      </w:r>
      <w:r>
        <w:rPr>
          <w:b w:val="false"/>
          <w:bCs w:val="false"/>
          <w:lang w:val="mn-MN"/>
        </w:rPr>
        <w:t xml:space="preserve"> -Тэр үг нь энд гарч өгөхгүй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-Тэгэхээр оочертой байна шүү дээ. Жишээ нь, 45-тай тэтгэвэрт гарлаа. Тэгээд оочерлосоор байгаад 3 жилийн дараа 48-тай тийм үү бүтлээ нөгөө юм нь.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 xml:space="preserve">Р.Гончигдорж: </w:t>
      </w:r>
      <w:r>
        <w:rPr>
          <w:b w:val="false"/>
          <w:bCs w:val="false"/>
          <w:lang w:val="mn-MN"/>
        </w:rPr>
        <w:t>-2 жил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-Тэгээд 5 жил, 2-хон жил үү. Үгүй ээ тэгэхээр чинь бас 5 жил ажиллаад нэг 53-тай гарчихаж болно шүү дээ харуул хамгаалалт юм чинь тийм. Өмнөд Солонгост бол таксины жолоочийг бол 80 насаар тогтоосон байна лээ. 80-аас дээш насны хүмүүс такси бариад байна, одоо оочер дугаар ихтэй байхад гээд. Тэгээд 80 насаар л тогтоосон байна лээ таксины жолоочийг хязгаарласан байна лээ. Тэтгэвэрт гарахад. Тиймээ тийм ер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С.Баярцогт:</w:t>
      </w:r>
      <w:r>
        <w:rPr>
          <w:b w:val="false"/>
          <w:bCs w:val="false"/>
          <w:lang w:val="mn-MN"/>
        </w:rPr>
        <w:t xml:space="preserve"> -Ажлын хэсгийн саналтай холбогдуулаад Гончигдорж гишүүний гаргасан санал бол ойлголцолд хүрлээ. Гишүүн Лүндээжанцан.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Д.Лүндээжанцан:</w:t>
      </w:r>
      <w:r>
        <w:rPr>
          <w:b w:val="false"/>
          <w:bCs w:val="false"/>
          <w:lang w:val="mn-MN"/>
        </w:rPr>
        <w:t xml:space="preserve"> -Би одоо өөрөө үндэслэлээ ярья.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 xml:space="preserve">С.Баярцогт: </w:t>
      </w:r>
      <w:r>
        <w:rPr>
          <w:b w:val="false"/>
          <w:bCs w:val="false"/>
          <w:lang w:val="mn-MN"/>
        </w:rPr>
        <w:t xml:space="preserve">-Зарчмын зөрүүтэй 2 санал байна. Нэг санал нь бол Цагдаагийн хуулинд нэмэлт, өөрчлөлт орсонтой холбогдуулаад энэ Маршалын албаны тухай хуульд яг ижилсгэж нэмэлт, өөрчлөлт оруулж байгаа. Энэ бол техникийн чанартай учраас уншаад хураалгачихъя.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Улсын Их Хурлын гишүүн Лүндээжанцангийн гаргасан санал.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1.Төслийн 3.1.3 дахь хэсгийн </w:t>
      </w:r>
      <w:r>
        <w:rPr>
          <w:rFonts w:cs="Arial"/>
          <w:b w:val="false"/>
          <w:bCs w:val="false"/>
          <w:sz w:val="24"/>
          <w:szCs w:val="24"/>
          <w:lang w:val="mn-MN"/>
        </w:rPr>
        <w:t xml:space="preserve">“дүүг” гэснийг “дүү, </w:t>
      </w:r>
      <w:r>
        <w:rPr>
          <w:rFonts w:ascii="Arial Cyr" w:cs="MS Mincho" w:eastAsia="NewtonMTT" w:hAnsi="Arial Cyr"/>
          <w:b w:val="false"/>
          <w:bCs w:val="false"/>
          <w:sz w:val="24"/>
          <w:szCs w:val="24"/>
          <w:lang w:bidi="ar-SA" w:eastAsia="en-US" w:val="en-US"/>
        </w:rPr>
        <w:t>а</w:t>
      </w:r>
      <w:bookmarkStart w:id="11" w:name="__DdeLink__34659_16650652981"/>
      <w:r>
        <w:rPr>
          <w:rFonts w:ascii="Arial Cyr" w:cs="MS Mincho" w:eastAsia="NewtonMTT" w:hAnsi="Arial Cyr"/>
          <w:b w:val="false"/>
          <w:bCs w:val="false"/>
          <w:sz w:val="24"/>
          <w:szCs w:val="24"/>
          <w:lang w:bidi="ar-SA" w:eastAsia="en-US" w:val="en-US"/>
        </w:rPr>
        <w:t>ч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ач охин, зээ х</w:t>
      </w:r>
      <w:r>
        <w:rPr>
          <w:rFonts w:cs="MS Mincho" w:eastAsia="NewtonMTT"/>
          <w:b w:val="false"/>
          <w:bCs w:val="false"/>
          <w:sz w:val="24"/>
          <w:szCs w:val="24"/>
          <w:lang w:bidi="ar-SA" w:eastAsia="en-US" w:val="en-US"/>
        </w:rPr>
        <w:t>үү</w:t>
      </w:r>
      <w:r>
        <w:rPr>
          <w:rFonts w:ascii="Arial Cyr" w:cs="MS Mincho" w:eastAsia="Times New Roman Tur" w:hAnsi="Arial Cyr"/>
          <w:b w:val="false"/>
          <w:bCs w:val="false"/>
          <w:sz w:val="24"/>
          <w:szCs w:val="24"/>
          <w:lang w:bidi="ar-SA" w:eastAsia="en-US" w:val="en-US"/>
        </w:rPr>
        <w:t>, зээ охин</w:t>
      </w:r>
      <w:r>
        <w:rPr>
          <w:rFonts w:ascii="Arial Cyr" w:cs="MS Mincho" w:eastAsia="Times New Roman Tur" w:hAnsi="Arial Cyr"/>
          <w:b w:val="false"/>
          <w:bCs w:val="false"/>
          <w:sz w:val="24"/>
          <w:szCs w:val="24"/>
          <w:lang w:bidi="ar-SA" w:eastAsia="en-US" w:val="mn-MN"/>
        </w:rPr>
        <w:t>ы</w:t>
      </w:r>
      <w:bookmarkEnd w:id="11"/>
      <w:r>
        <w:rPr>
          <w:rFonts w:ascii="Arial Cyr" w:cs="MS Mincho" w:eastAsia="Times New Roman Tur" w:hAnsi="Arial Cyr"/>
          <w:b w:val="false"/>
          <w:bCs w:val="false"/>
          <w:sz w:val="24"/>
          <w:szCs w:val="24"/>
          <w:lang w:bidi="ar-SA" w:eastAsia="en-US" w:val="mn-MN"/>
        </w:rPr>
        <w:t xml:space="preserve">г” </w:t>
      </w:r>
      <w:r>
        <w:rPr>
          <w:rFonts w:cs="Arial" w:eastAsia="NewtonMTT"/>
          <w:b w:val="false"/>
          <w:bCs w:val="false"/>
          <w:sz w:val="24"/>
          <w:szCs w:val="24"/>
          <w:lang w:bidi="ar-SA" w:eastAsia="en-US" w:val="mn-MN"/>
        </w:rPr>
        <w:t>гэж өөрчлөх. Энэ саналыг дэмжиж байгаа гишүүд гараа өргөнө үү. Цагдаагийн хуулинд орсон өөрчлөлттэй энэ Маршалын албаны хуулинд байгаа зүйл заалтыг ижилсгэж байгаа юм. Энэ саналыг дэмжиж байгаа гишүүд гараа өргөнө үү. 11-10. Нэгдүгээр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NewtonMTT"/>
          <w:b w:val="false"/>
          <w:bCs w:val="false"/>
          <w:sz w:val="24"/>
          <w:szCs w:val="24"/>
          <w:lang w:bidi="ar-SA" w:eastAsia="en-US" w:val="mn-MN"/>
        </w:rPr>
        <w:tab/>
        <w:t xml:space="preserve">2 дугаар санал. </w:t>
      </w:r>
      <w:r>
        <w:rPr>
          <w:lang w:val="mn-MN"/>
        </w:rPr>
        <w:t>Төслийн 31.1 дэх хэсгийн “энэ хуулийн 31.2-т заасан гэр бүлийн гишүүдийн зөвхөн нэг хүнд алба хаагчийн сүүлийн авч байсан үндсэн цалингийн 50 хувийг сар бүр 10 жилийн туршид” гэснийг “тухайн алба хаагчийн гэр бүлийн нэг гишүүнд түүний үндсэн цалинтай тэнцэх хэмжээний тэтгэмжийг 10 жилийн туршид сар тутам” гэж өөрчлөх. Энэ саналыг дэмжиж байгаа гишүүд гараа өргөнө үү. 11-10. 2 дахь санал дэмжигдэж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 xml:space="preserve">3 дахь санал. Төслийн </w:t>
      </w:r>
      <w:r>
        <w:rPr>
          <w:b w:val="false"/>
          <w:bCs w:val="false"/>
          <w:lang w:val="mn-MN"/>
        </w:rPr>
        <w:t>31.2 дахь</w:t>
      </w:r>
      <w:r>
        <w:rPr>
          <w:lang w:val="mn-MN"/>
        </w:rPr>
        <w:t xml:space="preserve"> хэсгийг дараах байдлаар өөрчлөн найруулах: </w:t>
        <w:tab/>
      </w:r>
    </w:p>
    <w:p>
      <w:pPr>
        <w:pStyle w:val="style0"/>
        <w:spacing w:after="0" w:before="0" w:line="100" w:lineRule="atLeast"/>
        <w:contextualSpacing w:val="false"/>
        <w:jc w:val="both"/>
      </w:pPr>
      <w:r>
        <w:rPr>
          <w:lang w:val="mn-MN"/>
        </w:rPr>
        <w:tab/>
        <w:tab/>
        <w:tab/>
      </w:r>
    </w:p>
    <w:p>
      <w:pPr>
        <w:pStyle w:val="style0"/>
        <w:spacing w:after="0" w:before="0" w:line="100" w:lineRule="atLeast"/>
        <w:contextualSpacing w:val="false"/>
        <w:jc w:val="both"/>
      </w:pPr>
      <w:r>
        <w:rPr>
          <w:lang w:val="mn-MN"/>
        </w:rPr>
        <w:tab/>
        <w:t>“31.2.Энэ хуулийн 31.1-д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ab/>
        <w:t>31.2.1.тухайн алба хаагчтай гэрлэлтээ бүртгүүлсэн эхнэр /нөхөр/;</w:t>
      </w:r>
    </w:p>
    <w:p>
      <w:pPr>
        <w:pStyle w:val="style0"/>
        <w:spacing w:after="0" w:before="0" w:line="100" w:lineRule="atLeast"/>
        <w:contextualSpacing w:val="false"/>
        <w:jc w:val="both"/>
      </w:pPr>
      <w:r>
        <w:rPr>
          <w:lang w:val="mn-MN"/>
        </w:rPr>
        <w:tab/>
        <w:tab/>
        <w:t>31.2.2.насанд хүрээгүй хүүхэд;</w:t>
      </w:r>
    </w:p>
    <w:p>
      <w:pPr>
        <w:pStyle w:val="style0"/>
        <w:spacing w:after="0" w:before="0" w:line="100" w:lineRule="atLeast"/>
        <w:contextualSpacing w:val="false"/>
        <w:jc w:val="both"/>
      </w:pPr>
      <w:r>
        <w:rPr>
          <w:lang w:val="mn-MN"/>
        </w:rPr>
        <w:tab/>
        <w:tab/>
        <w:t>31.2.3.тухайн алба хаагчтай хамт амьдарч, асрамжид нь байсан эцэг, эх, насанд хүрээгүй дүү;</w:t>
      </w:r>
    </w:p>
    <w:p>
      <w:pPr>
        <w:pStyle w:val="style0"/>
        <w:spacing w:after="0" w:before="0" w:line="100" w:lineRule="atLeast"/>
        <w:contextualSpacing w:val="false"/>
        <w:jc w:val="both"/>
      </w:pPr>
      <w:r>
        <w:rPr>
          <w:lang w:val="mn-MN"/>
        </w:rPr>
        <w:tab/>
        <w:tab/>
      </w:r>
    </w:p>
    <w:p>
      <w:pPr>
        <w:pStyle w:val="style0"/>
        <w:spacing w:after="0" w:before="0" w:line="100" w:lineRule="atLeast"/>
        <w:contextualSpacing w:val="false"/>
        <w:jc w:val="both"/>
      </w:pPr>
      <w:r>
        <w:rPr>
          <w:lang w:val="mn-MN"/>
        </w:rPr>
        <w:tab/>
        <w:tab/>
        <w:t>31.2.4.тухайн алба хаагчийн халамжид байсан хөгжлийн бэрхшээлтэй төрсөн ах, эгч, дүү.</w:t>
      </w:r>
    </w:p>
    <w:p>
      <w:pPr>
        <w:pStyle w:val="style0"/>
        <w:spacing w:after="0" w:before="0" w:line="100" w:lineRule="atLeast"/>
        <w:contextualSpacing w:val="false"/>
        <w:jc w:val="both"/>
      </w:pPr>
      <w:r>
        <w:rPr/>
      </w:r>
    </w:p>
    <w:p>
      <w:pPr>
        <w:pStyle w:val="style23"/>
        <w:ind w:hanging="0" w:left="0" w:right="0"/>
        <w:jc w:val="both"/>
      </w:pPr>
      <w:r>
        <w:rPr>
          <w:lang w:val="mn-MN"/>
        </w:rPr>
        <w:tab/>
        <w:t>31.3.Энэ хуулийн 31.2-т заасан эрх бусдад шилжихгүй.” Энэ саналыг дэмжиж байгаа гишүүд гараа өргөнө үү. 11-10. 3 дахь санал дэмжигдэж байна.</w:t>
      </w:r>
    </w:p>
    <w:p>
      <w:pPr>
        <w:pStyle w:val="style23"/>
        <w:spacing w:after="0" w:before="0"/>
        <w:ind w:hanging="0" w:left="0" w:right="0"/>
        <w:contextualSpacing w:val="false"/>
        <w:jc w:val="both"/>
      </w:pPr>
      <w:r>
        <w:rPr>
          <w:lang w:val="mn-MN"/>
        </w:rPr>
        <w:tab/>
        <w:t>4 дэх санал.</w:t>
      </w:r>
      <w:r>
        <w:rPr>
          <w:rFonts w:cs="Arial"/>
          <w:b/>
          <w:bCs/>
          <w:sz w:val="24"/>
          <w:szCs w:val="24"/>
          <w:lang w:val="mn-MN"/>
        </w:rPr>
        <w:t xml:space="preserve"> </w:t>
      </w:r>
      <w:r>
        <w:rPr>
          <w:rFonts w:cs="Arial"/>
          <w:sz w:val="24"/>
          <w:szCs w:val="24"/>
          <w:lang w:val="mn-MN"/>
        </w:rPr>
        <w:t>Төслийн 14.5.4 дэх заалтын “шүүгдэгч” гэснийг “яллагдагч” гэж өөрчлөх; Энэ саналыг дэмжиж байгаа гишүүд гараа өргөнө үү. 11-10. 4 дэх санал дэмжигдэж байна.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Лүндээжанцан гишүүний 5 дахь санал. Хуулийн нэрийг Маршалын албаны гэснийг Тахарын албаны гэж өөрчлөх. Лүндээжанцан гишүүн үндэслэлээ танилцуул.</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-За энийг болоод Маршалын албаны хуулийг бол гаргахад бол одоо бид эсэргүүцээд юм уу, яагаад байх юм алгаа .Яахав агентлаг эд нар болж байна, томруулж байна гэсэн яриа байдаг. Ингээд би бол одоо бас нэлээн олон хоног шүүхийн үйл ажиллагааны шүүхэд журам сахиулагчийн хууль эд нар гээд янз бүрийн нэрнүүд бодож байлаа л даа. Ямар ч байсан Маршалын гэхээр зарим хүнд бол аятайхан шинэ содон юм шиг санагдаж болох юм.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Гэлээ гэхдээ нийт хүмүүсийн бас одоо нөгөө эх хэлний хууль эд нараа яриад, хэлэлцэх эсэхийг ярихад бол энийг ер нь монгол үгээр заавал солих шаардлагатай байна аа гэдэг санал бол нэлээн гарсан. Тэгээд би  өчигдөр байх аа, уржигдар байна уу, өчигдөр тийм. Гүржийн өмнөд Кавказ дахь төслийн Германы төслийн ажилтан Папушвили гэдэг хүнтэй уулзлаа.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Тэгээд Гүрж бол 2 жилийн өмнө энэ Маршалын хуулийг баталсан юм байна. Ингээд одоо бас л манайтай адилхан яриа болоод Мандатарын хууль гэж баталжээ. Тэр үг нь бол орос үг байж болохгүй, гүржүүд чинь бол орос үгнээс их тойрч байгаа юм байна. Дээр нь америк үгнээс бас тойрч байгаа юм байна тийм. Ингээд яг ингээд Маршалын хуулийг Монгол ганцаарханаа Маршал гээд ингээд баталчих юм бол үг дуугүй сохроор ерөөсөө даган дууриаж шууд хуулж баталсан юм шиг харагдаад байна.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Ер нь энэ бол зохимжгүй юм байна аа гээд нэлээн бодлоо л доо. Тэгээд одоо энийг бол Тахарын албаны хууль гээд бадарч тахар гэдэг үг одоо нэг роман дээр гарснаас болоод л одоо ойлголцсоноос биш ер нь сөрөг болсноос биш хууль гэдэг үг ч гэсэн хаули гэдэг үг шүү дээ.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Анх бол цааз нэртэй явж байгаад сүүлдээ болиод их засаг гэдэг нэртэй болоод, эхлээд Их засаг, тэгээд дараа нь цааз, тэгсээр байгаад сүүлд нь хууль Монгол ойрдын хууль гээд тэгээд халх журмын үед бас тэрнээс зайлах гэж оролдоод тэгээд болох</w:t>
      </w:r>
      <w:r>
        <w:rPr>
          <w:rFonts w:cs="Arial"/>
          <w:sz w:val="24"/>
          <w:szCs w:val="24"/>
          <w:lang w:val="mn-MN"/>
        </w:rPr>
        <w:t>г</w:t>
      </w:r>
      <w:r>
        <w:rPr>
          <w:rFonts w:cs="Arial"/>
          <w:sz w:val="24"/>
          <w:szCs w:val="24"/>
          <w:lang w:val="mn-MN"/>
        </w:rPr>
        <w:t>үй хаули гэдэг үг алтай язгуурын л монгол хэл шүү дээ.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Тэгээд манж үндэстэн байгаа ч биш. Зарлиг гэдэг үг бас одоо манж гаралтай. Зарлигдана барина гээд. Зарлиг болруун гээд байдаг гэдэг боловч тэгээд 1940 хэдэн онд зарлиг гэдэг үгийг оруулж ирэхэд бол феодалын юм энэ тэр гээд хүмүүс пи па л гээд байсан. Гэтэл одоо зарлиг гэдэг үг бол их сайхан хэвшээд, буучихсан л байна шүү дээ тийм 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Тийм учраас би Тахарын албаны хууль гээд нэрлэчихэд бол ерөнхий Тахар, дэд тахар гээд ингээд яваг. Тэгээд ингэхэд бол ерөөсөө болохгүй гэх юм газар байхгүй ээ гэж ингэж л бодож байгаа юм. Авлигын асуудал бол Авлигын хууль, авлигатай тэмцэх хууль гээд бид нар их олон жил маргасаар байгаад ёстой пи па, ийм юм байж болохгүй л гээд байсан. Одоо ингээд л суугаад өгсөн байна шүү дээ.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Тийм учраас бол энийг Тахарын албаны хууль гээд өөрчилчихвөл яасан юм бэ. Тэгээд одоо яах вэ юун дээр дэмжлэг авахгүй бол Маршалаараа л явна биз. Энэ хуулийн нэрний асуудлыг бол нээрээ үнэхээр бодох асуудал болчихоод байгаа юмаа гэж.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Ийм учраас би ийм санал оруулж байна. Өөр үгнүүдийг бодсон чинь нэг л болж өгөхгүй байна. Германд бол шүүхийн цагдаа гэж байдаг гээд бас тэр германых нь улсуудтай ярилаа. Өчигдөр нөгөө ирсэн улсуудтай чинь энэ хоёр, гурван юмаар санал солилцсон юм.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Тэгээд эднийх бол яг ингээд одоогийн энэ шилжилтийн үед байгаа орнууд бол энийг гаргаж чадаагүй байгаа юм байна. Ганцхан Гүрж 2 жилийн өмнө баталсан юм байна .Мандатарын хууль гэнэ. Мандатар гэдэг нь байна шүү дээ манай тахар эд нартай адилхан л хуучныхаа үгийг олж л ямар ч байсан нэг үг олоод л мандатар гэдэг үг олоод л баталчихсан. Мандатарын хууль гэж нэрлэсэн.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Маршалын хууль гэж ер нь нэрлэж болохгүй байна лээ гээд байна лээ тэр хүн бол. Ийм л одоо зүйл боллоо. Папушвили гэдэг хүнтэй уулзлаа өчигдөр би.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-Санал хураая. Ер нь бол Улсын Их Хурлын Хууль зүйн байнгын хорооны ажлын хэсэг Америкт явж энэ Маршалын албатай танилцсан. Тэгэхдээ бид нар бас яг тэр гадныхны хажууд маршалын маршалын гэж яриад байгаагүй. Яг очоод монгол талдаа орчуулга хэрэглэхдээ тахар, шадар тахар гэж хэрэглээд л яриад байсан тийм зүйлүүд байгаа. Энхболд дарга.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-Гадаад үгнээс болгоомжлоод байх зүйл байхгүй байх аа. Ипотекийн хуулин дээр ипотек гэдэг үгийг авах гэж бас 2 жил болсон юм. Тэгээд хэн ч гайхахаа больчихоод байгаа л даа. Орчуулахгүй гэх юм бол үл хөдлөх хөрөнгөөрөө барьцаалсан орон сууцны хөнгөлөлттэй урт хугацаатай зээл гэдэг ийм урт үг өгүүлбэр болчихоод байсан учраас ипотек гэдэг үгийг авсан. Онцгой албан татвар дээр гиберит гэдэг үгийг авсан. Монгол хэл өөр хэлээр баяжиж байх нь бол өөрөө зөв юм байгаа юм.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Япон хэлэнд межигээс хойш 20 мянган гадаад үг орсон байгаа юм. Тэглээ гээд япон хэл өөрийнхөө япончууд өөрийнхөө юуг алдчихаагүй. Улам л баяжаад л, улам л хөгжөөд байгаа шүү дээ. Тэгэхээр бол тийм нэг ач холбогдол муутай юмаар цаг алдмааргүй байгаа юм.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Маршалын алба өнөөдөр гайхаж л байна. Тэгээд жилийн дараа хүн болгон ойлгоод л явчихна. Тийм учраас би энийг өөрчлөхгүй хуулийнх нь, анхных нь төслөөр нь батлах саналтай байгаа юм.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 xml:space="preserve">С.Баярцогт: </w:t>
      </w:r>
      <w:r>
        <w:rPr>
          <w:rFonts w:cs="Arial"/>
          <w:sz w:val="24"/>
          <w:szCs w:val="24"/>
          <w:lang w:val="mn-MN"/>
        </w:rPr>
        <w:t>-Ганбат гишүүн, дараа нь Батзандан гишүүн.</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Д.Ганбат:</w:t>
      </w:r>
      <w:r>
        <w:rPr>
          <w:rFonts w:cs="Arial"/>
          <w:sz w:val="24"/>
          <w:szCs w:val="24"/>
          <w:lang w:val="mn-MN"/>
        </w:rPr>
        <w:t xml:space="preserve"> -Би бас ажлын хэсэгт багтаж явсан юмаа. Тэр Маршал, Маршаал гээд янз янзаар л хэлдэг юм байна. Маршал гэхээр нөгөө цэргийн цол болоод явчихна тийм ээ. Маршал болохоор тийшээгээ ингээд явчихна. Бид нар ингээд хутгаад ойлгоно. Тэгэхээр ерөөсөө би Лүндээ даргын хэлж байгаа саналыг дэмжээд байгаа юм л  даа. Угаасаа сая Баярцогт гишүүн ч ярилаа, Тэмүүжин сайд бид нар бүгд л тахар гээд ингээд хоорондоо ярьж байсан. Сая тэрийг ч дурсаж байх шиг байна.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Тэгээд энэ тахар гэдэг үг маань яг ингээд монгол үг маань монголчууд маань баялаг сайхан үгийн сантай. Тэр боломжтой үгнүүдээ эргүүлээд хэрэглэх ёстой гэсэн санал байна. Тэгээд тахар гэдэг үгээрээ солиод явах нь зөв байх аа. Боломжтой зүйлүүдийг бол. Байхгүй юмыг мэдээж хэрэг Энхболд даргын хэлдгээр тэрийг нь аваад явах нь зөв байх.</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 Нөгөө талдаа бас кобан гэдгийг би эргүүлээд саначихъя, цэг гэе тийм ээ. Болж бүтэх юмнуудаа ингээд солиод монгол үгээрээ солиод явъя. Яагаад гэвэл бас хөдөө орон нутагт манай бас ард түмэн байдаг. Эргүүлээд энэ үгнүүдээ хэрэглээд явах нь бол зөв зүйтэй юм байна лээ шүү. Тэгэхгүй бол бас гадна дотнын үг яриад байхаар.</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-Батзандан гишүүн.</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-Тэгэхээр би энд нэг зүйлийг хэлье. Бид бас үндэсний соёл, уламжлал, хэл, байгаа юмаа бид бас аль болох хамгаалж, хайрлаж, хойч үедээ зөв өвлүүлэхийн төлөө явах ёстой байх аа. Юм болгоныг гадны юмыг аваад байх нь сайхан, олон зуун сая хүн амтай Японтой бид адилхан байх ёстой. Япон болоод байгаа Монгол болноо гэж. 2 сая 300-хан, 800-хан мянган хүнтэй монгол бол гадаадын нөлөөнд автахдаа амархан л даа. Одоо ч манай хэлэнд хангалттай орос үгнүүд, гадаад үгнүүд ороод ирчихсэн байгаа.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Ер нь тэр өмнөх уламжлалаас, өмнөх засгийн үед, өмнөх Их Хурлын үед хийж байсан юмнуудаас аль болох тэрийг өөрчилж, шинэчилж сайжруулж явах ёстой болов уу л гэж бодож байна. Монгол хэлээ хэрэглэе, монгол шинжтэй хууль, үндэсний шинжтэй хуулиа баталъя.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Би харин Баярцогт гишүүнийг тэр монгол уламжлалын тухай ярихад бас баярлаж байна. Морь унадаггүй хирнээ. Морь бол монгол соёл шүү дээ. Тэрийг хамгаалж бас хойч үедээ өвлүүлэх тухай ярьж байна. Энэ Маршалын алба, ер нь Америк, Англи саксоны улс орнуудад хуулийг, хуулийн зохиогчийнх нь нэрээр нэрлэдэг юм шүү дээ ихэнхдээ. Тийм хуулиуд маш олон байдаг. Магадгүй үнэхээр хуулийн зохиогчийн нэрээр нэрлэе гэвэл Тэмүүжингийн алба ч гэж бас нэрлэчихэж болно иймэрхүү маягаар.</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Тэгэхээр бид энэ дээр заавал нэг тийм гаднын хуулийг, гаднын хүний нэрээр нэрлэх гээд, өөрсдөө арга ядсан байдалтай байж болохгүй ээ, би бол тэгж бодож байгаа тийм. Үндэсний эрх ашиг, үндэсний онцлог, үндэсний эх хэл, үндэсний соёлыг бол бид хатуу хамгаалах ёстой гэж хэлмээр байна тийм.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i w:val="false"/>
          <w:iCs w:val="false"/>
          <w:sz w:val="24"/>
          <w:szCs w:val="24"/>
          <w:lang w:val="mn-MN"/>
        </w:rPr>
        <w:t>Д.Лүндээжанцан:</w:t>
      </w:r>
      <w:r>
        <w:rPr>
          <w:rFonts w:cs="Arial"/>
          <w:sz w:val="24"/>
          <w:szCs w:val="24"/>
          <w:lang w:val="mn-MN"/>
        </w:rPr>
        <w:t xml:space="preserve"> -Баярцогт гишүүн 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-Лүндээжанцан гишүүн.</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-Яахав толь дээр бол ингэж байна л даа. 1218 онд л одоо гарч ирсэн. Францаас гаралтай. Тэгээд тогтвортой тэр ажлын байрыг хэлдэг, морины чүчэг хэлдэг, хорс сервант гээд байгаа юмаа бас одоо тэр нь. Ингээд франц гаралтай ийм үг юм байна аа. Ер нь бол школс сервант гээд байгаа шүү бас. Тэгээд ийм гарлын үг гарлын хувьд бол францаас гаралтай маршал гэдэг үг бол ийм л үг юм байна тийм.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1587 онд бас энэ хэрэглэж байсан юм байна. Тэгээд анх гарч орж ирсэн ийм хүн байдаг юм байна шүү. Яахав тэгээд ингээд хууль юу яах гурав дөрвөн цэргийн цолоороо, нөгөөдөх нь нөгөө хуулийн оффис, хуулийн байгууллага гэдгээрээ ингээд хэрэглэгдээд ирсэн ийм л яг л манай тахар л байна даа ерөөсөө яаж ч бодоод. Тэгээд олонх цөөнх болоод Их Хурал дээр батлуулчихвал тэгээд сайхан болно.</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-Энэ конценсусаар би бол яах вэ хурал даргалагчийн хувьд санал хураалгачихаж болно. Нэг, хоёр саналаар аль нэг нь ялах нь бол би нэг их зүйтэй биш гэж бодож байна. Тийм учраас энэ чинь нэгдүгээр хэлэлцүүлгээр орно, хоёрдугаар хэлэлцүүлэг орно. Ер нь бол явцын дунд ийм хоёр вариант байгаа юмаа. Ер нь конценсусаар нэрээ авах нь зүйтэй гэж үзэж байгаа юм.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Тийм учраас би одоо санал хураалгахгүй. Маршал гэдгээр яваад хаалтан дотор тахар гээд саналтай байгаа юмаа гээд эцэслээд яриад шийдчихвэл яасан юм бэ л гэсэн саналтай байгаа юм тэгэх үү. Тэгэхдээ Тэмүүжин сайд та бол бас нэг талаасаа ажлаа явуулах талаасаа бодоод байна. Ер нь бид нар бол цаашдаа зөв жишээг, зөв хэрэглээг төрүүлэх талаасаа бас бодох ёстой байхгүй юу.</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Тэгэхээр энийгээ бас нэг талдаа гаргахгүй бол ингээд олон зүйл дээр бид нар одоо кобан цэг хоёроо бас нэг салгуулах асуудал болно шүү дээ хуулиар оруулаад. Ийм ийм зүйлүүд байгаа юмаа. Тэгэхээр одоо яг ингээд санал хураалгах юм бол нэг хоёр саналаар л нэг нь ер нь гарах гээд байна шүү дээ. Тэгэхээр ингээд эргээд энэ хуулийн агуулга нь батлагдахаасаа илүү баахан нэр дээрээ маргалдсан юм Их Хурал дээр болчих болов уу л гэж би бодоод байна л даа.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Тийм учраас би конценсусаар шийдэх эрхтэй гэж хэлээд байгаа байхгүй юу. Миний санал бол тийм л байна. Тэгэхгүй ингээд нэг, хоёр хүнээр гар өргөж, нэг тал уруугаа шийдэх нь бол буруу л гэж бодож байна. Тэгээд энэ удаа бол би маршал гээд хаалтан дотор тахар гэдгээрээ ороод тэгээд хэлэлцүүлгэндээ оруулъя гэж бодож байна. Тэгээд санал хураалгачихъя тэгэх үү. Энэ бол конценсусын санал шүү дээ. Тэгж байгаад нэгийг нь авъя тэгэх үү. Энэ саналыг дэмжиж байгаа гишүүд гараа өргөчих. 11-10.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Маршал хаалтан дотор тахар гэдгээр Их Хурал уруу орж хэлэлцүүлэгдэхээр боллоо шүү.</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Зарчмын зөрүүтэй саналуудаар санал хурааж.</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-Баярцогт гишүүн ээ, нэг үг байна. 29 дээр хураалгасан шүү дээ бид нар. Нөгөө холбогдох хуулиуд гээд ингэчихсэн. Тэгээд өргөн барьсан байгаа хуулийнхаа нэрийг үлдээчихье, өргөн баригдаагүй хуулиуд бол холбогдох хууль гээд орхичихъё гэсэн.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Тийм учраас тэндээс Хууль сахиулагчийн эрх зүйн байдлын тухай хууль бол өргөн баригд</w:t>
      </w:r>
      <w:r>
        <w:rPr>
          <w:rFonts w:cs="Arial"/>
          <w:sz w:val="24"/>
          <w:szCs w:val="24"/>
          <w:lang w:val="mn-MN"/>
        </w:rPr>
        <w:t>ч</w:t>
      </w:r>
      <w:r>
        <w:rPr>
          <w:rFonts w:cs="Arial"/>
          <w:sz w:val="24"/>
          <w:szCs w:val="24"/>
          <w:lang w:val="mn-MN"/>
        </w:rPr>
        <w:t xml:space="preserve">ихсан байгаа учраас тэрийгээ бол үлдээгээд бусад хуулиудаа бол холбогдох хуулиуд гээд явчихъя.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-За ингэе. Тэмүүжин сайдын гаргаж байгаа саналын дагуу 29 дүгээр санал дотор хураагдсан 4.1, 37.1 дэх хэсгийн хууль сахиулагчийн эрх зүйн байдлын тухай гэснийг холбогдох бусад гэдэг. Мөн 29.2, 30.1, 35.3 дахь хэсгийн хууль сахиулагчийн эрх зүйн байдлын тухай гэсэн энэ хоёр саналыг ажлын хэсэг энэ хоёр өгүүлбэрийг бол татаж байна аа. Энэ саналыг дэмжиж байгаа гишүүд гараа өргөчих. Баталгаажуулчихъя. Санал хураачихсан санал учраас. 11-9.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Ажлын хэсгийн зарчмын зөрүүтэй саналууд болон гишүүдийн гаргасан зарчмын зөрүүтэй саналуудаар санал хураалгаж дууссан.</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Хоёрдугаар хэлэлцүүлэг дээр хуулийн зөрчлийг арилгах үүднээс нэг санал байгаа. Нэгдүгээр хэлэлцүүлэг Улсын Их Хурлаар орсны дараагаар хэлэлцэх учраас протоколд тэмдэглэж байгаа юм.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Иргэний хэрэг шүүхэд хянан шийдвэрлэх тухай хуулийн 43.5 дахь хэсгийн цагдаагийн байгууллагад гэснийг Маршалын албанд гэж, 77.10 дахь хэсгийн цагдаагийн байгууллага гэснийг Маршалын алба хаалтан дотор тахар гэдэг нь явж байгаа. Алба гэж захиргааны хэрэг хянан шийдвэрлэх тухай хуулийн цагдаагийн байгууллагад гэснийг Маршалын хаалтан дотор тахарын албанд гэж тус тус өөрчлөх. Энэ бол протоколд тэмдэглэж байгаа ийм санал байгаа гэдгийг хэлэх гэсэн юм.</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Ажлын цаг бол дууссан байна. Одоо 3 хууль байгаа. Тэгээд 3 хуулиа бол чуулган хаагдах гэж байгаа учраас цагаа сунгаад хуралдаад хурлаа дуусгачихъя. За цаг сунгалаа.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Дараагийн асуудалдаа оръё.</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Гэрч хохирогчийг хамгаалах тухай хуулийн төсөл болон дагалдах бусад хуулийн төслийн талаарх анхны хэлэлцүүлэг.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Ажлын хэсгийн танилцуулгыг хийе.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-Байнгын хорооны эрхэм гишүүд ээ, Монгол Улсын Засгийн газраас 2013 оны 4 дүгээр сарын 10-ны өдөр Улсын Их Хуралд өргөн мэдүүлсэн Гэрч, хохирогчийг хамгаалах тухай хуулийн төсөл болон холбогдох бусад хуулийн төслүүдийн хэлэлцэх эсэх асуудлыг Улсын Их Хурал 2013 оны 4 дүгээр сарын 25-ны өдрийн хуралдаанаараа хэлэлцэн шийдвэрлэж, анхны хэлэлцүүлэгт бэлтгүүлэхээр Хууль зүйн байнгын хороонд шилжүүлсэн.</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Хууль зүйн байнгын хороо 2013 оны 5 дугаар сарын 9-ний өдрийн 7 дугаар тогтоолоороо багц хуулийн төслүүдийг хэлэлцүүлэгт бэлтгэх ажлын хэсэг болон Гэрч, хохирогчийг хамгаалах тухай хуулийн төслийг хэлэлцүүлэгт бэлтгэх үүрэг бүхий дэд хэсгийг байгуулсан. Дэд хэсгийг Улсын Их Хурлын гишүүн Ц.Оюунбаатар ахалж, Улсын Их Хурлын гишүүн Ж.Батзандан, Д.Батцогт, З.Баянсэлэнгэ, Д.Ганбат, Р.Гончигдорж, Д.Лүндээжанцан нар болон холбогдох бусад албан тушаалтнууд орж ажиллалаа.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Дэд ажлын хэсэг нийт 4 удаа хуралдаж, чуулганы нэгдсэн хуралдаанаар дээрх хуулийн төслийг хэлэлцэх эсэх асуудлыг хэлэлцэх үед Улсын Их Хурлын гишүүдээс гаргасан санал, Улсын Их Хурлын Тамгын газрын Эрх зүйн экспертийн албанаас гаргасан хуулийн зөвлөмжийг судлан хэлэлцсэн. </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Дэд ажлын хэсгээс Гэрч, хохирогчийг хамгаалах тухай хуулийн төсөлтэй холбогдуулан гаргасан 16 зарчмын болон хууль зүйн техникийн шинжтэй саналыг багц хуулийн төслийн ажлын хэсгийн хуралдаанд оруулан хэлэлцүүлж, дэмжигдсэн саналуудыг Хууль зүйн байнгын хорооны хурлаар хэлэлцүүлэх нь зүйтэй гэж үзлээ.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Гэрч, хохирогчийг хамгаалах тухай хуулийн төсөл болон холбогдох бусад хуулийн төслүүдтэй холбогдуулан ажлын хэсгээс гаргасан саналыг та бүхэнд тараасан болно.</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Байнгын хорооны эрхэм гишүүд 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Гэрч, хохирогчийг хамгаалах тухай хуулийн төсөл болон холбогдох бусад хуулийн төслүүдийн анхны хэлэлцүүлэгт бэлтгэсэн талаарх ажлын хэсгээс гаргасан санал, дүгнэлтийг хэлэлцэн шийдвэрлэж өгөхийг та бүхнээс хүсье.</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Анхаарал тавьсан явдалд баярлалаа.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-Хэлэлцэж буй асуудалтай холбогдуулаад ажлын хэсгийг танилцуулъя. Ажлын хэсэг яг өмнөх ажлын хэсэг байгаа. Ингээд ажлын хэсгээс гаргасан зарчмын зөрүүтэй саналуудаар санал хураалт явуулъя.</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Саналын томъёолол бол та бүхэнд тараагдсан байгаа.</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sz w:val="24"/>
          <w:szCs w:val="24"/>
          <w:lang w:val="mn-MN"/>
        </w:rPr>
        <w:tab/>
        <w:t xml:space="preserve">1.Төслийн 5.3 дахь хэсгийн “дүүг” гэснийг “дүү, </w:t>
      </w:r>
      <w:r>
        <w:rPr>
          <w:rFonts w:ascii="Arial Cyr" w:cs="MS Mincho" w:eastAsia="NewtonMTT" w:hAnsi="Arial Cyr"/>
          <w:sz w:val="24"/>
          <w:szCs w:val="24"/>
          <w:lang w:bidi="ar-SA" w:eastAsia="en-US" w:val="en-US"/>
        </w:rPr>
        <w:t>а</w:t>
      </w:r>
      <w:bookmarkStart w:id="12" w:name="__DdeLink__34659_1665065298"/>
      <w:r>
        <w:rPr>
          <w:rFonts w:ascii="Arial Cyr" w:cs="MS Mincho" w:eastAsia="NewtonMTT" w:hAnsi="Arial Cyr"/>
          <w:sz w:val="24"/>
          <w:szCs w:val="24"/>
          <w:lang w:bidi="ar-SA" w:eastAsia="en-US" w:val="en-US"/>
        </w:rPr>
        <w:t>ч х</w:t>
      </w:r>
      <w:r>
        <w:rPr>
          <w:rFonts w:cs="MS Mincho" w:eastAsia="NewtonMTT"/>
          <w:sz w:val="24"/>
          <w:szCs w:val="24"/>
          <w:lang w:bidi="ar-SA" w:eastAsia="en-US" w:val="en-US"/>
        </w:rPr>
        <w:t>үү</w:t>
      </w:r>
      <w:r>
        <w:rPr>
          <w:rFonts w:ascii="Arial Cyr" w:cs="MS Mincho" w:eastAsia="Times New Roman Tur" w:hAnsi="Arial Cyr"/>
          <w:sz w:val="24"/>
          <w:szCs w:val="24"/>
          <w:lang w:bidi="ar-SA" w:eastAsia="en-US" w:val="en-US"/>
        </w:rPr>
        <w:t>, ач охин, зээ х</w:t>
      </w:r>
      <w:r>
        <w:rPr>
          <w:rFonts w:cs="MS Mincho" w:eastAsia="NewtonMTT"/>
          <w:sz w:val="24"/>
          <w:szCs w:val="24"/>
          <w:lang w:bidi="ar-SA" w:eastAsia="en-US" w:val="en-US"/>
        </w:rPr>
        <w:t>үү</w:t>
      </w:r>
      <w:r>
        <w:rPr>
          <w:rFonts w:ascii="Arial Cyr" w:cs="MS Mincho" w:eastAsia="Times New Roman Tur" w:hAnsi="Arial Cyr"/>
          <w:sz w:val="24"/>
          <w:szCs w:val="24"/>
          <w:lang w:bidi="ar-SA" w:eastAsia="en-US" w:val="en-US"/>
        </w:rPr>
        <w:t>, зээ охин</w:t>
      </w:r>
      <w:r>
        <w:rPr>
          <w:rFonts w:ascii="Arial Cyr" w:cs="MS Mincho" w:eastAsia="Times New Roman Tur" w:hAnsi="Arial Cyr"/>
          <w:sz w:val="24"/>
          <w:szCs w:val="24"/>
          <w:lang w:bidi="ar-SA" w:eastAsia="en-US" w:val="mn-MN"/>
        </w:rPr>
        <w:t>ы</w:t>
      </w:r>
      <w:bookmarkEnd w:id="12"/>
      <w:r>
        <w:rPr>
          <w:rFonts w:ascii="Arial Cyr" w:cs="MS Mincho" w:eastAsia="Times New Roman Tur" w:hAnsi="Arial Cyr"/>
          <w:sz w:val="24"/>
          <w:szCs w:val="24"/>
          <w:lang w:bidi="ar-SA" w:eastAsia="en-US" w:val="mn-MN"/>
        </w:rPr>
        <w:t xml:space="preserve">г” </w:t>
      </w:r>
      <w:r>
        <w:rPr>
          <w:rFonts w:cs="Arial" w:eastAsia="NewtonMTT"/>
          <w:sz w:val="24"/>
          <w:szCs w:val="24"/>
          <w:lang w:bidi="ar-SA" w:eastAsia="en-US" w:val="mn-MN"/>
        </w:rPr>
        <w:t>гэж өөрчлөх. Энэ саналыг дэмжиж байгаа гишүүд гараа өргөнө үү. 11-10. Нэг дэх санал дэмжигдлээ.</w:t>
      </w:r>
    </w:p>
    <w:p>
      <w:pPr>
        <w:pStyle w:val="style23"/>
        <w:spacing w:after="0" w:before="0"/>
        <w:ind w:hanging="0" w:left="0" w:right="0"/>
        <w:contextualSpacing w:val="false"/>
        <w:jc w:val="both"/>
      </w:pPr>
      <w:r>
        <w:rPr/>
      </w:r>
    </w:p>
    <w:p>
      <w:pPr>
        <w:pStyle w:val="style23"/>
        <w:spacing w:after="0" w:before="0"/>
        <w:ind w:hanging="0" w:left="0" w:right="0"/>
        <w:contextualSpacing w:val="false"/>
        <w:jc w:val="both"/>
      </w:pPr>
      <w:r>
        <w:rPr>
          <w:rFonts w:cs="Arial" w:eastAsia="NewtonMTT"/>
          <w:sz w:val="24"/>
          <w:szCs w:val="24"/>
          <w:lang w:bidi="ar-SA" w:eastAsia="en-US" w:val="mn-MN"/>
        </w:rPr>
        <w:tab/>
        <w:t>2 дахь санал.</w:t>
      </w:r>
      <w:r>
        <w:rPr>
          <w:b/>
          <w:bCs/>
          <w:lang w:val="mn-MN"/>
        </w:rPr>
        <w:t xml:space="preserve"> </w:t>
      </w:r>
      <w:r>
        <w:rPr>
          <w:lang w:val="mn-MN"/>
        </w:rPr>
        <w:t xml:space="preserve">Төсөлд дараах агуулга бүхий 7.3 дахь хэсэг нэмэх: </w:t>
      </w:r>
    </w:p>
    <w:p>
      <w:pPr>
        <w:pStyle w:val="style0"/>
        <w:spacing w:after="0" w:before="0" w:line="100" w:lineRule="atLeast"/>
        <w:ind w:hanging="0" w:left="0" w:right="0"/>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“7.3.Энэ хуулийн 7.1-д заасан хамгаалалтын арга хэмжээг тухайн нөхцөл байдлаас шалтгаалан сонгож хэрэглэнэ.” Энэ саналыг дэмжиж байгаа гишүүд гараа өргөнө үү. 11-10. 2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3 дахь санал. Төслийн 7.1.5 дахь заалтын “хувийн хамгаалалтын хэрэгсэл” гэснийг “нэг бүрийн тусгай хэрэгсэл” гэж өөрчлөх. Энэ саналыг дэмжиж байгаа гишүүд гараа өргөнө үү. 11-10. 3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4 дэх санал. Төслийн 11.1 дэх хэсгийн “зохиомол” гэснийг “халхавч” гэж өөрчлөх. Энэ саналыг дэмжиж байгаа гишүүд гараа өргөнө үү. 11-10. 4 дэх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5 дахь санал.</w:t>
      </w:r>
      <w:r>
        <w:rPr>
          <w:rFonts w:cs="Arial" w:eastAsia="NewtonMTT"/>
          <w:b/>
          <w:bCs/>
          <w:sz w:val="24"/>
          <w:szCs w:val="24"/>
          <w:shd w:fill="FFFFFF" w:val="clear"/>
          <w:lang w:bidi="ar-SA" w:eastAsia="ja-JP" w:val="mn-MN"/>
        </w:rPr>
        <w:t xml:space="preserve"> </w:t>
      </w:r>
      <w:r>
        <w:rPr>
          <w:rFonts w:cs="Arial" w:eastAsia="NewtonMTT"/>
          <w:b w:val="false"/>
          <w:bCs w:val="false"/>
          <w:sz w:val="24"/>
          <w:szCs w:val="24"/>
          <w:shd w:fill="FFFFFF" w:val="clear"/>
          <w:lang w:bidi="ar-SA" w:eastAsia="ja-JP" w:val="mn-MN"/>
        </w:rPr>
        <w:t>Төслийн 11.2 дахь хэсгийн “гадагш түгээхийг” гэснийг “задруулахыг” гэж өөрчлөх. Энэ саналыг дэмжиж байгаа гишүүд гараа өргөнө үү. 11-10. 5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b w:val="false"/>
          <w:bCs w:val="false"/>
          <w:sz w:val="24"/>
          <w:szCs w:val="24"/>
          <w:shd w:fill="FFFFFF" w:val="clear"/>
          <w:lang w:bidi="ar-SA" w:eastAsia="ja-JP" w:val="mn-MN"/>
        </w:rPr>
        <w:tab/>
        <w:t xml:space="preserve">6 дахь санал. </w:t>
      </w:r>
      <w:r>
        <w:rPr>
          <w:rFonts w:cs="Arial" w:eastAsia="NewtonMTT"/>
          <w:sz w:val="24"/>
          <w:szCs w:val="24"/>
          <w:lang w:bidi="ar-SA" w:eastAsia="ja-JP" w:val="mn-MN"/>
        </w:rPr>
        <w:t>Төслийн 11.3 дахь хэсгийн “хүсэлтээ” гэсний дараа “Үндсэн хуулийн цэц болон шүүх” гэж нэмэх. Энэ саналыг дэмжиж байгаа гишүүд гараа өргөнө үү. 11-10. 6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7 дахь санал. </w:t>
      </w:r>
      <w:r>
        <w:rPr>
          <w:lang w:val="mn-MN"/>
        </w:rPr>
        <w:t>Төслийн 12 дугаар зүйлийн гарчгийн “аюулгүй байдлын” гэснийг “тусгай” гэж өөрчлөх. Энэ саналыг дэмжиж байгаа гишүүд гараа өргөнө үү. 11-10. 7 дугаар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lang w:val="mn-MN"/>
        </w:rPr>
        <w:tab/>
        <w:t xml:space="preserve">8 дугаар санал. </w:t>
      </w:r>
      <w:r>
        <w:rPr>
          <w:rFonts w:cs="Arial" w:eastAsia="NewtonMTT"/>
          <w:sz w:val="24"/>
          <w:szCs w:val="24"/>
          <w:lang w:bidi="ar-SA" w:eastAsia="en-US" w:val="mn-MN"/>
        </w:rPr>
        <w:t xml:space="preserve"> Төсөлд дараах агуулга бүхий 11.4 дэх хэсэг нэмэх: </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“11.4.Энэ хуулийн 11.2-т заасан хамгаалалтанд байгаа гэрч хохирогчийн тухай мэдээлэл төрийн нууцад хамаарна”. Энэ саналыг дэмжиж байгаа гишүүд гараа өргөнө үү. 11-10. 8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Гончигдорж гишүүн.</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r>
      <w:r>
        <w:rPr>
          <w:rFonts w:cs="Arial" w:eastAsia="NewtonMTT"/>
          <w:b/>
          <w:bCs/>
          <w:sz w:val="24"/>
          <w:szCs w:val="24"/>
          <w:lang w:bidi="ar-SA" w:eastAsia="en-US" w:val="mn-MN"/>
        </w:rPr>
        <w:t>Р.Гончигдорж:</w:t>
      </w:r>
      <w:r>
        <w:rPr>
          <w:rFonts w:cs="Arial" w:eastAsia="NewtonMTT"/>
          <w:sz w:val="24"/>
          <w:szCs w:val="24"/>
          <w:lang w:bidi="ar-SA" w:eastAsia="en-US" w:val="mn-MN"/>
        </w:rPr>
        <w:t xml:space="preserve"> -Төрийн нууцын тухай хуулинд нэмэлт оруулах замаар энийгээ тийш нь хийвэл яадаг юм. Тэгэхгүй бол төрийн нууцын асуудлыг хууль болгон дээр заагаад байвал ...төрийн нэгдмэл байдлаа алдана шүү дээ.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r>
      <w:r>
        <w:rPr>
          <w:rFonts w:cs="Arial" w:eastAsia="NewtonMTT"/>
          <w:b/>
          <w:bCs/>
          <w:sz w:val="24"/>
          <w:szCs w:val="24"/>
          <w:lang w:bidi="ar-SA" w:eastAsia="en-US" w:val="mn-MN"/>
        </w:rPr>
        <w:t>С.Баярцогт:</w:t>
      </w:r>
      <w:r>
        <w:rPr>
          <w:rFonts w:cs="Arial" w:eastAsia="NewtonMTT"/>
          <w:sz w:val="24"/>
          <w:szCs w:val="24"/>
          <w:lang w:bidi="ar-SA" w:eastAsia="en-US" w:val="mn-MN"/>
        </w:rPr>
        <w:t xml:space="preserve"> -Төрийн нууцын хууль яг энэ хуулийг дагаж өргөн баригдаагүй тийм ээ. Жагсаалт батлах тухай хууль батлагдсан байгаа билүү.</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r>
      <w:r>
        <w:rPr>
          <w:rFonts w:cs="Arial" w:eastAsia="NewtonMTT"/>
          <w:b/>
          <w:bCs/>
          <w:sz w:val="24"/>
          <w:szCs w:val="24"/>
          <w:lang w:bidi="ar-SA" w:eastAsia="en-US" w:val="mn-MN"/>
        </w:rPr>
        <w:t>Р.Гончигдорж:</w:t>
      </w:r>
      <w:r>
        <w:rPr>
          <w:rFonts w:cs="Arial" w:eastAsia="NewtonMTT"/>
          <w:sz w:val="24"/>
          <w:szCs w:val="24"/>
          <w:lang w:bidi="ar-SA" w:eastAsia="en-US" w:val="mn-MN"/>
        </w:rPr>
        <w:t xml:space="preserve"> -Тийм, тэр уруугаа шилжүүлчихвэл.</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r>
      <w:r>
        <w:rPr>
          <w:rFonts w:cs="Arial" w:eastAsia="NewtonMTT"/>
          <w:b/>
          <w:bCs/>
          <w:sz w:val="24"/>
          <w:szCs w:val="24"/>
          <w:lang w:bidi="ar-SA" w:eastAsia="en-US" w:val="mn-MN"/>
        </w:rPr>
        <w:t>С.Баярцогт:</w:t>
      </w:r>
      <w:r>
        <w:rPr>
          <w:rFonts w:cs="Arial" w:eastAsia="NewtonMTT"/>
          <w:sz w:val="24"/>
          <w:szCs w:val="24"/>
          <w:lang w:bidi="ar-SA" w:eastAsia="en-US" w:val="mn-MN"/>
        </w:rPr>
        <w:t xml:space="preserve"> -Тэгвэл. За Гончигдорж гишүүний зарчмын зөрүүтэй саналаар энэ хуулиндаа оруулахаа хориод дагалдаж байгаа хуулиндаа нэмж оруулахаар зохицуулъя. Ийм маягаар дэмжиж байгаа гэж ойлгож байгаа гишүүд гараа өргөнө үү. 11-10. Манай ажлын хэсэг энэ. Эндээсээ авагдаад. Орж байгаа юу тийм ээ. За за тэгвэл ажлын хэсэг энэ 8 дугаар саналаа татаж авлаа.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 xml:space="preserve">9 дүгээр санал. Төсөлд дараах агуулга бүхий 16.4 дэх хэсгийг нэмэх:  </w:t>
      </w:r>
    </w:p>
    <w:p>
      <w:pPr>
        <w:pStyle w:val="style0"/>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“16.4.Энэ хуулийн 16.1-д заасан хамгаалалтын арга хэмжээг хэрэгжүүлэх бол тухайн гэрч, хохирогчийн гэмт хэрэгт холбогдож байсан эсэх талаарх лавлагааг холбогдох байгууллагаас авна.” Энэ саналыг дэмжиж байгаа гишүүд гараа өргөнө үү. 11-10. 9 дэх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en-US" w:val="mn-MN"/>
        </w:rPr>
        <w:tab/>
        <w:t xml:space="preserve">10 дахь санал. </w:t>
      </w:r>
      <w:r>
        <w:rPr>
          <w:rFonts w:cs="Arial" w:eastAsia="NewtonMTT"/>
          <w:sz w:val="24"/>
          <w:szCs w:val="24"/>
          <w:lang w:bidi="ar-SA" w:eastAsia="ja-JP" w:val="mn-MN"/>
        </w:rPr>
        <w:t>Төслийн 23.1.1 дэх заалтын “байгууллага” гэснийг “алба” гэж өөрчлөх. Энэ саналыг дэмжиж байгаа гишүүд гараа өргөнө үү. 11-10. 10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11 дэх санал. Төслийн 23.1 дэх хэсэгт дараах агуулга бүхий 23.1.4, 23.1.5 дахь заалт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NewtonMTT"/>
          <w:sz w:val="24"/>
          <w:szCs w:val="24"/>
          <w:lang w:bidi="ar-SA" w:eastAsia="ja-JP" w:val="mn-MN"/>
        </w:rPr>
        <w:tab/>
        <w:t>“23.1.4.авлигатай тэмцэх газар;</w:t>
      </w:r>
    </w:p>
    <w:p>
      <w:pPr>
        <w:pStyle w:val="style23"/>
        <w:spacing w:after="0" w:before="0" w:line="100" w:lineRule="atLeast"/>
        <w:contextualSpacing w:val="false"/>
        <w:jc w:val="both"/>
      </w:pPr>
      <w:r>
        <w:rPr>
          <w:rFonts w:cs="Arial" w:eastAsia="NewtonMTT"/>
          <w:sz w:val="24"/>
          <w:szCs w:val="24"/>
          <w:lang w:bidi="ar-SA" w:eastAsia="ja-JP" w:val="mn-MN"/>
        </w:rPr>
        <w:tab/>
        <w:t>23.1.5.тагнуулын ерөнхий газар.” Энэ саналыг дэмжиж байгаа гишүүд гараа өргөнө үү. 11-10. 11 дэх санал дэмжигдлээ.</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cs="Arial" w:eastAsia="NewtonMTT"/>
          <w:sz w:val="24"/>
          <w:szCs w:val="24"/>
          <w:lang w:bidi="ar-SA" w:eastAsia="ja-JP" w:val="mn-MN"/>
        </w:rPr>
        <w:tab/>
        <w:t xml:space="preserve">12 дахь санал. </w:t>
      </w:r>
      <w:r>
        <w:rPr>
          <w:rFonts w:cs="Arial" w:eastAsia="NewtonMTT"/>
          <w:b/>
          <w:bCs/>
          <w:sz w:val="24"/>
          <w:szCs w:val="24"/>
          <w:lang w:bidi="ar-SA" w:eastAsia="ja-JP" w:val="mn-MN"/>
        </w:rPr>
        <w:t xml:space="preserve"> </w:t>
      </w:r>
      <w:r>
        <w:rPr>
          <w:rFonts w:cs="Arial" w:eastAsia="NewtonMTT"/>
          <w:sz w:val="24"/>
          <w:szCs w:val="24"/>
          <w:lang w:bidi="ar-SA" w:eastAsia="ja-JP" w:val="mn-MN"/>
        </w:rPr>
        <w:t>Төсөлд дараах агуулга бүхий 23.5 дахь хэсэг нэмэх:</w:t>
      </w:r>
    </w:p>
    <w:p>
      <w:pPr>
        <w:pStyle w:val="style0"/>
        <w:spacing w:after="0" w:before="0" w:line="100" w:lineRule="atLeast"/>
        <w:ind w:hanging="0" w:left="0" w:right="0"/>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w:t>
      </w:r>
      <w:bookmarkStart w:id="13" w:name="__DdeLink__115158_1530127245"/>
      <w:r>
        <w:rPr>
          <w:rFonts w:cs="Arial" w:eastAsia="NewtonMTT"/>
          <w:sz w:val="24"/>
          <w:szCs w:val="24"/>
          <w:lang w:bidi="ar-SA" w:eastAsia="ja-JP" w:val="en-US"/>
        </w:rPr>
        <w:t>23.5</w:t>
      </w:r>
      <w:r>
        <w:rPr>
          <w:rFonts w:cs="Arial" w:eastAsia="NewtonMTT"/>
          <w:sz w:val="24"/>
          <w:szCs w:val="24"/>
          <w:lang w:bidi="ar-SA" w:eastAsia="ja-JP" w:val="mn-MN"/>
        </w:rPr>
        <w:t>. Тагнуулын ерөнхий газар, Авлигатай тэмцэх газар нь энэ хуулийн 7.1.1-7.1.6-д заасан арга хэмжээг өөрийн харьяалах асуудлын хүрээнд хэрэгжүүлнэ.</w:t>
      </w:r>
      <w:bookmarkEnd w:id="13"/>
      <w:r>
        <w:rPr>
          <w:rFonts w:cs="Arial" w:eastAsia="NewtonMTT"/>
          <w:sz w:val="24"/>
          <w:szCs w:val="24"/>
          <w:lang w:bidi="ar-SA" w:eastAsia="ja-JP" w:val="mn-MN"/>
        </w:rPr>
        <w:t>” Энэ саналыг дэмжиж байгаа гишүүд гараа өргөнө үү. 11-10. 12 дахь санал дэмжигдэж байна.</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13 дахь санал. </w:t>
      </w:r>
      <w:r>
        <w:rPr>
          <w:rFonts w:cs="Arial" w:eastAsia="NewtonMTT"/>
          <w:b/>
          <w:bCs/>
          <w:sz w:val="24"/>
          <w:szCs w:val="24"/>
          <w:lang w:bidi="ar-SA" w:eastAsia="ja-JP" w:val="mn-MN"/>
        </w:rPr>
        <w:t xml:space="preserve"> </w:t>
      </w:r>
      <w:r>
        <w:rPr>
          <w:rFonts w:cs="Arial" w:eastAsia="NewtonMTT"/>
          <w:b w:val="false"/>
          <w:bCs w:val="false"/>
          <w:sz w:val="24"/>
          <w:szCs w:val="24"/>
          <w:lang w:bidi="ar-SA" w:eastAsia="ja-JP" w:val="mn-MN"/>
        </w:rPr>
        <w:t>Төслийн 25.3, 25.4 дэх хэсгийн “мөрдөн шалгах газар” гэснийг “мөрдөн шалгах эрх бүхий байгууллага” гэж өөрчлөх. Энэ саналыг дэмжиж байгаа гишүүд гараа өргөнө үү. 11-10. 13 дахь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b w:val="false"/>
          <w:bCs w:val="false"/>
          <w:sz w:val="24"/>
          <w:szCs w:val="24"/>
          <w:lang w:bidi="ar-SA" w:eastAsia="ja-JP" w:val="mn-MN"/>
        </w:rPr>
        <w:tab/>
        <w:t xml:space="preserve">14 дэх санал. </w:t>
      </w:r>
      <w:r>
        <w:rPr>
          <w:rFonts w:cs="Arial" w:eastAsia="NewtonMTT"/>
          <w:b/>
          <w:bCs/>
          <w:sz w:val="24"/>
          <w:szCs w:val="24"/>
          <w:lang w:bidi="ar-SA" w:eastAsia="ja-JP" w:val="mn-MN"/>
        </w:rPr>
        <w:t xml:space="preserve"> </w:t>
      </w:r>
      <w:r>
        <w:rPr>
          <w:rFonts w:cs="Arial" w:eastAsia="NewtonMTT"/>
          <w:sz w:val="24"/>
          <w:szCs w:val="24"/>
          <w:lang w:bidi="ar-SA" w:eastAsia="ja-JP" w:val="mn-MN"/>
        </w:rPr>
        <w:t>Төслийн 2.1 дэх хэсгийн “Гэмт хэрэг хянан шийдвэрлэх тухай хууль”, 8.1 дэх хэсгийн “Гэмт хэргийн тухай хуульд заасан” гэснийг тус тус хасах, 4.1.1 дэх заалтын “Гэмт хэрэг хянан шийдвэрлэх тухай” гэснийг “Эрүүгийн байцаан шийтгэх тухай” гэж, 27.1 дэх хэсгийн “Зөрчлийн тухай болон Гэмт хэргийн тухай хуульд” гэснийг “холбогдох хуульд” гэж тус тус өөрчлөх. Энэ саналыг дэмжиж байгаа гишүүд гараа өргөнө үү. 11-10. 14 дэх санал дэмжигдлээ.</w:t>
      </w:r>
    </w:p>
    <w:p>
      <w:pPr>
        <w:pStyle w:val="style24"/>
        <w:spacing w:after="0" w:before="0" w:line="100" w:lineRule="atLeast"/>
        <w:contextualSpacing w:val="false"/>
        <w:jc w:val="both"/>
      </w:pPr>
      <w:r>
        <w:rPr/>
      </w:r>
    </w:p>
    <w:p>
      <w:pPr>
        <w:pStyle w:val="style24"/>
        <w:spacing w:after="0" w:before="0" w:line="100" w:lineRule="atLeast"/>
        <w:contextualSpacing w:val="false"/>
        <w:jc w:val="both"/>
      </w:pPr>
      <w:r>
        <w:rPr>
          <w:rFonts w:cs="Arial" w:eastAsia="NewtonMTT"/>
          <w:sz w:val="24"/>
          <w:szCs w:val="24"/>
          <w:lang w:bidi="ar-SA" w:eastAsia="ja-JP" w:val="mn-MN"/>
        </w:rPr>
        <w:tab/>
        <w:t xml:space="preserve">15 дахь санал. </w:t>
      </w:r>
      <w:r>
        <w:rPr>
          <w:rFonts w:cs="Arial" w:eastAsia="NewtonMTT"/>
          <w:b w:val="false"/>
          <w:bCs w:val="false"/>
          <w:sz w:val="24"/>
          <w:szCs w:val="24"/>
          <w:lang w:bidi="ar-SA" w:eastAsia="ja-JP" w:val="mn-MN"/>
        </w:rPr>
        <w:t xml:space="preserve">Төслийн 28.1 дэх хэсгийг дараах байдлаар өөрчлөх: </w:t>
      </w:r>
    </w:p>
    <w:p>
      <w:pPr>
        <w:pStyle w:val="style0"/>
        <w:spacing w:after="0" w:before="0" w:line="100" w:lineRule="atLeast"/>
        <w:contextualSpacing w:val="false"/>
        <w:jc w:val="both"/>
      </w:pPr>
      <w:r>
        <w:rPr/>
      </w:r>
    </w:p>
    <w:p>
      <w:pPr>
        <w:pStyle w:val="style23"/>
        <w:spacing w:after="0" w:before="0" w:line="100" w:lineRule="atLeast"/>
        <w:contextualSpacing w:val="false"/>
        <w:jc w:val="both"/>
      </w:pPr>
      <w:r>
        <w:rPr>
          <w:rFonts w:cs="Arial" w:eastAsia="NewtonMTT"/>
          <w:b w:val="false"/>
          <w:bCs w:val="false"/>
          <w:sz w:val="24"/>
          <w:szCs w:val="24"/>
          <w:lang w:bidi="ar-SA" w:eastAsia="ja-JP" w:val="mn-MN"/>
        </w:rPr>
        <w:tab/>
        <w:t>“28.1.Энэ хуулийг 2014 оны 1 дүгээр сарын 1-ний өдрөөс эхлэн дагаж мөрдөнө.” Энэ саналыг дэмжиж байгаа гишүүд гараа өргөнө үү. 11-10. 15 дахь санал дэмжигдлээ.</w:t>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Дагалдаж байгаа хуулиудаас Төрийн нууцын жагсаалт батлах тухай хуульд нэмэлт, өөрчлөлт оруулах тухай хуулийн төслийн талаарх ажлын хэсгийн саналын том</w:t>
      </w:r>
      <w:r>
        <w:rPr>
          <w:rFonts w:cs="Arial" w:eastAsia="NewtonMTT"/>
          <w:b w:val="false"/>
          <w:bCs w:val="false"/>
          <w:sz w:val="24"/>
          <w:szCs w:val="24"/>
          <w:lang w:bidi="ar-SA" w:eastAsia="ja-JP" w:val="mn-MN"/>
        </w:rPr>
        <w:t>ь</w:t>
      </w:r>
      <w:r>
        <w:rPr>
          <w:rFonts w:cs="Arial" w:eastAsia="NewtonMTT"/>
          <w:b w:val="false"/>
          <w:bCs w:val="false"/>
          <w:sz w:val="24"/>
          <w:szCs w:val="24"/>
          <w:lang w:bidi="ar-SA" w:eastAsia="ja-JP" w:val="mn-MN"/>
        </w:rPr>
        <w:t>ёолол.</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b w:val="false"/>
          <w:bCs w:val="false"/>
          <w:sz w:val="24"/>
          <w:szCs w:val="24"/>
          <w:lang w:bidi="ar-SA" w:eastAsia="ja-JP" w:val="mn-MN"/>
        </w:rPr>
        <w:tab/>
        <w:t>1.</w:t>
      </w:r>
      <w:r>
        <w:rPr>
          <w:rFonts w:cs="Arial" w:eastAsia="NewtonMTT"/>
          <w:sz w:val="24"/>
          <w:szCs w:val="24"/>
          <w:lang w:bidi="ar-SA" w:eastAsia="ja-JP" w:val="mn-MN"/>
        </w:rPr>
        <w:t xml:space="preserve">Төслийн 1 дүгээр зүйлийн “талаарх” гэснийг “нууцалбал зохих” гэж өөрчлөх. Энэ саналыг дэмжиж байгаа гишүүд гараа өргөнө үү. 11-10.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Ажлын хэсгээс гаргасан зарчмын зөрүүтэй саналуудаар санал хураалгаж дууслаа. Байнгын хорооны бусад гишүүдээс зарчмын зөрүүтэй санал гаргаагүй байна. Ингээд хэлэлцэж буй асуудалтай холбогдуулан гишүүд зарчмын зөрүүтэй саналаар санал хурааж дуусгалаа.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 xml:space="preserve">Илтгэгч гишүүнээр нь өмнөх хуулийнхийг дандаа ажлын хэсгийн дарга нараар нь явчихъя. Маршалын хуулийг болохоор ажлын хэсгийн дэд ахлагч байсан Баярцогт гишүүнээр, энэ Гэрч, хохирогчийг хамгаалах тухай хуулийг ажлын дэд хэсгийн ахлагчаар ажилласан Оюунбаатар гишүүнийг томилж байгаа шүү.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Х.Тэмүүжин:</w:t>
      </w:r>
      <w:r>
        <w:rPr>
          <w:rFonts w:cs="Arial" w:eastAsia="NewtonMTT"/>
          <w:sz w:val="24"/>
          <w:szCs w:val="24"/>
          <w:lang w:bidi="ar-SA" w:eastAsia="ja-JP" w:val="mn-MN"/>
        </w:rPr>
        <w:t xml:space="preserve"> -Баярцогт даргаа нэг асуудал. Түрүүн нөгөө Хуульчийн эрх зүйн байдлын тухай хууль, Нөхөрлөлийн тухай хуультай холбоотой асуудал хэлэлцэхдээ нөгөө батлагдсан өдрөөс нь гэдэг юуг бас цуг явуулахгүй бол.</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С.Баярцогт:</w:t>
      </w:r>
      <w:r>
        <w:rPr>
          <w:rFonts w:cs="Arial" w:eastAsia="NewtonMTT"/>
          <w:sz w:val="24"/>
          <w:szCs w:val="24"/>
          <w:lang w:bidi="ar-SA" w:eastAsia="ja-JP" w:val="mn-MN"/>
        </w:rPr>
        <w:t xml:space="preserve"> -Батлагд</w:t>
      </w:r>
      <w:r>
        <w:rPr>
          <w:rFonts w:cs="Arial" w:eastAsia="NewtonMTT"/>
          <w:sz w:val="24"/>
          <w:szCs w:val="24"/>
          <w:lang w:bidi="ar-SA" w:eastAsia="ja-JP" w:val="mn-MN"/>
        </w:rPr>
        <w:t>с</w:t>
      </w:r>
      <w:r>
        <w:rPr>
          <w:rFonts w:cs="Arial" w:eastAsia="NewtonMTT"/>
          <w:sz w:val="24"/>
          <w:szCs w:val="24"/>
          <w:lang w:bidi="ar-SA" w:eastAsia="ja-JP" w:val="mn-MN"/>
        </w:rPr>
        <w:t>ан өдрөөс нь гэх юм уу он тавих юм уу.</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Х.Тэмүүжин:</w:t>
      </w:r>
      <w:r>
        <w:rPr>
          <w:rFonts w:cs="Arial" w:eastAsia="NewtonMTT"/>
          <w:sz w:val="24"/>
          <w:szCs w:val="24"/>
          <w:lang w:bidi="ar-SA" w:eastAsia="ja-JP" w:val="mn-MN"/>
        </w:rPr>
        <w:t xml:space="preserve"> -Батлагдсан өдрөөсөө. Нөгөө өмнө нь Нөхөрлөл, Хуульчийн эрх зүйн байдлын тухай хууль. Тэгж байж нөгөө энэ 8 сард зохицуулалтуудаа хийх юм.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 xml:space="preserve">С.Баярцогт: </w:t>
      </w:r>
      <w:r>
        <w:rPr>
          <w:rFonts w:cs="Arial" w:eastAsia="NewtonMTT"/>
          <w:sz w:val="24"/>
          <w:szCs w:val="24"/>
          <w:lang w:bidi="ar-SA" w:eastAsia="ja-JP" w:val="mn-MN"/>
        </w:rPr>
        <w:t>-Бид нарын өмнө баталсан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w:t>
      </w:r>
      <w:r>
        <w:rPr>
          <w:rFonts w:cs="Arial" w:eastAsia="NewtonMTT"/>
          <w:sz w:val="24"/>
          <w:szCs w:val="24"/>
          <w:lang w:bidi="ar-SA" w:eastAsia="ja-JP" w:val="mn-MN"/>
        </w:rPr>
        <w:t>и</w:t>
      </w:r>
      <w:r>
        <w:rPr>
          <w:rFonts w:cs="Arial" w:eastAsia="NewtonMTT"/>
          <w:sz w:val="24"/>
          <w:szCs w:val="24"/>
          <w:lang w:bidi="ar-SA" w:eastAsia="ja-JP" w:val="mn-MN"/>
        </w:rPr>
        <w:t>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дээр хуулиудыг батлагдсан өдрөөс нь хүчин төгөлдөр болгох ийм саналыг Байнгын хорооныхоо дүгнэлтэнд оруулж, саналдаа оруулж уншина. Энийг мэдээлж байна шүү.</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Дараагийн асуудал.</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С.Баярцогт:</w:t>
      </w:r>
      <w:r>
        <w:rPr>
          <w:rFonts w:cs="Arial" w:eastAsia="NewtonMTT"/>
          <w:sz w:val="24"/>
          <w:szCs w:val="24"/>
          <w:lang w:bidi="ar-SA" w:eastAsia="ja-JP" w:val="mn-MN"/>
        </w:rPr>
        <w:t xml:space="preserve"> -Төлбөрийн чадваргүй яллагдагчид үзүүлэх хууль зүйн туслалцааны тухай хуулийн төсөл анхны хэлэлцүүлэг.</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Ажлын хэсгийн танилцуулгыг Улсын Их Хурлын гишүүн, ажлын хэсгийн дэд ахлагч Ж.Батзандан танилцуулна. Батзандан гишүүнийг урьж байна.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Ж.Батзандан:</w:t>
      </w:r>
      <w:r>
        <w:rPr>
          <w:rFonts w:cs="Arial" w:eastAsia="NewtonMTT"/>
          <w:sz w:val="24"/>
          <w:szCs w:val="24"/>
          <w:lang w:bidi="ar-SA" w:eastAsia="ja-JP" w:val="mn-MN"/>
        </w:rPr>
        <w:t xml:space="preserve"> -Байнгын хорооны дарга, эрхэм гишүүд ээ,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Хууль зүйн байнгын хорооны 2013 оны 7 дугаар тогтоолоор Засгийн газраас 2013 оны 4 дүгээр сарын 10-ны өдөр Улсын Их Хуралд өргөн мэдүүлсэн төлбөрийн чадваргүй яллагдагчид үзүүлэх хууль зүйн туслалцааны тухай хуулийн төслийг чуулганаар хэлэлцүүлэх бэлтгэл хангах үүрэг бүхий ажлын хэсгийг байгуулж, ажлын дэд хэсгийг Улсын Их Хурлын гишүүн Батзандан ахалж, Улсын Их Хурлын гишүүд болон холбогдох бусад албан тушаалтнууд орж ажиллалаа.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Ажлын хэсэг болон ажлын дэд хэсэг нийт 6 удаа хуралдаж, Улсын Их Хурлын гишүүдээс гаргасан санал, Улсын Их Хурлын Тамгын газрын Эрх зүйн экспертийн албаны хууль зүйн зөвлөмж, гадаад улсын хууль зүйн туслалцаа үзүүлэх үйл ажиллагааны эрх зүйн зохицуулалтын талаарх судалгаа зэргийг судлан хэлэлцлээ.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 xml:space="preserve">Түүнчлэн ажлын хэсгийн хуралдаанаар дээрх хуулийн төслийг хэлэлцэх явцад төслийн заалтыг агуулгын хувьд нэг мөр ойлгох асуудлыг хэлэлцсэн. Үүнд: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Төлбөрийн чадваргүй яллагдагчийг шүүх хуулийн өмнө тэгш эрхээр хангах үүднээс өмгөөллийн стандарт үйлчилгээ үзүүлэх нь нэмэлт арга хэрэгсэл юмаа. Улсын өмгөөлөгчийн төлбөрийн чадваргүй яллагдагчид холбогдох эрүүгийн хэрэгтэй холбоотой гарсан иргэний маргааныг шийдвэрлэхэд хууль зүйн туслалцаа үзүүлнэ.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 xml:space="preserve">Улсын өмгөөлөгчийн төлбөрийн чадваргүй яллагдагчид төрийн зардлаар өмгөөллийн үйлчилгээ үзүүлэхдээ Хуульчийн эрх зүйн байдлын тухай хуулийн 25-д заасан хуульчийн мэргэжлийн дүрмийг баримталж, нэгдсэн стандартын дагуу хууль зүйн туслалцааны төвд гэрээгээр ажиллана.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Улсын өмгөөлөгч мэргэжлийн үйл ажиллагааны зөрчил гаргасан тохиолдолд Хуульчийн эрх зүйн байдлын тухай хуулийн 28-д зааснаар хуульч нь хуульчийн мэргэжлийн дүрмийг зөрчсөн аливаа үйлдэл, эс үйлдэхүй, мэргэжлийн хариуцлагын хороонд мэдэгдэж, мөн хуулийн 29-д заасны дагуу мэргэжлийн хариуцлагын хорооноос хуульчийн мэргэжлийн үйл ажиллагаа эрхлэх зөвшөөрлийг хүчингүй болгох хүртэл хариуцлага хүлээлгэнэ.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Хуулийн төсөл батлагдсанаар хууль зүйн туслалцааны 37 төвийг үе шаттайгаар байгуулж, улсын өмгөөлөгчийг чадавхижуулж, эхний ээлжинд улсын өмгөөлөгч 72, өмгөөлөгчийн туслах 10, ажлын албаны 10 ажилтан нийт 92 хүн ажиллахаар төлөвлөсөн бөгөөд тэдгээрийн цалингийн зардалд 659 сая 456 мянган төгрөг, бараа үйлчилгээний бусад зардалд 649 сая 304 мянган төгрөг, хөрөнгө оруулалтын зардалд 179 сая 600 мянган төгрөг нэмэгдсэнээр эхний жилд улсын төсвөөс нэг тэрбум 479 төгрөг гаргуулах тооцоог урьдчилсан байдлаар хийгээд байна.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Улсын өмгөөлөгч хуульд заасан үндэслэлээр хууль зүйн туслалцаа үзүүлэх бололцоогүй тохиолдолд төв нь төлбөрийн чадваргүй яллагдагчид өмгөөллийн үйлчилгээг сайн дурын үндсэн дээр үзүүлэх, хувийн өмгөөлөгчийг ажиллуулах, сайн дурын үндсэн дээр хувийн өмгөөлөгч ажиллахгүй тохиолдолд үйлчлүүлэгч нь тухайн нутаг дэвсгэрт өмгөөллийн үйлчилгээ явуулж буй өмгөөлөгчид хүсэлт гаргаснаар оролцуулна.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 xml:space="preserve">Дээрх хуулийн төсөлд төрөөс төлбөрийн чадваргүй яллагдагчид хууль зүйн туслалцаа үзүүлж байгаагийн хувьд төвийн салбарыг ахлах улсын өмгөөлөгч нь дотоод зохион байгуулалтын шинжтэй үйл ажиллагааг давхар эрхлэх бөгөөд улсын өмгөөлөгчийн хууль зүйн туслалцаа үзүүлэх үйл ажиллагаанд хөндлөнгөөс оролцохыг хориглосон.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 xml:space="preserve">Ажлын хэсгээс төлбөрийн чадваргүй яллагдагчид үзүүлэх хууль зүйн туслалцааны тухай хуулийн төсөлтэй холбогдуулж нийт 19 санал гаргаж, ажлын хэсгийн хуралдаанаар хэлэлцүүлэх нь зүйтэй гэж үзлээ. Тухайлбал төслийн 10 дугаар зүйлд хууль зүйн асуудал эрхэлсэн Засгийн газрын гишүүн улсын өмгөөлөгчийн хууль зүйн туслалцаа үзүүлэх цалин хөлсний жишгийг санхүү, төсвийн асуудал эрхэлсэн Засгийн газрын гишүүнтэй хамтран тогтооно гэсэн 10.3 дахь хэсэг нэмэх.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Төслийн 12 дугаар зүйлийн 12.1.6 дахь заалтыг хууль зүйн туслалцааны төвийн ажлын алба нь нийслэлээс бусад газарт байрлах төвийн салбарыг нүүдэллэн ажиллах үед удирдлага зохион байгуулалтаар хангах чиг үүргийг хэрэгжүүлнэ гэж өөрчлөн найруулах. Төлбөрийн чадваргүй яллагдагчид үзүүлэх хууль зүйн туслалцааны тухай хуулийг 2014 оны 1 дүгээр сарын 1-ний өдрөөс эхлэн дагаж мөрдөх зэрэг саналыг гаргасан.</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Төлбөрийн чадваргүй яллагдагчид үзүүлэх хууль зүйн туслалцааны тухай хуулийн төсөлтэй холбогдуулан ажлын хэсгээс гаргасан саналыг та бүхэнд тараасан.</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Байнгын хорооны эрхэм гишүүд ээ,</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Төлбөрийн чадваргүй яллагдагчид үзүүлэх хууль зүйн туслалцааны тухай хуулийн төслийг анхны хэлэлцүүлэгт бэлтгэсэн талаар ажлын хэсгээс гаргасан саналыг хэлэлцэн шийдвэрлэж өгөхийг Та бүхнээс хүсье.</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r>
      <w:r>
        <w:rPr>
          <w:rFonts w:cs="Arial" w:eastAsia="NewtonMTT"/>
          <w:b/>
          <w:bCs/>
          <w:sz w:val="24"/>
          <w:szCs w:val="24"/>
          <w:lang w:bidi="ar-SA" w:eastAsia="ja-JP" w:val="mn-MN"/>
        </w:rPr>
        <w:t>С.Баярцогт:</w:t>
      </w:r>
      <w:r>
        <w:rPr>
          <w:rFonts w:cs="Arial" w:eastAsia="NewtonMTT"/>
          <w:sz w:val="24"/>
          <w:szCs w:val="24"/>
          <w:lang w:bidi="ar-SA" w:eastAsia="ja-JP" w:val="mn-MN"/>
        </w:rPr>
        <w:t xml:space="preserve"> -Батзандан гишүүнд баярлалаа. Төлбөрийн чадваргүй яллагдагчид үзүүлэх хууль зүйн туслалцааны тухай хуулийн төслийн талаарх ажлын хэсгийн саналуудаар санал хураалт явуулъя. </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eastAsia="NewtonMTT"/>
          <w:sz w:val="24"/>
          <w:szCs w:val="24"/>
          <w:lang w:bidi="ar-SA" w:eastAsia="ja-JP" w:val="mn-MN"/>
        </w:rPr>
        <w:tab/>
        <w:t>1.</w:t>
      </w:r>
      <w:r>
        <w:rPr>
          <w:rFonts w:cs="Arial"/>
          <w:sz w:val="24"/>
          <w:szCs w:val="24"/>
          <w:lang w:val="mn-MN"/>
        </w:rPr>
        <w:t>Төслийн 3 дугаар зүйлийн 3.1.2 дахь заалтын “эрх зүйн” гэснийг “хууль зүйн” гэж, “зохиож” гэснийг “боловсруулж” гэж тус тус өөрчлөх. Энэ саналыг дэмжиж байгаа гишүүд гараа өргөнө үү. 11-10. 1 дэх санал дэмжигдэж байна.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t>2 дахь санал.</w:t>
      </w:r>
      <w:r>
        <w:rPr>
          <w:rFonts w:cs="Arial"/>
          <w:b/>
          <w:sz w:val="24"/>
          <w:szCs w:val="24"/>
          <w:lang w:val="mn-MN"/>
        </w:rPr>
        <w:t xml:space="preserve"> </w:t>
      </w:r>
      <w:r>
        <w:rPr>
          <w:rFonts w:cs="Arial"/>
          <w:sz w:val="24"/>
          <w:szCs w:val="24"/>
          <w:lang w:val="mn-MN"/>
        </w:rPr>
        <w:t>Төслийн 7 дугаар зүйлийн 7.7 дахь хэсгийн “байгууллага, албан тушаалтнаас” гэснийг “байгууллагаас” гэж, “холбогдох байгууллага, албан тушаалтан нь” гэснийг “тухайн байгууллага” гэж тус тус өөрчлөх. Энэ саналыг дэмжиж байгаа гишүүд гараа өргөнө үү. 11-10. 2 дахь санал дэмжигдэж байна.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t>3 дахь санал. Төслийн 10.2.2 дахь заалт, 20.2 дахь хэсгийн “салбарыг” гэсний өмнө, 11.5, 20.1 дэх хэсгийн “салбарт” гэсний өмнө, 12.1.5, 19.1.4 дэх заалтын “салбар” гэсний өмнө, 13.4.2, 13.4.12 дахь заалтын “салбарын” гэсний өмнө “Төвийн” гэж тус тус нэмэх. Энэ саналыг дэмжиж байгаа гишүүд гараа өргөнө үү. 11-9. 3 дахь санал дэмжигдэж байна.</w:t>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Fonts w:cs="Arial"/>
          <w:sz w:val="24"/>
          <w:szCs w:val="24"/>
          <w:lang w:val="mn-MN"/>
        </w:rPr>
        <w:tab/>
        <w:t xml:space="preserve">4 дэх санал. Төслийн 10 дугаар зүйлийн дор дурдсан агуулгатай 10.3 дахь заалтыг нэмэх. </w:t>
      </w:r>
    </w:p>
    <w:p>
      <w:pPr>
        <w:pStyle w:val="style0"/>
        <w:tabs>
          <w:tab w:leader="none" w:pos="1418" w:val="left"/>
        </w:tabs>
        <w:spacing w:after="0" w:before="0" w:line="100" w:lineRule="atLeast"/>
        <w:ind w:firstLine="851" w:left="0" w:right="0"/>
        <w:contextualSpacing w:val="false"/>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t>“10.3.Хууль зүйн асуудал эрхэлсэн Засгийн газрын гишүүн улсын өмгөөлөгчийн хууль зүйн туслалцаа үзүүлэх цалин хөлсний жишгийг санхүү, төсвийн асуудал эрхэлсэн Засгийн газрын гишүүнтэй хамтран  тогтооно.” Энэ саналыг дэмжиж байгаа гишүүд. Энэ Тэмүүжин сайд ажлын хэсэг.</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-Энийг Засгийн газрын гишүүн, Засгийн газрын гишүүн гээд 2 газар хоёр тусдаа бичигдчихэж. Энийг улсын өмгөөлөгчийн хууль зүйн туслалцаа үзүүлэх цалин хөлсний жишгийг хууль зүйн асуудал эрхэлсэн санхүү, төсвийн асуудал эрхэлсэн Засгийн газар хамтран тогтооно гээд хийчихье.</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-Тэмүүжин сайдын саяны хэлснээр 4 дүгээр саналыг найруулахаар болж байна. Энэ саналыг дэмжиж байгаа гишүүд гараа өргөнө үү.11-10. 4 дэх санал дэмжигдлээ.</w:t>
      </w:r>
    </w:p>
    <w:p>
      <w:pPr>
        <w:pStyle w:val="style0"/>
        <w:tabs>
          <w:tab w:leader="none" w:pos="845" w:val="left"/>
        </w:tabs>
        <w:spacing w:after="0" w:before="0" w:line="100" w:lineRule="atLeast"/>
        <w:ind w:hanging="0" w:left="0" w:right="0"/>
        <w:contextualSpacing w:val="false"/>
        <w:jc w:val="both"/>
      </w:pPr>
      <w:r>
        <w:rPr/>
      </w:r>
    </w:p>
    <w:p>
      <w:pPr>
        <w:pStyle w:val="style0"/>
        <w:tabs>
          <w:tab w:leader="none" w:pos="845" w:val="left"/>
        </w:tabs>
        <w:spacing w:after="0" w:before="0" w:line="100" w:lineRule="atLeast"/>
        <w:ind w:hanging="0" w:left="0" w:right="0"/>
        <w:contextualSpacing w:val="false"/>
        <w:jc w:val="both"/>
      </w:pPr>
      <w:r>
        <w:rPr>
          <w:rFonts w:cs="Arial"/>
          <w:sz w:val="24"/>
          <w:szCs w:val="24"/>
          <w:lang w:val="mn-MN"/>
        </w:rPr>
        <w:tab/>
        <w:t>5 дахь санал. Төслийн 12 дугаар зүйлийн 12.1.6 дахь заалтыг дор дурдсанаар өөрчлөн найруулах:</w:t>
      </w:r>
    </w:p>
    <w:p>
      <w:pPr>
        <w:pStyle w:val="style0"/>
        <w:spacing w:after="0" w:before="0" w:line="100" w:lineRule="atLeast"/>
        <w:contextualSpacing w:val="false"/>
      </w:pPr>
      <w:r>
        <w:rPr/>
      </w:r>
    </w:p>
    <w:p>
      <w:pPr>
        <w:pStyle w:val="style0"/>
        <w:spacing w:after="0" w:before="0" w:line="100" w:lineRule="atLeast"/>
        <w:ind w:hanging="0" w:left="0" w:right="0"/>
        <w:contextualSpacing w:val="false"/>
        <w:jc w:val="both"/>
      </w:pPr>
      <w:r>
        <w:rPr>
          <w:rFonts w:cs="Arial"/>
          <w:sz w:val="24"/>
          <w:szCs w:val="24"/>
          <w:lang w:val="mn-MN"/>
        </w:rPr>
        <w:tab/>
        <w:t xml:space="preserve"> </w:t>
        <w:tab/>
        <w:t>“12.1.6.нийслэлээс бусад газарт байрлах Төвийн салбарыг нүүдэллэн ажиллах үед удирдлага, зохион байгуулалтаар хангах</w:t>
      </w:r>
      <w:r>
        <w:rPr>
          <w:rFonts w:cs="Arial"/>
          <w:sz w:val="24"/>
          <w:szCs w:val="24"/>
        </w:rPr>
        <w:t>;</w:t>
      </w:r>
      <w:r>
        <w:rPr>
          <w:rFonts w:cs="Arial"/>
          <w:sz w:val="24"/>
          <w:szCs w:val="24"/>
          <w:lang w:val="mn-MN"/>
        </w:rPr>
        <w:t xml:space="preserve">” Энэ саналыг дэмжиж байгаа гишүүд гараа өргөнө үү. 11-10. 5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6 дахь санал. Төслийн 16 дугаар зүйлийн гарчгийн “түүнийг” гэсний дараа “сонгон” гэж нэмэх. Энэ саналыг дэмжиж байгаа гишүүд гараа өргөнө үү. 11-10. 6 дугаар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7 дугаар санал. Төслийн 17 дугаар зүйлийн 17.2 дахь хэсгийн “үйл ажиллагааг” гэснийг “үйлдлийг” гэж өөрчлөх. Энэ саналыг дэмжиж байгаа гишүүд гараа өргөнө үү. 11-10. 7 дугаар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8 дугаар санал. Төслийн 18 дугаар зүйлийн 18.2 дахь хэсгийн “Хуульчийн” гэсний өмнө “Улсын өмгөөлөгч нь” гэж нэмэх. Энэ саналыг дэмжиж байгаа гишүүд гараа өргөнө үү. 11-9. 8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9 дүгээр санал. Төслийн 18 дугаар зүйлийн 18.2 дахь хэсгийн “11.1.2-т” гэснийг “11.1.1-д” гэж өөрчлөх. Энэ саналыг дэмжиж байгаа гишүүд гараа өргөнө үү. 11-9. 9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10 дахь санал. </w:t>
      </w:r>
      <w:r>
        <w:rPr>
          <w:rFonts w:cs="Arial"/>
          <w:color w:val="000000"/>
          <w:sz w:val="24"/>
          <w:szCs w:val="24"/>
          <w:lang w:val="mn-MN"/>
        </w:rPr>
        <w:t xml:space="preserve">Төслийн 19.1.3 дахь заалтын </w:t>
      </w:r>
      <w:r>
        <w:rPr>
          <w:rFonts w:cs="Arial"/>
          <w:sz w:val="24"/>
          <w:szCs w:val="24"/>
          <w:lang w:val="mn-MN"/>
        </w:rPr>
        <w:t>“Гэмт хэрэг хянан шийдвэрлэх тухай”, мөн 23.1 дэх хэсгийн “Зөрчлийн” гэснийг “холбогдох” гэж тус тус өөрчлөх. Энэ саналыг дэмжиж байгаа гишүүд гараа өргөнө үү. 11-9. Яагаад 9 болоод байна. 10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11 дэх санал. Төслийн 19 дүгээр зүйлийн 19.2 дахь хэсгийн “яллагдагчийн” гэснийг “яллагдагчид” гэж өөрчлөх. Энэ саналыг дэмжиж байгаа гишүүд гараа өргөнө үү. 11-10. 11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12 дахь санал. Төслийн 19 дүгээр зүйлийн 19.4 дэх хэсгийн “хувийн” гэсний өмнө “Төвийн салбар нь” гэж нэмэх. Энэ саналыг дэмжиж байгаа гишүүд гараа өргөнө үү. 11-10. 12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13 дахь санал. Төслийн 19 дүгээр зүйлийн 19.5 дахь хэсгийн “зардлын” гэснийг “ажлын хөлсний” гэж өөрчлөх. Энэ саналыг дэмжиж байгаа гишүүд гараа </w:t>
      </w:r>
      <w:bookmarkStart w:id="14" w:name="org_properties"/>
      <w:bookmarkEnd w:id="14"/>
      <w:r>
        <w:rPr>
          <w:rFonts w:cs="Arial"/>
          <w:sz w:val="24"/>
          <w:szCs w:val="24"/>
          <w:lang w:val="mn-MN"/>
        </w:rPr>
        <w:t>өргөнө үү. 11-10.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14 дүгээр санал. Төслийн 19 дүгээр зүйлийн 19.6 дахь хэсгийн “зардлын” гэснийг “цалин хөлсний” гэж өөрчлөх. Энэ саналыг дэмжиж байгаа гишүүд гараа өргөнө үү. 11-10. 14 дэх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15 дахь санал. Төслийн 20 дугаар зүйлийн 20.1 дэх хэсгийн “үйл ажиллагаа явуулсан” гэснийг “үйлчилгээ үзүүлсэн” гэж өөрчлөх. Энэ саналыг дэмжиж байгаа гишүүд гараа өргөнө үү. 11-10. 15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16 дахь санал. Төслийн 20 дугаар зүйлийн 20.3 дахь хэсгийн “өмгөөллийн” гэсний дараа “ажлын” гэж нэмэх. Энэ саналыг дэмжиж байгаа гишүүд гараа өргөнө үү. 11-10. 16 дахь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17 дахь санал. Төслийн 22 дугаар зүйлийн 22.1 дэх хэсгийн “дэмжлэх  үзүүлэх үүрэгтэй.” гэснийг “дэмжлэг үзүүлж болно.” гэж өөрчлөх. Энэ саналыг дэмжиж байгаа гишүүд гараа өргөнө үү. 11-10. 17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 xml:space="preserve">18 дахь санал. </w:t>
      </w:r>
      <w:r>
        <w:rPr>
          <w:rFonts w:cs="Arial" w:eastAsia="Times New Roman"/>
          <w:sz w:val="24"/>
          <w:szCs w:val="24"/>
          <w:lang w:val="mn-MN"/>
        </w:rPr>
        <w:t>Төслийн 24 дүгээр зүйлийн 24.1 дэх хэсгийн “хууль” гэснийг “хуулийг” гэж өөрчлөх. Энэ саналыг дэмжиж байгаа гишүүд гараа өргөнө үү. 11-10. 18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eastAsia="Times New Roman"/>
          <w:sz w:val="24"/>
          <w:szCs w:val="24"/>
          <w:lang w:val="mn-MN"/>
        </w:rPr>
        <w:tab/>
        <w:t xml:space="preserve">19 дүгээр санал. </w:t>
      </w:r>
      <w:r>
        <w:rPr>
          <w:rFonts w:cs="Arial" w:eastAsia="Times New Roman"/>
          <w:b w:val="false"/>
          <w:bCs w:val="false"/>
          <w:sz w:val="24"/>
          <w:szCs w:val="24"/>
          <w:lang w:val="mn-MN"/>
        </w:rPr>
        <w:t>Уг х</w:t>
      </w:r>
      <w:r>
        <w:rPr>
          <w:rFonts w:cs="Arial"/>
          <w:color w:val="000000"/>
          <w:lang w:val="mn-MN"/>
        </w:rPr>
        <w:t xml:space="preserve">уулийг 2014 оны 01 дүгээр сарын 01-ний өдрөөс эхлэн дагаж мөрдөх гэсэн ийм санал байна. Энэ саналыг дэмжиж байгаа гишүүд гараа өргөнө үү. 11-10.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За төлбөрийн чадваргүй яллагдагчид үзүүлэх хууль зүйн туслалцааны тухай хуулийн зарчмын зөрүүтэй саналуудаар санал хурааж дууслаа.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 xml:space="preserve">Байнгын хорооны санал, дүгнэлтийг ажлын хэсгийн дэд ахлагч Ж.Батзандан гишүүн танилцуулна.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Лүндээжанцан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Д.Лүндээжанцан:</w:t>
      </w:r>
      <w:r>
        <w:rPr>
          <w:rFonts w:cs="Arial"/>
          <w:color w:val="000000"/>
          <w:lang w:val="mn-MN"/>
        </w:rPr>
        <w:t xml:space="preserve"> -Яахав бид Тэмүүжин сайд бид хоёр энэ дээр л зөрөөд байгаа юм. Олон удаа тайлбарласан л даа. Төлбөрийн чадваргүй яллагдагчид тийм ээ эрх зүйн юуны өмгөөлөл хийх тухай хууль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 xml:space="preserve">Тэгэхээр яллагдагч гэхээр бүх юмыг яллагдагч гэж нэрлэх болноо цаашдаа л гээд байгаа юм. Яахав 1 сарын 1 хүртэл тийм ээ Эрүүгийн байцаан шийтгэх хуулиа өөрчилж чадаад, гэмт хэргийг хянан шийдвэрлэх тухай хуульдаа. Энэ чинь сэжигтэн, шүүгдэгч хоёр л одоо үлдчихээд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Тэгээд бүгдийг нь яллагдагч гэж нэрлэнээ гээд. Тэгээд нөгөө хууль нь гараагүй байхад ганцхан яллагдагчид нь одоо төлбөрийн чадваргүй яллагдагчид нь ийм юмны зөрөө байгаад байгаа юмаа. Энэ протоколд Байнгын хорооны протоколд тэмдэглэгдэж үлдэх ёстой гэж би цөөнх болж байгаа юм биш шүү дээ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 xml:space="preserve"> Ер нь бол энийг бас одоо тайлбарлахгүй юмаа гэхэд тийм үү хурал дээр бас тайлбарлах ажил гарч магадгүй. Тэрнээс өөрөөр бол энэ дээр одоо зөрөөтэй санал байхгүй ээ. Ажлын хэсэгт орж ажилласан. Би өчигдөр ярьсан. Тэрэн дээр яриад ойлголцсон гэж ингэж ойлгож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С.Баярцогт:</w:t>
      </w:r>
      <w:r>
        <w:rPr>
          <w:rFonts w:cs="Arial"/>
          <w:color w:val="000000"/>
          <w:lang w:val="mn-MN"/>
        </w:rPr>
        <w:t xml:space="preserve"> -Энэ ажлын хэсэг дээр би бас энэ том ажлын хэсэг хуралдаж байхад гурав, дөрвөн хууль дээр хэлсэн шүү дээ тийм ээ. Улсын Их Хурал дээр яг хэлэлцэх үеэр гишүүдийн зүгээс гарах, гарч болзошгүй асуудлууд дээр нөгөө санхүүтэй холбоотой, бусад энэ одоо сая Лүндээ гишүүний хэлээд байгаа энэ мэтчилэнгийн асуудал дээр бол бүх тайлбар, нэмэлт материал бол бэлдсэн байх хэрэгтэй шүү. Тэгэх юм бол хэлэлцүүлэг бол их түргэн шуурхай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Яагаад гэвэл энэ чинь 100 гаруй санал хураалт явагдах учраас ийм удахаар ийм төлөвтэй байгаа. Энэ дээр анхаараарай ажлын хэсэг.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Дараагийн хэлэлцэх асуудалдаа оръё.</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color w:val="000000"/>
          <w:lang w:val="mn-MN"/>
        </w:rPr>
        <w:t>С.Баярцогт:</w:t>
      </w:r>
      <w:r>
        <w:rPr>
          <w:rFonts w:cs="Arial"/>
          <w:color w:val="000000"/>
          <w:lang w:val="mn-MN"/>
        </w:rPr>
        <w:t xml:space="preserve"> -Цагдаагийн хуулийн ажлын хэсэг. За саналын том</w:t>
      </w:r>
      <w:r>
        <w:rPr>
          <w:rFonts w:cs="Arial"/>
          <w:color w:val="000000"/>
          <w:lang w:val="mn-MN"/>
        </w:rPr>
        <w:t>ь</w:t>
      </w:r>
      <w:r>
        <w:rPr>
          <w:rFonts w:cs="Arial"/>
          <w:color w:val="000000"/>
          <w:lang w:val="mn-MN"/>
        </w:rPr>
        <w:t>ёоллыг бол ажлын хэсэг дөнгөж сая хуралдаад дууссан учраас саналын том</w:t>
      </w:r>
      <w:r>
        <w:rPr>
          <w:rFonts w:cs="Arial"/>
          <w:color w:val="000000"/>
          <w:lang w:val="mn-MN"/>
        </w:rPr>
        <w:t>ь</w:t>
      </w:r>
      <w:r>
        <w:rPr>
          <w:rFonts w:cs="Arial"/>
          <w:color w:val="000000"/>
          <w:lang w:val="mn-MN"/>
        </w:rPr>
        <w:t>ёолол одоо удахгүй ороод ирнэ. Тэгээд гишүүдийг тэвчээртэй байж байгаад саяны нэг 20-иод санал байгаа. Тэгээд санал хураагаад асуудлаа хэлэлцээд дуусчихъя гэж бодож байна. Орж ирж байна уу. Наашаа нэгийг өгчихье. Би танилцуулга хийчихье.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Монгол Улсын Засгийн газраас 2013 оны 4 дүгээр сарын 10-ны өдөр Улсын Их Хуралд өргөн мэдүүлсэн Цагдаагийн албаны тухай хуулийн төсөл болон холбогдох бусад хуулийн төслүүдийг хэлэлцэх эсэх асуудлыг Улсын Их Хурал 2013 оны 4 дүгээр сарын 25-ны өдрийн хуралдаанаар хэлэлцэн шийдвэрлэж, анхны хэлэлцүүлэгт бэлтгүүлэхээр Хууль зүйн байнгын хороонд шилжүүлсэн.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 xml:space="preserve">Хууль зүйн байнгын хороо 2013 оны 5 дугаар сарын 9-ний өдрийн 7 дугаар тогтоолоороо багц хуулийн төслүүдийг хэлэлцүүлэгт бэлтгэх ажлын хэсэг болон Гэрч, хохирогчийг хамгаалах тухай хуулийн төслийг хэлэлцүүлэгт бэлтгэх үүрэг бүхий дэд ажлын хэсгийг байгуулсан.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Дэд ажлын хэсгийг Улсын Их Хурлын гишүүн Д.Ганбат ахалж, Улсын Их Хурлын бусад гишүүд болон холбогдох бусад албан тушаалтнууд орж ажилласан. Дэд ажлын хэсэг нийт 4 удаа хуралдаж, чуулганы нэгдсэн хуралдаанаар дээрх хуулийн төслийн хэлэлцэх асуудлыг хэлэлцэх үед Улсын Их Хурлын гишүүдээс гаргасан санал, Улсын Их Хурлын Тамгын газрын Эрх зүйн албанаас гаргасан хуулийн зөвлөмжийг судлан хэлэлцсэн.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Дэд ажлын хэсгээс Цагдаагийн албаны тухай хуультай холбогдуулан 33 зарчмын зөрөөтэй болон хууль зүйн техникийн шинжтэй саналыг багц хуулийн төслийн ажлын хэсгийн хуралдаанд оруулж хэлэлцүүлж, дэмжигдсэн саналуудыг Хууль зүйн байнгын хорооны хуралдаанаар хэлэлцүүлэх нь зүйтэй гэж үзлээ.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Цагдаагийн албаны тухай хуулийн төсөл болон холбогдох бусад хуулийн төслүүдтэй холбогдуулан ажлын хэсгээс гаргасан санал, дүгнэлтийг та бүхэнд тараасан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Байнгын хорооны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Цагдаагийн албаны тухай хуулийн төсөл болон холбогдох бусад хуулийн төслийн анхны хэлэлцүүлэгт бэлтгэсэн талаарх ажлын хэсгээс гаргасан санал, дүгнэлтийг хэлэлцэн шийдвэрлэж өгөхийг Та бүхнээс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Анхаарал тавьсанд явдалд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 xml:space="preserve">Зарчмын зөрүүтэй саналаар санал хураалгах ажилдаа оръё.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r>
      <w:r>
        <w:rPr>
          <w:rFonts w:cs="Arial"/>
          <w:b/>
          <w:bCs/>
          <w:i/>
          <w:iCs/>
          <w:color w:val="000000"/>
          <w:lang w:val="mn-MN"/>
        </w:rPr>
        <w:t>Цагдаагийн албаны тухай хуулийн төслийн талаарх зарчмын зөрүүтэй саналын том</w:t>
      </w:r>
      <w:r>
        <w:rPr>
          <w:rFonts w:cs="Arial"/>
          <w:b/>
          <w:bCs/>
          <w:i/>
          <w:iCs/>
          <w:color w:val="000000"/>
          <w:lang w:val="mn-MN"/>
        </w:rPr>
        <w:t>ь</w:t>
      </w:r>
      <w:r>
        <w:rPr>
          <w:rFonts w:cs="Arial"/>
          <w:b/>
          <w:bCs/>
          <w:i/>
          <w:iCs/>
          <w:color w:val="000000"/>
          <w:lang w:val="mn-MN"/>
        </w:rPr>
        <w:t xml:space="preserve">ёолол.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color w:val="000000"/>
          <w:lang w:val="mn-MN"/>
        </w:rPr>
        <w:tab/>
        <w:t>1.</w:t>
      </w:r>
      <w:r>
        <w:rPr>
          <w:lang w:val="mn-MN"/>
        </w:rPr>
        <w:t>Төслийн 3 дугаар зүйлийн гарчигийн “Цагдаагийн албаны чиг үүрэг” гэснийг “Цагдаагийн алба”  гэж өөрчлөх. Энэ саналыг дэмжиж байгаа гишүүд гараа өргөнө үү. 11-10. 1 дүгээр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lang w:val="mn-MN"/>
        </w:rPr>
        <w:tab/>
        <w:t xml:space="preserve">2 дугаар санал. </w:t>
      </w:r>
      <w:r>
        <w:rPr>
          <w:b w:val="false"/>
          <w:bCs w:val="false"/>
          <w:i w:val="false"/>
          <w:lang w:val="mn-MN"/>
        </w:rPr>
        <w:t>Төслийн зүйл, заалтын “нийгмийн хэв журмын” гэснийг “нийтийн хэв журмын” гэж өөрчлөх. Уг саналыг дэмжиж байгаа гишүүд гараа өргөнө үү. 11-10. 2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3 дахь санал. Төслийн 1 дүгээр зүйлийн 1.1-ийн “аюулгүй байдлын” гэснийг “олон нийтийн аюулгүй байдлын” гэж  өөрчлөх. Уг саналыг дэмжиж байгаа гишүүд гараа өргөнө үү. 11-10. 3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4 дэх санал.</w:t>
      </w:r>
      <w:r>
        <w:rPr>
          <w:b/>
          <w:bCs/>
          <w:i w:val="false"/>
          <w:lang w:val="mn-MN"/>
        </w:rPr>
        <w:t xml:space="preserve"> </w:t>
      </w:r>
      <w:r>
        <w:rPr>
          <w:b w:val="false"/>
          <w:bCs w:val="false"/>
          <w:i w:val="false"/>
          <w:lang w:val="mn-MN"/>
        </w:rPr>
        <w:t>Төслийн 4 дүгээр зүйлийн 4.2-т “алба хаагч удирдлагаас өгсөн хууль ёсны үүрэг, даалгаврыг хуульд заасны дагуу биелүүлэх, хууль бус үүрэг даалгаврыг биелүүлэхээс татгалзах</w:t>
      </w:r>
      <w:r>
        <w:rPr>
          <w:rFonts w:cs="Arial"/>
          <w:b w:val="false"/>
          <w:bCs w:val="false"/>
          <w:i w:val="false"/>
          <w:sz w:val="24"/>
          <w:szCs w:val="24"/>
          <w:lang w:val="mn-MN"/>
        </w:rPr>
        <w:t>;”</w:t>
      </w:r>
      <w:r>
        <w:rPr>
          <w:b w:val="false"/>
          <w:bCs w:val="false"/>
          <w:i w:val="false"/>
          <w:lang w:val="mn-MN"/>
        </w:rPr>
        <w:t xml:space="preserve"> гэсэн 4.2.5 дахь заалт нэмэх. Энэ саналыг дэмжиж байгаа гишүүд гараа өргөнө үү. 11-10. 4 дэх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Х.Тэмүүжин:</w:t>
      </w:r>
      <w:r>
        <w:rPr>
          <w:b w:val="false"/>
          <w:bCs w:val="false"/>
          <w:i w:val="false"/>
          <w:lang w:val="mn-MN"/>
        </w:rPr>
        <w:t xml:space="preserve"> -Түр зуур байж байгаарай.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С.Баярцогт:</w:t>
      </w:r>
      <w:r>
        <w:rPr>
          <w:b w:val="false"/>
          <w:bCs w:val="false"/>
          <w:i w:val="false"/>
          <w:lang w:val="mn-MN"/>
        </w:rPr>
        <w:t xml:space="preserve"> -Тэмүүжин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Х.Тэмүүжин:</w:t>
      </w:r>
      <w:r>
        <w:rPr>
          <w:b w:val="false"/>
          <w:bCs w:val="false"/>
          <w:i w:val="false"/>
          <w:lang w:val="mn-MN"/>
        </w:rPr>
        <w:t xml:space="preserve"> -Энэ Лүндээжанцан гишүүнтэй ойлголцоод, энэ 4 дэх энэ санал дээр нөгөө Хууль сахиулагчийн эрх зүйн байдлын тухай хууль тэртэй тэргүй өргөн баригдчихсан, хэлэлцэгдэж байгаа юм чинь Хууль сахиулагчийн эрх зүйн байдлын тухай хуулийнхаа тэр заалтаар татаад л … явчихвал яасан юм түрүүчийнхээрээ. Тэгэхээр 2 хуулин дээр давхар давхар ингээд дахин дахин бичигдэх гээд байна л даа. Уул нь Лүндээжанцан гишүүн л ойлголцчихвол болох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С.Баярцогт:</w:t>
      </w:r>
      <w:r>
        <w:rPr>
          <w:b w:val="false"/>
          <w:bCs w:val="false"/>
          <w:i w:val="false"/>
          <w:lang w:val="mn-MN"/>
        </w:rPr>
        <w:t xml:space="preserve"> -За Лүндээжанцан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Д.Лүндээжанцан:</w:t>
      </w:r>
      <w:r>
        <w:rPr>
          <w:b w:val="false"/>
          <w:bCs w:val="false"/>
          <w:i w:val="false"/>
          <w:lang w:val="mn-MN"/>
        </w:rPr>
        <w:t xml:space="preserve"> -Би бол яах вэ ингээд явж болох юм л даа. Гэлээ гэхдээ байна шүү дээ хууль өргөн баригдсан байгаа юм. Би одоо яагаад юун дээр эргэлзээд байгаа вэ Хууль сахиулагчийн эрх зүйн байдлын хууль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Гадаад орнуудад одоо жишиг хуулиудыг нь харах гээд л олж чадахгүй л байгаа юм. Надад одоо олоод өгвөл их сайн байна. Яагаад гэхээр хууль сахиулагчийн эрх зүйн байдлын хуулийг гэж гаргаж одоо нөгөө нэг нэгдсэн байдлаар суурь байдлаар гаргасан улс надад л олдож өгдөггүй.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Би бас аминдаа энэ хавиас хайгаад байна л даа интернетээс. Тэгэхээр одоо жишээ нь Онцгой байдлын хууль гээд гамшгаас хамгаалах хууль гээд л байж байна. Алийг нь яах вэ. Хүрээгий нь бол хууль сахиулах үйл ажиллагааны хуулиар. Хууль сахиулах гэдэг бол их өргөн хүрээтэй юм байна. Тэрийг болохоор алийг нь сугалж авч эрх зүйн байдлын хууль хийх вэ гэдэг нь маргаантай байдаг гэж ингэж яриад болохгүй байна л даа.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 xml:space="preserve">Ингээд яг хууль сахиулагчийн эрх зүйн байдлын хууль ийм ийм хууль байна аа гээд одоо ингээд яавал надад байна шүү дээ эх сурвалжийг нь хэлчихвэл би бас их цомхон, аятайхан болгоод, тэгээд энд хийчихээд, бүх одоо нөгөө бусад хуулиудад чинь статус нь, эрх үүрэг нь нийгмийн баталгаа нь мөн ялгаагүй давхар давхар байж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Тэгээд ийм нэг юм бий болчихоод хууль сахиулагчийн эрх зүйн байдлын хуулийг одоо ингээд оруулаад ирнэ гэхэд бол нэг л одоо сэтгэлд.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Х.Тэмүүжин:</w:t>
      </w:r>
      <w:r>
        <w:rPr>
          <w:b w:val="false"/>
          <w:bCs w:val="false"/>
          <w:i w:val="false"/>
          <w:lang w:val="mn-MN"/>
        </w:rPr>
        <w:t xml:space="preserve"> -Өргөн барьчихсан байгаа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Д.Лүндээжанцан:</w:t>
      </w:r>
      <w:r>
        <w:rPr>
          <w:b w:val="false"/>
          <w:bCs w:val="false"/>
          <w:i w:val="false"/>
          <w:lang w:val="mn-MN"/>
        </w:rPr>
        <w:t xml:space="preserve"> -Өргөн барьчихсан л даа. Ажлын хэсэг одоо шууд ингээд оруулаад ирнэ гэхэд нэг л тийм довтлог болох гээд байгаа юмнууд байгаад байгаа байхгүй юу. Хууль сахиулагчийн эрх зүйн байдлын хуулийг нээрээ ийм ийм нөхцөлөөр ингээд ингээд хатуу тогтоочихсон хязгааруудыг нь энэ тэрийг нь сугалж авч 7, 8 юмыг ингээд зохицуулъя гэсэн ийм юм нь бол харагдахгүй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Тэгэхээр, тэгэхдээ одоо нэгэнт өргөн барьчихсан хууль учраас тийм үү, бид хоёр ингэж ойлголцоно шүү дээ. Энэ зун бол тэрэн дээрээ ажиллая. Одоо болж өгвөл өргөн барьсан хуулийг гаргахын төлөө л явна шүү дээ. Ер нь байдал нэг иймэрхүү байна лээ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Тэрнээс биш одоо энийг л нэг улайран эсэргүүцээд л гаргахгүйн төлөө байгаа юм биш, сайн хууль гаргахын төлөө байгаа гэдгээ л би хэлээд байгаа шүү дээ. Тэгээд энэ юмыг аминдаа хайгаад байгаа юм. Тэгээд яг ингэвэл бас нэг ойр зуурын нэг ажил хариуцсан учраас л яагаад байгаа юм. Тэгээд болохгүй бол өөр хүмүүс нь ажиллаг аа гэж би хэлсэн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 xml:space="preserve">Тэгээд ингээд явж байгаа учраас яах вэ тэгээд яваг. Гэхдээ нөгөө хууль нь батлагдаагүй байдаг. Ер нь л зөрчлийн хувьд бол тийм л юм байгаа юм. Хурал номон дээр бол яриад байх юм алга надад. Чуулган дээр бол яриад байх юм алга. </w:t>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С.Баярцогт:</w:t>
      </w:r>
      <w:r>
        <w:rPr>
          <w:b w:val="false"/>
          <w:bCs w:val="false"/>
          <w:i w:val="false"/>
          <w:lang w:val="mn-MN"/>
        </w:rPr>
        <w:t xml:space="preserve"> -Асуудлын гол нь яг төсөл санаачлагч, ажлын хэсгийн дарга хоёр ойлголцох асуудал биш шүү дээ. Асуудлын гол нь бол техникийн хувьд зэрэг өргөн баригдаад, зэрэг хэлэлцэгдээд, тэгээд энэ хууль чинь одоо нэг нь түрүүлж гараад, нэг нь дараа нь гарах гээд байгаа учраас техникийн хувьд бол тэрийг бол шууд ингэж нөгөө.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Д.Лүндээжанцан:</w:t>
      </w:r>
      <w:r>
        <w:rPr>
          <w:b w:val="false"/>
          <w:bCs w:val="false"/>
          <w:i w:val="false"/>
          <w:lang w:val="mn-MN"/>
        </w:rPr>
        <w:t xml:space="preserve"> -Уул нь бол хоёр хоногийн өмнө бол Мөрдөх хууль, Мөрдөх албаны хууль, Цагдаагийн хууль, Хуульчийн эрх зүйн байдлын хууль гурваа бол намрын чуулганы эхэнд баталчихъя. Нэлээн сайн үзье, харъя гээд ингэсэн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 xml:space="preserve">С.Баярцогт: </w:t>
      </w:r>
      <w:r>
        <w:rPr>
          <w:b w:val="false"/>
          <w:bCs w:val="false"/>
          <w:i w:val="false"/>
          <w:lang w:val="mn-MN"/>
        </w:rPr>
        <w:t xml:space="preserve">-Тэмүүжин гишүүн ээ, ингэе тэгэх үү. Одоо энэ байгаагаараа дэмжигдчихсэн.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Д.Лүндээжанцан:</w:t>
      </w:r>
      <w:r>
        <w:rPr>
          <w:b w:val="false"/>
          <w:bCs w:val="false"/>
          <w:i w:val="false"/>
          <w:lang w:val="mn-MN"/>
        </w:rPr>
        <w:t xml:space="preserve"> -Гэтэл өнөөдөр Цагдаагийн хууль байна шүү дээ ингээд ажлын хэсэг ажиллаад, бэлэн болгоод оруулаад ирсэн гэж яригдаж байгаа учраас ийм нэг жаахан юм үүсчихэж. Тэгээд хэрвээ яахгүй бол тэгвэл хэрвээ Хуульчийн эрх зүйн байдлын хуулийн төдөд зааснаар гээд батлагдахаар нэг жаахан тийм зөрчил үүсчихээд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 xml:space="preserve">С.Баярцогт: </w:t>
      </w:r>
      <w:r>
        <w:rPr>
          <w:b w:val="false"/>
          <w:bCs w:val="false"/>
          <w:i w:val="false"/>
          <w:lang w:val="mn-MN"/>
        </w:rPr>
        <w:t>-Тэмүүжин сайд аа, ингэе. Одоо энэ байгаагаараа баталчихаад, олонх дэмжчихсэн шүү дээ. Дараа нь Хуульчийн эрх зүйн байдлын тухай хууль батлагдвал энийгээ Цагдаагийнхаа хуулиас хасчихаж болно шүү дээ дагуулаад.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Х.Тэмүүжин:</w:t>
      </w:r>
      <w:r>
        <w:rPr>
          <w:b w:val="false"/>
          <w:bCs w:val="false"/>
          <w:i w:val="false"/>
          <w:lang w:val="mn-MN"/>
        </w:rPr>
        <w:t xml:space="preserve"> -Хууль үйлчлээгүй бол дахиад энэ хуулинд.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r>
      <w:r>
        <w:rPr>
          <w:b/>
          <w:bCs/>
          <w:i w:val="false"/>
          <w:lang w:val="mn-MN"/>
        </w:rPr>
        <w:t>С.Баярцогт:</w:t>
      </w:r>
      <w:r>
        <w:rPr>
          <w:b w:val="false"/>
          <w:bCs w:val="false"/>
          <w:i w:val="false"/>
          <w:lang w:val="mn-MN"/>
        </w:rPr>
        <w:t xml:space="preserve"> -Болно шүү дээ, батлагдчихсан хууль. Тэр бол хуулийн үйлчлэл бол тусдаа, хууль батлагдах тусдаа юм чинь тэгээд тэрнийгээ. Тэгэхгүй бол ингээд ийм эцэс төгсгөлгүй маргаан, онолын маргаан уруу орчих гээд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i w:val="false"/>
          <w:lang w:val="mn-MN"/>
        </w:rPr>
        <w:tab/>
        <w:t xml:space="preserve">4 дэх санал дэмжигдсэн. 5 дахь санал. </w:t>
      </w:r>
      <w:r>
        <w:rPr>
          <w:rFonts w:cs="Arial"/>
          <w:sz w:val="24"/>
          <w:szCs w:val="24"/>
          <w:u w:val="none"/>
          <w:lang w:val="mn-MN"/>
        </w:rPr>
        <w:t>Төслийн 5 дугаар зүйлийн 5.2 дахь хэсэгт “Цагдаагийн” гэсний дараа “төв” гэж нэмэх. Энэ саналыг дэмжиж байгаа гишүүд гараа өргөнө үү. 11-10. 5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 xml:space="preserve">6 дахь санал. </w:t>
      </w:r>
      <w:r>
        <w:rPr>
          <w:rFonts w:cs="Arial"/>
          <w:b w:val="false"/>
          <w:bCs w:val="false"/>
          <w:sz w:val="24"/>
          <w:szCs w:val="24"/>
          <w:u w:val="none"/>
          <w:lang w:val="mn-MN"/>
        </w:rPr>
        <w:t>Т</w:t>
      </w:r>
      <w:r>
        <w:rPr>
          <w:rFonts w:cs="Arial"/>
          <w:sz w:val="24"/>
          <w:szCs w:val="24"/>
          <w:u w:val="none"/>
          <w:lang w:val="mn-MN"/>
        </w:rPr>
        <w:t>өслийн 5 дугаар зүйлийн 5.3-аас “дотоод хяналт аюулгүй байдлын алба тэдгээрийн” гэснийг хасч улмаар мөн зүйлийн 5.4-ийг “Цагдаагийн төв байгууллагад энэ хуулийн 5.3-т заасан нэгжээс гадна дотоод хяналт, аюулгүй байдлын нэгж байгуулна.” гэж найруулах. Энэ саналыг дэмжиж байгаа гишүүд гараа өргөнө үү. 11-10. 6 дугаар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7 дугаар санал. Төслийн 6 дугаар зүйлийн 6.1-ийн “кобанаас” гэснийг “кобан /цэг/-аас” гэж өөрчлөх. Энэ саналыг дэмжиж байгаа гишүүд гараа өргөнө үү. 11-10. 7 дугаар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8 дугаар санал. Т</w:t>
      </w:r>
      <w:r>
        <w:rPr>
          <w:rFonts w:cs="Arial"/>
          <w:b w:val="false"/>
          <w:bCs w:val="false"/>
          <w:sz w:val="24"/>
          <w:szCs w:val="24"/>
          <w:u w:val="none"/>
          <w:lang w:val="mn-MN"/>
        </w:rPr>
        <w:t>өслийн 6 дугаар зүйлд “Нутаг дэвсгэр хариуцсан цагдаагийн байгууллагын даргыг цагдаагийн төв байгууллагын дарга томилж, чөлөөлнө.” гэсэн 6.3 дахь хэсэг шинээр нэмэх. Энэ саналыг дэмжиж байгаа гишүүд гараа өргөнө үү. 11-10. 8 дугаар санал дэмжигдлээ.</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9 дүгээр санал. </w:t>
      </w:r>
      <w:r>
        <w:rPr>
          <w:rFonts w:cs="Arial"/>
          <w:sz w:val="24"/>
          <w:szCs w:val="24"/>
          <w:u w:val="none"/>
          <w:lang w:val="mn-MN"/>
        </w:rPr>
        <w:t xml:space="preserve">Төслийн 6 дугаар зүйлийн 6.4-ийн “цагдаагийн төв байгууллагын дарга хотын захирагчтай зөвшилцөн” гэснийг “цагдаагийн төв байгууллагын даргатай зөвшилцөн хотын захирагч” гэж өөрчлөх. Энэ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Д.Лүндээжанцан:</w:t>
      </w:r>
      <w:r>
        <w:rPr>
          <w:rFonts w:cs="Arial"/>
          <w:sz w:val="24"/>
          <w:szCs w:val="24"/>
          <w:u w:val="none"/>
          <w:lang w:val="mn-MN"/>
        </w:rPr>
        <w:t xml:space="preserve"> -Энэ дээр би түрүүн саналаа хэлсэн шүү дээ. Арай цөөнх болж байгаа. Гэхдээ яг албан ёсны цөөнх гэх нь юу юм. Ер нь бол энэ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С.Баярцогт:</w:t>
      </w:r>
      <w:r>
        <w:rPr>
          <w:rFonts w:cs="Arial"/>
          <w:sz w:val="24"/>
          <w:szCs w:val="24"/>
          <w:u w:val="none"/>
          <w:lang w:val="mn-MN"/>
        </w:rPr>
        <w:t xml:space="preserve"> -Та зүгээр ингэчих.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Д.Лүндээжанцан:</w:t>
      </w:r>
      <w:r>
        <w:rPr>
          <w:rFonts w:cs="Arial"/>
          <w:sz w:val="24"/>
          <w:szCs w:val="24"/>
          <w:u w:val="none"/>
          <w:lang w:val="mn-MN"/>
        </w:rPr>
        <w:t xml:space="preserve"> -Харин тийм саналаа ярьж байгаа юм. Тиймээ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С.Баярцогт:</w:t>
      </w:r>
      <w:r>
        <w:rPr>
          <w:rFonts w:cs="Arial"/>
          <w:sz w:val="24"/>
          <w:szCs w:val="24"/>
          <w:u w:val="none"/>
          <w:lang w:val="mn-MN"/>
        </w:rPr>
        <w:t xml:space="preserve"> -Цөөнх болохгүйгээр бид нар дүгнэлтэн дотроо оруулчихаад тэгээд та санал хэлэхэд.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Д.Лүндээжанцан:</w:t>
      </w:r>
      <w:r>
        <w:rPr>
          <w:rFonts w:cs="Arial"/>
          <w:sz w:val="24"/>
          <w:szCs w:val="24"/>
          <w:u w:val="none"/>
          <w:lang w:val="mn-MN"/>
        </w:rPr>
        <w:t xml:space="preserve"> -Албан ёсны цөөнх болохоо больё.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r>
      <w:r>
        <w:rPr>
          <w:rFonts w:cs="Arial"/>
          <w:b/>
          <w:bCs/>
          <w:sz w:val="24"/>
          <w:szCs w:val="24"/>
          <w:u w:val="none"/>
          <w:lang w:val="mn-MN"/>
        </w:rPr>
        <w:t>С.Баярцогт:</w:t>
      </w:r>
      <w:r>
        <w:rPr>
          <w:rFonts w:cs="Arial"/>
          <w:sz w:val="24"/>
          <w:szCs w:val="24"/>
          <w:u w:val="none"/>
          <w:lang w:val="mn-MN"/>
        </w:rPr>
        <w:t xml:space="preserve"> -Тийм, албан ёсны цөөнх болохгүйгээр. 9 дүгээр санал дээр санал хураачихсан тийм ээ. 9 дүгээр саналаар дахиад санал хураачихъя. 11-9. 9 дүгээр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u w:val="none"/>
          <w:lang w:val="mn-MN"/>
        </w:rPr>
        <w:tab/>
        <w:t xml:space="preserve">10 дугаар санал. </w:t>
      </w:r>
      <w:r>
        <w:rPr>
          <w:rFonts w:cs="Arial"/>
          <w:b w:val="false"/>
          <w:bCs w:val="false"/>
          <w:i w:val="false"/>
          <w:sz w:val="24"/>
          <w:szCs w:val="24"/>
          <w:u w:val="none"/>
          <w:shd w:fill="FFFFFF" w:val="clear"/>
          <w:lang w:val="mn-MN"/>
        </w:rPr>
        <w:t>Төслийн 7 дугаар зүйлд “Цагдаагийн байгууллага тогтоосон журмаар үйлдсэн тамга, тэмдэг, албан бичгийн  хэвлэмэл хуудас, лого хэрэглэнэ.” гэсэн хэсэг нэмэх. Энэ саналыг дэмжиж байгаа гишүүд гараа өргөнө үү. 11-10. 10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sz w:val="24"/>
          <w:szCs w:val="24"/>
          <w:u w:val="none"/>
          <w:shd w:fill="FFFFFF" w:val="clear"/>
          <w:lang w:val="mn-MN"/>
        </w:rPr>
        <w:tab/>
        <w:t xml:space="preserve">11 дэх санал. </w:t>
      </w:r>
      <w:r>
        <w:rPr>
          <w:rFonts w:cs="Arial"/>
          <w:b w:val="false"/>
          <w:bCs w:val="false"/>
          <w:sz w:val="24"/>
          <w:szCs w:val="24"/>
          <w:u w:val="none"/>
          <w:lang w:val="mn-MN"/>
        </w:rPr>
        <w:t>Төслийн 9 дүгээр зүйлийн 9.1 дэх хэсгээс “хариуцлага хүлээлгэх” гэснийг хасах. Энэ саналыг дэмжиж байгаа гишүүд гараа өргөнө үү. 11-10. 11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12 дахь санал. Төслийн 9 дүгээр зүйлийн 9.2.3.-т “газарт” гэсний дараа “цагдаагийн алба хаагч” гэж нэмэх. Энэ саналыг дэмжиж байгаа гишүүд гараа өргөнө үү. 11-10. 12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13 дахь санал. Төслийн 12 дугаар зүйлийн 12.1.2-т “асран хамгаалагчийн” гэсний дараа “,харгалзан дэмжигчийн” гэж нэмэх. Энэ саналыг дэмжиж байгаа гишүүд гараа өргөнө үү. 11-10. 13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14 дэх санал. Төслийн 12.1.4-т “олгох” гэсний дараа “хэрэв хууль ёсны эзэмшигч олдохгүй бол төрийн, эсхүл орон нутгийн холбогдох байгууллагад шилжүүлэх” гэж нэмэх. Энэ саналыг дэмжиж байгаа гишүүд гараа өргөнө үү. 11-10. 14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15 дахь санал. Төслийн 12.1.6-г хоёр салгаж “сураггүй алга болсон хүнийг холбогдох байгууллага, албан тушаалтны даалгавраар эрэн сурвалжлах“ гэж, мөн “эд зүйлийг холбогдох байгууллага, албан тушаалтны даалгавраар эрэн сурвалжлах” гэж тус тус найруулах. Энэ саналыг дэмжиж байгаа гишүүд гараа өргөнө үү. 11-10. 15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16 дахь санал. Төслийн 15 дугаар зүйлийн 15.2-ын “сургалтын байгууллагыг” гэснийг “сургалтын төвийг” гэж, мөн зүйлийн 15.3-ын “байгууллагын” гэснийг “төвийн” гэж тус тус өөрчлөх. За энэ санал хураахаас өмнө Гончигдорж гишүүн 15 дугаар саналтай холбогдуулж.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-15 дээр салгасан сураггүй алга болсон хүнийг холбогдох байгууллага, албан тушаалтны даалгавраар эрэн сурвалжлах гээд. Сураггүй алга болсон гэдэг статусыг чинь ямар үед хэрэглэдэг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-Шүүхээр.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-Шүүхээр сураггүй алга болсон гэдэг нь тогтоогдсон хүнийг эрэн сурвалжлах тухай асуудал яригдах уу. Эрэн сурвалжлаад хүнийг олох гээд тийм үү. Эрэн сурвалжлаад мухардахаар нь зэрэг бол сураггүй алга болсонд тооцоод...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-Тэгээд тодорхой хугацааны дараа нас барсанд тооцох.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-Лүндээжанцан гишүүн, эхлээд асуулт асуугаад Гончигдорж гишүүн дуусгаадахаг.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-Тийм л байдалтай байна, түүнийг л яаж байгаа юм. Зөв хэрэглэгэж байгаа юу гэдгийг.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-Ажлын хэсгээс Тэмүүжин сайд тайлбар өгөөд.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-...тодорхой ойлголт л доо тэр хүрээндээ л хэрэглэгдэж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-Сураггүй алга болсон гэдэг нь бол иргэний эрх зүйгээрээ тодорхойлогдчихсон ийм зүйл байгаа юм байна аа гэж ойлгосон.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-Тэр жил билүү. Тэгээд тэрний дараагаар зүгээр эрэн сурвалжлах ажиллагаа бий шүү дээ бас тийм ээ. Хүнийг эрэн сурвалжлах, хэд хоног хүүхэд төөрлөө гээд эрэн сурвалжлах, сураггүй алга болсныг эрэн сурвалжлах гэдэг чинь хоёр өөр ойлголт байгаа шүү дээ. Энийг одоо Цагдаагийн хуулинд аль зэрэг яаж ялгасан юм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Гэрээсээ гараад алга болчихлоо хүүхэд шуухад тийм үү. Тэгээд нэг алга болдог тийм ээ. Одоо Гончигдорж дарга бол тэрийг яриад байгаа юм. Хоёр дахь нь бол хоёр жил  хугацаагаар сураггүй алга болоод тэр нь тогтоогддог билүү 3 жил тэгэхээр нас барсанд тооцно гээд шүүхээр тэгээд тэжээгчээ алдсаны тэтгэврийн асуудал гарч ирдэг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Тийм асуултууд байгаа учраас энийг бас нэг ялгамжтай томъёолж өгөх асуудал байгаа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-Ингэе. Ажлын хэсгээс Ганбаатар дарга саяны 2 эрэн сурвалжлахаа хоёулангий нь заагласан уу гэж асуугаад байна. Хэрвээ зааглаагүй байгаа бол нэмж нөгөө эхний эрэн сурвалжлахыг сураггүй алга болсонтойгоо цуг оруулъя.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-Харин тийм энэ цагдаагийн байгууллагын захиргааны үүрэг дээр байдаг юмыг энэ салгана гэхээр зэрэг өөр зүйлтэй холбогдож, өөр ойлголттой холбогдчих гээд байна л даа. Бусад хууль тогтоомжоор зааснаараа болохоор зэрэг сураггүй алга болсон нь бол 3 жил байгаа байх. Тэгж байж тооцогдсонд тохиолдолд эрэн сурвалжлах, тэр хүртэл эрэн сурвалжлах ажиллагаа, зүгээр ер нь цагдаагийн байгууллага анхны гомдол мэдээллээрээ л эрэн сурвалжлах ажиллагаа эхэлж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Тэгэхээр заавал албан тушаалтны даалгавраар гэх ийм шаардлага байхгүй байгаа юм. Энэ одоо 12.1.6 дээр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-Тийм 12.1.6-г ярьж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-12.1.6 дээр болохоор зэрэг эрх бүхий байгууллагын албан тушаалтнаас даалгасан сураггүй алга болсон хүн, эд зүйлийг эрэн сурвалжлах гэдэг нь энэ захиргааны үүргийнхээ шугамаар тодорхой даалгасан үйл ажиллагаагий нь хийж байгаа юм. Энийг салгачихаад нөгөө дахиж найруулж том</w:t>
      </w:r>
      <w:r>
        <w:rPr>
          <w:rFonts w:cs="Arial"/>
          <w:b w:val="false"/>
          <w:bCs w:val="false"/>
          <w:sz w:val="24"/>
          <w:szCs w:val="24"/>
          <w:u w:val="none"/>
          <w:lang w:val="mn-MN"/>
        </w:rPr>
        <w:t>ь</w:t>
      </w:r>
      <w:r>
        <w:rPr>
          <w:rFonts w:cs="Arial"/>
          <w:b w:val="false"/>
          <w:bCs w:val="false"/>
          <w:sz w:val="24"/>
          <w:szCs w:val="24"/>
          <w:u w:val="none"/>
          <w:lang w:val="mn-MN"/>
        </w:rPr>
        <w:t>ёолохгүй бол болохгүй болчихоод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-Дахиж найруулга хийхгүй бол болохгүй ээ. За Ганбат гишүүн ажлын хэсгийн ахлагч.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Д.Ганбат:</w:t>
      </w:r>
      <w:r>
        <w:rPr>
          <w:rFonts w:cs="Arial"/>
          <w:b w:val="false"/>
          <w:bCs w:val="false"/>
          <w:sz w:val="24"/>
          <w:szCs w:val="24"/>
          <w:u w:val="none"/>
          <w:lang w:val="mn-MN"/>
        </w:rPr>
        <w:t xml:space="preserve"> -Бид бүхэн ярьж байгаад ингэж ойлгосон шүү дээ тийм ээ. Тэмүүжин сайд аа. Яаж тогтоох вэ гэхээр шүүхээс тогтоох юм байна аа тийм ээ. Тодорхой тийм хүнийг эрэн сурвалжлах юм уу, тийм юмыг эд зүйлийг олоо гэж тэгж ойлгосон үгүй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-Тэмүүжин сайд тайлбар.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-Статусыг л тодорхойлоход л шүүхээр тогтоолгогдоно. Энэ хүн сураггүй алга болсон хүн гэж тооцоод тэр хүнтэй холбоотой нөгөө эрх зүйн харил</w:t>
      </w:r>
      <w:r>
        <w:rPr>
          <w:rFonts w:cs="Arial"/>
          <w:b w:val="false"/>
          <w:bCs w:val="false"/>
          <w:sz w:val="24"/>
          <w:szCs w:val="24"/>
          <w:u w:val="none"/>
          <w:lang w:val="mn-MN"/>
        </w:rPr>
        <w:t>ц</w:t>
      </w:r>
      <w:r>
        <w:rPr>
          <w:rFonts w:cs="Arial"/>
          <w:b w:val="false"/>
          <w:bCs w:val="false"/>
          <w:sz w:val="24"/>
          <w:szCs w:val="24"/>
          <w:u w:val="none"/>
          <w:lang w:val="mn-MN"/>
        </w:rPr>
        <w:t xml:space="preserve">аануудыг нь дуусгавар болгоод, өмч хөрөнгийг нь захиран зарцуулах ч байдаг юм уу, тэр асуудлууд нь өөр хүн уруу шилжих юм. Тэр бол шүүхээр тогтоогдоно.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Яг уул нь энэ цагдаагийн байгууллагад олгогдож байгаа зүйл нь шүүхээс тогтоогдохоос наана ажиллагаанууд хийгдэж байгаа юмнуудыг бол тодорхойлох гэж. Эд хөрөнгө.</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Д.Ганбат:</w:t>
      </w:r>
      <w:r>
        <w:rPr>
          <w:rFonts w:cs="Arial"/>
          <w:b w:val="false"/>
          <w:bCs w:val="false"/>
          <w:sz w:val="24"/>
          <w:szCs w:val="24"/>
          <w:u w:val="none"/>
          <w:lang w:val="mn-MN"/>
        </w:rPr>
        <w:t xml:space="preserve"> -Бид нар бол ингэж яриад байсан шүү дээ. Сураггүй алга болсон хүн тийм үү, тэгээд дараа нь эд зүйлс гээд байгаа шүү дээ. Тэгээд холбогдох албан тушаалтан, байгууллагын заавраар гэж байгаа шүү дээ сурвалжлах гээд байгаа юм. Тэгэхээр шүүх нь даалгавар өгч байж хэнийг яах юм тийм ээ. Прокурор нь ч юм уу тийм ээ. Тэгэх юм байна гэж ойлгож бид нар яриад байсан шүү дээ. Тэгээд та нар чинь өөрснөө хутгаад байна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-Түрүүн яагаад яасан бэ гэхээр энэ эрэн сурвалжлах гэдэг үндсэн чиг үүрэгтэй нь холбогдуулаад энэ хоёрыг цуг биччихсэн байсан чинь хүн эд хөрөнгөтэй ижил хэмжээнд ойлгогдоод байна аа, наад хоёроо салга гэдэг тийм л юу үүсээд хоёр тийшээ салчихсан юм. Тэгснээс цагдаагийн байгууллагын хувьд бол үндсэн чиг үүрэг нь эрэн сурвалжлах хүн байна уу, эд хөрөнгө байна уу юу ч байна вэ тийм ээ, хулгайд алдсан эд хөрөнгийг эсвэл оргон зайлсан юм уу, сураггүй алга болсон юм уу, тодорхойгүй болсон хүмүүсийг эрэн сурвалжлах л үүрэгтэй байхгүй юу. Тийм ийм л ойлголт.</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-Лүндээ гишүүн болсон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-Би яах вэ энэ ер нь энэ дээр байна шүү дээ нэг сайхан судлаад л үзчихмээр байгаа байхгүй юу. Манай ажлын хэсэг дахиж яриад, бид бол ойлголцоод явчихаж болно шүү дээ. Ер нь бол ингэнэ шүү дээ. Өчигдөр орой гараад хичээлдээ яваад ч юм уу гэрийн гадаа тоглож байгаад цэцэрлэгийн хүүхэд алга боллоо. Эрэн сурвалж, сураггүй алга болсон хүнийг эрэн сур, сураггүй алга болно гэдэг нь арай өөр юм байгаа юм. Энэнээс бол давхцахгүй юм байна аа юм. Хуулийн бас өөр ойлголт болчихоод байгаа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-Холилдоод болохгүй байгаа юм. Энэ жишээлбэл хууль сахиулах үйл ажиллагааны.</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-Ганбаатар дарга.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-Уучлаарай. Хууль сахиулах үйл ажиллагааны хууль дээр бол тухайн хууль дээр энэ процессыг нь бол заагаад өгчихсөн байгаа. Цагдаагийн байгууллагад гомдол мэдээлэл ирээд, хүн, эд зүйл одоо алга болсон юм шиг байна аа, олж өгөөч ээ гэдэг гомдол мэдээлэл өгвөл эрэн сурвалжлах ажиллагаа хийгдэнэ тийм ажиллагаа.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-Тэрнээс эрх бүхий байгууллагын ч биш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-Энэ бол тусдаа захиргааны үүрэг бөгөөд цагдаагийн байгууллагын захиргааны үүрэг бөгөөд бусад хуулиар даалгачихсан цагдаагийн байгууллагад байж байдаг үүрэг бөгөөд тодорхой субъектээс даалгаж байгаа өөр эрэн сурвалжлах ажиллагаа.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-Хоёр өөр юм байгаа юмаа.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-Тэгэхээр Ганбаатар даргаа ингэж ойлгох чинь зөв үү. Та нар бол яг энэ цагдаагийн байдлын одоо энэ 12.1.6-гаас бол тусгай зүйлийг нь бүр тодруулж оруулж ирж байна гэж ойлгох нь зөв үү. Эсвэл энэ найруулга нь буруу болчихоод байгаа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-Найруулга нь буруу болчихож. Энэ жаахан техникийн алдаа гарчихаж уучлаарай.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-Чи яг одоо өөрийнхөө зөв гэж байгаа том</w:t>
      </w:r>
      <w:r>
        <w:rPr>
          <w:rFonts w:cs="Arial"/>
          <w:b w:val="false"/>
          <w:bCs w:val="false"/>
          <w:sz w:val="24"/>
          <w:szCs w:val="24"/>
          <w:u w:val="none"/>
          <w:lang w:val="mn-MN"/>
        </w:rPr>
        <w:t>ь</w:t>
      </w:r>
      <w:r>
        <w:rPr>
          <w:rFonts w:cs="Arial"/>
          <w:b w:val="false"/>
          <w:bCs w:val="false"/>
          <w:sz w:val="24"/>
          <w:szCs w:val="24"/>
          <w:u w:val="none"/>
          <w:lang w:val="mn-MN"/>
        </w:rPr>
        <w:t>ёоллоо  Тэмүүжин сайддаа өгөөд Тэмүүжин сайдаар албан ёсны санал болгоод хэлүүлээдэх.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 xml:space="preserve">Ж.Ганбаатар: </w:t>
      </w:r>
      <w:r>
        <w:rPr>
          <w:rFonts w:cs="Arial"/>
          <w:b w:val="false"/>
          <w:bCs w:val="false"/>
          <w:sz w:val="24"/>
          <w:szCs w:val="24"/>
          <w:u w:val="none"/>
          <w:lang w:val="mn-MN"/>
        </w:rPr>
        <w:t>-Ойлголоо.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-Ингэе. 15 дугаар зүйлийг бэлтгэж байх хооронд орхиод явъя. 16 уруугаа оръё. 15-аар эргэж санал хураалгана гэсэн үг шүү.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16 дахь санал. Төслийн 15 дугаар зүйлийн 15.2-ын “сургалтын байгууллагыг” гэснийг “сургалтын төвийг” гэж, мөн зүйлийн 15.3-ын “байгууллагын” гэснийг “төвийн” гэж тус тус өөрчлөх. Энэ саналыг дэмжиж байгаа гишүүд гараа өргөнө үү. 11-10. 16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17 дахь санал. Төслийн 20 дугаар зүйлийн  20.1.14 дэх заалтын “нэвтрүүлэх” гэсний дараа “ажлыг зохион байгуулах” гэж нэмэх. Энэ саналыг дэмжиж байгаа гишүүд. 11-9. 17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18 дахь санал.  Төслийн 20 дугаар зүйлийн 20.1.5-ын “Мөрдөх албаны тухай хуульд заасан” гэснийг хасах. Энэ саналыг дэмжиж байгаа гишүүд гараа өргөнө үү. 11-10. 18 дахь санал дэмжигдэж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19 дэх санал. </w:t>
      </w:r>
      <w:r>
        <w:rPr>
          <w:rStyle w:val="style15"/>
          <w:rFonts w:cs="Arial"/>
          <w:b w:val="false"/>
          <w:bCs w:val="false"/>
          <w:i w:val="false"/>
          <w:iCs w:val="false"/>
          <w:sz w:val="24"/>
          <w:szCs w:val="24"/>
          <w:u w:val="none"/>
          <w:shd w:fill="FFFFFF" w:val="clear"/>
          <w:lang w:val="mn-MN"/>
        </w:rPr>
        <w:t>Төслийн 25.6-ийн “үнэлгээ” гэснийг “дүн шинжилгээ” гэж өөрчлөх. Энэ саналыг дэмжиж байгаа гишүүд гараа өргөнө үү. 11-10. 19 дэх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20 дахь санал. Төслийн 26 дугаар зүйлийн гарчиг болон хэсгийн  “хуулийн этгээдийн” гэснийг “байгууллага, албан тушаалтны “гэж өөрчлөх. Энэ саналыг дэмжиж байгаа гишүүд гараа өргөнө үү. 11-9. 20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21 дэх санал. Төслийн 28 дугаар зүйлд “Галт зэвсэг хадгалах, хамгаалах, бүртгэх,тавьж олгох журмыг Цагдаагийн төв байгууллагын дарга батална.” гэсэн 28.5 дахь хэсэг нэмэх. Энэ саналыг дэмжиж байгаа гишүүд гараа өргөнө үү. 11-10. 21 дэх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22 дахь санал. Т</w:t>
      </w:r>
      <w:r>
        <w:rPr>
          <w:rFonts w:cs="Arial"/>
          <w:b w:val="false"/>
          <w:bCs w:val="false"/>
          <w:sz w:val="24"/>
          <w:szCs w:val="24"/>
          <w:u w:val="none"/>
          <w:lang w:val="mn-MN"/>
        </w:rPr>
        <w:t xml:space="preserve">өслийн 28 дугаар зүйлийн 28.3 дахь хэсгийн “тодорхой” гэснийг “гэмт хэрэгтэй тэмцэх, нийтийн хэв журам хамгаалах, олон нийтийн аюулгүй байдлыг хангах” гэж өөрчлөх. Энэ саналыг дэмжиж байгаа гишүүд гараа өргөнө үү. 11-9.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-Би энэ дээр нэг юм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-Лүндээжанцан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-За яах вэ тэр хариуцлага хүлээлгэх зорилго гэдгийг нь хасъя гэж байгаа тийм ээ. Хуулийн байгууллагад, би гэмт хэргээс урьдчилан сэргийлэх гэдэг үгийг бол хасаж болохгүй ээ гэж ингэж л бодоод байгаа юм. Хасаагүй биз.</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-Хасаагүй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-За энэ санал 22 дугаар санал дэмжигдсэн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u w:val="none"/>
          <w:lang w:val="mn-MN"/>
        </w:rPr>
        <w:tab/>
        <w:t>23 дахь санал. Төслийн мөн зүйлийн 28.3 дахь хэсгээс “хуульд заасан үндэслэл, журмын дагуу гэснийг хасах. Энэ саналыг дэмжиж байгаа гишүүд гараа өргөнө үү. 11-9. 23 дахь санал дэмжигдэж байна.</w:t>
      </w:r>
    </w:p>
    <w:p>
      <w:pPr>
        <w:pStyle w:val="style0"/>
        <w:spacing w:after="0" w:before="0" w:line="100" w:lineRule="atLeast"/>
        <w:ind w:hanging="0" w:left="0" w:right="0"/>
        <w:contextualSpacing w:val="false"/>
        <w:jc w:val="both"/>
      </w:pPr>
      <w:r>
        <w:rPr>
          <w:rFonts w:cs="Arial"/>
          <w:b w:val="false"/>
          <w:bCs w:val="false"/>
          <w:sz w:val="24"/>
          <w:szCs w:val="24"/>
          <w:u w:val="none"/>
          <w:lang w:val="mn-MN"/>
        </w:rPr>
        <w:tab/>
        <w:t xml:space="preserve">24 дэх санал. </w:t>
      </w:r>
      <w:r>
        <w:rPr>
          <w:rStyle w:val="style15"/>
          <w:rFonts w:cs="Arial"/>
          <w:b w:val="false"/>
          <w:bCs w:val="false"/>
          <w:i w:val="false"/>
          <w:iCs w:val="false"/>
          <w:sz w:val="24"/>
          <w:szCs w:val="24"/>
          <w:u w:val="none"/>
          <w:shd w:fill="FFFFFF" w:val="clear"/>
          <w:lang w:val="mn-MN"/>
        </w:rPr>
        <w:t>Төслийн 30 дугаар зүйлийн 30.2-ын “хүрээнд” гэсний дараа “цагдаагийн алба хаагчийн” гэж нэмэх. Энэ саналыг дэмжиж байгаа гишүүд гараа өргөнө үү. 11-10. 24 дэх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 xml:space="preserve">25 дахь санал. Төслийн 34 дүгээр зүйлийн “суралцагчийн цол: цагдаагийн сонсогч” гэсэн 34.1.5 дахь заалтыг хасах. Энэ саналыг дэмжиж байгаа гишүүд гараа өргөнө үү. 11-10.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-Энэ дээр нэг юм байгаад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-За Лүндээжанцан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-Би бол тэр цол гэдэг дээр л одоо энд бас нэг цагдаагийн хуулийн бас нэг гялайж байгаа юм нь гээд байгаа юм л даа. Тэр тэтгэвэрт гарахад нь эргүүлж олгоноо гээд тийм ээ. Хамгийн өндөр цолыг нь олгоно гээд байгаа юм. Цагдаагийн дарга олгоноо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Энэ чинь энэ дээр байна шүү дээ манай ажлын хэсэг цолыг нь эргээд дахиад гарахад нь хурандаа цол олгоноо, тэтгэвэрт гарч байгаа хүнд хурандаа цол олгосугай гэх юм уу одоо нэг ийм. Хамгийн тэр ажиллаж байсан хугацааны хамгийн дээд цолыг тэтгэвэрт гарахад нь олгоно гээд байгаа байхгүй юу юу нь. Цагдаагийн байгууллагын дарга байсан байх аа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Нэг энэ дээр байна шүү дээ энэний найруулгыг нь бодвол яасан юм бэ гэсэн юм байгаад байгаа юм нэгд. Хоёр дахь нь бол энэ одоогийн байгаа одоогийн цол өгчихсөн улсуудын цолыг хурааж авах уу, эргэж үйлчлэх үү, үгүй юу гэдгийг нь. Тэмүүжин сайд аа, ийм хоёр юмыг л одоо энэ дээр. Ерөнхий санаа нь бол ингээд яваг. Тэрийг бол дэмжээд байна одоо бол тийм биз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 xml:space="preserve">Тэгтэл одоо зайлуул нэг дэд хурандаа цолтой ч юм уу, хошууч цолтой нэг газар ажиллаж байна л даа тэтгэвэрт гараагүй. Тэгэхээр одоо чи юундаа таарсан цол хэрэглээ гээд одоо ингээд энэ хууль гарсны дараа буцааж хэрэглэх үү, үгүй юу гэдэг. Энийгээ урагшаа ингээд аваад явбал яасан юм бэ гэсэн ийм л хоёр асуудал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Олгоно гэдгийг бол тэр тэтгэвэрт гарахад нь бол хамгийн дээд цолыг цолтойгоо гарнаа гэдэг юм уу, яг гарах үедээ бол тэрэнтэйгээ гарнаа гэдэг юм уу үнэхээр хадгалагданаа гэдэг юм уу нэг үгээр соливол яасан юм гэдэг ийм юмыг л ажлын хэсэг нэг жаахан бодмоор байна. Тэтгэвэрт гарахад нь цол олгоно гэхээр чинь нэг 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-Ингэе. 25 дахь саналаа хураалгачихъя. Тэгээд таны санал бол яг энэ 25 дугаар саналтай холбоогүй, 36.6 дугаар зүйлтэй, 35 дугаар зүйлтэй холбоотой санал хэлээд байна. Тэгэхээр хууль санаачлагчаас тодруулга авчихъя.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25 дугаар саналыг дэмжиж байгаа гишүүд гараа өргөнө үү. 11-10. 25 дугаар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-Баярцогт гишүүн ээ, ганцхан зүйл хэлье. Би түрүүн хэлэх гээд арай хоцорчихлоо л доо. Энэ 28 дугаар зүйлийн 3 дахь хэсэг хуульд заасан үндэслэл журмын дагуу гэснийг хасчихаж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 xml:space="preserve">Тэгэхээр одоо юу гэж уншигдаж байна вэ гэхээр зэрэг цагдаагийн байгууллага тодорхой үүрэг гүйцэтгэх албан хаагчид галт зэвсэг олгох, албан хаагч нь галт зэвсгийг биендээ авч явах, хэрэглэх эрхтэй болчихож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Уул нь бол авч явах, хуульд заасан үндэслэл журмын дагуу хэрэглэх эрхтэй гэснийг нь хууль журмын дагуу гэснийг нь хасчихаар зэрэг зүгээр хэрэглэх эрхтэй болчихоод. Нөгөө 7 сарын 1 дээр ганц том маргаад байдаг асуудал чинь энэ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 xml:space="preserve">Яагаад энэ хууль журмын дагуу гэж, хэрэглэх хууль журам гарах юм байгаа биз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-Хэрэглэх хууль журам нь тусдаа хуулиар зохицуулж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Х.Тэмүүжин:</w:t>
      </w:r>
      <w:r>
        <w:rPr>
          <w:rStyle w:val="style15"/>
          <w:rFonts w:cs="Arial"/>
          <w:b w:val="false"/>
          <w:bCs w:val="false"/>
          <w:i w:val="false"/>
          <w:iCs w:val="false"/>
          <w:sz w:val="24"/>
          <w:szCs w:val="24"/>
          <w:u w:val="none"/>
          <w:shd w:fill="FFFFFF" w:val="clear"/>
          <w:lang w:val="mn-MN"/>
        </w:rPr>
        <w:t xml:space="preserve"> -Тэгэхдээ энэ дээрээ заавал бичих ёстой, давхар байх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-Давхар байх л хэрэгтэй шүү дээ. Шууд.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Х.Тэмүүжин:</w:t>
      </w:r>
      <w:r>
        <w:rPr>
          <w:rStyle w:val="style15"/>
          <w:rFonts w:cs="Arial"/>
          <w:b w:val="false"/>
          <w:bCs w:val="false"/>
          <w:i w:val="false"/>
          <w:iCs w:val="false"/>
          <w:sz w:val="24"/>
          <w:szCs w:val="24"/>
          <w:u w:val="none"/>
          <w:shd w:fill="FFFFFF" w:val="clear"/>
          <w:lang w:val="mn-MN"/>
        </w:rPr>
        <w:t xml:space="preserve"> -Өчигдөр бол ажлын хэсэг дээр.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-Энэ нөгөө дараагийн нэг хуулин дээрээ, энэ заалтан дээрээ давхар байгаа гэсэн тийм ээ. 33.6.</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 xml:space="preserve">Х.Тэмүүжин: </w:t>
      </w:r>
      <w:r>
        <w:rPr>
          <w:rStyle w:val="style15"/>
          <w:rFonts w:cs="Arial"/>
          <w:b w:val="false"/>
          <w:bCs w:val="false"/>
          <w:i w:val="false"/>
          <w:iCs w:val="false"/>
          <w:sz w:val="24"/>
          <w:szCs w:val="24"/>
          <w:u w:val="none"/>
          <w:shd w:fill="FFFFFF" w:val="clear"/>
          <w:lang w:val="mn-MN"/>
        </w:rPr>
        <w:t xml:space="preserve">-Энийг ингэх ёстой юм. Хасах бол хуульд заасан үндэслэл журмын дагуу хэрэглэх гэдэг үгтэй нь цуг хасах ёстой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-Тэгэхээр Тэмүүжин гишүүн ээ, ийм байгаа юм. 33.6. Цагдаагийн байгууллага, албан хаагч үүргээ гүйцэтгэхдээ хуульд заасан журмын дагуу биеийн хүч, тусгай хэрэгсэл, галт зэвсэг хэрэглэнээ гэсэн заалттай. Тэгээд давхцаж байна гэж хэлээд 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-Авч явах эрхтэй л гэхгүй юу. Хэрэглэх гэдгийг нь хасах, авч явах эрхтэй.</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Х.Тэмүүжин:</w:t>
      </w:r>
      <w:r>
        <w:rPr>
          <w:rStyle w:val="style15"/>
          <w:rFonts w:cs="Arial"/>
          <w:b w:val="false"/>
          <w:bCs w:val="false"/>
          <w:i w:val="false"/>
          <w:iCs w:val="false"/>
          <w:sz w:val="24"/>
          <w:szCs w:val="24"/>
          <w:u w:val="none"/>
          <w:shd w:fill="FFFFFF" w:val="clear"/>
          <w:lang w:val="mn-MN"/>
        </w:rPr>
        <w:t xml:space="preserve"> -Хэрэглэхийг нь хасах ёстой юм цуг.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-Хэрэглэх гэдгийг хамт хас.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-За ингэе. 25-аа хураачихсан тийм ээ. Дэмжигдчихсэн байгаа. Гончигдорж гишүүний тавьсан саналын дагуу.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-Хэрэглэх гэдэг үгийг нь бас хасъя.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-23 дахь санал дээр байгаа төслийн мөн зүйлийн 28.3 дахь хэсгээс хуульд заасан үндэслэл журмын дагуу гэсний дараа нэмэх нь хэрэглэх гэсэн үгийг нэмж хасъя. Энэ саналыг дэмжиж байгаа гишүүд гараа өргөнө үү. 11-10.</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-Тийм тийм, тэгж байж, тэгээд дараагийнхтай холбох байхгүй юу. Хэрэглэхдээ яах юм бэ гэвэл хууль журамтай байна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-23 дахь санал шинэ найруулгатайгаар дэмжигдсэн байгаа. Лүндээжанцан гишүүн тайлбар авах уу. Цолны талаар.</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-Тайлбар авах уу, энийг нэг ажлын хэсэг жаахан гарцаагүй энэ ингэх ёстой юу, жаахан найруулчихаж болдоггүй юм байх даа л гэж одоо.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 xml:space="preserve">С.Баярцогт: </w:t>
      </w:r>
      <w:r>
        <w:rPr>
          <w:rStyle w:val="style15"/>
          <w:rFonts w:cs="Arial"/>
          <w:b w:val="false"/>
          <w:bCs w:val="false"/>
          <w:i w:val="false"/>
          <w:iCs w:val="false"/>
          <w:sz w:val="24"/>
          <w:szCs w:val="24"/>
          <w:u w:val="none"/>
          <w:shd w:fill="FFFFFF" w:val="clear"/>
          <w:lang w:val="mn-MN"/>
        </w:rPr>
        <w:t>-Тэмүүжин гишүүн ойлгосон тийм ээ. Энийг бол нөгөө нэг эсрэг саналаар нь бичигдчихсэн байхгүй юу. Эерэг маягаараа биччихээч ээ гэсэн санал байсныг тийм ээ. Одоо бол ийм ийм тохиолдлоос бусад нь бол цолыг нь хураана гэчихсэн заалтаар төгсчихөж байгаа байхгүй юу. Энэ чинь 32, 36.2-ыг хэлээд байгаа шүү дээ. Та бол тэтгэвэртээ гарах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Тийм болохоор энийгээ эерэг маягаар найруулчихаач ээ гэж хэлээд байна шүү дээ. Тэгэхгүй бол цолыг нь хураана.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-Хамгийн дээд цолыг нь олгоноо гээд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-Тэгэхгүй бол энэ чинь цолыг нь хураана гэж дуусч байгаа байхгүй юу.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-Үгүй ээ, үгүй. Хураана гээгүй.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 xml:space="preserve">С.Баярцогт: </w:t>
      </w:r>
      <w:r>
        <w:rPr>
          <w:rStyle w:val="style15"/>
          <w:rFonts w:cs="Arial"/>
          <w:b w:val="false"/>
          <w:bCs w:val="false"/>
          <w:i w:val="false"/>
          <w:iCs w:val="false"/>
          <w:sz w:val="24"/>
          <w:szCs w:val="24"/>
          <w:u w:val="none"/>
          <w:shd w:fill="FFFFFF" w:val="clear"/>
          <w:lang w:val="mn-MN"/>
        </w:rPr>
        <w:t>-Гончигдорж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Р.Гончигдорж:</w:t>
      </w:r>
      <w:r>
        <w:rPr>
          <w:rStyle w:val="style15"/>
          <w:rFonts w:cs="Arial"/>
          <w:b w:val="false"/>
          <w:bCs w:val="false"/>
          <w:i w:val="false"/>
          <w:iCs w:val="false"/>
          <w:sz w:val="24"/>
          <w:szCs w:val="24"/>
          <w:u w:val="none"/>
          <w:shd w:fill="FFFFFF" w:val="clear"/>
          <w:lang w:val="mn-MN"/>
        </w:rPr>
        <w:t xml:space="preserve"> -Тэр хүн ингээд халагдлаа барилаа тийм үү. Тэр цол яахгүй нэг бэлтгэл цол гэж нэг үлддэг шүү дээ тийм үү. Хураагдах бөгөөд харин бэлтгэл цол нь бол өөрийнхөө албан хааж байх үеийн хамгийн дээд цолоор тогтоогдоноо гэж.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-Энэ 35-2-той холбогдуулж хэлж байгаа юм уу. 35.2-оо тэгвэл энэ хэлбэрээр найруулчих юм уу.  35.2 шүү дээ.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t>Цагдаагийн албан хаагч нь тэтгэвэр тогтоолгох насанд хүрсэн, алба хаах насны дээд хязгаарт хүрсэн үндэслэлээр албанаас чөлөөлөгдөхөд түүнд цагдаагийн байгууллагад ажиллаж байх хугацаандаа эдэлж байсан хамгийн дээд цолыг олгоноо гэж. Зүгээр хэвээр хадгалнаа гэсэн маягаар найруулж болохгүй юм 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-Тийм хадгалнаа гээд. Цолыг хадгална.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-Лүндээжанцан гишүүн ингэе. Зарчмын зөрүүтэй саналууд хураагдаж дуусахаар та нөгөө гишүүнийхээ хувьд санал гаргаад.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-Надад бичих юм байхгүй тэгээд зүгээр найруулаад авчихаач.</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 xml:space="preserve">С.Баярцогт: </w:t>
      </w:r>
      <w:r>
        <w:rPr>
          <w:rStyle w:val="style15"/>
          <w:rFonts w:cs="Arial"/>
          <w:b w:val="false"/>
          <w:bCs w:val="false"/>
          <w:i w:val="false"/>
          <w:iCs w:val="false"/>
          <w:sz w:val="24"/>
          <w:szCs w:val="24"/>
          <w:u w:val="none"/>
          <w:shd w:fill="FFFFFF" w:val="clear"/>
          <w:lang w:val="mn-MN"/>
        </w:rPr>
        <w:t>-Найруулж авч болохгүй ээ, энэ санал хураалгаж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-Ажлын хэсгийнхэнтэйгээ нийлж бичмээр байна тийм. Цолыг хэвээр хадгалнаа гээд.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Х.Тэмүүжин:</w:t>
      </w:r>
      <w:r>
        <w:rPr>
          <w:rStyle w:val="style15"/>
          <w:rFonts w:cs="Arial"/>
          <w:b w:val="false"/>
          <w:bCs w:val="false"/>
          <w:i w:val="false"/>
          <w:iCs w:val="false"/>
          <w:sz w:val="24"/>
          <w:szCs w:val="24"/>
          <w:u w:val="none"/>
          <w:shd w:fill="FFFFFF" w:val="clear"/>
          <w:lang w:val="mn-MN"/>
        </w:rPr>
        <w:t xml:space="preserve"> -Хадгалуулна тийм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Д.Лүндээжанцан:</w:t>
      </w:r>
      <w:r>
        <w:rPr>
          <w:rStyle w:val="style15"/>
          <w:rFonts w:cs="Arial"/>
          <w:b w:val="false"/>
          <w:bCs w:val="false"/>
          <w:i w:val="false"/>
          <w:iCs w:val="false"/>
          <w:sz w:val="24"/>
          <w:szCs w:val="24"/>
          <w:u w:val="none"/>
          <w:shd w:fill="FFFFFF" w:val="clear"/>
          <w:lang w:val="mn-MN"/>
        </w:rPr>
        <w:t xml:space="preserve"> -Хадгалуулна тийм.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val="false"/>
          <w:bCs w:val="false"/>
          <w:i w:val="false"/>
          <w:iCs w:val="false"/>
          <w:sz w:val="24"/>
          <w:szCs w:val="24"/>
          <w:u w:val="none"/>
          <w:shd w:fill="FFFFFF" w:val="clear"/>
          <w:lang w:val="mn-MN"/>
        </w:rPr>
        <w:tab/>
      </w:r>
      <w:r>
        <w:rPr>
          <w:rStyle w:val="style15"/>
          <w:rFonts w:cs="Arial"/>
          <w:b/>
          <w:bCs/>
          <w:i w:val="false"/>
          <w:iCs w:val="false"/>
          <w:sz w:val="24"/>
          <w:szCs w:val="24"/>
          <w:u w:val="none"/>
          <w:shd w:fill="FFFFFF" w:val="clear"/>
          <w:lang w:val="mn-MN"/>
        </w:rPr>
        <w:t>С.Баярцогт:</w:t>
      </w:r>
      <w:r>
        <w:rPr>
          <w:rStyle w:val="style15"/>
          <w:rFonts w:cs="Arial"/>
          <w:b w:val="false"/>
          <w:bCs w:val="false"/>
          <w:i w:val="false"/>
          <w:iCs w:val="false"/>
          <w:sz w:val="24"/>
          <w:szCs w:val="24"/>
          <w:u w:val="none"/>
          <w:shd w:fill="FFFFFF" w:val="clear"/>
          <w:lang w:val="mn-MN"/>
        </w:rPr>
        <w:t xml:space="preserve"> -26 дахь санал. </w:t>
      </w:r>
      <w:r>
        <w:rPr>
          <w:rFonts w:cs="Arial"/>
          <w:sz w:val="24"/>
          <w:szCs w:val="24"/>
          <w:lang w:val="mn-MN"/>
        </w:rPr>
        <w:t>Төслийн 38 дугаар зүйлийн 38.1-ийг “энэ хуулийн 38.2-т заасан гэр бүлийн гишүүдийн зөвхөн нэг хүнд алба хаагчийн сүүлд авч байсан үндсэн цалинг сар бүр 10 жилийн туршид олгоно” гэснийг “тухайн алба хаагчийн гэр бүлийн нэг гишүүнд түүний сүүлд авч байсан нэг сарын үндсэн цалинтай тэнцэх хэмжээний тэтгэмжийг 10 жилийн хугацааны туршид сар тутам олгоно.” гэж найруулах. Энэ саналыг дэмжиж байгаа гишүүд гараа өргөнө үү. 11-10. 26 дахь санал дэмжигдэж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n-MN"/>
        </w:rPr>
        <w:tab/>
        <w:t>27 дахь санал. Төслийн 38 дугаар зүйлийн 38.2-ыг агуулгаар нь 2 салгаж “38.2.Энэ хуулийн 38.1-д заасан тэтгэмжийг авах эрх бүхий гэр бүлийн  гишүүний дарааллыг дараах байдлаар тогтооно: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38.2.1.тухайн алба хаагчтай гэрлэлтээ бүртгүүлсэн эхнэр (нөхөр);</w:t>
      </w:r>
    </w:p>
    <w:p>
      <w:pPr>
        <w:pStyle w:val="style0"/>
        <w:jc w:val="both"/>
      </w:pPr>
      <w:r>
        <w:rPr>
          <w:rFonts w:cs="Arial"/>
          <w:sz w:val="24"/>
          <w:szCs w:val="24"/>
          <w:lang w:val="mn-MN"/>
        </w:rPr>
        <w:t xml:space="preserve"> </w:t>
      </w:r>
      <w:r>
        <w:rPr>
          <w:rFonts w:cs="Arial"/>
          <w:sz w:val="24"/>
          <w:szCs w:val="24"/>
          <w:lang w:val="mn-MN"/>
        </w:rPr>
        <w:tab/>
        <w:t>38.2.2.насанд хүрээгүй хүүхэд;</w:t>
      </w:r>
    </w:p>
    <w:p>
      <w:pPr>
        <w:pStyle w:val="style0"/>
        <w:spacing w:after="0" w:before="0" w:line="100" w:lineRule="atLeast"/>
        <w:contextualSpacing w:val="false"/>
        <w:jc w:val="both"/>
      </w:pPr>
      <w:r>
        <w:rPr>
          <w:rFonts w:cs="Arial"/>
          <w:sz w:val="24"/>
          <w:szCs w:val="24"/>
          <w:lang w:val="mn-MN"/>
        </w:rPr>
        <w:tab/>
        <w:t xml:space="preserve">38.2.3.тухайн алба хаагчтай хамт амьдарч асрамжид нь байсан эцэг, эх, </w:t>
        <w:tab/>
        <w:t xml:space="preserve"> </w:t>
        <w:tab/>
        <w:t xml:space="preserve"> насанд хүрээгүй дүү;</w:t>
      </w:r>
    </w:p>
    <w:p>
      <w:pPr>
        <w:pStyle w:val="style0"/>
        <w:spacing w:after="0" w:before="0" w:line="100" w:lineRule="atLeast"/>
        <w:contextualSpacing w:val="false"/>
        <w:jc w:val="both"/>
      </w:pPr>
      <w:r>
        <w:rPr>
          <w:rFonts w:cs="Arial"/>
          <w:sz w:val="24"/>
          <w:szCs w:val="24"/>
          <w:lang w:val="mn-MN"/>
        </w:rPr>
        <w:tab/>
        <w:t>38.2.4.тухайн алба хаагчийн халамжид байсан хөгжлийн бэрхшээлтэй</w:t>
      </w:r>
    </w:p>
    <w:p>
      <w:pPr>
        <w:pStyle w:val="style0"/>
        <w:spacing w:after="0" w:before="0" w:line="100" w:lineRule="atLeast"/>
        <w:contextualSpacing w:val="false"/>
        <w:jc w:val="both"/>
      </w:pPr>
      <w:r>
        <w:rPr>
          <w:rFonts w:cs="Arial"/>
          <w:sz w:val="24"/>
          <w:szCs w:val="24"/>
          <w:lang w:val="mn-MN"/>
        </w:rPr>
        <w:t xml:space="preserve">                      </w:t>
      </w:r>
      <w:r>
        <w:rPr>
          <w:rFonts w:cs="Arial"/>
          <w:sz w:val="24"/>
          <w:szCs w:val="24"/>
          <w:lang w:val="mn-MN"/>
        </w:rPr>
        <w:t>төрсөн ах, эгч, дүү.</w:t>
      </w:r>
    </w:p>
    <w:p>
      <w:pPr>
        <w:pStyle w:val="style0"/>
        <w:jc w:val="both"/>
      </w:pPr>
      <w:r>
        <w:rPr>
          <w:rFonts w:cs="Arial"/>
          <w:sz w:val="24"/>
          <w:szCs w:val="24"/>
          <w:lang w:val="mn-MN"/>
        </w:rPr>
        <w:tab/>
        <w:t xml:space="preserve">38.3.Энэ хуулийн 38.2-т заасан эрх бусад этгээдэд шилжихгүй.” гэж найруулах. Энэ саналыг дэмжиж байгаа гишүүд гараа өргөнө үү. </w:t>
      </w:r>
    </w:p>
    <w:p>
      <w:pPr>
        <w:pStyle w:val="style0"/>
        <w:jc w:val="both"/>
      </w:pPr>
      <w:r>
        <w:rPr/>
      </w:r>
    </w:p>
    <w:p>
      <w:pPr>
        <w:pStyle w:val="style0"/>
        <w:jc w:val="both"/>
      </w:pPr>
      <w:r>
        <w:rPr>
          <w:rFonts w:cs="Arial"/>
          <w:sz w:val="24"/>
          <w:szCs w:val="24"/>
          <w:lang w:val="mn-MN"/>
        </w:rPr>
        <w:tab/>
        <w:t>Энхболд даргын асуугаад байгаа асуултыг ажлын хэсэг бас.</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-Төрсөн гэдэг нь ах, эгч.</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С.Баярцогт: </w:t>
      </w:r>
      <w:r>
        <w:rPr>
          <w:rFonts w:cs="Arial"/>
          <w:sz w:val="24"/>
          <w:szCs w:val="24"/>
          <w:lang w:val="mn-MN"/>
        </w:rPr>
        <w:t>-Одоо ингээд нэг хүн нас барчихлаа шүү дээ цагдаагийн албан хаагч.</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-Биш биш, тийм бишээ. </w:t>
      </w:r>
    </w:p>
    <w:p>
      <w:pPr>
        <w:pStyle w:val="style0"/>
        <w:jc w:val="both"/>
      </w:pPr>
      <w:r>
        <w:rPr/>
      </w:r>
    </w:p>
    <w:p>
      <w:pPr>
        <w:pStyle w:val="style0"/>
        <w:jc w:val="both"/>
      </w:pPr>
      <w:r>
        <w:rPr>
          <w:rFonts w:cs="Arial"/>
          <w:sz w:val="24"/>
          <w:szCs w:val="24"/>
          <w:lang w:val="mn-MN"/>
        </w:rPr>
        <w:tab/>
      </w:r>
      <w:r>
        <w:rPr>
          <w:rFonts w:cs="Arial"/>
          <w:b/>
          <w:bCs/>
          <w:sz w:val="24"/>
          <w:szCs w:val="24"/>
          <w:lang w:val="mn-MN"/>
        </w:rPr>
        <w:t xml:space="preserve">С.Баярцогт: </w:t>
      </w:r>
      <w:r>
        <w:rPr>
          <w:rFonts w:cs="Arial"/>
          <w:sz w:val="24"/>
          <w:szCs w:val="24"/>
          <w:lang w:val="mn-MN"/>
        </w:rPr>
        <w:t>-Тэрний дараа, тэрний чинь нөгөө юугий нь авчихсан байхгүй юу.</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-Ийм юм. Тэр нь болохоор хөгжлийн бэрхшээлтэй, гэхдээ өөрийнх нь төрсөн ах, эгч хоёр.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-Төрөхдөө хөгжлийн бэрхшээлтэй гэж ойлгогдоод байна шүү дээ.</w:t>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-Хөгжлийн бэрхшээлтэй төрсөн ах, эгч. Тэгвэл хөгжлийн бэрхшээлтэй гэдэг дээрээ дахиад таслал тавьчихъя. Тэгээд төрсөн, ах, эгч гээд явчихъя. Хөгжлийн бэрхшээлтэй гэдгийг нь.</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-Тэгэхээр нөгөөдөх нь болохгүй л дээ. Төрсөн ах, эгч хоёрынх нь хөгжлийн бэрхшээлтэй гэдэг … байхгүй юу. Тэгэхгүй таслал тавьчихаар. Энэ чинь төрсөн ах, эгч өөрт нь өгөхгүй ээ. Та хоёр төрсөн ах, эгч байхдаа хөгжлийн бэрхшээлтэй байна шүү гэж хэлж байгаа юм.</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-Харин тийм тийм. Тэрийг бол ойлгож байна. За болж байгаа гэж байна Энхболд даргаа.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-Одоо наадахыг чинь нийлүүлээд уншихаар заавал төрөхдөө хөгжлийн бэрхшээлтэй байсан хүн болно, төрснийхөө дараа машины аваарьт орсон хүн болохгүй гэдэг …</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-Төрсөн гэдэг нь аль талдаа ороод байна гэдэг нь.</w:t>
      </w:r>
    </w:p>
    <w:p>
      <w:pPr>
        <w:pStyle w:val="style0"/>
        <w:jc w:val="both"/>
      </w:pPr>
      <w:r>
        <w:rPr/>
      </w:r>
    </w:p>
    <w:p>
      <w:pPr>
        <w:pStyle w:val="style0"/>
        <w:jc w:val="both"/>
      </w:pPr>
      <w:r>
        <w:rPr>
          <w:rFonts w:cs="Arial"/>
          <w:sz w:val="24"/>
          <w:szCs w:val="24"/>
          <w:lang w:val="mn-MN"/>
        </w:rPr>
        <w:tab/>
      </w:r>
      <w:r>
        <w:rPr>
          <w:rFonts w:cs="Arial"/>
          <w:b/>
          <w:bCs/>
          <w:sz w:val="24"/>
          <w:szCs w:val="24"/>
          <w:lang w:val="mn-MN"/>
        </w:rPr>
        <w:t>Д.Ганбат:</w:t>
      </w:r>
      <w:r>
        <w:rPr>
          <w:rFonts w:cs="Arial"/>
          <w:sz w:val="24"/>
          <w:szCs w:val="24"/>
          <w:lang w:val="mn-MN"/>
        </w:rPr>
        <w:t xml:space="preserve"> -Төрсөн ах дүү гэдгийн урд талд оруулчихъя. Тэгээд л болоо юм биш үү. Төрсөн ах, дүү хөгжлийн бэрхшээлтэй гээд.</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-Миний бодлоор бол хөгжлийн бэрхшээлтэй гээд таслал тавьчихаад, тэгээд төрсөн ах, эгч гэх юм бол илүү ойлгомжтой болох юм биш үү. Яагаад гэвэл тэгэх юм бол Энхболд даргын хэлээд байгаа төрөхдөө ч хөгжлийн бэрхшээлтэй байж болно, явцын дунд хөгжлийн бэрхшээлтэй ч болсон хүн нь орноо гээд ойлгоод байна шүү дээ.</w:t>
      </w:r>
    </w:p>
    <w:p>
      <w:pPr>
        <w:pStyle w:val="style0"/>
        <w:jc w:val="both"/>
      </w:pPr>
      <w:r>
        <w:rPr/>
      </w:r>
    </w:p>
    <w:p>
      <w:pPr>
        <w:pStyle w:val="style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-Тэр хүний асрамжинд.</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-Тийм, асрамжинд. Ер нь бол урд талд нь байгаа. Тухайн албан хаагчийн асрамжинд байсан, хөгжлийн бэрхшээлтэй, тэгээд таслал тавьж байж төрсөн ах, эгч гэнэ.</w:t>
      </w:r>
    </w:p>
    <w:p>
      <w:pPr>
        <w:pStyle w:val="style0"/>
        <w:jc w:val="both"/>
      </w:pPr>
      <w:r>
        <w:rPr/>
      </w:r>
    </w:p>
    <w:p>
      <w:pPr>
        <w:pStyle w:val="style0"/>
        <w:jc w:val="both"/>
      </w:pPr>
      <w:r>
        <w:rPr>
          <w:rFonts w:cs="Arial"/>
          <w:sz w:val="24"/>
          <w:szCs w:val="24"/>
          <w:lang w:val="mn-MN"/>
        </w:rPr>
        <w:tab/>
      </w:r>
      <w:r>
        <w:rPr>
          <w:rFonts w:cs="Arial"/>
          <w:b/>
          <w:bCs/>
          <w:sz w:val="24"/>
          <w:szCs w:val="24"/>
          <w:lang w:val="mn-MN"/>
        </w:rPr>
        <w:t>Д.Ганбат:</w:t>
      </w:r>
      <w:r>
        <w:rPr>
          <w:rFonts w:cs="Arial"/>
          <w:sz w:val="24"/>
          <w:szCs w:val="24"/>
          <w:lang w:val="mn-MN"/>
        </w:rPr>
        <w:t xml:space="preserve"> -Төрсөн ах, эгч дүү, хөгжлийн бэрхшээлтэй хүнийг гээд явчихад яагаад болохгүй байгаа юм. </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-Тэгэхээр чинь бүр өөр хүн ороод явчих гээд байна.</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-Ингэж биччихвэл яаж байна. Тухайн албан хаагчийн хөгжлийн бэрхшээлтэй.</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-Яагаад гэвэл энэ Энхболд даргын тавиад байгаа энэ асуудлыг нэг зөв томъёолоод яахгүй бол бүх хуулин дээр орж байгаа учраас найруулга бол бүх хуулин дээр орох болчихоод байна шүү дээ.</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-Тухайн албан хаагчийн хөгжлийн бэрхшээлтэй халамжинд нь байсан төрсөн ах, эгч, дүү.</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-Тухайн албан хаагчийн халамжинд.</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-Биш. Тухайн албан хаагчийн хөгжлийн бэрхшээлтэй халамжинд нь байсан төрсөн ах, эгч дүү.</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-Энхболд дарга болж байна уу Тэмүүжингийн юугаар.</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-...дээр байна.</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-Тэгвэл Энхболд даргын хэлсэн найруулгатайгаар энэ 27 дугаар саналыг дэмжье гэж байгаа гишүүд гараа өргөнө үү. 11-10.</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-Маршалын албан дээр бас яг ингэж орно.</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-Энэ хууль, энэ яг ингэж найруулгатайгаар дэмжигдсэн учраас Маршалын албаны хууль, Гэрч, хохирогчийг хамгаалах тухай хууль.</w:t>
      </w:r>
    </w:p>
    <w:p>
      <w:pPr>
        <w:pStyle w:val="style0"/>
        <w:jc w:val="both"/>
      </w:pPr>
      <w:r>
        <w:rPr/>
      </w:r>
    </w:p>
    <w:p>
      <w:pPr>
        <w:pStyle w:val="style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-Энэ ингэж байгаа шүү дээ. Ер нь энэний чинь эх үүсвэр болсон Халамжийн хууль, Тэтгэврийн хууль, нийгмийн хамгааллын талын хуулиуд, Гэр бүлийн хууль эд нар дээр чинь бас юунууд байна уу, үгүй юу. Тэрүүгээрээ суурь болсон нөгөө хуулиуд нь тухайн хүний асрамжинд байсан хөгжлийн бэрхшээлтэй төрсөн өөрийнх нь төрсөн ах, эгч, дүү, эгч дүү.</w:t>
      </w:r>
    </w:p>
    <w:p>
      <w:pPr>
        <w:pStyle w:val="style0"/>
        <w:jc w:val="both"/>
      </w:pPr>
      <w:r>
        <w:rPr/>
      </w:r>
    </w:p>
    <w:p>
      <w:pPr>
        <w:pStyle w:val="style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-Лүндээжанцан гишүүн ээ, энэ өөрөө нийтлэг зохицуулалт биш. Энэ зөвхөн яг амь насаараа дэнчин тавьж ажиллаж байгаа энэ маршал, цагдаа гээд энэ чиглэлийн албан хаагчид л хамаатай юм. Нийтлэг ерөөсөө биш байхгүй юу. Тийм учраас энэ хуулин дээр тусгаад оруулж ирж байгаа юм.</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 -</w:t>
      </w:r>
      <w:r>
        <w:rPr>
          <w:rFonts w:cs="Arial"/>
          <w:sz w:val="24"/>
          <w:szCs w:val="24"/>
          <w:lang w:val="mn-MN"/>
        </w:rPr>
        <w:t xml:space="preserve">Саяны найруулгатай холбогдуулаад Бат-Өлзий, Баярцэцэг эд нар үг хэлэх юм уу. Манайхан байж бай даа. За Бат-Өлзий. </w:t>
      </w:r>
    </w:p>
    <w:p>
      <w:pPr>
        <w:pStyle w:val="style0"/>
        <w:jc w:val="both"/>
      </w:pPr>
      <w:r>
        <w:rPr/>
      </w:r>
    </w:p>
    <w:p>
      <w:pPr>
        <w:pStyle w:val="style0"/>
        <w:jc w:val="both"/>
      </w:pPr>
      <w:r>
        <w:rPr>
          <w:rFonts w:cs="Arial"/>
          <w:sz w:val="24"/>
          <w:szCs w:val="24"/>
          <w:lang w:val="mn-MN"/>
        </w:rPr>
        <w:tab/>
      </w:r>
      <w:r>
        <w:rPr>
          <w:rFonts w:cs="Arial"/>
          <w:b/>
          <w:bCs/>
          <w:sz w:val="24"/>
          <w:szCs w:val="24"/>
          <w:lang w:val="mn-MN"/>
        </w:rPr>
        <w:t>Т.Бат-Өлзий:</w:t>
      </w:r>
      <w:r>
        <w:rPr>
          <w:rFonts w:cs="Arial"/>
          <w:sz w:val="24"/>
          <w:szCs w:val="24"/>
          <w:lang w:val="mn-MN"/>
        </w:rPr>
        <w:t xml:space="preserve"> -Саяын энэ сайдын хэлсэн том</w:t>
      </w:r>
      <w:r>
        <w:rPr>
          <w:rFonts w:cs="Arial"/>
          <w:sz w:val="24"/>
          <w:szCs w:val="24"/>
          <w:lang w:val="mn-MN"/>
        </w:rPr>
        <w:t>ь</w:t>
      </w:r>
      <w:r>
        <w:rPr>
          <w:rFonts w:cs="Arial"/>
          <w:sz w:val="24"/>
          <w:szCs w:val="24"/>
          <w:lang w:val="mn-MN"/>
        </w:rPr>
        <w:t>ёолол бас арай болохгүй байна л даа. Бид нар энд гялс том</w:t>
      </w:r>
      <w:r>
        <w:rPr>
          <w:rFonts w:cs="Arial"/>
          <w:sz w:val="24"/>
          <w:szCs w:val="24"/>
          <w:lang w:val="mn-MN"/>
        </w:rPr>
        <w:t>ь</w:t>
      </w:r>
      <w:r>
        <w:rPr>
          <w:rFonts w:cs="Arial"/>
          <w:sz w:val="24"/>
          <w:szCs w:val="24"/>
          <w:lang w:val="mn-MN"/>
        </w:rPr>
        <w:t>ёолоод буцаагаад үзүүлчих үү сайдад.</w:t>
      </w:r>
    </w:p>
    <w:p>
      <w:pPr>
        <w:pStyle w:val="style0"/>
        <w:jc w:val="both"/>
      </w:pPr>
      <w:r>
        <w:rPr/>
      </w:r>
    </w:p>
    <w:p>
      <w:pPr>
        <w:pStyle w:val="style0"/>
        <w:jc w:val="both"/>
      </w:pPr>
      <w:r>
        <w:rPr>
          <w:rFonts w:cs="Arial"/>
          <w:sz w:val="24"/>
          <w:szCs w:val="24"/>
          <w:lang w:val="mn-MN"/>
        </w:rPr>
        <w:tab/>
      </w:r>
      <w:r>
        <w:rPr>
          <w:rFonts w:cs="Arial"/>
          <w:b/>
          <w:bCs/>
          <w:sz w:val="24"/>
          <w:szCs w:val="24"/>
          <w:lang w:val="mn-MN"/>
        </w:rPr>
        <w:t>С.Баярцогт:</w:t>
      </w:r>
      <w:r>
        <w:rPr>
          <w:rFonts w:cs="Arial"/>
          <w:sz w:val="24"/>
          <w:szCs w:val="24"/>
          <w:lang w:val="mn-MN"/>
        </w:rPr>
        <w:t xml:space="preserve"> -За тэгье, та нар яг зөв том</w:t>
      </w:r>
      <w:r>
        <w:rPr>
          <w:rFonts w:cs="Arial"/>
          <w:sz w:val="24"/>
          <w:szCs w:val="24"/>
          <w:lang w:val="mn-MN"/>
        </w:rPr>
        <w:t>ь</w:t>
      </w:r>
      <w:r>
        <w:rPr>
          <w:rFonts w:cs="Arial"/>
          <w:sz w:val="24"/>
          <w:szCs w:val="24"/>
          <w:lang w:val="mn-MN"/>
        </w:rPr>
        <w:t>ёолоод өгөөдөх за юу. 15-аа бас том</w:t>
      </w:r>
      <w:r>
        <w:rPr>
          <w:rFonts w:cs="Arial"/>
          <w:sz w:val="24"/>
          <w:szCs w:val="24"/>
          <w:lang w:val="mn-MN"/>
        </w:rPr>
        <w:t>ь</w:t>
      </w:r>
      <w:r>
        <w:rPr>
          <w:rFonts w:cs="Arial"/>
          <w:sz w:val="24"/>
          <w:szCs w:val="24"/>
          <w:lang w:val="mn-MN"/>
        </w:rPr>
        <w:t>ёолж байгаа биз. 38 бол агуулгаар нь дэмжчихсэн. Том</w:t>
      </w:r>
      <w:r>
        <w:rPr>
          <w:rFonts w:cs="Arial"/>
          <w:sz w:val="24"/>
          <w:szCs w:val="24"/>
          <w:lang w:val="mn-MN"/>
        </w:rPr>
        <w:t>ь</w:t>
      </w:r>
      <w:r>
        <w:rPr>
          <w:rFonts w:cs="Arial"/>
          <w:sz w:val="24"/>
          <w:szCs w:val="24"/>
          <w:lang w:val="mn-MN"/>
        </w:rPr>
        <w:t xml:space="preserve">ёоллоо бол шинэчилье. 27 дугаар санал дэмжигдсэн. </w:t>
      </w:r>
    </w:p>
    <w:p>
      <w:pPr>
        <w:pStyle w:val="style0"/>
        <w:jc w:val="both"/>
      </w:pPr>
      <w:r>
        <w:rPr/>
      </w:r>
    </w:p>
    <w:p>
      <w:pPr>
        <w:pStyle w:val="style0"/>
        <w:jc w:val="both"/>
      </w:pPr>
      <w:r>
        <w:rPr>
          <w:rFonts w:cs="Arial"/>
          <w:sz w:val="24"/>
          <w:szCs w:val="24"/>
          <w:lang w:val="mn-MN"/>
        </w:rPr>
        <w:tab/>
        <w:t xml:space="preserve">28 дугаар санал. </w:t>
      </w:r>
      <w:r>
        <w:rPr>
          <w:rFonts w:cs="Arial"/>
          <w:b w:val="false"/>
          <w:bCs w:val="false"/>
          <w:sz w:val="24"/>
          <w:szCs w:val="24"/>
          <w:u w:val="none"/>
          <w:lang w:val="mn-MN"/>
        </w:rPr>
        <w:t xml:space="preserve">Төслийн 2 дугаар зүйлээс “Хууль сахиулагчийн эрх зүйн байдлын тухай, гэмт хэрэг хянан шийдвэрлэх тухай, Хууль сахиулагчийн үйл ажиллагааны тухай хууль” гэснийг хасах. Энэ саналыг дэмжиж байгаа гишүүд гараа өргөнө үү. 11-10.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-Энэ дээр түрүүний ярьснаараа тэртэй тэргүй өргөн баригдаад хэлэлцэгдэж байхад хууль сахиулагчийн эрх зүйн байдлын тухай хуулиа хасаад. Биш, энэ хууль сахиулагчийн эрх зүйн байдлын тухай хууль нь ороод ирчихсэн байна. Тэрийг нь.</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-Тэмүүжин сайдын саналаар 28 дугаар саналыг ингэлээ. Төслийн 2 дугаар зүйлээс Гэмт хэрэг хянан шийдвэрлэх тухай, Хууль сахиулах үйл ажиллагааны тухай хууль гэснийг хасах. Энэ саналыг дэмжиж байгаа гишүүд гараа өргөнө үү. 11-10. 28 дугаар санал дэмжигдлээ.</w:t>
      </w:r>
    </w:p>
    <w:p>
      <w:pPr>
        <w:pStyle w:val="style0"/>
        <w:jc w:val="both"/>
      </w:pPr>
      <w:r>
        <w:rPr>
          <w:rFonts w:cs="Arial"/>
          <w:b w:val="false"/>
          <w:bCs w:val="false"/>
          <w:sz w:val="24"/>
          <w:szCs w:val="24"/>
          <w:u w:val="none"/>
          <w:lang w:val="mn-MN"/>
        </w:rPr>
        <w:tab/>
        <w:t>27-гоор би хураалгаагүй юм байна шүү. 27 дугаар саналыг Энхболд дарга, Тэмүүжин сайдын найруулгатайгаар дэмжье гэсэн саналыг дэмжиж байгаа гишүүд гараа өргөнө үү. 11-10. 27 дугаар санал дэмжигдлээ.</w:t>
      </w:r>
    </w:p>
    <w:p>
      <w:pPr>
        <w:pStyle w:val="style0"/>
        <w:jc w:val="both"/>
      </w:pPr>
      <w:r>
        <w:rPr/>
      </w:r>
    </w:p>
    <w:p>
      <w:pPr>
        <w:pStyle w:val="style0"/>
        <w:jc w:val="both"/>
      </w:pPr>
      <w:r>
        <w:rPr>
          <w:rFonts w:cs="Arial"/>
          <w:b w:val="false"/>
          <w:bCs w:val="false"/>
          <w:sz w:val="24"/>
          <w:szCs w:val="24"/>
          <w:u w:val="none"/>
          <w:lang w:val="mn-MN"/>
        </w:rPr>
        <w:tab/>
        <w:t>29 дүгээр санал. Төслийн 12 дугаар зүйлийн 12.2 дахь хэсгийн “Хууль сахиулах үйл ажиллагааны болон Төрийн хяналт шалгалтын тухай хуульд” гэснийг “Төрийн хяналт шалгалтын тухай хууль болон холбогдох бусад хууль тогтоомжид” гэж өөрчлөх. Энэ саналыг дэмжиж байгаа гишүүд гараа өргөнө үү. 11-10. 29 дүгээр санал дэмжиг</w:t>
      </w:r>
      <w:r>
        <w:rPr>
          <w:rFonts w:cs="Arial"/>
          <w:b w:val="false"/>
          <w:bCs w:val="false"/>
          <w:sz w:val="24"/>
          <w:szCs w:val="24"/>
          <w:u w:val="none"/>
          <w:lang w:val="mn-MN"/>
        </w:rPr>
        <w:t>д</w:t>
      </w:r>
      <w:r>
        <w:rPr>
          <w:rFonts w:cs="Arial"/>
          <w:b w:val="false"/>
          <w:bCs w:val="false"/>
          <w:sz w:val="24"/>
          <w:szCs w:val="24"/>
          <w:u w:val="none"/>
          <w:lang w:val="mn-MN"/>
        </w:rPr>
        <w:t>лээ.</w:t>
      </w:r>
    </w:p>
    <w:p>
      <w:pPr>
        <w:pStyle w:val="style0"/>
        <w:jc w:val="both"/>
      </w:pPr>
      <w:r>
        <w:rPr/>
      </w:r>
    </w:p>
    <w:p>
      <w:pPr>
        <w:pStyle w:val="style0"/>
        <w:jc w:val="both"/>
      </w:pPr>
      <w:r>
        <w:rPr>
          <w:rFonts w:cs="Arial"/>
          <w:b w:val="false"/>
          <w:bCs w:val="false"/>
          <w:sz w:val="24"/>
          <w:szCs w:val="24"/>
          <w:u w:val="none"/>
          <w:lang w:val="mn-MN"/>
        </w:rPr>
        <w:tab/>
        <w:t>30 дугаар санал. Төслийн 13 дугаар зүйлийн 13.9 дэх хэсгийн, мөн 23 дугаар зүйлийн 23.2 дахь хэсгийн, 33.2 дахь хэсгийн, 40.4 дэх хэсгийн  “Гэмт хэрэг хянан шийдвэрлэх тухай болон Хууль сахиулах үйл ажиллагааны тухай” гэснийг “холбогдох” гэж тус тус өөрчлөх. Энэ саналыг дэмжиж байгаа гишүүд гараа өргөнө үү. 11-10. 30 дугаар санал дэмжигдлээ.</w:t>
      </w:r>
    </w:p>
    <w:p>
      <w:pPr>
        <w:pStyle w:val="style0"/>
        <w:jc w:val="both"/>
      </w:pPr>
      <w:r>
        <w:rPr/>
      </w:r>
    </w:p>
    <w:p>
      <w:pPr>
        <w:pStyle w:val="style0"/>
        <w:jc w:val="both"/>
      </w:pPr>
      <w:r>
        <w:rPr>
          <w:rFonts w:cs="Arial"/>
          <w:b w:val="false"/>
          <w:bCs w:val="false"/>
          <w:sz w:val="24"/>
          <w:szCs w:val="24"/>
          <w:u w:val="none"/>
          <w:lang w:val="mn-MN"/>
        </w:rPr>
        <w:tab/>
        <w:t>31 дүгээр санал. Төслийн 24.5-ийн “Хууль сахиулах үйл ажиллагааны тухай хууль” гэснийг хасах. Энэ саналыг дэмжиж байгаа гишүүд гараа өргөнө үү. 11-10. 31 дэх санал дэмжигдлээ.</w:t>
      </w:r>
    </w:p>
    <w:p>
      <w:pPr>
        <w:pStyle w:val="style0"/>
        <w:jc w:val="both"/>
      </w:pPr>
      <w:r>
        <w:rPr/>
      </w:r>
    </w:p>
    <w:p>
      <w:pPr>
        <w:pStyle w:val="style0"/>
        <w:jc w:val="both"/>
      </w:pPr>
      <w:r>
        <w:rPr>
          <w:rFonts w:cs="Arial"/>
          <w:b w:val="false"/>
          <w:bCs w:val="false"/>
          <w:sz w:val="24"/>
          <w:szCs w:val="24"/>
          <w:u w:val="none"/>
          <w:lang w:val="mn-MN"/>
        </w:rPr>
        <w:tab/>
        <w:t>32 дахь санал. Төслийн 41.2 дахь хэсгийн “Гэмт хэргийн тухай болон Зөрчлийн тухай” гэснийг “холбогдох” гэж өөрчлөх. Энэ саналыг дэмжиж байгаа гишүүд гараа өргөнө үү. 11-10. 32 дахь санал дэмжигдлээ.</w:t>
      </w:r>
    </w:p>
    <w:p>
      <w:pPr>
        <w:pStyle w:val="style0"/>
        <w:jc w:val="both"/>
      </w:pPr>
      <w:r>
        <w:rPr/>
      </w:r>
    </w:p>
    <w:p>
      <w:pPr>
        <w:pStyle w:val="style0"/>
        <w:jc w:val="both"/>
      </w:pPr>
      <w:r>
        <w:rPr>
          <w:rFonts w:cs="Arial"/>
          <w:b w:val="false"/>
          <w:bCs w:val="false"/>
          <w:sz w:val="24"/>
          <w:szCs w:val="24"/>
          <w:u w:val="none"/>
          <w:lang w:val="mn-MN"/>
        </w:rPr>
        <w:tab/>
        <w:t>33 дахь санал. Хуулийг 2014 оны 1 дүгээр сарын 1-ний өдрөөс эхлэн дагаж мөрдөх. Энэ саналыг дэмжиж байгаа гишүүд гараа өргөнө үү. 11-10. 33 дахь санал дэмжигдлээ.</w:t>
      </w:r>
    </w:p>
    <w:p>
      <w:pPr>
        <w:pStyle w:val="style0"/>
        <w:jc w:val="both"/>
      </w:pPr>
      <w:r>
        <w:rPr/>
      </w:r>
    </w:p>
    <w:p>
      <w:pPr>
        <w:pStyle w:val="style0"/>
        <w:jc w:val="both"/>
      </w:pPr>
      <w:r>
        <w:rPr>
          <w:rFonts w:cs="Arial"/>
          <w:b w:val="false"/>
          <w:bCs w:val="false"/>
          <w:sz w:val="24"/>
          <w:szCs w:val="24"/>
          <w:u w:val="none"/>
          <w:lang w:val="mn-MN"/>
        </w:rPr>
        <w:tab/>
        <w:t>15-ын найруулгыг аваад ир. Унш даа. За Тэмүүжин сайд.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-15-ын найруулга. 12.1.6 Эрх бүхий байгууллага албан тушаалтнаас даалгасан сураггүй алга болсон хүн, эд зүйлийг эрж сурвалжлах.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-Лүндээ гишүүн болж байна уу. Дахиад хэл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-Эрх бүхий байгууллага албан тушаалтнаас даалгасан сураггүй алга болсон хүн, эд зүйлийг эрж сурвалжлах. Энэ захиргааны чиг үүрэг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-Наадах чинь нэг л буруу сонсогдоод байна даа. Даргаас даалгасан гэдэг шиг сонсогдоод байна шүү дээ. Энэ чинь хуулиар тодорхойлогдсон юм байх ёстой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-Ийм юм байна л даа. Би ойлгосоноо хэлбэл ийм юм байх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 xml:space="preserve">-Гончигдорж гишүүн.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Р.Гончигдорж:</w:t>
      </w:r>
      <w:r>
        <w:rPr>
          <w:rFonts w:cs="Arial"/>
          <w:b w:val="false"/>
          <w:bCs w:val="false"/>
          <w:sz w:val="24"/>
          <w:szCs w:val="24"/>
          <w:u w:val="none"/>
          <w:lang w:val="mn-MN"/>
        </w:rPr>
        <w:t xml:space="preserve"> -Сураггүй алга болсон гээд шүүхээр тогтоогдсон ч гэсэн тодорхой байгууллага юуны шаардлага юм уу хүсэлтээр эрэн сурвалжлах ажиллагаагаа үргэлжлүүлэх тухай асуудал. Эрэн сурвалжлах сураггүй алга болсон гэж зарлаагүй үед бол уулаасаа цагдаагийн өөрийнх үүрэг түүнийг эрэн сурвалжилж байх нь бол.</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-Ажлын хэсэг цагдаагийнхан бүгдээрээ нэг утгаар ойлгож байгаа биз. Энэ 15 дугаар саналыг сая Тэмүүжин сайдын уншсанаар дэмжье гэж байгаа гишүүд гараа өргөнө үү. 11-9. 15 дугаар санал дэмжигдлээ.</w:t>
      </w:r>
    </w:p>
    <w:p>
      <w:pPr>
        <w:pStyle w:val="style0"/>
        <w:jc w:val="both"/>
      </w:pPr>
      <w:r>
        <w:rPr/>
      </w:r>
    </w:p>
    <w:p>
      <w:pPr>
        <w:pStyle w:val="style0"/>
        <w:jc w:val="both"/>
      </w:pPr>
      <w:r>
        <w:rPr>
          <w:rFonts w:cs="Arial"/>
          <w:b w:val="false"/>
          <w:bCs w:val="false"/>
          <w:sz w:val="24"/>
          <w:szCs w:val="24"/>
          <w:u w:val="none"/>
          <w:lang w:val="mn-MN"/>
        </w:rPr>
        <w:tab/>
        <w:t xml:space="preserve">Дараагийн найруулга энэ 27 дугаар санал дээрээ бол найруулгаа дэмжчихсэн. Та нар зөв болгоод бичээрэй. Протоколд нэг уншаад тэмдэглүүлчихвэл. </w:t>
      </w:r>
    </w:p>
    <w:p>
      <w:pPr>
        <w:pStyle w:val="style0"/>
        <w:jc w:val="both"/>
      </w:pPr>
      <w:r>
        <w:rPr/>
      </w:r>
    </w:p>
    <w:p>
      <w:pPr>
        <w:pStyle w:val="style0"/>
        <w:jc w:val="both"/>
      </w:pPr>
      <w:r>
        <w:rPr>
          <w:rFonts w:cs="Arial"/>
          <w:b w:val="false"/>
          <w:bCs w:val="false"/>
          <w:sz w:val="24"/>
          <w:szCs w:val="24"/>
          <w:u w:val="none"/>
          <w:lang w:val="mn-MN"/>
        </w:rPr>
        <w:tab/>
        <w:t>Ажлын хэсгээс гаргасан саналын том</w:t>
      </w:r>
      <w:r>
        <w:rPr>
          <w:rFonts w:cs="Arial"/>
          <w:b w:val="false"/>
          <w:bCs w:val="false"/>
          <w:sz w:val="24"/>
          <w:szCs w:val="24"/>
          <w:u w:val="none"/>
          <w:lang w:val="mn-MN"/>
        </w:rPr>
        <w:t>ь</w:t>
      </w:r>
      <w:r>
        <w:rPr>
          <w:rFonts w:cs="Arial"/>
          <w:b w:val="false"/>
          <w:bCs w:val="false"/>
          <w:sz w:val="24"/>
          <w:szCs w:val="24"/>
          <w:u w:val="none"/>
          <w:lang w:val="mn-MN"/>
        </w:rPr>
        <w:t xml:space="preserve">ёоллоор санал хурааж дууслаа. Гишүүдээс бичгээр 2 санал ирсэн байна. </w:t>
      </w:r>
    </w:p>
    <w:p>
      <w:pPr>
        <w:pStyle w:val="style0"/>
        <w:jc w:val="both"/>
      </w:pPr>
      <w:r>
        <w:rPr/>
      </w:r>
    </w:p>
    <w:p>
      <w:pPr>
        <w:pStyle w:val="style0"/>
        <w:jc w:val="both"/>
      </w:pPr>
      <w:r>
        <w:rPr>
          <w:rFonts w:cs="Arial"/>
          <w:b w:val="false"/>
          <w:bCs w:val="false"/>
          <w:sz w:val="24"/>
          <w:szCs w:val="24"/>
          <w:u w:val="none"/>
          <w:lang w:val="mn-MN"/>
        </w:rPr>
        <w:tab/>
        <w:t>Нэгдүгээрт нь, Лүндээжанцан гишүүний зарчмын зөрүүтэй санал. 35.2-т хамгийн дээд цолыг нь хадгалуулна гэсэн ийм маягаар найруулж байгаа юм байна. 35.2-ыг. Энэ саналыг дэмжиж байгаа гишүүд гараа өргөнө үү. 11-10. 35.2 дахь хэсэгт гарсан зарчмын зөрүүтэй санал дэмжигдлээ.</w:t>
      </w:r>
    </w:p>
    <w:p>
      <w:pPr>
        <w:pStyle w:val="style0"/>
        <w:jc w:val="both"/>
      </w:pPr>
      <w:r>
        <w:rPr/>
      </w:r>
    </w:p>
    <w:p>
      <w:pPr>
        <w:pStyle w:val="style0"/>
        <w:jc w:val="both"/>
      </w:pPr>
      <w:r>
        <w:rPr>
          <w:rFonts w:cs="Arial"/>
          <w:b w:val="false"/>
          <w:bCs w:val="false"/>
          <w:sz w:val="24"/>
          <w:szCs w:val="24"/>
          <w:u w:val="none"/>
          <w:lang w:val="mn-MN"/>
        </w:rPr>
        <w:tab/>
        <w:t>Лүндээжанцан гишүүний гаргасан зарчмын зөрүүтэй санал байна. 12 дугаар зүйлд тамга, тэмдэг батламж тэмдэг хийх зөвшөөрөл, баталгааны тэмдэг хийх зөвшөөрөл олгох, хяналт тавих, замын хөдөлгөөний аюулгүй байдлыг хангах, зэвсэггүй тулалдах арга иргэдэд заах, зөвшөөрөл олгох, хяналт тавих гэсэн ийм зүйлийг 12 дугаар зүйл дээр нэмж байгаа юм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-Энэ дээр байна шүү дээ. Би бол.</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-Лүндээжанцан гишүүн тайлбарла.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-Энэ бол жишээ нь ингээд цагдаагийн байгууллагын хууль гарсан чинь нөгөө юмнууд нь зохицуулалтгүй үлдчих вий л гэж. Жишээ нь одоо гэмт хэрэгтэй тэмцэх урьдчилан сэргийлэх ажил хаана, ямар тамга тэмдэг хийх зөвшөөрөл олгосон бүртгэл, бүх юм нь байж байж тэнд хяналт тавьж байж, энэ чинь урьдчилан сэргийлэх ажил явагдана шүү дээ. </w:t>
      </w:r>
    </w:p>
    <w:p>
      <w:pPr>
        <w:pStyle w:val="style0"/>
        <w:jc w:val="both"/>
      </w:pPr>
      <w:r>
        <w:rPr/>
      </w:r>
    </w:p>
    <w:p>
      <w:pPr>
        <w:pStyle w:val="style0"/>
        <w:jc w:val="both"/>
      </w:pPr>
      <w:r>
        <w:rPr>
          <w:rFonts w:cs="Arial"/>
          <w:b w:val="false"/>
          <w:bCs w:val="false"/>
          <w:sz w:val="24"/>
          <w:szCs w:val="24"/>
          <w:u w:val="none"/>
          <w:lang w:val="mn-MN"/>
        </w:rPr>
        <w:tab/>
        <w:t xml:space="preserve">Тэгэхээр энэ зохицуулалтгүй хуучин цагдаагийн байгууллагын эрхлэх ажлын хүрээнд байсан энэ хаана, одоо ямар хуулиар зохицуулагдаж үлдэх вэ. </w:t>
      </w:r>
    </w:p>
    <w:p>
      <w:pPr>
        <w:pStyle w:val="style0"/>
        <w:jc w:val="both"/>
      </w:pPr>
      <w:r>
        <w:rPr/>
      </w:r>
    </w:p>
    <w:p>
      <w:pPr>
        <w:pStyle w:val="style0"/>
        <w:jc w:val="both"/>
      </w:pPr>
      <w:r>
        <w:rPr>
          <w:rFonts w:cs="Arial"/>
          <w:b w:val="false"/>
          <w:bCs w:val="false"/>
          <w:sz w:val="24"/>
          <w:szCs w:val="24"/>
          <w:u w:val="none"/>
          <w:lang w:val="mn-MN"/>
        </w:rPr>
        <w:tab/>
        <w:t xml:space="preserve">Хоёр дахь нь бол тэр байлдааны мэх энэ тэр гээд байдаг шүү дээ. Самбын мэх, одоо карато гээд. Би ийм дугуйлан хичээллүүлнээ гээд пижигнүүлээд хүн амьтан бэртээчихвэл яах юм. Тэрийг чинь бас нэг шалгаж бариад зөвшөөрөл олгох ёстой шүү дээ хяналт тавиад. Нэг хэсэг нь одоо хамаагүй тийм байлдааны мэх зэх заагаад тэгээд тэрийгээ гэмт бүлэглэлийн юу болгож зохион байгуулбал яах юм. </w:t>
      </w:r>
    </w:p>
    <w:p>
      <w:pPr>
        <w:pStyle w:val="style0"/>
        <w:jc w:val="both"/>
      </w:pPr>
      <w:r>
        <w:rPr/>
      </w:r>
    </w:p>
    <w:p>
      <w:pPr>
        <w:pStyle w:val="style0"/>
        <w:jc w:val="both"/>
      </w:pPr>
      <w:r>
        <w:rPr>
          <w:rFonts w:cs="Arial"/>
          <w:b w:val="false"/>
          <w:bCs w:val="false"/>
          <w:sz w:val="24"/>
          <w:szCs w:val="24"/>
          <w:u w:val="none"/>
          <w:lang w:val="mn-MN"/>
        </w:rPr>
        <w:tab/>
        <w:t xml:space="preserve">Ийм учраас гэмт хэрэгтэй тэмцэх урьдчилан сэргийлэх ажлын хяналтанд одоо байх ёстой ийм зүйлээ гэж миний хувьд ойлгоод байгаа юм.  </w:t>
      </w:r>
    </w:p>
    <w:p>
      <w:pPr>
        <w:pStyle w:val="style0"/>
        <w:jc w:val="both"/>
      </w:pPr>
      <w:r>
        <w:rPr/>
      </w:r>
    </w:p>
    <w:p>
      <w:pPr>
        <w:pStyle w:val="style0"/>
        <w:jc w:val="both"/>
      </w:pPr>
      <w:r>
        <w:rPr>
          <w:rFonts w:cs="Arial"/>
          <w:b w:val="false"/>
          <w:bCs w:val="false"/>
          <w:sz w:val="24"/>
          <w:szCs w:val="24"/>
          <w:u w:val="none"/>
          <w:lang w:val="mn-MN"/>
        </w:rPr>
        <w:tab/>
        <w:t>Замын хөдөлгөөний аюулгүй байдлыг хангах, одоо энэ Замын цагдаагийн газар чинь зүгээр одоо замын хөдөлгөөний аюулгүй байдлын хуулиараа бол зохицуулагдаж байгаа ч гэсэн энэ цагдаагийн байгууллагатай уялдах уу, үгүй юу тийм ээ. Шаардлагагүй гэж үзээд концепцийн шинжтэй оруулж ирэв үү, үгүй юу гэсэн. Жишээ нь миний зүгээр ажигласнаар ийм 3 юмнууд орхигдчихсон байгаад байгаа юмаа.</w:t>
      </w:r>
    </w:p>
    <w:p>
      <w:pPr>
        <w:pStyle w:val="style0"/>
        <w:jc w:val="both"/>
      </w:pPr>
      <w:r>
        <w:rPr/>
      </w:r>
    </w:p>
    <w:p>
      <w:pPr>
        <w:pStyle w:val="style0"/>
        <w:jc w:val="both"/>
      </w:pPr>
      <w:r>
        <w:rPr>
          <w:rFonts w:cs="Arial"/>
          <w:b w:val="false"/>
          <w:bCs w:val="false"/>
          <w:sz w:val="24"/>
          <w:szCs w:val="24"/>
          <w:u w:val="none"/>
          <w:lang w:val="mn-MN"/>
        </w:rPr>
        <w:tab/>
        <w:t>Тэгээд энэ дээр чиг үүрэг ч юм уу цагдаагийн байгууллагын ерөнхий үүрэг дотор төв байгууллагынх нь үүрэг дотор оруулахгүй юмаа гэхэд аль нэг газар нь ингээд оруулаад өгөх үү, яах вэ гэдгийг та бүхнээс асууя гэж ингэж бодоод байгаа юм. Ажлын хэсэг юу гэж үзэж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-Ганбаатар дарга бол сая сонссон уу бүгдийг нь. Энэ 12-оор цагдаагийн байгууллагын захиргааны үүрэг гээд та нар 12.1-ийн 7 үүрэг тавьчихсан байгаа тийм ээ. Дээрээс нь 13 дугаар зүйлээр цагдаагийн төв байгууллагын үүрэг гээд 13-ын.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-Яг хаана байрлуулах нь бол өөр хэрэг тийм үү. Захиргааны үүргэн дотор байж болно. Гэмт хэрэгтэй тэмцэх үүргэн дотор байж болно. Арай үгүй байх. Ямар үүргэн дээр нь байж болох вэ.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-Би дахиад энэ саналыг нь уншаадахъя сонсож байгаарай. Тамга тэмдэг баталгааны тэмдэг хийх зөвшөөрөл олгох, хяналт тавих, замын хөдөлгөөний аюулгүй байдлыг хангах, зэвсэггүй тулалдах арга мэхийг иргэдэд заах зөвшөөрөл олгох, хяналт тавих гэсэн ийм 3 зүйлийг аль нэг үүрэг дээр нь оруулах нь зүйтэй. Тэгэхгүй бол хаягдсан байна аа гэж үзэж байгаа юм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Д.Лүндээжэнцан:</w:t>
      </w:r>
      <w:r>
        <w:rPr>
          <w:rFonts w:cs="Arial"/>
          <w:b w:val="false"/>
          <w:bCs w:val="false"/>
          <w:sz w:val="24"/>
          <w:szCs w:val="24"/>
          <w:u w:val="none"/>
          <w:lang w:val="mn-MN"/>
        </w:rPr>
        <w:t xml:space="preserve"> -Саяын сураггүй болсон хүнийг эрэн сурвалжлахтай чинь бас л адилхан байхгүй юу эд зүйлсийг нь. Бас л тэднүүсийг л бичсэн шүү дээ. Батаар алга болчихлоо гэдэгтэй л адилхан.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-Тэмүүжин сайд.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-Тэр тамга, тэмдэгтэй холбоотой хэсэг нь бол хуурамч бичиг баримт үйлдэх юм уу бусдыг тамга тэмдэг хэрэглэх бол энэ чинь өөрөө гэмт хэрэг зөрчил учраас угаасаа гэмт хэрэгтэй тэмцэх тэр чиг үүргээр шалгаад яваад өгнө. Харин яг энэ зөвшөөрөл олгох асуудал нь цагдаагийнх байх уу, эсвэл өөр нэг захиргааны байгууллагынх. </w:t>
      </w:r>
    </w:p>
    <w:p>
      <w:pPr>
        <w:pStyle w:val="style0"/>
        <w:jc w:val="both"/>
      </w:pPr>
      <w:r>
        <w:rPr/>
      </w:r>
    </w:p>
    <w:p>
      <w:pPr>
        <w:pStyle w:val="style0"/>
        <w:jc w:val="both"/>
      </w:pPr>
      <w:r>
        <w:rPr>
          <w:rFonts w:cs="Arial"/>
          <w:b w:val="false"/>
          <w:bCs w:val="false"/>
          <w:sz w:val="24"/>
          <w:szCs w:val="24"/>
          <w:u w:val="none"/>
          <w:lang w:val="mn-MN"/>
        </w:rPr>
        <w:tab/>
        <w:t>Түрүүн, өчигдөр бид нар ажлын хэсэг дээр яриад энэ бараг хуулийн этгээдийн бүртгэл хариуцсан байгууллага дээр байх ёстой юм уу эсвэл татварын албанд байх ёстой эрх байна аа. Цагдаад бол байж болохгүй байна аа гэсэн.</w:t>
      </w:r>
    </w:p>
    <w:p>
      <w:pPr>
        <w:pStyle w:val="style0"/>
        <w:jc w:val="both"/>
      </w:pPr>
      <w:r>
        <w:rPr/>
      </w:r>
    </w:p>
    <w:p>
      <w:pPr>
        <w:pStyle w:val="style0"/>
        <w:jc w:val="both"/>
      </w:pPr>
      <w:r>
        <w:rPr>
          <w:rFonts w:cs="Arial"/>
          <w:b w:val="false"/>
          <w:bCs w:val="false"/>
          <w:sz w:val="24"/>
          <w:szCs w:val="24"/>
          <w:u w:val="none"/>
          <w:lang w:val="mn-MN"/>
        </w:rPr>
        <w:tab/>
        <w:t xml:space="preserve">Харин цагдаад бол юу байх ёстой вэ гэхээр таны түрүүний хэлсэн тэр зэвсэггүйгээр тулалдахыг чинь зөвшөөрөл олгох биш харин хамгаалалтын албадыг хянах, хамгаалалтын албаны үйл ажиллагаатай холбоотойгоор тэр нэг бэлтгэл сургуулилт хийх гээд нэг шаардлагууд бий шүү дээ. Тэрэнтэй холбоотой сургалтыг нь стандартчилах гэх мэт тэр эрх мэдлүүд цагдаад байх ёстой. Тэр байгаа юу. Хуулинд бол тэрийг нь биччихсэн. </w:t>
      </w:r>
    </w:p>
    <w:p>
      <w:pPr>
        <w:pStyle w:val="style0"/>
        <w:jc w:val="both"/>
      </w:pPr>
      <w:r>
        <w:rPr/>
      </w:r>
    </w:p>
    <w:p>
      <w:pPr>
        <w:pStyle w:val="style0"/>
        <w:jc w:val="both"/>
      </w:pPr>
      <w:r>
        <w:rPr>
          <w:rFonts w:cs="Arial"/>
          <w:b w:val="false"/>
          <w:bCs w:val="false"/>
          <w:sz w:val="24"/>
          <w:szCs w:val="24"/>
          <w:u w:val="none"/>
          <w:lang w:val="mn-MN"/>
        </w:rPr>
        <w:tab/>
        <w:t>Тэгэхээр хүүхдүүдэд нөгөө ерөнхий боловсролын сургууль юм уу, хүүхдүүд юм уу эмэгтэйчүүдэд гардан тулалдааны урлагаар хичээл заах зөвшөөрлийг цагдаа өгөх тухай биш хамгаалалтын албад яг ийм мэх, ийм юмыг нөгөө ямар байдлаар заах.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-Байгаа гээд байдаг. Энэ ингээд яг цагдаагийн хууль гартал өөр ингээд зохицуулалтгүй үлдчих юмнууд гарчих вий дээ л гэж.</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-Ганбаатар дарга.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-Одоо мөрдөж байгаа хуулиар болохоор зэрэг гэрээт харуул хамгаалалтын болон хувийн харуул хамгаалалтын байгууллагын мэргэжлийн удирдлагаар хангах үүрэг нь цагдаагийн байгууллагад байгаа юм. </w:t>
      </w:r>
    </w:p>
    <w:p>
      <w:pPr>
        <w:pStyle w:val="style0"/>
        <w:jc w:val="both"/>
      </w:pPr>
      <w:r>
        <w:rPr/>
      </w:r>
    </w:p>
    <w:p>
      <w:pPr>
        <w:pStyle w:val="style0"/>
        <w:jc w:val="both"/>
      </w:pPr>
      <w:r>
        <w:rPr>
          <w:rFonts w:cs="Arial"/>
          <w:b w:val="false"/>
          <w:bCs w:val="false"/>
          <w:sz w:val="24"/>
          <w:szCs w:val="24"/>
          <w:u w:val="none"/>
          <w:lang w:val="mn-MN"/>
        </w:rPr>
        <w:tab/>
        <w:t>Тийм учраас бид нар сургалт юм хийх үүрэгтэй. Гэхдээ өнгөрсөн жилээс 2 жилийн өмнөөс эхлээд цагдаагийн байгууллагын сургууль, хууль сахиулахын сургууль болоод тусдаа гарчихсан учраас цагдаагийн байгууллага сургалтаа явуулж мэргэжлийн удирдлагаар хангах үүрэг нь тасалдаж ирж байгаа.</w:t>
      </w:r>
    </w:p>
    <w:p>
      <w:pPr>
        <w:pStyle w:val="style0"/>
        <w:jc w:val="both"/>
      </w:pPr>
      <w:r>
        <w:rPr/>
      </w:r>
    </w:p>
    <w:p>
      <w:pPr>
        <w:pStyle w:val="style0"/>
        <w:jc w:val="both"/>
      </w:pPr>
      <w:r>
        <w:rPr>
          <w:rFonts w:cs="Arial"/>
          <w:b w:val="false"/>
          <w:bCs w:val="false"/>
          <w:sz w:val="24"/>
          <w:szCs w:val="24"/>
          <w:u w:val="none"/>
          <w:lang w:val="mn-MN"/>
        </w:rPr>
        <w:tab/>
        <w:t>Тийм болохоор бид нар энийг энэ хуулин дээрээ байж байхад зүгээр. Түрүүний тэр тамга, тэмдгийн хяналтын тухай асуудал нь болохоор зэрэг өнгөт хэвлэгчийг хүртэл цагдаагийн байгууллага хяналтандаа байлгах байсан. Одоо өнгөт хэвлэгчийг бол хяналтанд байлгах одоо агуулга бол алдагдчихаж байгаа. Өөрөөр хэлбэл айл өрх болгон, хүн болгон өнгөт хэвлэгчтэй байж байгаа учраас.</w:t>
      </w:r>
    </w:p>
    <w:p>
      <w:pPr>
        <w:pStyle w:val="style0"/>
        <w:jc w:val="both"/>
      </w:pPr>
      <w:r>
        <w:rPr/>
      </w:r>
    </w:p>
    <w:p>
      <w:pPr>
        <w:pStyle w:val="style0"/>
        <w:jc w:val="both"/>
      </w:pPr>
      <w:r>
        <w:rPr>
          <w:rFonts w:cs="Arial"/>
          <w:b w:val="false"/>
          <w:bCs w:val="false"/>
          <w:sz w:val="24"/>
          <w:szCs w:val="24"/>
          <w:u w:val="none"/>
          <w:lang w:val="mn-MN"/>
        </w:rPr>
        <w:tab/>
        <w:t xml:space="preserve">Хуучин бол бүртгэдэг, гэмт хэргээс урьдчилан сэргийлэх үүднээс бүртгэдэг, хяналт тавьдаг байсан. Яг түүнтэй адилхан тамга, тэмдгийн асуудал бол бүртгэх, хяналт тавих боломжгүй болчихсон. </w:t>
      </w:r>
    </w:p>
    <w:p>
      <w:pPr>
        <w:pStyle w:val="style0"/>
        <w:jc w:val="both"/>
      </w:pPr>
      <w:r>
        <w:rPr/>
      </w:r>
    </w:p>
    <w:p>
      <w:pPr>
        <w:pStyle w:val="style0"/>
        <w:jc w:val="both"/>
      </w:pPr>
      <w:r>
        <w:rPr>
          <w:rFonts w:cs="Arial"/>
          <w:b w:val="false"/>
          <w:bCs w:val="false"/>
          <w:sz w:val="24"/>
          <w:szCs w:val="24"/>
          <w:u w:val="none"/>
          <w:lang w:val="mn-MN"/>
        </w:rPr>
        <w:tab/>
        <w:t>Тийм учраас түрүүн сайдын хэлсэнчлэн бүртгэлийн тогтолцоо юм уу эсвэл татварын байгууллагынхаа зүгээс энэ хяналтыг тавих нь зохистой бөгөөд цагдаагийн байгууллага харьяалах гэмт хэрэг, зөрчлийнхөө хувьд зөрчигдсөн тохиолдолд хууль сахиулах гэдгээрээ энд хамааралтай болоод яв</w:t>
      </w:r>
      <w:r>
        <w:rPr>
          <w:rFonts w:cs="Arial"/>
          <w:b w:val="false"/>
          <w:bCs w:val="false"/>
          <w:sz w:val="24"/>
          <w:szCs w:val="24"/>
          <w:u w:val="none"/>
          <w:lang w:val="mn-MN"/>
        </w:rPr>
        <w:t>ч</w:t>
      </w:r>
      <w:r>
        <w:rPr>
          <w:rFonts w:cs="Arial"/>
          <w:b w:val="false"/>
          <w:bCs w:val="false"/>
          <w:sz w:val="24"/>
          <w:szCs w:val="24"/>
          <w:u w:val="none"/>
          <w:lang w:val="mn-MN"/>
        </w:rPr>
        <w:t>ихна. Түүнээс биш бүртгэлээр хяналт тавих боломжгүй болчихоод байна гэж үзэж байгаа юм.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-Ганбаатар дарга дахиад сонсож байгаарай. Тамга, тэмдэг баталгааны тэмдэг хийх зөвшөөрөл олгох, хяналт тавих. Энэ нь бол шаардлагагүй юм байна ойлголцчихлоо. </w:t>
      </w:r>
    </w:p>
    <w:p>
      <w:pPr>
        <w:pStyle w:val="style0"/>
        <w:jc w:val="both"/>
      </w:pPr>
      <w:r>
        <w:rPr/>
      </w:r>
    </w:p>
    <w:p>
      <w:pPr>
        <w:pStyle w:val="style0"/>
        <w:jc w:val="both"/>
      </w:pPr>
      <w:r>
        <w:rPr>
          <w:rFonts w:cs="Arial"/>
          <w:b w:val="false"/>
          <w:bCs w:val="false"/>
          <w:sz w:val="24"/>
          <w:szCs w:val="24"/>
          <w:u w:val="none"/>
          <w:lang w:val="mn-MN"/>
        </w:rPr>
        <w:tab/>
        <w:t>Хоёр дахь нь болохоор замын хөдөлгөөний аюулгүй байдлыг хангах гэдэг, зэвсэггүй тулалдах арга мэхийг иргэдэд заах, зөвшөөрөл олгох, хяналт тавих. Энэ гурав дахь нь бол бараг бас хэрэггүй болчихож байгаа юм байна тийм ээ. Тэгэхээр одоо замын хөдөлгөөний аюулгүй байдлыг хангах гэдэг дээр л тайлбар өгчихвөл болох гээд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-Хариуцсан газар байхгүй л болох гээд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-Сургууль нь хариуцдаг гээд байна. Тийм. Сая тэгж хариуллаа шүү дээ Ганбаатар. За Ганбаатар дарга дахиад эхнийхээр нь ойлголцсон. Энэ 3 асуудал тавьчихаад байгаа байхгүй юу. Одоо замын хөдөлгөөн, хоёр дахь нь болохоор зэвсэггүй тулалдах арга мэхийг иргэдэд заах зөвшөөрөл олгох, хяналт тавих гэсэн энэ 2 асуудал дээр цагдаагийн газрын байр суурь, одоо яаж зохицуулагдаж байгааг тайлбарлаадах даа.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-Замын хөдөлгөөний аюулгүй байдлын тухай хууль тогтоомжоор энэ зөвшөөрөл, хяналтын систем явж байгаа. Цагдаагийн байгууллага энэ хуулийг шууд хэрэглэж, үйл ажиллагаандаа дагаж мөрдүүлж байгаа. </w:t>
      </w:r>
    </w:p>
    <w:p>
      <w:pPr>
        <w:pStyle w:val="style0"/>
        <w:jc w:val="both"/>
      </w:pPr>
      <w:r>
        <w:rPr/>
      </w:r>
    </w:p>
    <w:p>
      <w:pPr>
        <w:pStyle w:val="style0"/>
        <w:jc w:val="both"/>
      </w:pPr>
      <w:r>
        <w:rPr>
          <w:rFonts w:cs="Arial"/>
          <w:b w:val="false"/>
          <w:bCs w:val="false"/>
          <w:sz w:val="24"/>
          <w:szCs w:val="24"/>
          <w:u w:val="none"/>
          <w:lang w:val="mn-MN"/>
        </w:rPr>
        <w:tab/>
        <w:t>Тэгэхээр зэрэг замын хөдөлгөөний аюулгүй байдлын тухай хяналтыг цагдаагийн байгууллага энийг бүрэн хариуцаж тавина гэхээр зэрэг өөрөө том агуулга учраас цагдаагийн байгууллага энэ юман дээр дийлэхгүй болчихож байгаа юм.</w:t>
      </w:r>
    </w:p>
    <w:p>
      <w:pPr>
        <w:pStyle w:val="style0"/>
        <w:jc w:val="both"/>
      </w:pPr>
      <w:r>
        <w:rPr/>
      </w:r>
    </w:p>
    <w:p>
      <w:pPr>
        <w:pStyle w:val="style0"/>
        <w:jc w:val="both"/>
      </w:pPr>
      <w:r>
        <w:rPr>
          <w:rFonts w:cs="Arial"/>
          <w:b w:val="false"/>
          <w:bCs w:val="false"/>
          <w:sz w:val="24"/>
          <w:szCs w:val="24"/>
          <w:u w:val="none"/>
          <w:lang w:val="mn-MN"/>
        </w:rPr>
        <w:tab/>
        <w:t xml:space="preserve">Замын хөдөлгөөний аюулгүй байдлын асуудал бол бүх салбарын, бүх институц болгоны хяналт байж байх ёстой. Тийм учраас цагдаагийн байгууллага энэ дээр зөвшөөрлийн систем явуулах боломжгүй. </w:t>
      </w:r>
    </w:p>
    <w:p>
      <w:pPr>
        <w:pStyle w:val="style0"/>
        <w:jc w:val="both"/>
      </w:pPr>
      <w:r>
        <w:rPr/>
      </w:r>
    </w:p>
    <w:p>
      <w:pPr>
        <w:pStyle w:val="style0"/>
        <w:jc w:val="both"/>
      </w:pPr>
      <w:r>
        <w:rPr>
          <w:rFonts w:cs="Arial"/>
          <w:b w:val="false"/>
          <w:bCs w:val="false"/>
          <w:sz w:val="24"/>
          <w:szCs w:val="24"/>
          <w:u w:val="none"/>
          <w:lang w:val="mn-MN"/>
        </w:rPr>
        <w:tab/>
        <w:t>Тийм учраас бид нар өнгөрсөн хугацаандаа энэ хуулиар биш дүрэм журмаар зохицуулагдаж байгаа бүх хяналтыг бол бусад байгууллагууд уруу нь өгч эхэлж байгаа. Зөвхөн цагдаагийн байгууллагад харьяалсан хэрэг зөрчлийн тухай асуудал дээрээ хяналт тавина. Урьдчилан сэргийлэх ажил дээрээ бусад институттэй бол холбогдох үүднээс замын хөдөлгөөний аюулгүй байдлын хяналтыг тавьж явах нь зохистой байгаа.</w:t>
      </w:r>
    </w:p>
    <w:p>
      <w:pPr>
        <w:pStyle w:val="style0"/>
        <w:jc w:val="both"/>
      </w:pPr>
      <w:r>
        <w:rPr/>
      </w:r>
    </w:p>
    <w:p>
      <w:pPr>
        <w:pStyle w:val="style0"/>
        <w:jc w:val="both"/>
      </w:pPr>
      <w:r>
        <w:rPr>
          <w:rFonts w:cs="Arial"/>
          <w:b w:val="false"/>
          <w:bCs w:val="false"/>
          <w:sz w:val="24"/>
          <w:szCs w:val="24"/>
          <w:u w:val="none"/>
          <w:lang w:val="mn-MN"/>
        </w:rPr>
        <w:tab/>
        <w:t xml:space="preserve">Хуучин бол зөвхөн бүгдийг нь цагдаагийн байгууллагын хяналт тавих үүргээр тавьчихсан байсан. Тэгж ойлгож ирсэн.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-Замын аюулгүй байдлын алба байж болно. Гэхдээ цагдаагийн байгууллагын цагдаагийн хуулинд цагдаагийн албаны хуулинд ор юм тусахгүй байна гэдэг л жаахан тэгээд байгаа юм. Олон нийтийн аюулгүй байдал гэдэг дотроо багтана гэж ойлгох юм уу.</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Ж.Ганбаатар: </w:t>
      </w:r>
      <w:r>
        <w:rPr>
          <w:rFonts w:cs="Arial"/>
          <w:b w:val="false"/>
          <w:bCs w:val="false"/>
          <w:sz w:val="24"/>
          <w:szCs w:val="24"/>
          <w:u w:val="none"/>
          <w:lang w:val="mn-MN"/>
        </w:rPr>
        <w:t>-Багтана.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-Гэхдээ олон нийтийн аюулгүй байдлыг хангах гэдэг дотроо замын хөдөлгөөний аюулгүй байдлыг яахад оролцох гэдэг юм уу. Энэ чинь одоо олон нийтийн аюулгүй байдлыг хангах гэдэг дотор байгаа шүү дээ.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-Хуулиар тогтоогдсон чиг үүрэг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-Нийтийн хэв журмыг хамгаалах гэж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-Одоо нөгөө нийтийн хэв журмыг хамгаалах гээд нэг чиг үүрэг байгаа шүү дээ. Тэр чинь болохоор нийтээр дагаж мөрдөх хэв хэмжээг сахиулах үүрэгтэй байгаа юм. Тэрэн дотор нь замын хөдөлгөөн, түүнийг чинь юу гэдэг билээ, ямар дүрэм билээ.</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Д.Лүндээжанцан:</w:t>
      </w:r>
      <w:r>
        <w:rPr>
          <w:rFonts w:cs="Arial"/>
          <w:b w:val="false"/>
          <w:bCs w:val="false"/>
          <w:sz w:val="24"/>
          <w:szCs w:val="24"/>
          <w:u w:val="none"/>
          <w:lang w:val="mn-MN"/>
        </w:rPr>
        <w:t xml:space="preserve"> -Хотын замын гудамж замын хөдөлгөөний дүрэм.</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Ж.Ганбаатар:</w:t>
      </w:r>
      <w:r>
        <w:rPr>
          <w:rFonts w:cs="Arial"/>
          <w:b w:val="false"/>
          <w:bCs w:val="false"/>
          <w:sz w:val="24"/>
          <w:szCs w:val="24"/>
          <w:u w:val="none"/>
          <w:lang w:val="mn-MN"/>
        </w:rPr>
        <w:t xml:space="preserve"> -Энэ замын  хөдөлгөөний аюулгүй байдлын тухай хууль тогтоомжтой адилхан маш олон салбарын хуулиудаар салбарын харилцааг зохицуулж байгаа хуулиудаар цагдаагийн байгууллагад үүрэг болгочихсон байдаг. Яг тэрэнтэй адилхан тэр чиг үүргээрээ явчихаж байгаа.</w:t>
      </w:r>
    </w:p>
    <w:p>
      <w:pPr>
        <w:pStyle w:val="style0"/>
        <w:jc w:val="both"/>
      </w:pPr>
      <w:r>
        <w:rPr/>
      </w:r>
    </w:p>
    <w:p>
      <w:pPr>
        <w:pStyle w:val="style0"/>
        <w:jc w:val="both"/>
      </w:pPr>
      <w:r>
        <w:rPr>
          <w:rFonts w:cs="Arial"/>
          <w:b w:val="false"/>
          <w:bCs w:val="false"/>
          <w:sz w:val="24"/>
          <w:szCs w:val="24"/>
          <w:u w:val="none"/>
          <w:lang w:val="mn-MN"/>
        </w:rPr>
        <w:tab/>
        <w:t>Сая сайд бас хэллээ. Нийтийн хэв журмыг сахин хамгаалах, олон нийтийн аюулгүй байдлыг хангах гэдэг энэ хоёр дотор маш олон чиг үүргүүдийг зохицуулаад явчихаж байгаа учраас тусгайлан замын хөдөлгөөний аюулгүй байдлын хяналт тавих гэсэн тийм оруулах шаардлагагүй гэж үзэж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-За ойлгосон. Ингээд хоёр дахь асуудал нь бол бас энд заавал бичих шаардлагагүй болж байна. Гурав дахийг нь дахиад тайлбарла даа. Зэвсэггүй тулалдах арга мэхийг иргэдэд заах зөвшөөрөл олгох, хяналт тавих.</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Д.Эрдэнэбаатар:</w:t>
      </w:r>
      <w:r>
        <w:rPr>
          <w:rFonts w:cs="Arial"/>
          <w:b w:val="false"/>
          <w:bCs w:val="false"/>
          <w:sz w:val="24"/>
          <w:szCs w:val="24"/>
          <w:u w:val="none"/>
          <w:lang w:val="mn-MN"/>
        </w:rPr>
        <w:t xml:space="preserve"> -Цагдаагийн ерөнхий газрын хуулийн хэлтсийн дарга. Гэрээт харуул хамгаалалтын болон хувийн хамгаалалтын тухай хуулиар цагдаагийн байгууллага тэр гэрээт харуул хамгаалалтын болон хувийн хамгаалалтын компаниудын ажилтнуудыг сургаж бэлтгэх үүрэг нь тэр хуулиудад байгаа. Тэрний дагуу Хууль сахиулахын их сургуультай Цагдаагийн ерөнхий газар хамтраад сург</w:t>
      </w:r>
      <w:r>
        <w:rPr>
          <w:rFonts w:cs="Arial"/>
          <w:b w:val="false"/>
          <w:bCs w:val="false"/>
          <w:sz w:val="24"/>
          <w:szCs w:val="24"/>
          <w:u w:val="none"/>
          <w:lang w:val="mn-MN"/>
        </w:rPr>
        <w:t>а</w:t>
      </w:r>
      <w:r>
        <w:rPr>
          <w:rFonts w:cs="Arial"/>
          <w:b w:val="false"/>
          <w:bCs w:val="false"/>
          <w:sz w:val="24"/>
          <w:szCs w:val="24"/>
          <w:u w:val="none"/>
          <w:lang w:val="mn-MN"/>
        </w:rPr>
        <w:t>лтаа  зохион байгуулаад, тэр одоо зэвсэггүйгээр тулалдах мэх эд нарыг заагаад.</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С.Баярцогт: </w:t>
      </w:r>
      <w:r>
        <w:rPr>
          <w:rFonts w:cs="Arial"/>
          <w:b w:val="false"/>
          <w:bCs w:val="false"/>
          <w:sz w:val="24"/>
          <w:szCs w:val="24"/>
          <w:u w:val="none"/>
          <w:lang w:val="mn-MN"/>
        </w:rPr>
        <w:t xml:space="preserve">-Зөвшөөрлийг нь хаанаас олгодог юм. </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Д.Эрдэнэбаатар:</w:t>
      </w:r>
      <w:r>
        <w:rPr>
          <w:rFonts w:cs="Arial"/>
          <w:b w:val="false"/>
          <w:bCs w:val="false"/>
          <w:sz w:val="24"/>
          <w:szCs w:val="24"/>
          <w:u w:val="none"/>
          <w:lang w:val="mn-MN"/>
        </w:rPr>
        <w:t xml:space="preserve"> -Зөвшөөрөл гэж байхгүй болчихсон. Зөвхөн бүртгэж авдаг болчихсон байгаа цагдаа.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-Зөвшөөрөл гэж байхгүй болчихсон. Тэгвэл Лүндээжанцан гишүүний тавьж байгаа 3 асуулт бол гурвуулаа одоо үйлчилж байгаа хүчин төгөлдөр үйлчилж байгаа хуулиудаар ерөнхийдөө зохицуулагдаж байгаа гэж үзээд таныг саналаа татаж авч байна гэж санал хураалгахаа болилоо. </w:t>
      </w:r>
    </w:p>
    <w:p>
      <w:pPr>
        <w:pStyle w:val="style0"/>
        <w:jc w:val="both"/>
      </w:pPr>
      <w:r>
        <w:rPr/>
      </w:r>
    </w:p>
    <w:p>
      <w:pPr>
        <w:pStyle w:val="style0"/>
        <w:jc w:val="both"/>
      </w:pPr>
      <w:r>
        <w:rPr>
          <w:rFonts w:cs="Arial"/>
          <w:b w:val="false"/>
          <w:bCs w:val="false"/>
          <w:sz w:val="24"/>
          <w:szCs w:val="24"/>
          <w:u w:val="none"/>
          <w:lang w:val="mn-MN"/>
        </w:rPr>
        <w:tab/>
        <w:t>Ингээд цагдаагийн хуультай.</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-Байж байгаарай, нэг асуудал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-Тэмүүжин гишүүн.</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Х.Тэмүүжин:</w:t>
      </w:r>
      <w:r>
        <w:rPr>
          <w:rFonts w:cs="Arial"/>
          <w:b w:val="false"/>
          <w:bCs w:val="false"/>
          <w:sz w:val="24"/>
          <w:szCs w:val="24"/>
          <w:u w:val="none"/>
          <w:lang w:val="mn-MN"/>
        </w:rPr>
        <w:t xml:space="preserve"> -Сая Маршалын албан тухай хуульд 28 дахь санал болоод хууль зүйн асуудал эрхэлсэн нөгөө ингэж байгаа шүү  дээ. Мөрдөн шалгах албаны нууц ажиллагааны хууль тогтоомжийн хэрэгжилтэд Улсын Их Хурлын тусгай хяналтын дэд хороо хяналт тавина гээд засчихсан байгаа шүү дээ. Гэтэл одоо цагдаагийн хуулин дээр хяналт шалгалт гэдэг үгээр дахиад явж байгаа. Яг энэ заалт.</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-Тийм үү, тэгвэл засахгүй бол болохгүй юм байна.</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 xml:space="preserve">Х.Тэмүүжин: </w:t>
      </w:r>
      <w:r>
        <w:rPr>
          <w:rFonts w:cs="Arial"/>
          <w:b w:val="false"/>
          <w:bCs w:val="false"/>
          <w:sz w:val="24"/>
          <w:szCs w:val="24"/>
          <w:u w:val="none"/>
          <w:lang w:val="mn-MN"/>
        </w:rPr>
        <w:t>-Тийм, тийм учраас Маршалын албаны хуулинд орсон яг тэр найруулгаар цагдаагийн албаны хуулинд байгаа энэ зүйлүүдийг найруулчихъя.</w:t>
      </w:r>
    </w:p>
    <w:p>
      <w:pPr>
        <w:pStyle w:val="style0"/>
        <w:jc w:val="both"/>
      </w:pPr>
      <w:r>
        <w:rPr/>
      </w:r>
    </w:p>
    <w:p>
      <w:pPr>
        <w:pStyle w:val="style0"/>
        <w:jc w:val="both"/>
      </w:pPr>
      <w:r>
        <w:rPr>
          <w:rFonts w:cs="Arial"/>
          <w:b w:val="false"/>
          <w:bCs w:val="false"/>
          <w:sz w:val="24"/>
          <w:szCs w:val="24"/>
          <w:u w:val="none"/>
          <w:lang w:val="mn-MN"/>
        </w:rPr>
        <w:tab/>
      </w:r>
      <w:r>
        <w:rPr>
          <w:rFonts w:cs="Arial"/>
          <w:b/>
          <w:bCs/>
          <w:sz w:val="24"/>
          <w:szCs w:val="24"/>
          <w:u w:val="none"/>
          <w:lang w:val="mn-MN"/>
        </w:rPr>
        <w:t>С.Баярцогт:</w:t>
      </w:r>
      <w:r>
        <w:rPr>
          <w:rFonts w:cs="Arial"/>
          <w:b w:val="false"/>
          <w:bCs w:val="false"/>
          <w:sz w:val="24"/>
          <w:szCs w:val="24"/>
          <w:u w:val="none"/>
          <w:lang w:val="mn-MN"/>
        </w:rPr>
        <w:t xml:space="preserve"> -Санал хураалгана. Цагдаагийн албаны хуулийн заалтыг нь хэлээдэх дээ. За Цагдаагийн албаны тухай хуулийн 40.3-ыг дараах байдлаар найруулна. </w:t>
      </w:r>
    </w:p>
    <w:p>
      <w:pPr>
        <w:pStyle w:val="style0"/>
        <w:jc w:val="both"/>
      </w:pPr>
      <w:r>
        <w:rPr/>
      </w:r>
    </w:p>
    <w:p>
      <w:pPr>
        <w:pStyle w:val="style0"/>
        <w:jc w:val="both"/>
      </w:pPr>
      <w:r>
        <w:rPr>
          <w:rFonts w:cs="Arial"/>
          <w:b w:val="false"/>
          <w:bCs w:val="false"/>
          <w:sz w:val="24"/>
          <w:szCs w:val="24"/>
          <w:u w:val="none"/>
          <w:lang w:val="mn-MN"/>
        </w:rPr>
        <w:tab/>
        <w:t>40.3.Цагдаагийн албаны мөрдөн шалгах нууц ажиллагааны хууль тогтоомжийн хэрэгжилтэд Улсын Их Хурлын тусгай хяналтын дэд хороо хяналт тавина гэдгээр найруулах зарчмын зөрүүтэй санал байна. Энэ саналыг дэмжиж байгаа гишүүд гараа өргөнө үү. 11-10.  Энэ санал дэмжигдэж байна.</w:t>
      </w:r>
    </w:p>
    <w:p>
      <w:pPr>
        <w:pStyle w:val="style0"/>
        <w:jc w:val="both"/>
      </w:pPr>
      <w:r>
        <w:rPr/>
      </w:r>
    </w:p>
    <w:p>
      <w:pPr>
        <w:pStyle w:val="style0"/>
        <w:jc w:val="both"/>
      </w:pPr>
      <w:r>
        <w:rPr>
          <w:rFonts w:cs="Arial"/>
          <w:b w:val="false"/>
          <w:bCs w:val="false"/>
          <w:sz w:val="24"/>
          <w:szCs w:val="24"/>
          <w:u w:val="none"/>
          <w:lang w:val="mn-MN"/>
        </w:rPr>
        <w:tab/>
        <w:t>Ингээд Цагдаагийн албаны тухай хуулийн хувьд бол ажлын хэсгээс гаргасан зарчмын зөрүүтэй 34 санал, Лүндээжанцан гишүүний гаргасан 35 дахь санал ингээд 35 саналаар санал хураалгалаа.</w:t>
      </w:r>
    </w:p>
    <w:p>
      <w:pPr>
        <w:pStyle w:val="style0"/>
        <w:jc w:val="both"/>
      </w:pPr>
      <w:r>
        <w:rPr/>
      </w:r>
    </w:p>
    <w:p>
      <w:pPr>
        <w:pStyle w:val="style0"/>
        <w:jc w:val="both"/>
      </w:pPr>
      <w:r>
        <w:rPr>
          <w:rFonts w:cs="Arial"/>
          <w:b w:val="false"/>
          <w:bCs w:val="false"/>
          <w:sz w:val="24"/>
          <w:szCs w:val="24"/>
          <w:u w:val="none"/>
          <w:lang w:val="mn-MN"/>
        </w:rPr>
        <w:tab/>
        <w:t>Ингээд зарчмын зөрүүтэй санал болон гишүүдээс гаргасан зарчмын зөрүүтэй санал, ажлын хэсгээс болон гишүүдээс гаргасан зарчмын зөрүүтэй саналаар санал хурааж дуусгалаа.</w:t>
      </w:r>
    </w:p>
    <w:p>
      <w:pPr>
        <w:pStyle w:val="style0"/>
        <w:jc w:val="both"/>
      </w:pPr>
      <w:r>
        <w:rPr/>
      </w:r>
    </w:p>
    <w:p>
      <w:pPr>
        <w:pStyle w:val="style0"/>
        <w:jc w:val="both"/>
      </w:pPr>
      <w:r>
        <w:rPr>
          <w:rFonts w:cs="Arial"/>
          <w:b w:val="false"/>
          <w:bCs w:val="false"/>
          <w:sz w:val="24"/>
          <w:szCs w:val="24"/>
          <w:u w:val="none"/>
          <w:lang w:val="mn-MN"/>
        </w:rPr>
        <w:tab/>
        <w:t>Их Хурлын хуралдаанд илтгэх гишүүнээр ажлын хэсгийн дэд хэсгийн ахлагч Ганбат гишүүнийг томилж байна.</w:t>
      </w:r>
    </w:p>
    <w:p>
      <w:pPr>
        <w:pStyle w:val="style0"/>
        <w:jc w:val="both"/>
      </w:pPr>
      <w:r>
        <w:rPr/>
      </w:r>
    </w:p>
    <w:p>
      <w:pPr>
        <w:pStyle w:val="style0"/>
        <w:jc w:val="both"/>
      </w:pPr>
      <w:r>
        <w:rPr>
          <w:rFonts w:cs="Arial"/>
          <w:b w:val="false"/>
          <w:bCs w:val="false"/>
          <w:sz w:val="24"/>
          <w:szCs w:val="24"/>
          <w:u w:val="none"/>
          <w:lang w:val="mn-MN"/>
        </w:rPr>
        <w:tab/>
        <w:t>Ингээд өнөөдрийн хэлэлцэх асуудлыг хэлэлцэж дууслаа. Ажлын хэсэг, гишүүдэд баярлалаа.</w:t>
      </w:r>
    </w:p>
    <w:p>
      <w:pPr>
        <w:pStyle w:val="style0"/>
        <w:jc w:val="both"/>
      </w:pPr>
      <w:r>
        <w:rPr/>
      </w:r>
    </w:p>
    <w:p>
      <w:pPr>
        <w:pStyle w:val="style0"/>
        <w:jc w:val="both"/>
      </w:pPr>
      <w:r>
        <w:rPr>
          <w:rFonts w:cs="Arial"/>
          <w:b w:val="false"/>
          <w:bCs w:val="false"/>
          <w:sz w:val="24"/>
          <w:szCs w:val="24"/>
          <w:u w:val="non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val="false"/>
          <w:bCs w:val="false"/>
          <w:sz w:val="24"/>
          <w:szCs w:val="24"/>
          <w:u w:val="none"/>
          <w:lang w:val="mn-MN"/>
        </w:rPr>
        <w:tab/>
        <w:t>Соронзон хальснаас буулгасан:</w:t>
      </w:r>
    </w:p>
    <w:p>
      <w:pPr>
        <w:pStyle w:val="style0"/>
        <w:jc w:val="both"/>
      </w:pPr>
      <w:r>
        <w:rPr>
          <w:rFonts w:cs="Arial"/>
          <w:b w:val="false"/>
          <w:bCs w:val="false"/>
          <w:sz w:val="24"/>
          <w:szCs w:val="24"/>
          <w:u w:val="none"/>
          <w:lang w:val="mn-MN"/>
        </w:rPr>
        <w:tab/>
        <w:t>Протоколын албаны шинжээч</w:t>
        <w:tab/>
        <w:tab/>
        <w:tab/>
        <w:tab/>
        <w:tab/>
        <w:t xml:space="preserve">        Д.Энэбиш</w:t>
      </w:r>
    </w:p>
    <w:p>
      <w:pPr>
        <w:pStyle w:val="style0"/>
        <w:jc w:val="both"/>
      </w:pPr>
      <w:r>
        <w:rPr/>
      </w:r>
    </w:p>
    <w:p>
      <w:pPr>
        <w:pStyle w:val="style0"/>
        <w:jc w:val="both"/>
      </w:pPr>
      <w:r>
        <w:rPr>
          <w:rFonts w:cs="Arial"/>
          <w:b w:val="false"/>
          <w:bCs w:val="false"/>
          <w:sz w:val="24"/>
          <w:szCs w:val="24"/>
          <w:u w:val="none"/>
          <w:lang w:val="mn-MN"/>
        </w:rPr>
        <w:tab/>
      </w:r>
    </w:p>
    <w:p>
      <w:pPr>
        <w:pStyle w:val="style0"/>
        <w:jc w:val="right"/>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 w:name="Arial Cyr">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center"/>
    </w:pPr>
    <w:r>
      <w:rPr/>
      <w:fldChar w:fldCharType="begin"/>
    </w:r>
    <w:r>
      <w:instrText> PAGE </w:instrText>
    </w:r>
    <w:r>
      <w:fldChar w:fldCharType="separate"/>
    </w:r>
    <w:r>
      <w:t>83</w:t>
    </w:r>
    <w:r>
      <w:fldChar w:fldCharType="end"/>
    </w:r>
  </w:p>
  <w:p>
    <w:pPr>
      <w:pStyle w:val="style0"/>
      <w:jc w:val="both"/>
    </w:pPr>
    <w:r>
      <w:rPr/>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long_tex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List Paragraph"/>
    <w:basedOn w:val="style0"/>
    <w:next w:val="style22"/>
    <w:pPr>
      <w:spacing w:after="0" w:before="0"/>
      <w:ind w:firstLine="720" w:left="720" w:right="0"/>
      <w:contextualSpacing w:val="false"/>
    </w:pPr>
    <w:rPr/>
  </w:style>
  <w:style w:styleId="style23" w:type="paragraph">
    <w:name w:val="Text Body Indent"/>
    <w:basedOn w:val="style18"/>
    <w:next w:val="style23"/>
    <w:pPr>
      <w:ind w:hanging="0" w:left="283" w:right="0"/>
    </w:pPr>
    <w:rPr/>
  </w:style>
  <w:style w:styleId="style24" w:type="paragraph">
    <w:name w:val="First Line Indent"/>
    <w:basedOn w:val="style18"/>
    <w:next w:val="style24"/>
    <w:pPr>
      <w:ind w:firstLine="283" w:left="0" w:right="0"/>
    </w:pPr>
    <w:rPr/>
  </w:style>
  <w:style w:styleId="style25" w:type="paragraph">
    <w:name w:val="Footer"/>
    <w:basedOn w:val="style0"/>
    <w:next w:val="style25"/>
    <w:pPr>
      <w:suppressLineNumbers/>
      <w:tabs>
        <w:tab w:leader="none" w:pos="4986" w:val="center"/>
        <w:tab w:leader="none" w:pos="9972" w:val="right"/>
      </w:tabs>
    </w:pPr>
    <w:rPr/>
  </w:style>
  <w:style w:styleId="style26" w:type="paragraph">
    <w:name w:val="Body Text 2"/>
    <w:basedOn w:val="style0"/>
    <w:next w:val="style26"/>
    <w:pPr>
      <w:suppressAutoHyphens w:val="false"/>
      <w:spacing w:after="0" w:before="0" w:line="100" w:lineRule="atLeast"/>
      <w:ind w:hanging="0" w:left="0" w:right="0"/>
      <w:contextualSpacing w:val="false"/>
    </w:pPr>
    <w:rPr>
      <w:rFonts w:ascii="Arial Mon" w:hAnsi="Arial Mon"/>
      <w:sz w:val="24"/>
      <w:szCs w:val="24"/>
      <w:lang w:eastAsia="en-US"/>
    </w:rPr>
  </w:style>
  <w:style w:styleId="style27" w:type="paragraph">
    <w:name w:val="Table Contents"/>
    <w:basedOn w:val="style0"/>
    <w:next w:val="style27"/>
    <w:pPr/>
    <w:rPr/>
  </w:style>
  <w:style w:styleId="style28" w:type="paragraph">
    <w:name w:val="Table Heading"/>
    <w:basedOn w:val="style27"/>
    <w:next w:val="style2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2013-07-08T11:43:15.20Z</dcterms:created>
  <cp:lastPrinted>2013-07-31T12:10:30.95Z</cp:lastPrinted>
  <cp:revision>0</cp:revision>
</cp:coreProperties>
</file>