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Fonts w:cs="Arial"/>
          <w:b/>
          <w:bCs/>
          <w:i/>
          <w:iCs/>
          <w:color w:val="000000"/>
          <w:sz w:val="24"/>
          <w:szCs w:val="24"/>
          <w:lang w:val="mn-MN"/>
        </w:rPr>
        <w:tab/>
      </w:r>
    </w:p>
    <w:p>
      <w:pPr>
        <w:pStyle w:val="style0"/>
        <w:jc w:val="both"/>
      </w:pPr>
      <w:r>
        <w:rPr/>
      </w:r>
    </w:p>
    <w:p>
      <w:pPr>
        <w:pStyle w:val="style0"/>
        <w:spacing w:line="100" w:lineRule="atLeast"/>
        <w:jc w:val="center"/>
      </w:pPr>
      <w:r>
        <w:rPr>
          <w:rFonts w:cs="Arial"/>
          <w:b/>
          <w:bCs/>
          <w:i/>
          <w:iCs/>
          <w:color w:val="000000"/>
          <w:sz w:val="24"/>
          <w:szCs w:val="24"/>
          <w:lang w:val="mn-MN"/>
        </w:rPr>
        <w:t xml:space="preserve">Монгол Улсын Их Хурлын 2015 оны намрын ээлжит чуулганы Төрийн байгуулалтын байнгын хорооны 12 дугаар сарын 25-ны өдөр </w:t>
      </w:r>
    </w:p>
    <w:p>
      <w:pPr>
        <w:pStyle w:val="style0"/>
        <w:spacing w:line="100" w:lineRule="atLeast"/>
        <w:jc w:val="center"/>
      </w:pPr>
      <w:r>
        <w:rPr>
          <w:b/>
          <w:bCs/>
          <w:i/>
          <w:iCs/>
          <w:color w:val="000000"/>
        </w:rPr>
        <w:t>/</w:t>
      </w:r>
      <w:r>
        <w:rPr>
          <w:b/>
          <w:bCs/>
          <w:i/>
          <w:iCs/>
          <w:color w:val="000000"/>
          <w:lang w:val="mn-MN"/>
        </w:rPr>
        <w:t>Лхагва</w:t>
      </w:r>
      <w:r>
        <w:rPr>
          <w:b/>
          <w:bCs/>
          <w:i/>
          <w:iCs/>
          <w:color w:val="000000"/>
        </w:rPr>
        <w:t xml:space="preserve"> гараг/-ийн хуралдааны гар тэмдэглэл</w:t>
      </w:r>
    </w:p>
    <w:p>
      <w:pPr>
        <w:pStyle w:val="style0"/>
        <w:spacing w:line="100" w:lineRule="atLeast"/>
        <w:jc w:val="both"/>
      </w:pPr>
      <w:r>
        <w:rPr/>
      </w:r>
    </w:p>
    <w:p>
      <w:pPr>
        <w:pStyle w:val="style0"/>
        <w:spacing w:line="100" w:lineRule="atLeast"/>
        <w:jc w:val="both"/>
      </w:pPr>
      <w:r>
        <w:rPr>
          <w:rFonts w:cs="Arial"/>
          <w:color w:val="000000"/>
          <w:sz w:val="24"/>
          <w:szCs w:val="24"/>
          <w:lang w:val="mn-MN"/>
        </w:rPr>
        <w:tab/>
        <w:t xml:space="preserve">Төрийн байгуулалтын байнгын хорооны дарга </w:t>
      </w:r>
      <w:r>
        <w:rPr>
          <w:color w:val="000000"/>
          <w:sz w:val="24"/>
          <w:effect w:val="blinkBackground"/>
          <w:lang w:val="mn-MN"/>
        </w:rPr>
        <w:t>А.Бакей</w:t>
      </w:r>
      <w:r>
        <w:rPr>
          <w:rFonts w:cs="Arial"/>
          <w:color w:val="000000"/>
          <w:sz w:val="24"/>
          <w:szCs w:val="24"/>
          <w:lang w:val="mn-MN"/>
        </w:rPr>
        <w:t xml:space="preserve"> ирц, хэлэлцэх асуудлын дарааллыг танилцуулж,</w:t>
      </w:r>
      <w:r>
        <w:rPr>
          <w:rFonts w:cs="Arial"/>
          <w:color w:val="000000"/>
          <w:sz w:val="24"/>
          <w:szCs w:val="24"/>
        </w:rPr>
        <w:t xml:space="preserve"> хуралдааныг даргалав.</w:t>
      </w:r>
    </w:p>
    <w:p>
      <w:pPr>
        <w:pStyle w:val="style0"/>
        <w:spacing w:line="100" w:lineRule="atLeast"/>
        <w:jc w:val="both"/>
      </w:pPr>
      <w:r>
        <w:rPr/>
      </w:r>
    </w:p>
    <w:p>
      <w:pPr>
        <w:pStyle w:val="style0"/>
        <w:spacing w:line="100" w:lineRule="atLeast"/>
        <w:jc w:val="both"/>
      </w:pPr>
      <w:r>
        <w:rPr>
          <w:rFonts w:cs="Arial"/>
          <w:b w:val="false"/>
          <w:bCs w:val="false"/>
          <w:i w:val="false"/>
          <w:iCs w:val="false"/>
          <w:color w:val="000000"/>
          <w:sz w:val="24"/>
          <w:szCs w:val="24"/>
          <w:lang w:val="mn-MN"/>
        </w:rPr>
        <w:tab/>
        <w:t>И</w:t>
      </w:r>
      <w:r>
        <w:rPr>
          <w:rFonts w:cs="Arial"/>
          <w:b w:val="false"/>
          <w:bCs w:val="false"/>
          <w:i w:val="false"/>
          <w:iCs w:val="false"/>
          <w:color w:val="000000"/>
          <w:sz w:val="24"/>
          <w:szCs w:val="24"/>
        </w:rPr>
        <w:t xml:space="preserve">рвэл зохих </w:t>
      </w:r>
      <w:r>
        <w:rPr>
          <w:rFonts w:cs="Arial"/>
          <w:b w:val="false"/>
          <w:bCs w:val="false"/>
          <w:i w:val="false"/>
          <w:iCs w:val="false"/>
          <w:color w:val="000000"/>
          <w:sz w:val="24"/>
          <w:szCs w:val="24"/>
          <w:lang w:val="mn-MN"/>
        </w:rPr>
        <w:t>19</w:t>
      </w:r>
      <w:r>
        <w:rPr>
          <w:rFonts w:cs="Arial"/>
          <w:b w:val="false"/>
          <w:bCs w:val="false"/>
          <w:i w:val="false"/>
          <w:iCs w:val="false"/>
          <w:color w:val="000000"/>
          <w:sz w:val="24"/>
          <w:szCs w:val="24"/>
        </w:rPr>
        <w:t xml:space="preserve"> гишүүнээс </w:t>
      </w:r>
      <w:r>
        <w:rPr>
          <w:rFonts w:cs="Arial"/>
          <w:b w:val="false"/>
          <w:bCs w:val="false"/>
          <w:i w:val="false"/>
          <w:iCs w:val="false"/>
          <w:color w:val="000000"/>
          <w:sz w:val="24"/>
          <w:szCs w:val="24"/>
          <w:lang w:val="en-US"/>
        </w:rPr>
        <w:t>1</w:t>
      </w:r>
      <w:r>
        <w:rPr>
          <w:rFonts w:cs="Arial"/>
          <w:b w:val="false"/>
          <w:bCs w:val="false"/>
          <w:i w:val="false"/>
          <w:iCs w:val="false"/>
          <w:color w:val="000000"/>
          <w:sz w:val="24"/>
          <w:szCs w:val="24"/>
          <w:lang w:val="mn-MN"/>
        </w:rPr>
        <w:t xml:space="preserve">5 </w:t>
      </w:r>
      <w:r>
        <w:rPr>
          <w:rFonts w:cs="Arial"/>
          <w:b w:val="false"/>
          <w:bCs w:val="false"/>
          <w:i w:val="false"/>
          <w:iCs w:val="false"/>
          <w:color w:val="000000"/>
          <w:sz w:val="24"/>
          <w:szCs w:val="24"/>
        </w:rPr>
        <w:t xml:space="preserve">гишүүн ирж, </w:t>
      </w:r>
      <w:r>
        <w:rPr>
          <w:rFonts w:cs="Arial"/>
          <w:b w:val="false"/>
          <w:bCs w:val="false"/>
          <w:i w:val="false"/>
          <w:iCs w:val="false"/>
          <w:color w:val="000000"/>
          <w:sz w:val="24"/>
          <w:szCs w:val="24"/>
          <w:lang w:val="mn-MN"/>
        </w:rPr>
        <w:t>78.9</w:t>
      </w:r>
      <w:r>
        <w:rPr>
          <w:rFonts w:cs="Arial"/>
          <w:b w:val="false"/>
          <w:bCs w:val="false"/>
          <w:i w:val="false"/>
          <w:iCs w:val="false"/>
          <w:color w:val="000000"/>
          <w:sz w:val="24"/>
          <w:szCs w:val="24"/>
        </w:rPr>
        <w:t xml:space="preserve"> хувийн ирцтэй</w:t>
      </w:r>
      <w:r>
        <w:rPr>
          <w:rFonts w:cs="Arial"/>
          <w:b w:val="false"/>
          <w:bCs w:val="false"/>
          <w:i w:val="false"/>
          <w:iCs w:val="false"/>
          <w:color w:val="000000"/>
          <w:sz w:val="24"/>
          <w:szCs w:val="24"/>
          <w:lang w:val="mn-MN"/>
        </w:rPr>
        <w:t xml:space="preserve">гээр хуралдаан  12 цаг 00 минутад Төрийн ордны “Г” танхимд эхлэв. </w:t>
      </w:r>
    </w:p>
    <w:p>
      <w:pPr>
        <w:pStyle w:val="style0"/>
        <w:spacing w:line="100" w:lineRule="atLeast"/>
        <w:jc w:val="both"/>
      </w:pPr>
      <w:r>
        <w:rPr/>
      </w:r>
    </w:p>
    <w:p>
      <w:pPr>
        <w:pStyle w:val="style0"/>
        <w:spacing w:line="100" w:lineRule="atLeast"/>
        <w:jc w:val="both"/>
      </w:pPr>
      <w:r>
        <w:rPr>
          <w:rFonts w:cs="Arial"/>
          <w:b w:val="false"/>
          <w:bCs w:val="false"/>
          <w:i/>
          <w:iCs/>
          <w:color w:val="000000"/>
          <w:sz w:val="24"/>
          <w:szCs w:val="24"/>
          <w:lang w:val="mn-MN"/>
        </w:rPr>
        <w:tab/>
        <w:t>Тасалсан: Н.Алтанхуяг, Сүхбаатарын Батболд, С.Баярцогт;</w:t>
      </w:r>
    </w:p>
    <w:p>
      <w:pPr>
        <w:pStyle w:val="style0"/>
        <w:spacing w:line="100" w:lineRule="atLeast"/>
        <w:jc w:val="both"/>
      </w:pPr>
      <w:r>
        <w:rPr>
          <w:rFonts w:cs="Arial"/>
          <w:b w:val="false"/>
          <w:bCs w:val="false"/>
          <w:i/>
          <w:iCs/>
          <w:color w:val="000000"/>
          <w:sz w:val="24"/>
          <w:szCs w:val="24"/>
          <w:lang w:val="mn-MN"/>
        </w:rPr>
        <w:tab/>
        <w:t>Чөлөөтэй: Ч.Сайханбилэг;</w:t>
      </w:r>
    </w:p>
    <w:p>
      <w:pPr>
        <w:pStyle w:val="style0"/>
        <w:spacing w:line="100" w:lineRule="atLeast"/>
        <w:jc w:val="both"/>
      </w:pPr>
      <w:r>
        <w:rPr/>
      </w:r>
    </w:p>
    <w:p>
      <w:pPr>
        <w:pStyle w:val="style0"/>
        <w:spacing w:line="100" w:lineRule="atLeast"/>
        <w:jc w:val="both"/>
      </w:pPr>
      <w:r>
        <w:rPr>
          <w:rFonts w:cs="Arial"/>
          <w:b w:val="false"/>
          <w:bCs w:val="false"/>
          <w:i/>
          <w:iCs/>
          <w:color w:val="000000"/>
          <w:sz w:val="24"/>
          <w:szCs w:val="24"/>
          <w:lang w:val="mn-MN"/>
        </w:rPr>
        <w:tab/>
      </w:r>
      <w:r>
        <w:rPr>
          <w:rFonts w:cs="Arial"/>
          <w:b/>
          <w:bCs/>
          <w:i/>
          <w:iCs/>
          <w:color w:val="000000"/>
          <w:sz w:val="24"/>
          <w:szCs w:val="24"/>
          <w:lang w:val="mn-MN"/>
        </w:rPr>
        <w:t xml:space="preserve">Нэг. Сонгуулийн хуулийн төсөл, Монгол Улсын Их Хурлын сонгуулийн тухай хуульд нэмэлт, өөрчлөлт оруулах тухай хуулийн төслүүд </w:t>
      </w:r>
      <w:r>
        <w:rPr>
          <w:rFonts w:cs="Arial"/>
          <w:b w:val="false"/>
          <w:bCs w:val="false"/>
          <w:i/>
          <w:iCs/>
          <w:color w:val="000000"/>
          <w:sz w:val="24"/>
          <w:szCs w:val="24"/>
          <w:lang w:val="mn-MN"/>
        </w:rPr>
        <w:t>/Улсын Их Хурлын гишүүн Р.Бурмаа нарын 16 гишүүн, Улсын Их Хурлын гишүүн Су</w:t>
      </w:r>
      <w:r>
        <w:rPr>
          <w:rFonts w:cs="Arial"/>
          <w:b w:val="false"/>
          <w:bCs w:val="false"/>
          <w:i/>
          <w:iCs/>
          <w:color w:val="000000"/>
          <w:sz w:val="24"/>
          <w:szCs w:val="24"/>
          <w:lang w:val="mn-MN"/>
        </w:rPr>
        <w:t xml:space="preserve">нудуйн </w:t>
      </w:r>
      <w:r>
        <w:rPr>
          <w:rFonts w:cs="Arial"/>
          <w:b w:val="false"/>
          <w:bCs w:val="false"/>
          <w:i/>
          <w:iCs/>
          <w:color w:val="000000"/>
          <w:sz w:val="24"/>
          <w:szCs w:val="24"/>
          <w:lang w:val="mn-MN"/>
        </w:rPr>
        <w:t>Батболд нарын 7 гишүүн 2015.11.06-ны өдөр өргөн мэдүүлсэн, Улсын Их Хурлын гишүүн О.Баасанхүү нарын 10 гишүүн 2015.11.13-ны өдөр өргөн мэдүүлсэн, эцсийн</w:t>
      </w:r>
      <w:r>
        <w:rPr>
          <w:rStyle w:val="style25"/>
          <w:rFonts w:cs="Arial"/>
          <w:b w:val="false"/>
          <w:bCs w:val="false"/>
          <w:i/>
          <w:iCs/>
          <w:color w:val="000000"/>
          <w:sz w:val="24"/>
          <w:szCs w:val="24"/>
          <w:lang w:val="mn-MN"/>
        </w:rPr>
        <w:t xml:space="preserve"> хэлэлцүүлэг</w:t>
      </w:r>
      <w:r>
        <w:rPr>
          <w:rFonts w:cs="Arial"/>
          <w:b w:val="false"/>
          <w:bCs w:val="false"/>
          <w:i/>
          <w:iCs/>
          <w:color w:val="000000"/>
          <w:sz w:val="24"/>
          <w:szCs w:val="24"/>
          <w:lang w:val="mn-MN"/>
        </w:rPr>
        <w:t>/</w:t>
      </w:r>
    </w:p>
    <w:p>
      <w:pPr>
        <w:pStyle w:val="style0"/>
        <w:spacing w:line="100" w:lineRule="atLeast"/>
        <w:jc w:val="both"/>
      </w:pPr>
      <w:r>
        <w:rPr/>
      </w:r>
    </w:p>
    <w:p>
      <w:pPr>
        <w:pStyle w:val="style0"/>
        <w:spacing w:line="100" w:lineRule="atLeast"/>
        <w:jc w:val="both"/>
      </w:pPr>
      <w:r>
        <w:rPr>
          <w:rFonts w:cs="Arial"/>
          <w:b/>
          <w:bCs/>
          <w:i/>
          <w:iCs/>
          <w:color w:val="000000"/>
          <w:sz w:val="24"/>
          <w:szCs w:val="24"/>
          <w:lang w:val="mn-MN"/>
        </w:rPr>
        <w:tab/>
      </w:r>
      <w:r>
        <w:rPr>
          <w:rFonts w:cs="Arial"/>
          <w:b w:val="false"/>
          <w:bCs w:val="false"/>
          <w:i w:val="false"/>
          <w:iCs w:val="false"/>
          <w:color w:val="000000"/>
          <w:sz w:val="24"/>
          <w:szCs w:val="24"/>
          <w:lang w:val="mn-MN"/>
        </w:rPr>
        <w:t>Хэлэлцэж буй асуудалтай холбогдуулан Сонгуулийн ерөнхий хорооны дарга Ч.Содномцэрэн, Сонгуулийн ерөнхий хорооны нарийн бичгийн дарга Ц.Болдсайхан нар оролцов.</w:t>
      </w:r>
    </w:p>
    <w:p>
      <w:pPr>
        <w:pStyle w:val="style0"/>
        <w:spacing w:line="100" w:lineRule="atLeast"/>
        <w:jc w:val="both"/>
      </w:pPr>
      <w:r>
        <w:rPr/>
      </w:r>
    </w:p>
    <w:p>
      <w:pPr>
        <w:pStyle w:val="style0"/>
        <w:spacing w:line="100" w:lineRule="atLeast"/>
        <w:jc w:val="both"/>
      </w:pPr>
      <w:r>
        <w:rPr>
          <w:rFonts w:cs="Arial"/>
          <w:b/>
          <w:bCs/>
          <w:i/>
          <w:iCs/>
          <w:color w:val="000000"/>
          <w:sz w:val="24"/>
          <w:szCs w:val="24"/>
          <w:lang w:val="mn-MN"/>
        </w:rPr>
        <w:tab/>
      </w:r>
      <w:r>
        <w:rPr>
          <w:rStyle w:val="style24"/>
          <w:rFonts w:ascii="arial;helvetica" w:cs="arial;helvetica" w:hAnsi="arial;helvetica"/>
          <w:b w:val="false"/>
          <w:bCs w:val="false"/>
          <w:i w:val="false"/>
          <w:iCs w:val="false"/>
          <w:color w:val="000000"/>
          <w:sz w:val="24"/>
          <w:szCs w:val="24"/>
          <w:lang w:val="mn-MN"/>
        </w:rPr>
        <w:t>Хуралдаанд Төрийн байгуулалтын байнгын хорооны ажлын албаны  ахлах зөвлөх Ч.Ариунхур, референт Б.Хатантуул нар байлцав.</w:t>
      </w:r>
    </w:p>
    <w:p>
      <w:pPr>
        <w:pStyle w:val="style0"/>
        <w:spacing w:line="100" w:lineRule="atLeast"/>
        <w:jc w:val="both"/>
      </w:pPr>
      <w:r>
        <w:rPr/>
      </w:r>
    </w:p>
    <w:p>
      <w:pPr>
        <w:pStyle w:val="style0"/>
        <w:spacing w:line="100" w:lineRule="atLeast"/>
        <w:jc w:val="both"/>
      </w:pPr>
      <w:r>
        <w:rPr>
          <w:rFonts w:cs="Arial"/>
          <w:b/>
          <w:bCs/>
          <w:i/>
          <w:iCs/>
          <w:color w:val="000000"/>
          <w:sz w:val="24"/>
          <w:szCs w:val="24"/>
          <w:lang w:val="mn-MN"/>
        </w:rPr>
        <w:tab/>
      </w:r>
      <w:r>
        <w:rPr>
          <w:rStyle w:val="style24"/>
          <w:rFonts w:cs="Arial"/>
          <w:b w:val="false"/>
          <w:bCs w:val="false"/>
          <w:i w:val="false"/>
          <w:iCs w:val="false"/>
          <w:caps w:val="false"/>
          <w:smallCaps w:val="false"/>
          <w:strike w:val="false"/>
          <w:dstrike w:val="false"/>
          <w:color w:val="000000"/>
          <w:spacing w:val="0"/>
          <w:sz w:val="24"/>
          <w:szCs w:val="24"/>
          <w:u w:val="none"/>
          <w:lang w:val="mn-MN"/>
        </w:rPr>
        <w:t>Хуулийн төслийг эцсийн хэлэлцүүлэгт бэлтгэсэн талаар ажлын хэсгийн танилцуулгыг ажлын хэсгийн ахлагч, Улсын Их Хурлын гишүүн А.Бакей танилцуулав.</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szCs w:val="24"/>
          <w:u w:val="none"/>
          <w:lang w:val="mn-MN"/>
        </w:rPr>
        <w:tab/>
        <w:t xml:space="preserve">Хуулийн төсөлтэй холбогдуулан Улсын Их Хурлын гишүүн Л.Цог “Сонгуулийн хууль”-ийг “Сонгуулийн тухай хууль” гэж хуулийн нэрд өөрчлөлт оруулах горимын санал </w:t>
      </w:r>
      <w:r>
        <w:rPr>
          <w:rStyle w:val="style24"/>
          <w:rFonts w:cs="Arial"/>
          <w:b w:val="false"/>
          <w:bCs w:val="false"/>
          <w:i w:val="false"/>
          <w:iCs w:val="false"/>
          <w:caps w:val="false"/>
          <w:smallCaps w:val="false"/>
          <w:strike w:val="false"/>
          <w:dstrike w:val="false"/>
          <w:color w:val="000000"/>
          <w:spacing w:val="0"/>
          <w:sz w:val="24"/>
          <w:szCs w:val="24"/>
          <w:u w:val="none"/>
          <w:lang w:val="mn-MN"/>
        </w:rPr>
        <w:t>гаргав</w:t>
      </w:r>
      <w:r>
        <w:rPr>
          <w:rStyle w:val="style24"/>
          <w:rFonts w:cs="Arial"/>
          <w:b w:val="false"/>
          <w:bCs w:val="false"/>
          <w:i w:val="false"/>
          <w:iCs w:val="false"/>
          <w:caps w:val="false"/>
          <w:smallCaps w:val="false"/>
          <w:strike w:val="false"/>
          <w:dstrike w:val="false"/>
          <w:color w:val="000000"/>
          <w:spacing w:val="0"/>
          <w:sz w:val="24"/>
          <w:szCs w:val="24"/>
          <w:u w:val="none"/>
          <w:lang w:val="mn-MN"/>
        </w:rPr>
        <w:t>.</w:t>
      </w:r>
    </w:p>
    <w:p>
      <w:pPr>
        <w:pStyle w:val="style0"/>
        <w:spacing w:line="100" w:lineRule="atLeast"/>
        <w:jc w:val="both"/>
      </w:pPr>
      <w:r>
        <w:rPr/>
      </w:r>
    </w:p>
    <w:p>
      <w:pPr>
        <w:pStyle w:val="style0"/>
        <w:spacing w:line="100" w:lineRule="atLeast"/>
        <w:jc w:val="both"/>
      </w:pPr>
      <w:r>
        <w:rPr>
          <w:rStyle w:val="style24"/>
          <w:rFonts w:cs="Arial" w:eastAsia="Arial"/>
          <w:b w:val="false"/>
          <w:bCs w:val="false"/>
          <w:i w:val="false"/>
          <w:iCs w:val="false"/>
          <w:caps w:val="false"/>
          <w:smallCaps w:val="false"/>
          <w:strike w:val="false"/>
          <w:dstrike w:val="false"/>
          <w:color w:val="000000"/>
          <w:spacing w:val="0"/>
          <w:sz w:val="24"/>
          <w:u w:val="none"/>
          <w:lang w:val="mn-MN"/>
        </w:rPr>
        <w:t xml:space="preserve"> </w:t>
      </w: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А.Бакей:</w:t>
      </w:r>
      <w:r>
        <w:rPr>
          <w:rStyle w:val="style24"/>
          <w:rFonts w:cs="Arial"/>
          <w:b w:val="false"/>
          <w:bCs w:val="false"/>
          <w:i w:val="false"/>
          <w:iCs w:val="false"/>
          <w:caps w:val="false"/>
          <w:smallCaps w:val="false"/>
          <w:strike w:val="false"/>
          <w:dstrike w:val="false"/>
          <w:color w:val="000000"/>
          <w:spacing w:val="0"/>
          <w:sz w:val="24"/>
          <w:u w:val="none"/>
          <w:lang w:val="mn-MN"/>
        </w:rPr>
        <w:t xml:space="preserve"> -1.Улсын Их Хурлын гишүүн Л.Цогийн гаргасан горимын </w:t>
      </w:r>
      <w:r>
        <w:rPr>
          <w:rStyle w:val="style24"/>
          <w:rFonts w:cs="Arial"/>
          <w:b w:val="false"/>
          <w:bCs w:val="false"/>
          <w:i w:val="false"/>
          <w:iCs w:val="false"/>
          <w:caps w:val="false"/>
          <w:smallCaps w:val="false"/>
          <w:strike w:val="false"/>
          <w:dstrike w:val="false"/>
          <w:color w:val="000000"/>
          <w:spacing w:val="0"/>
          <w:sz w:val="24"/>
          <w:szCs w:val="24"/>
          <w:u w:val="none"/>
          <w:lang w:val="mn-MN"/>
        </w:rPr>
        <w:t>саналыг дэмжье гэсэн санал хураалт явуулъя.</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Зөвшөөрсөн:            11</w:t>
      </w:r>
    </w:p>
    <w:p>
      <w:pPr>
        <w:pStyle w:val="style0"/>
        <w:spacing w:line="100" w:lineRule="atLeast"/>
        <w:jc w:val="both"/>
      </w:pPr>
      <w:r>
        <w:rPr>
          <w:color w:val="000000"/>
          <w:lang w:val="mn-MN"/>
        </w:rPr>
        <w:tab/>
        <w:t>Татгалзсан:</w:t>
        <w:tab/>
        <w:t xml:space="preserve">             1</w:t>
      </w:r>
    </w:p>
    <w:p>
      <w:pPr>
        <w:pStyle w:val="style0"/>
        <w:spacing w:line="100" w:lineRule="atLeast"/>
        <w:jc w:val="both"/>
      </w:pPr>
      <w:r>
        <w:rPr>
          <w:color w:val="000000"/>
          <w:lang w:val="mn-MN"/>
        </w:rPr>
        <w:tab/>
        <w:t>Бүгд:</w:t>
        <w:tab/>
        <w:tab/>
        <w:t xml:space="preserve">             12</w:t>
      </w:r>
    </w:p>
    <w:p>
      <w:pPr>
        <w:pStyle w:val="style0"/>
        <w:spacing w:line="100" w:lineRule="atLeast"/>
        <w:jc w:val="both"/>
      </w:pP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ab/>
        <w:t xml:space="preserve">91.6 хувийн саналаар </w:t>
      </w: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горимын санал</w:t>
      </w: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 xml:space="preserve"> дэмжигдлээ.</w:t>
      </w:r>
    </w:p>
    <w:p>
      <w:pPr>
        <w:pStyle w:val="style0"/>
        <w:spacing w:line="100" w:lineRule="atLeast"/>
        <w:jc w:val="both"/>
      </w:pPr>
      <w:r>
        <w:rPr/>
      </w:r>
    </w:p>
    <w:p>
      <w:pPr>
        <w:pStyle w:val="style0"/>
        <w:spacing w:line="100" w:lineRule="atLeast"/>
        <w:jc w:val="both"/>
      </w:pPr>
      <w:r>
        <w:rPr>
          <w:rStyle w:val="style24"/>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24"/>
          <w:rFonts w:cs="Arial" w:eastAsia="Times New Roman"/>
          <w:b w:val="false"/>
          <w:bCs w:val="false"/>
          <w:i/>
          <w:iCs/>
          <w:caps w:val="false"/>
          <w:smallCaps w:val="false"/>
          <w:strike w:val="false"/>
          <w:dstrike w:val="false"/>
          <w:color w:val="000000"/>
          <w:spacing w:val="0"/>
          <w:sz w:val="24"/>
          <w:szCs w:val="24"/>
          <w:u w:val="none"/>
          <w:shd w:fill="FFFFFF" w:val="clear"/>
          <w:lang w:val="mn-MN"/>
        </w:rPr>
        <w:t>Нэгдсэн хуралдаанаар анхны хэлэлцүүлэг явуулах үед төслийн зарим зүйл заалтыг гүйцээн боловсруулах чиглэлийг хуралдаан даргалагчаас өгсний дагуу санал хураалт явуулав.</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 xml:space="preserve">А.Бакей: </w:t>
      </w:r>
      <w:r>
        <w:rPr>
          <w:rStyle w:val="style24"/>
          <w:rFonts w:cs="Arial"/>
          <w:b w:val="false"/>
          <w:bCs w:val="false"/>
          <w:i w:val="false"/>
          <w:iCs w:val="false"/>
          <w:caps w:val="false"/>
          <w:smallCaps w:val="false"/>
          <w:strike w:val="false"/>
          <w:dstrike w:val="false"/>
          <w:color w:val="000000"/>
          <w:spacing w:val="0"/>
          <w:sz w:val="24"/>
          <w:u w:val="none"/>
          <w:lang w:val="mn-MN"/>
        </w:rPr>
        <w:t xml:space="preserve">-2.Төслийн 16.2 дахь хэсгийн “сүүлийн хагасын” гэсний” эхний хагасын” гэж өөрчилье гэсэн </w:t>
      </w:r>
      <w:r>
        <w:rPr>
          <w:rStyle w:val="style24"/>
          <w:rFonts w:cs="Arial"/>
          <w:b w:val="false"/>
          <w:bCs w:val="false"/>
          <w:i w:val="false"/>
          <w:iCs w:val="false"/>
          <w:caps w:val="false"/>
          <w:smallCaps w:val="false"/>
          <w:strike w:val="false"/>
          <w:dstrike w:val="false"/>
          <w:color w:val="000000"/>
          <w:spacing w:val="0"/>
          <w:sz w:val="24"/>
          <w:szCs w:val="24"/>
          <w:u w:val="none"/>
          <w:lang w:val="mn-MN"/>
        </w:rPr>
        <w:t>санал</w:t>
      </w:r>
      <w:r>
        <w:rPr>
          <w:rStyle w:val="style24"/>
          <w:rFonts w:cs="Arial"/>
          <w:b w:val="false"/>
          <w:bCs w:val="false"/>
          <w:i w:val="false"/>
          <w:iCs w:val="false"/>
          <w:caps w:val="false"/>
          <w:smallCaps w:val="false"/>
          <w:strike w:val="false"/>
          <w:dstrike w:val="false"/>
          <w:color w:val="000000"/>
          <w:spacing w:val="0"/>
          <w:sz w:val="24"/>
          <w:szCs w:val="24"/>
          <w:u w:val="none"/>
          <w:lang w:val="mn-MN"/>
        </w:rPr>
        <w:t>аар</w:t>
      </w:r>
      <w:r>
        <w:rPr>
          <w:rStyle w:val="style24"/>
          <w:rFonts w:cs="Arial"/>
          <w:b w:val="false"/>
          <w:bCs w:val="false"/>
          <w:i w:val="false"/>
          <w:iCs w:val="false"/>
          <w:caps w:val="false"/>
          <w:smallCaps w:val="false"/>
          <w:strike w:val="false"/>
          <w:dstrike w:val="false"/>
          <w:color w:val="000000"/>
          <w:spacing w:val="0"/>
          <w:sz w:val="24"/>
          <w:szCs w:val="24"/>
          <w:u w:val="none"/>
          <w:lang w:val="mn-MN"/>
        </w:rPr>
        <w:t xml:space="preserve"> дахин санал хураалгая гэсэн саналыг дэмжье гэсэн санал хураалт явуулъя.</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Зөвшөөрсөн:              7</w:t>
      </w:r>
    </w:p>
    <w:p>
      <w:pPr>
        <w:pStyle w:val="style0"/>
        <w:spacing w:line="100" w:lineRule="atLeast"/>
        <w:jc w:val="both"/>
      </w:pPr>
      <w:r>
        <w:rPr>
          <w:color w:val="000000"/>
          <w:lang w:val="mn-MN"/>
        </w:rPr>
        <w:tab/>
        <w:t>Татгалзсан:</w:t>
        <w:tab/>
        <w:t xml:space="preserve">              5</w:t>
      </w:r>
    </w:p>
    <w:p>
      <w:pPr>
        <w:pStyle w:val="style0"/>
        <w:spacing w:line="100" w:lineRule="atLeast"/>
        <w:jc w:val="both"/>
      </w:pPr>
      <w:r>
        <w:rPr>
          <w:color w:val="000000"/>
          <w:lang w:val="mn-MN"/>
        </w:rPr>
        <w:tab/>
        <w:t>Бүгд:</w:t>
        <w:tab/>
        <w:tab/>
        <w:t xml:space="preserve">             12</w:t>
      </w:r>
    </w:p>
    <w:p>
      <w:pPr>
        <w:pStyle w:val="style0"/>
        <w:spacing w:line="100" w:lineRule="atLeast"/>
        <w:jc w:val="both"/>
      </w:pP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ab/>
        <w:t>2/3-оор дахин санал хураалгах санал дэмжигдсэнгүй.</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3.Төслийн 98.13 </w:t>
      </w:r>
      <w:r>
        <w:rPr>
          <w:rStyle w:val="style24"/>
          <w:rFonts w:cs="Arial"/>
          <w:b w:val="false"/>
          <w:bCs w:val="false"/>
          <w:i w:val="false"/>
          <w:iCs w:val="false"/>
          <w:caps w:val="false"/>
          <w:smallCaps w:val="false"/>
          <w:strike w:val="false"/>
          <w:dstrike w:val="false"/>
          <w:color w:val="000000"/>
          <w:spacing w:val="0"/>
          <w:sz w:val="24"/>
          <w:u w:val="none"/>
          <w:lang w:val="mn-MN"/>
        </w:rPr>
        <w:t>д</w:t>
      </w:r>
      <w:r>
        <w:rPr>
          <w:rStyle w:val="style24"/>
          <w:rFonts w:cs="Arial"/>
          <w:b w:val="false"/>
          <w:bCs w:val="false"/>
          <w:i w:val="false"/>
          <w:iCs w:val="false"/>
          <w:caps w:val="false"/>
          <w:smallCaps w:val="false"/>
          <w:strike w:val="false"/>
          <w:dstrike w:val="false"/>
          <w:color w:val="000000"/>
          <w:spacing w:val="0"/>
          <w:sz w:val="24"/>
          <w:u w:val="none"/>
          <w:lang w:val="mn-MN"/>
        </w:rPr>
        <w:t xml:space="preserve">ахь хэсгийн “нам, эвсэл” гэсний дараа ”бие даан нэр дэвшигчийн” гэж нэмэх </w:t>
      </w:r>
      <w:r>
        <w:rPr>
          <w:rStyle w:val="style24"/>
          <w:rFonts w:cs="Arial"/>
          <w:b w:val="false"/>
          <w:bCs w:val="false"/>
          <w:i w:val="false"/>
          <w:iCs w:val="false"/>
          <w:caps w:val="false"/>
          <w:smallCaps w:val="false"/>
          <w:strike w:val="false"/>
          <w:dstrike w:val="false"/>
          <w:color w:val="000000"/>
          <w:spacing w:val="0"/>
          <w:sz w:val="24"/>
          <w:szCs w:val="24"/>
          <w:u w:val="none"/>
          <w:lang w:val="mn-MN"/>
        </w:rPr>
        <w:t>санал</w:t>
      </w:r>
      <w:r>
        <w:rPr>
          <w:rStyle w:val="style24"/>
          <w:rFonts w:cs="Arial"/>
          <w:b w:val="false"/>
          <w:bCs w:val="false"/>
          <w:i w:val="false"/>
          <w:iCs w:val="false"/>
          <w:caps w:val="false"/>
          <w:smallCaps w:val="false"/>
          <w:strike w:val="false"/>
          <w:dstrike w:val="false"/>
          <w:color w:val="000000"/>
          <w:spacing w:val="0"/>
          <w:sz w:val="24"/>
          <w:szCs w:val="24"/>
          <w:u w:val="none"/>
          <w:lang w:val="mn-MN"/>
        </w:rPr>
        <w:t>аар</w:t>
      </w:r>
      <w:r>
        <w:rPr>
          <w:rStyle w:val="style24"/>
          <w:rFonts w:cs="Arial"/>
          <w:b w:val="false"/>
          <w:bCs w:val="false"/>
          <w:i w:val="false"/>
          <w:iCs w:val="false"/>
          <w:caps w:val="false"/>
          <w:smallCaps w:val="false"/>
          <w:strike w:val="false"/>
          <w:dstrike w:val="false"/>
          <w:color w:val="000000"/>
          <w:spacing w:val="0"/>
          <w:sz w:val="24"/>
          <w:szCs w:val="24"/>
          <w:u w:val="none"/>
          <w:lang w:val="mn-MN"/>
        </w:rPr>
        <w:t xml:space="preserve"> дахин санал хураалгая гэсэн саналыг дэмжье гэсэн санал хураалт явуулъя.</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Зөвшөөрсөн:             12</w:t>
      </w:r>
    </w:p>
    <w:p>
      <w:pPr>
        <w:pStyle w:val="style0"/>
        <w:spacing w:line="100" w:lineRule="atLeast"/>
        <w:jc w:val="both"/>
      </w:pPr>
      <w:r>
        <w:rPr>
          <w:color w:val="000000"/>
          <w:lang w:val="mn-MN"/>
        </w:rPr>
        <w:tab/>
        <w:t>Татгалзсан:</w:t>
        <w:tab/>
        <w:t xml:space="preserve">              0</w:t>
      </w:r>
    </w:p>
    <w:p>
      <w:pPr>
        <w:pStyle w:val="style0"/>
        <w:spacing w:line="100" w:lineRule="atLeast"/>
        <w:jc w:val="both"/>
      </w:pPr>
      <w:r>
        <w:rPr>
          <w:color w:val="000000"/>
          <w:lang w:val="mn-MN"/>
        </w:rPr>
        <w:tab/>
        <w:t>Бүгд:</w:t>
        <w:tab/>
        <w:tab/>
        <w:t xml:space="preserve">             12</w:t>
      </w:r>
    </w:p>
    <w:p>
      <w:pPr>
        <w:pStyle w:val="style0"/>
        <w:spacing w:line="100" w:lineRule="atLeast"/>
        <w:jc w:val="both"/>
      </w:pP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ab/>
        <w:t>2/3-оор дахин санал хураалгах санал дэмжигдлээ.</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 xml:space="preserve"> </w:t>
      </w:r>
      <w:r>
        <w:rPr>
          <w:rStyle w:val="style24"/>
          <w:rFonts w:cs="Arial"/>
          <w:b w:val="false"/>
          <w:bCs w:val="false"/>
          <w:i w:val="false"/>
          <w:iCs w:val="false"/>
          <w:caps w:val="false"/>
          <w:smallCaps w:val="false"/>
          <w:strike w:val="false"/>
          <w:dstrike w:val="false"/>
          <w:color w:val="000000"/>
          <w:spacing w:val="0"/>
          <w:sz w:val="24"/>
          <w:u w:val="none"/>
          <w:lang w:val="mn-MN"/>
        </w:rPr>
        <w:tab/>
        <w:t xml:space="preserve">4. Хуулийн төслийн 98.13 дахь хэсгийн “нам, эвсэл” гэсний дараа” бие даан нэр дэвшигчийн” гэж нэмэх гэсэн </w:t>
      </w:r>
      <w:r>
        <w:rPr>
          <w:rStyle w:val="style24"/>
          <w:rFonts w:cs="Arial"/>
          <w:b w:val="false"/>
          <w:bCs w:val="false"/>
          <w:i w:val="false"/>
          <w:iCs w:val="false"/>
          <w:caps w:val="false"/>
          <w:smallCaps w:val="false"/>
          <w:strike w:val="false"/>
          <w:dstrike w:val="false"/>
          <w:color w:val="000000"/>
          <w:spacing w:val="0"/>
          <w:sz w:val="24"/>
          <w:szCs w:val="24"/>
          <w:u w:val="none"/>
          <w:lang w:val="mn-MN"/>
        </w:rPr>
        <w:t>саналыг дэмжье гэсэн санал хураалт явуулъя.</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Зөвшөөрсөн:             12</w:t>
      </w:r>
    </w:p>
    <w:p>
      <w:pPr>
        <w:pStyle w:val="style0"/>
        <w:spacing w:line="100" w:lineRule="atLeast"/>
        <w:jc w:val="both"/>
      </w:pPr>
      <w:r>
        <w:rPr>
          <w:color w:val="000000"/>
          <w:lang w:val="mn-MN"/>
        </w:rPr>
        <w:tab/>
        <w:t>Татгалзсан:</w:t>
        <w:tab/>
        <w:t xml:space="preserve">              0</w:t>
      </w:r>
    </w:p>
    <w:p>
      <w:pPr>
        <w:pStyle w:val="style0"/>
        <w:spacing w:line="100" w:lineRule="atLeast"/>
        <w:jc w:val="both"/>
      </w:pPr>
      <w:r>
        <w:rPr>
          <w:color w:val="000000"/>
          <w:lang w:val="mn-MN"/>
        </w:rPr>
        <w:tab/>
        <w:t>Бүгд:</w:t>
        <w:tab/>
        <w:tab/>
        <w:t xml:space="preserve">             12</w:t>
      </w:r>
    </w:p>
    <w:p>
      <w:pPr>
        <w:pStyle w:val="style0"/>
        <w:spacing w:line="100" w:lineRule="atLeast"/>
        <w:jc w:val="both"/>
      </w:pP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ab/>
        <w:t>100 хувийн саналаар дэмжигдлээ.</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5. Төслийн 69.1 дэх хэсгийн “14” гэснийг “18” гэж өөрчлөх гэсэн </w:t>
      </w:r>
      <w:r>
        <w:rPr>
          <w:rStyle w:val="style24"/>
          <w:rFonts w:cs="Arial"/>
          <w:b w:val="false"/>
          <w:bCs w:val="false"/>
          <w:i w:val="false"/>
          <w:iCs w:val="false"/>
          <w:caps w:val="false"/>
          <w:smallCaps w:val="false"/>
          <w:strike w:val="false"/>
          <w:dstrike w:val="false"/>
          <w:color w:val="000000"/>
          <w:spacing w:val="0"/>
          <w:sz w:val="24"/>
          <w:szCs w:val="24"/>
          <w:u w:val="none"/>
          <w:lang w:val="mn-MN"/>
        </w:rPr>
        <w:t>санал</w:t>
      </w:r>
      <w:r>
        <w:rPr>
          <w:rStyle w:val="style24"/>
          <w:rFonts w:cs="Arial"/>
          <w:b w:val="false"/>
          <w:bCs w:val="false"/>
          <w:i w:val="false"/>
          <w:iCs w:val="false"/>
          <w:caps w:val="false"/>
          <w:smallCaps w:val="false"/>
          <w:strike w:val="false"/>
          <w:dstrike w:val="false"/>
          <w:color w:val="000000"/>
          <w:spacing w:val="0"/>
          <w:sz w:val="24"/>
          <w:szCs w:val="24"/>
          <w:u w:val="none"/>
          <w:lang w:val="mn-MN"/>
        </w:rPr>
        <w:t>аар</w:t>
      </w:r>
      <w:r>
        <w:rPr>
          <w:rStyle w:val="style24"/>
          <w:rFonts w:cs="Arial"/>
          <w:b w:val="false"/>
          <w:bCs w:val="false"/>
          <w:i w:val="false"/>
          <w:iCs w:val="false"/>
          <w:caps w:val="false"/>
          <w:smallCaps w:val="false"/>
          <w:strike w:val="false"/>
          <w:dstrike w:val="false"/>
          <w:color w:val="000000"/>
          <w:spacing w:val="0"/>
          <w:sz w:val="24"/>
          <w:szCs w:val="24"/>
          <w:u w:val="none"/>
          <w:lang w:val="mn-MN"/>
        </w:rPr>
        <w:t xml:space="preserve"> дахин санал хураалгая гэсэн саналыг дэмжье гэсэн санал хураалт явуулъя.</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Зөвшөөрсөн:             12</w:t>
      </w:r>
    </w:p>
    <w:p>
      <w:pPr>
        <w:pStyle w:val="style0"/>
        <w:spacing w:line="100" w:lineRule="atLeast"/>
        <w:jc w:val="both"/>
      </w:pPr>
      <w:r>
        <w:rPr>
          <w:color w:val="000000"/>
          <w:lang w:val="mn-MN"/>
        </w:rPr>
        <w:tab/>
        <w:t>Татгалзсан:</w:t>
        <w:tab/>
        <w:t xml:space="preserve">              0</w:t>
      </w:r>
    </w:p>
    <w:p>
      <w:pPr>
        <w:pStyle w:val="style0"/>
        <w:spacing w:line="100" w:lineRule="atLeast"/>
        <w:jc w:val="both"/>
      </w:pPr>
      <w:r>
        <w:rPr>
          <w:color w:val="000000"/>
          <w:lang w:val="mn-MN"/>
        </w:rPr>
        <w:tab/>
        <w:t>Бүгд:</w:t>
        <w:tab/>
        <w:tab/>
        <w:t xml:space="preserve">             12</w:t>
      </w:r>
    </w:p>
    <w:p>
      <w:pPr>
        <w:pStyle w:val="style0"/>
        <w:spacing w:line="100" w:lineRule="atLeast"/>
        <w:jc w:val="both"/>
      </w:pP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ab/>
        <w:t>2/3-оор дахин санал хураалгах санал дэмжигдлээ.</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 xml:space="preserve"> </w:t>
      </w:r>
      <w:r>
        <w:rPr>
          <w:rStyle w:val="style24"/>
          <w:rFonts w:cs="Arial"/>
          <w:b w:val="false"/>
          <w:bCs w:val="false"/>
          <w:i w:val="false"/>
          <w:iCs w:val="false"/>
          <w:caps w:val="false"/>
          <w:smallCaps w:val="false"/>
          <w:strike w:val="false"/>
          <w:dstrike w:val="false"/>
          <w:color w:val="000000"/>
          <w:spacing w:val="0"/>
          <w:sz w:val="24"/>
          <w:u w:val="none"/>
          <w:lang w:val="mn-MN"/>
        </w:rPr>
        <w:tab/>
        <w:t xml:space="preserve">6.Төслийн 69.1 дэх хэсгийн “14” гэснийг “18” гэж өөрчлөх </w:t>
      </w:r>
      <w:r>
        <w:rPr>
          <w:rStyle w:val="style24"/>
          <w:rFonts w:cs="Arial"/>
          <w:b w:val="false"/>
          <w:bCs w:val="false"/>
          <w:i w:val="false"/>
          <w:iCs w:val="false"/>
          <w:caps w:val="false"/>
          <w:smallCaps w:val="false"/>
          <w:strike w:val="false"/>
          <w:dstrike w:val="false"/>
          <w:color w:val="000000"/>
          <w:spacing w:val="0"/>
          <w:sz w:val="24"/>
          <w:szCs w:val="24"/>
          <w:u w:val="none"/>
          <w:lang w:val="mn-MN"/>
        </w:rPr>
        <w:t>гэсэн санал</w:t>
      </w:r>
      <w:r>
        <w:rPr>
          <w:rStyle w:val="style24"/>
          <w:rFonts w:cs="Arial"/>
          <w:b w:val="false"/>
          <w:bCs w:val="false"/>
          <w:i w:val="false"/>
          <w:iCs w:val="false"/>
          <w:caps w:val="false"/>
          <w:smallCaps w:val="false"/>
          <w:strike w:val="false"/>
          <w:dstrike w:val="false"/>
          <w:color w:val="000000"/>
          <w:spacing w:val="0"/>
          <w:sz w:val="24"/>
          <w:szCs w:val="24"/>
          <w:u w:val="none"/>
          <w:lang w:val="mn-MN"/>
        </w:rPr>
        <w:t>ыг дэмжье гэсэн санал</w:t>
      </w:r>
      <w:r>
        <w:rPr>
          <w:rStyle w:val="style24"/>
          <w:rFonts w:cs="Arial"/>
          <w:b w:val="false"/>
          <w:bCs w:val="false"/>
          <w:i w:val="false"/>
          <w:iCs w:val="false"/>
          <w:caps w:val="false"/>
          <w:smallCaps w:val="false"/>
          <w:strike w:val="false"/>
          <w:dstrike w:val="false"/>
          <w:color w:val="000000"/>
          <w:spacing w:val="0"/>
          <w:sz w:val="24"/>
          <w:szCs w:val="24"/>
          <w:u w:val="none"/>
          <w:lang w:val="mn-MN"/>
        </w:rPr>
        <w:t xml:space="preserve"> хураалт явуулъя.</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Зөвшөөрсөн:             12</w:t>
      </w:r>
    </w:p>
    <w:p>
      <w:pPr>
        <w:pStyle w:val="style0"/>
        <w:spacing w:line="100" w:lineRule="atLeast"/>
        <w:jc w:val="both"/>
      </w:pPr>
      <w:r>
        <w:rPr>
          <w:color w:val="000000"/>
          <w:lang w:val="mn-MN"/>
        </w:rPr>
        <w:tab/>
        <w:t>Татгалзсан:</w:t>
        <w:tab/>
        <w:t xml:space="preserve">              0</w:t>
      </w:r>
    </w:p>
    <w:p>
      <w:pPr>
        <w:pStyle w:val="style0"/>
        <w:spacing w:line="100" w:lineRule="atLeast"/>
        <w:jc w:val="both"/>
      </w:pPr>
      <w:r>
        <w:rPr>
          <w:color w:val="000000"/>
          <w:lang w:val="mn-MN"/>
        </w:rPr>
        <w:tab/>
        <w:t>Бүгд:</w:t>
        <w:tab/>
        <w:tab/>
        <w:t xml:space="preserve">             12</w:t>
      </w:r>
    </w:p>
    <w:p>
      <w:pPr>
        <w:pStyle w:val="style0"/>
        <w:spacing w:line="100" w:lineRule="atLeast"/>
        <w:jc w:val="both"/>
      </w:pP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ab/>
        <w:t>100 хувийн саналаар дэмжигдлээ.</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7. Улсын Их Хурлын гишүүн Р.Бурмаагийн гаргасан, Төслийн 121.4 дээр “мандаттай” гэснийг хасъя гэсэн </w:t>
      </w:r>
      <w:r>
        <w:rPr>
          <w:rStyle w:val="style24"/>
          <w:rFonts w:cs="Arial"/>
          <w:b w:val="false"/>
          <w:bCs w:val="false"/>
          <w:i w:val="false"/>
          <w:iCs w:val="false"/>
          <w:caps w:val="false"/>
          <w:smallCaps w:val="false"/>
          <w:strike w:val="false"/>
          <w:dstrike w:val="false"/>
          <w:color w:val="000000"/>
          <w:spacing w:val="0"/>
          <w:sz w:val="24"/>
          <w:szCs w:val="24"/>
          <w:u w:val="none"/>
          <w:lang w:val="mn-MN"/>
        </w:rPr>
        <w:t>санал</w:t>
      </w:r>
      <w:r>
        <w:rPr>
          <w:rStyle w:val="style24"/>
          <w:rFonts w:cs="Arial"/>
          <w:b w:val="false"/>
          <w:bCs w:val="false"/>
          <w:i w:val="false"/>
          <w:iCs w:val="false"/>
          <w:caps w:val="false"/>
          <w:smallCaps w:val="false"/>
          <w:strike w:val="false"/>
          <w:dstrike w:val="false"/>
          <w:color w:val="000000"/>
          <w:spacing w:val="0"/>
          <w:sz w:val="24"/>
          <w:szCs w:val="24"/>
          <w:u w:val="none"/>
          <w:lang w:val="mn-MN"/>
        </w:rPr>
        <w:t>аар</w:t>
      </w:r>
      <w:r>
        <w:rPr>
          <w:rStyle w:val="style24"/>
          <w:rFonts w:cs="Arial"/>
          <w:b w:val="false"/>
          <w:bCs w:val="false"/>
          <w:i w:val="false"/>
          <w:iCs w:val="false"/>
          <w:caps w:val="false"/>
          <w:smallCaps w:val="false"/>
          <w:strike w:val="false"/>
          <w:dstrike w:val="false"/>
          <w:color w:val="000000"/>
          <w:spacing w:val="0"/>
          <w:sz w:val="24"/>
          <w:szCs w:val="24"/>
          <w:u w:val="none"/>
          <w:lang w:val="mn-MN"/>
        </w:rPr>
        <w:t xml:space="preserve"> дахин санал хураалгая гэсэн саналыг дэмжье гэсэн санал хураалт явуулъя.</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Зөвшөөрсөн:             13</w:t>
      </w:r>
    </w:p>
    <w:p>
      <w:pPr>
        <w:pStyle w:val="style0"/>
        <w:spacing w:line="100" w:lineRule="atLeast"/>
        <w:jc w:val="both"/>
      </w:pPr>
      <w:r>
        <w:rPr>
          <w:color w:val="000000"/>
          <w:lang w:val="mn-MN"/>
        </w:rPr>
        <w:tab/>
        <w:t>Татгалзсан:</w:t>
        <w:tab/>
        <w:t xml:space="preserve">              1</w:t>
      </w:r>
    </w:p>
    <w:p>
      <w:pPr>
        <w:pStyle w:val="style0"/>
        <w:spacing w:line="100" w:lineRule="atLeast"/>
        <w:jc w:val="both"/>
      </w:pPr>
      <w:r>
        <w:rPr>
          <w:color w:val="000000"/>
          <w:lang w:val="mn-MN"/>
        </w:rPr>
        <w:tab/>
        <w:t>Бүгд:</w:t>
        <w:tab/>
        <w:tab/>
        <w:t xml:space="preserve">             14</w:t>
      </w:r>
    </w:p>
    <w:p>
      <w:pPr>
        <w:pStyle w:val="style0"/>
        <w:spacing w:line="100" w:lineRule="atLeast"/>
        <w:jc w:val="both"/>
      </w:pP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ab/>
        <w:t>2/3-оор дахин санал хураалгах санал дэмжигдлээ.</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 xml:space="preserve"> </w:t>
      </w:r>
      <w:r>
        <w:rPr>
          <w:rStyle w:val="style24"/>
          <w:rFonts w:cs="Arial"/>
          <w:b w:val="false"/>
          <w:bCs w:val="false"/>
          <w:i w:val="false"/>
          <w:iCs w:val="false"/>
          <w:caps w:val="false"/>
          <w:smallCaps w:val="false"/>
          <w:strike w:val="false"/>
          <w:dstrike w:val="false"/>
          <w:color w:val="000000"/>
          <w:spacing w:val="0"/>
          <w:sz w:val="24"/>
          <w:u w:val="none"/>
          <w:lang w:val="mn-MN"/>
        </w:rPr>
        <w:tab/>
        <w:t xml:space="preserve">8.Төслийн 121.4 дээр “мандаттай” гэснийг хасъя гэсэн </w:t>
      </w:r>
      <w:r>
        <w:rPr>
          <w:rStyle w:val="style24"/>
          <w:rFonts w:cs="Arial"/>
          <w:b w:val="false"/>
          <w:bCs w:val="false"/>
          <w:i w:val="false"/>
          <w:iCs w:val="false"/>
          <w:caps w:val="false"/>
          <w:smallCaps w:val="false"/>
          <w:strike w:val="false"/>
          <w:dstrike w:val="false"/>
          <w:color w:val="000000"/>
          <w:spacing w:val="0"/>
          <w:sz w:val="24"/>
          <w:u w:val="none"/>
          <w:lang w:val="mn-MN"/>
        </w:rPr>
        <w:t>саналыг дэмжье</w:t>
      </w:r>
      <w:r>
        <w:rPr>
          <w:rStyle w:val="style24"/>
          <w:rFonts w:cs="Arial"/>
          <w:b w:val="false"/>
          <w:bCs w:val="false"/>
          <w:i w:val="false"/>
          <w:iCs w:val="false"/>
          <w:caps w:val="false"/>
          <w:smallCaps w:val="false"/>
          <w:strike w:val="false"/>
          <w:dstrike w:val="false"/>
          <w:color w:val="000000"/>
          <w:spacing w:val="0"/>
          <w:sz w:val="24"/>
          <w:u w:val="none"/>
          <w:lang w:val="mn-MN"/>
        </w:rPr>
        <w:t xml:space="preserve"> </w:t>
      </w:r>
      <w:r>
        <w:rPr>
          <w:rStyle w:val="style24"/>
          <w:rFonts w:cs="Arial"/>
          <w:b w:val="false"/>
          <w:bCs w:val="false"/>
          <w:i w:val="false"/>
          <w:iCs w:val="false"/>
          <w:caps w:val="false"/>
          <w:smallCaps w:val="false"/>
          <w:strike w:val="false"/>
          <w:dstrike w:val="false"/>
          <w:color w:val="000000"/>
          <w:spacing w:val="0"/>
          <w:sz w:val="24"/>
          <w:szCs w:val="24"/>
          <w:u w:val="none"/>
          <w:lang w:val="mn-MN"/>
        </w:rPr>
        <w:t>гэсэн санал хураалт явуулъя.</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Зөвшөөрсөн:             13</w:t>
      </w:r>
    </w:p>
    <w:p>
      <w:pPr>
        <w:pStyle w:val="style0"/>
        <w:spacing w:line="100" w:lineRule="atLeast"/>
        <w:jc w:val="both"/>
      </w:pPr>
      <w:r>
        <w:rPr>
          <w:color w:val="000000"/>
          <w:lang w:val="mn-MN"/>
        </w:rPr>
        <w:tab/>
        <w:t>Татгалзсан:</w:t>
        <w:tab/>
        <w:t xml:space="preserve">              1</w:t>
      </w:r>
    </w:p>
    <w:p>
      <w:pPr>
        <w:pStyle w:val="style0"/>
        <w:spacing w:line="100" w:lineRule="atLeast"/>
        <w:jc w:val="both"/>
      </w:pPr>
      <w:r>
        <w:rPr>
          <w:color w:val="000000"/>
          <w:lang w:val="mn-MN"/>
        </w:rPr>
        <w:tab/>
        <w:t>Бүгд:</w:t>
        <w:tab/>
        <w:tab/>
        <w:t xml:space="preserve">             14</w:t>
      </w:r>
    </w:p>
    <w:p>
      <w:pPr>
        <w:pStyle w:val="style0"/>
        <w:spacing w:line="100" w:lineRule="atLeast"/>
        <w:jc w:val="both"/>
      </w:pP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ab/>
        <w:t>92.9 хувийн саналаар санал дэмжигдлээ.</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Дээрх саналтай холбогдуулан Улсын Их Хурлын гишүүн Р.Бурмаа тайлбар хийв.</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9.Улсын Их Хурлын гишүүн Н.Энхболдын гаргасан, Төслийн 85.6.1 дээр хувь тэнцүүлсэн тогтолцооны сонгуульд нам, эвсэл бүрээс жагсаалтаар нэр дэвшигчдийн нэрсийг тухайн нам, эвслээс ирүүлсэн дарааллын дагуу жагсаан хэвлэж сонгогч бүрд өгнө гэсэн </w:t>
      </w:r>
      <w:r>
        <w:rPr>
          <w:rStyle w:val="style24"/>
          <w:rFonts w:cs="Arial"/>
          <w:b w:val="false"/>
          <w:bCs w:val="false"/>
          <w:i w:val="false"/>
          <w:iCs w:val="false"/>
          <w:caps w:val="false"/>
          <w:smallCaps w:val="false"/>
          <w:strike w:val="false"/>
          <w:dstrike w:val="false"/>
          <w:color w:val="000000"/>
          <w:spacing w:val="0"/>
          <w:sz w:val="24"/>
          <w:szCs w:val="24"/>
          <w:u w:val="none"/>
          <w:lang w:val="mn-MN"/>
        </w:rPr>
        <w:t>санал</w:t>
      </w:r>
      <w:r>
        <w:rPr>
          <w:rStyle w:val="style24"/>
          <w:rFonts w:cs="Arial"/>
          <w:b w:val="false"/>
          <w:bCs w:val="false"/>
          <w:i w:val="false"/>
          <w:iCs w:val="false"/>
          <w:caps w:val="false"/>
          <w:smallCaps w:val="false"/>
          <w:strike w:val="false"/>
          <w:dstrike w:val="false"/>
          <w:color w:val="000000"/>
          <w:spacing w:val="0"/>
          <w:sz w:val="24"/>
          <w:szCs w:val="24"/>
          <w:u w:val="none"/>
          <w:lang w:val="mn-MN"/>
        </w:rPr>
        <w:t>аар</w:t>
      </w:r>
      <w:r>
        <w:rPr>
          <w:rStyle w:val="style24"/>
          <w:rFonts w:cs="Arial"/>
          <w:b w:val="false"/>
          <w:bCs w:val="false"/>
          <w:i w:val="false"/>
          <w:iCs w:val="false"/>
          <w:caps w:val="false"/>
          <w:smallCaps w:val="false"/>
          <w:strike w:val="false"/>
          <w:dstrike w:val="false"/>
          <w:color w:val="000000"/>
          <w:spacing w:val="0"/>
          <w:sz w:val="24"/>
          <w:szCs w:val="24"/>
          <w:u w:val="none"/>
          <w:lang w:val="mn-MN"/>
        </w:rPr>
        <w:t xml:space="preserve"> дахин санал хураалгая гэсэн саналыг дэмжье гэсэн санал хураалт явуулъя.</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Зөвшөөрсөн:             14</w:t>
      </w:r>
    </w:p>
    <w:p>
      <w:pPr>
        <w:pStyle w:val="style0"/>
        <w:spacing w:line="100" w:lineRule="atLeast"/>
        <w:jc w:val="both"/>
      </w:pPr>
      <w:r>
        <w:rPr>
          <w:color w:val="000000"/>
          <w:lang w:val="mn-MN"/>
        </w:rPr>
        <w:tab/>
        <w:t>Татгалзсан:</w:t>
        <w:tab/>
        <w:t xml:space="preserve">              0</w:t>
      </w:r>
    </w:p>
    <w:p>
      <w:pPr>
        <w:pStyle w:val="style0"/>
        <w:spacing w:line="100" w:lineRule="atLeast"/>
        <w:jc w:val="both"/>
      </w:pPr>
      <w:r>
        <w:rPr>
          <w:color w:val="000000"/>
          <w:lang w:val="mn-MN"/>
        </w:rPr>
        <w:tab/>
        <w:t>Бүгд:</w:t>
        <w:tab/>
        <w:tab/>
        <w:t xml:space="preserve">             14</w:t>
      </w:r>
    </w:p>
    <w:p>
      <w:pPr>
        <w:pStyle w:val="style0"/>
        <w:spacing w:line="100" w:lineRule="atLeast"/>
        <w:jc w:val="both"/>
      </w:pP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ab/>
        <w:t>2/3-оор дахин санал хураалгах санал дэмжигдлээ.</w:t>
      </w:r>
    </w:p>
    <w:p>
      <w:pPr>
        <w:pStyle w:val="style0"/>
        <w:spacing w:line="100" w:lineRule="atLeast"/>
        <w:jc w:val="both"/>
      </w:pPr>
      <w:r>
        <w:rPr/>
      </w:r>
    </w:p>
    <w:p>
      <w:pPr>
        <w:pStyle w:val="style0"/>
        <w:spacing w:line="100" w:lineRule="atLeast"/>
        <w:jc w:val="both"/>
      </w:pP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ab/>
        <w:t xml:space="preserve">10. </w:t>
      </w:r>
      <w:r>
        <w:rPr>
          <w:rStyle w:val="style24"/>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Төслийн 85.6.1 дээр хувь тэнцүүлсэн тогтолцооны сонгуульд нам, эвсэл бүрээс жагсаалтаар нэр дэвшигчдийн нэрсийг тухайн нам, эвслээс ирүүлсэн дарааллын дагуу жагсаан хэвлэж сонгогч бүрд өгнө гэсэн санал</w:t>
      </w:r>
      <w:r>
        <w:rPr>
          <w:rStyle w:val="style24"/>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аар</w:t>
      </w:r>
      <w:r>
        <w:rPr>
          <w:rStyle w:val="style24"/>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 xml:space="preserve"> дэмжье гэсэн санал хураалт явуулъя.</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Зөвшөөрсөн:             13</w:t>
      </w:r>
    </w:p>
    <w:p>
      <w:pPr>
        <w:pStyle w:val="style0"/>
        <w:spacing w:line="100" w:lineRule="atLeast"/>
        <w:jc w:val="both"/>
      </w:pPr>
      <w:r>
        <w:rPr>
          <w:color w:val="000000"/>
          <w:lang w:val="mn-MN"/>
        </w:rPr>
        <w:tab/>
        <w:t>Татгалзсан:</w:t>
        <w:tab/>
        <w:t xml:space="preserve">              0</w:t>
      </w:r>
    </w:p>
    <w:p>
      <w:pPr>
        <w:pStyle w:val="style0"/>
        <w:spacing w:line="100" w:lineRule="atLeast"/>
        <w:jc w:val="both"/>
      </w:pPr>
      <w:r>
        <w:rPr>
          <w:color w:val="000000"/>
          <w:lang w:val="mn-MN"/>
        </w:rPr>
        <w:tab/>
        <w:t>Бүгд:</w:t>
        <w:tab/>
        <w:tab/>
        <w:t xml:space="preserve">             14</w:t>
      </w:r>
    </w:p>
    <w:p>
      <w:pPr>
        <w:pStyle w:val="style0"/>
        <w:spacing w:line="100" w:lineRule="atLeast"/>
        <w:jc w:val="both"/>
      </w:pP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ab/>
        <w:t>93.2 хувийн саналаар дэмжигдлээ.</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Дээрх саналтай холбогдуулан Улсын Их Хурлын гишүүн Н.Энхболд, С.Дэмбэрэл нар санал хэлэв.</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11. Улсын Их Хурлын гишүүн Р.Бурмаагийн гаргасан, Сонгуульд мэргэжил, арга зүйн туслалцаа үзүүлэх чиг үүрэг бүхий аймаг, нийслэлийн сонгуулийн хороог тухайн аймаг, нийслэлийн иргэдийн Төлөөлөгчдийн Хурал санал авах өдрөөс 80-аас доошгүй хоногийн өмнө энэ хуульд нийцүүлэн байгуулна гэсэн </w:t>
      </w:r>
      <w:r>
        <w:rPr>
          <w:rStyle w:val="style24"/>
          <w:rFonts w:cs="Arial"/>
          <w:b w:val="false"/>
          <w:bCs w:val="false"/>
          <w:i w:val="false"/>
          <w:iCs w:val="false"/>
          <w:caps w:val="false"/>
          <w:smallCaps w:val="false"/>
          <w:strike w:val="false"/>
          <w:dstrike w:val="false"/>
          <w:color w:val="000000"/>
          <w:spacing w:val="0"/>
          <w:sz w:val="24"/>
          <w:szCs w:val="24"/>
          <w:u w:val="none"/>
          <w:lang w:val="mn-MN"/>
        </w:rPr>
        <w:t>саналыг дахин санал хураалгая гэсэн саналыг дэмжье гэсэн санал хураалт явуулъя.</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Зөвшөөрсөн:            13</w:t>
      </w:r>
    </w:p>
    <w:p>
      <w:pPr>
        <w:pStyle w:val="style0"/>
        <w:spacing w:line="100" w:lineRule="atLeast"/>
        <w:jc w:val="both"/>
      </w:pPr>
      <w:r>
        <w:rPr>
          <w:color w:val="000000"/>
          <w:lang w:val="mn-MN"/>
        </w:rPr>
        <w:tab/>
        <w:t>Татгалзсан:</w:t>
        <w:tab/>
        <w:t xml:space="preserve">              2</w:t>
      </w:r>
    </w:p>
    <w:p>
      <w:pPr>
        <w:pStyle w:val="style0"/>
        <w:spacing w:line="100" w:lineRule="atLeast"/>
        <w:jc w:val="both"/>
      </w:pPr>
      <w:r>
        <w:rPr>
          <w:color w:val="000000"/>
          <w:lang w:val="mn-MN"/>
        </w:rPr>
        <w:tab/>
        <w:t>Бүгд:</w:t>
        <w:tab/>
        <w:tab/>
        <w:t xml:space="preserve">             15</w:t>
      </w:r>
    </w:p>
    <w:p>
      <w:pPr>
        <w:pStyle w:val="style0"/>
        <w:spacing w:line="100" w:lineRule="atLeast"/>
        <w:jc w:val="both"/>
      </w:pP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ab/>
        <w:t>2/3-оор дахин санал хураалгах санал дэмжигдлээ.</w:t>
      </w:r>
    </w:p>
    <w:p>
      <w:pPr>
        <w:pStyle w:val="style0"/>
        <w:spacing w:line="100" w:lineRule="atLeast"/>
        <w:jc w:val="both"/>
      </w:pPr>
      <w:r>
        <w:rPr/>
      </w:r>
    </w:p>
    <w:p>
      <w:pPr>
        <w:pStyle w:val="style0"/>
        <w:spacing w:line="100" w:lineRule="atLeast"/>
        <w:jc w:val="both"/>
      </w:pP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ab/>
        <w:t xml:space="preserve">12. </w:t>
      </w:r>
      <w:r>
        <w:rPr>
          <w:rStyle w:val="style24"/>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Сонгуульд мэргэжил. арга зүйн туслалцаа үзүүлэх чиг үүрэг бүхий аймаг, нийслэлийн сонгуулийн хороог тухайн аймаг, нийслэлийн иргэдийн Төлөөлөгчдийн Хурал санал авах өдрөөс 80-аас доошгүй хоногийн өмнө энэ хуульд нийцүүлэн байгуулна гэсэн саналыг дэмжье гэсэн санал хураалт явуулъя.</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Зөвшөөрсөн:             13</w:t>
      </w:r>
    </w:p>
    <w:p>
      <w:pPr>
        <w:pStyle w:val="style0"/>
        <w:spacing w:line="100" w:lineRule="atLeast"/>
        <w:jc w:val="both"/>
      </w:pPr>
      <w:r>
        <w:rPr>
          <w:color w:val="000000"/>
          <w:lang w:val="mn-MN"/>
        </w:rPr>
        <w:tab/>
        <w:t>Татгалзсан:</w:t>
        <w:tab/>
        <w:t xml:space="preserve">              0</w:t>
      </w:r>
    </w:p>
    <w:p>
      <w:pPr>
        <w:pStyle w:val="style0"/>
        <w:spacing w:line="100" w:lineRule="atLeast"/>
        <w:jc w:val="both"/>
      </w:pPr>
      <w:r>
        <w:rPr>
          <w:color w:val="000000"/>
          <w:lang w:val="mn-MN"/>
        </w:rPr>
        <w:tab/>
        <w:t>Бүгд:</w:t>
        <w:tab/>
        <w:tab/>
        <w:t xml:space="preserve">             13</w:t>
      </w:r>
    </w:p>
    <w:p>
      <w:pPr>
        <w:pStyle w:val="style0"/>
        <w:spacing w:line="100" w:lineRule="atLeast"/>
        <w:jc w:val="both"/>
      </w:pP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ab/>
      </w:r>
      <w:bookmarkStart w:id="0" w:name="__DdeLink__20444_1781784653"/>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100 хувийн саналаар</w:t>
      </w:r>
      <w:bookmarkEnd w:id="0"/>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 xml:space="preserve"> дэмжигдлээ.</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13. Хууль хүчин төгөлдөр болох хугацааг батлагдсан өдрөөс эхлэн дагаж мөрдөнө гэсэн санал</w:t>
      </w:r>
      <w:r>
        <w:rPr>
          <w:rStyle w:val="style24"/>
          <w:rFonts w:cs="Arial"/>
          <w:b w:val="false"/>
          <w:bCs w:val="false"/>
          <w:i w:val="false"/>
          <w:iCs w:val="false"/>
          <w:caps w:val="false"/>
          <w:smallCaps w:val="false"/>
          <w:strike w:val="false"/>
          <w:dstrike w:val="false"/>
          <w:color w:val="000000"/>
          <w:spacing w:val="0"/>
          <w:sz w:val="24"/>
          <w:u w:val="none"/>
          <w:lang w:val="mn-MN"/>
        </w:rPr>
        <w:t>ыг дэмжье гэсэн</w:t>
      </w:r>
      <w:r>
        <w:rPr>
          <w:rStyle w:val="style24"/>
          <w:rFonts w:cs="Arial"/>
          <w:b w:val="false"/>
          <w:bCs w:val="false"/>
          <w:i w:val="false"/>
          <w:iCs w:val="false"/>
          <w:caps w:val="false"/>
          <w:smallCaps w:val="false"/>
          <w:strike w:val="false"/>
          <w:dstrike w:val="false"/>
          <w:color w:val="000000"/>
          <w:spacing w:val="0"/>
          <w:sz w:val="24"/>
          <w:u w:val="none"/>
          <w:lang w:val="mn-MN"/>
        </w:rPr>
        <w:t xml:space="preserve"> санал хураалт явуулъя.</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Зөвшөөрсөн:             14</w:t>
      </w:r>
    </w:p>
    <w:p>
      <w:pPr>
        <w:pStyle w:val="style0"/>
        <w:spacing w:line="100" w:lineRule="atLeast"/>
        <w:jc w:val="both"/>
      </w:pPr>
      <w:r>
        <w:rPr>
          <w:color w:val="000000"/>
          <w:lang w:val="mn-MN"/>
        </w:rPr>
        <w:tab/>
        <w:t>Татгалзсан:</w:t>
        <w:tab/>
        <w:t xml:space="preserve">              1</w:t>
      </w:r>
    </w:p>
    <w:p>
      <w:pPr>
        <w:pStyle w:val="style0"/>
        <w:spacing w:line="100" w:lineRule="atLeast"/>
        <w:jc w:val="both"/>
      </w:pPr>
      <w:r>
        <w:rPr>
          <w:color w:val="000000"/>
          <w:lang w:val="mn-MN"/>
        </w:rPr>
        <w:tab/>
        <w:t>Бүгд:</w:t>
        <w:tab/>
        <w:tab/>
        <w:t xml:space="preserve">             15</w:t>
      </w:r>
    </w:p>
    <w:p>
      <w:pPr>
        <w:pStyle w:val="style0"/>
        <w:spacing w:line="100" w:lineRule="atLeast"/>
        <w:jc w:val="both"/>
      </w:pP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ab/>
        <w:t>93.3 хувийн саналаар дэмжигдлээ.</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Байнгын хорооноос гарах санал, дүгнэлтийг Улсын Их Хурлын гишүүн А.Бакей Улсын Их Хурлын чуулганы нэгдсэн хуралдаанд  танилцуулахаар тогтов.</w:t>
      </w:r>
    </w:p>
    <w:p>
      <w:pPr>
        <w:pStyle w:val="style0"/>
        <w:spacing w:line="100" w:lineRule="atLeast"/>
        <w:jc w:val="both"/>
      </w:pPr>
      <w:r>
        <w:rPr/>
      </w:r>
    </w:p>
    <w:p>
      <w:pPr>
        <w:pStyle w:val="style0"/>
        <w:spacing w:line="100" w:lineRule="atLeast"/>
        <w:jc w:val="both"/>
      </w:pPr>
      <w:r>
        <w:rPr>
          <w:rStyle w:val="style24"/>
          <w:rFonts w:ascii="arial;helvetica" w:cs="arial;helvetica" w:hAnsi="arial;helvetica"/>
          <w:b w:val="false"/>
          <w:bCs w:val="false"/>
          <w:i w:val="false"/>
          <w:iCs w:val="false"/>
          <w:color w:val="000000"/>
          <w:sz w:val="24"/>
          <w:szCs w:val="24"/>
          <w:lang w:val="mn-MN"/>
        </w:rPr>
        <w:tab/>
      </w:r>
      <w:r>
        <w:rPr>
          <w:rStyle w:val="style24"/>
          <w:rFonts w:ascii="arial;helvetica" w:cs="Arial" w:eastAsia="Times New Roman" w:hAnsi="arial;helvetica"/>
          <w:b w:val="false"/>
          <w:bCs w:val="false"/>
          <w:i/>
          <w:iCs/>
          <w:caps w:val="false"/>
          <w:smallCaps w:val="false"/>
          <w:color w:val="00000A"/>
          <w:sz w:val="24"/>
          <w:szCs w:val="24"/>
          <w:u w:val="none"/>
          <w:shd w:fill="FFFFFF" w:val="clear"/>
          <w:lang w:bidi="he-IL" w:val="mn-MN"/>
        </w:rPr>
        <w:t>Хуралдаан 35 минут үргэлжилж, 16 цаг 00 минутад өндөрлөв.</w:t>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25"/>
          <w:rFonts w:cs="Arial" w:eastAsia="Times New Roman"/>
          <w:b/>
          <w:bCs/>
          <w:i/>
          <w:iCs/>
          <w:caps w:val="false"/>
          <w:smallCaps w:val="false"/>
          <w:strike w:val="false"/>
          <w:dstrike w:val="false"/>
          <w:color w:val="000000"/>
          <w:spacing w:val="0"/>
          <w:sz w:val="24"/>
          <w:szCs w:val="24"/>
          <w:u w:val="none"/>
          <w:shd w:fill="FFFFFF" w:val="clear"/>
          <w:lang w:val="ms-MY"/>
        </w:rPr>
        <w:t xml:space="preserve">Тэмдэглэлтэй танилцсан: </w:t>
      </w:r>
    </w:p>
    <w:p>
      <w:pPr>
        <w:pStyle w:val="style38"/>
        <w:spacing w:after="0" w:before="0" w:line="100" w:lineRule="atLeast"/>
        <w:contextualSpacing w:val="false"/>
        <w:jc w:val="both"/>
      </w:pPr>
      <w:r>
        <w:rPr>
          <w:rFonts w:cs="Arial"/>
          <w:b w:val="false"/>
          <w:bCs w:val="false"/>
          <w:color w:val="000000"/>
          <w:sz w:val="24"/>
          <w:szCs w:val="24"/>
          <w:lang w:val="ms-MY"/>
        </w:rPr>
        <w:tab/>
      </w:r>
      <w:r>
        <w:rPr>
          <w:rFonts w:cs="Arial"/>
          <w:b w:val="false"/>
          <w:bCs w:val="false"/>
          <w:color w:val="000000"/>
          <w:sz w:val="24"/>
          <w:szCs w:val="24"/>
          <w:lang w:val="mn-MN"/>
        </w:rPr>
        <w:t>ТӨРИЙН БАЙГУУЛАЛТЫН</w:t>
      </w:r>
    </w:p>
    <w:p>
      <w:pPr>
        <w:pStyle w:val="style38"/>
        <w:spacing w:after="0" w:before="0" w:line="100" w:lineRule="atLeast"/>
        <w:contextualSpacing w:val="false"/>
        <w:jc w:val="both"/>
      </w:pPr>
      <w:r>
        <w:rPr>
          <w:rFonts w:cs="Arial"/>
          <w:b w:val="false"/>
          <w:bCs w:val="false"/>
          <w:color w:val="000000"/>
          <w:sz w:val="24"/>
          <w:szCs w:val="24"/>
          <w:lang w:val="mn-MN"/>
        </w:rPr>
        <w:tab/>
        <w:t>БАЙНГЫН ХОРООНЫ ДАРГА</w:t>
        <w:tab/>
        <w:tab/>
        <w:tab/>
        <w:tab/>
        <w:t>А.БАКЕЙ</w:t>
      </w:r>
      <w:r>
        <w:rPr>
          <w:rFonts w:cs="Arial"/>
          <w:b w:val="false"/>
          <w:bCs w:val="false"/>
          <w:color w:val="000000"/>
          <w:sz w:val="24"/>
          <w:szCs w:val="24"/>
          <w:lang w:val="ms-MY"/>
        </w:rPr>
        <w:tab/>
      </w:r>
    </w:p>
    <w:p>
      <w:pPr>
        <w:pStyle w:val="style39"/>
        <w:spacing w:after="0" w:before="0" w:line="100" w:lineRule="atLeast"/>
        <w:contextualSpacing w:val="false"/>
        <w:jc w:val="both"/>
      </w:pPr>
      <w:r>
        <w:rPr/>
      </w:r>
    </w:p>
    <w:p>
      <w:pPr>
        <w:pStyle w:val="style39"/>
        <w:spacing w:after="0" w:before="0" w:line="100" w:lineRule="atLeast"/>
        <w:contextualSpacing w:val="false"/>
        <w:jc w:val="both"/>
      </w:pPr>
      <w:r>
        <w:rPr/>
      </w:r>
    </w:p>
    <w:p>
      <w:pPr>
        <w:pStyle w:val="style38"/>
        <w:spacing w:after="0" w:before="0" w:line="100" w:lineRule="atLeast"/>
        <w:contextualSpacing w:val="false"/>
        <w:jc w:val="both"/>
      </w:pPr>
      <w:r>
        <w:rPr>
          <w:rFonts w:cs="Arial"/>
          <w:b w:val="false"/>
          <w:bCs w:val="false"/>
          <w:color w:val="000000"/>
          <w:sz w:val="24"/>
          <w:szCs w:val="24"/>
          <w:lang w:val="ms-MY"/>
        </w:rPr>
        <w:tab/>
      </w:r>
      <w:r>
        <w:rPr>
          <w:rFonts w:cs="Arial"/>
          <w:b/>
          <w:bCs/>
          <w:i/>
          <w:iCs/>
          <w:color w:val="000000"/>
          <w:sz w:val="24"/>
          <w:szCs w:val="24"/>
          <w:lang w:val="ms-MY"/>
        </w:rPr>
        <w:t xml:space="preserve">Тэмдэглэл хөтөлсөн: </w:t>
      </w:r>
    </w:p>
    <w:p>
      <w:pPr>
        <w:pStyle w:val="style38"/>
        <w:spacing w:after="0" w:before="0" w:line="100" w:lineRule="atLeast"/>
        <w:contextualSpacing w:val="false"/>
        <w:jc w:val="both"/>
      </w:pPr>
      <w:r>
        <w:rPr>
          <w:rFonts w:cs="Arial"/>
          <w:b w:val="false"/>
          <w:bCs w:val="false"/>
          <w:color w:val="000000"/>
          <w:sz w:val="24"/>
          <w:szCs w:val="24"/>
          <w:lang w:val="ms-MY"/>
        </w:rPr>
        <w:tab/>
      </w:r>
      <w:r>
        <w:rPr>
          <w:rFonts w:cs="Arial"/>
          <w:b w:val="false"/>
          <w:bCs w:val="false"/>
          <w:color w:val="000000"/>
          <w:sz w:val="24"/>
          <w:szCs w:val="24"/>
          <w:lang w:val="mn-MN"/>
        </w:rPr>
        <w:t xml:space="preserve">ПРОТОКОЛЫН АЛБАНЫ </w:t>
        <w:tab/>
      </w:r>
    </w:p>
    <w:p>
      <w:pPr>
        <w:pStyle w:val="style0"/>
        <w:spacing w:line="100" w:lineRule="atLeast"/>
        <w:jc w:val="both"/>
      </w:pPr>
      <w:r>
        <w:rPr>
          <w:rStyle w:val="style24"/>
          <w:rFonts w:cs="Arial"/>
          <w:b w:val="false"/>
          <w:bCs w:val="false"/>
          <w:i/>
          <w:iCs w:val="false"/>
          <w:caps w:val="false"/>
          <w:smallCaps w:val="false"/>
          <w:strike w:val="false"/>
          <w:dstrike w:val="false"/>
          <w:color w:val="000000"/>
          <w:spacing w:val="0"/>
          <w:sz w:val="24"/>
          <w:szCs w:val="24"/>
          <w:u w:val="none"/>
          <w:lang w:val="mn-MN"/>
        </w:rPr>
        <w:tab/>
      </w:r>
      <w:r>
        <w:rPr>
          <w:rStyle w:val="style24"/>
          <w:rFonts w:cs="Arial"/>
          <w:b w:val="false"/>
          <w:bCs w:val="false"/>
          <w:i w:val="false"/>
          <w:iCs w:val="false"/>
          <w:caps w:val="false"/>
          <w:smallCaps w:val="false"/>
          <w:strike w:val="false"/>
          <w:dstrike w:val="false"/>
          <w:color w:val="000000"/>
          <w:spacing w:val="0"/>
          <w:sz w:val="24"/>
          <w:szCs w:val="24"/>
          <w:u w:val="none"/>
          <w:lang w:val="mn-MN"/>
        </w:rPr>
        <w:t>ШИНЖЭЭЧ</w:t>
      </w:r>
      <w:r>
        <w:rPr>
          <w:rStyle w:val="style24"/>
          <w:rFonts w:cs="Arial"/>
          <w:b w:val="false"/>
          <w:bCs w:val="false"/>
          <w:i/>
          <w:iCs w:val="false"/>
          <w:caps w:val="false"/>
          <w:smallCaps w:val="false"/>
          <w:strike w:val="false"/>
          <w:dstrike w:val="false"/>
          <w:color w:val="000000"/>
          <w:spacing w:val="0"/>
          <w:sz w:val="24"/>
          <w:szCs w:val="24"/>
          <w:u w:val="none"/>
          <w:lang w:val="ms-MY"/>
        </w:rPr>
        <w:tab/>
        <w:tab/>
        <w:tab/>
        <w:tab/>
        <w:tab/>
        <w:tab/>
        <w:tab/>
      </w:r>
      <w:r>
        <w:rPr>
          <w:rStyle w:val="style24"/>
          <w:rFonts w:cs="Arial"/>
          <w:b w:val="false"/>
          <w:bCs w:val="false"/>
          <w:i w:val="false"/>
          <w:iCs w:val="false"/>
          <w:caps w:val="false"/>
          <w:smallCaps w:val="false"/>
          <w:strike w:val="false"/>
          <w:dstrike w:val="false"/>
          <w:color w:val="000000"/>
          <w:spacing w:val="0"/>
          <w:sz w:val="24"/>
          <w:szCs w:val="24"/>
          <w:u w:val="none"/>
          <w:lang w:val="mn-MN"/>
        </w:rPr>
        <w:t>П.МЯДАГМАА</w:t>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center"/>
      </w:pPr>
      <w:r>
        <w:rPr>
          <w:rStyle w:val="style25"/>
          <w:rFonts w:cs="Arial" w:eastAsia="Times New Roman"/>
          <w:b/>
          <w:bCs/>
          <w:i w:val="false"/>
          <w:iCs w:val="false"/>
          <w:caps w:val="false"/>
          <w:smallCaps w:val="false"/>
          <w:strike w:val="false"/>
          <w:dstrike w:val="false"/>
          <w:color w:val="000000"/>
          <w:spacing w:val="0"/>
          <w:sz w:val="24"/>
          <w:szCs w:val="24"/>
          <w:u w:val="none"/>
          <w:shd w:fill="FFFFFF" w:val="clear"/>
          <w:lang w:val="mn-MN"/>
        </w:rPr>
        <w:t xml:space="preserve">УЛСЫН ИХ ХУРЛЫН 2015 ОНЫ НАМРЫН ЭЭЛЖИТ ЧУУЛГАНЫ </w:t>
      </w:r>
      <w:r>
        <w:rPr>
          <w:rFonts w:cs="Arial"/>
          <w:b/>
          <w:bCs/>
          <w:color w:val="000000"/>
          <w:sz w:val="24"/>
          <w:szCs w:val="24"/>
          <w:lang w:val="mn-MN"/>
        </w:rPr>
        <w:t xml:space="preserve">ТӨРИЙН БАЙГУУЛАЛТЫН  БАЙНГЫН ХОРООНЫ 12 ДУГААР САРЫН </w:t>
      </w:r>
    </w:p>
    <w:p>
      <w:pPr>
        <w:pStyle w:val="style0"/>
        <w:spacing w:line="100" w:lineRule="atLeast"/>
        <w:jc w:val="center"/>
      </w:pPr>
      <w:r>
        <w:rPr>
          <w:rFonts w:cs="Arial"/>
          <w:b/>
          <w:bCs/>
          <w:color w:val="000000"/>
          <w:sz w:val="24"/>
          <w:szCs w:val="24"/>
          <w:lang w:val="en-US"/>
        </w:rPr>
        <w:t>2</w:t>
      </w:r>
      <w:r>
        <w:rPr>
          <w:rFonts w:cs="Arial"/>
          <w:b/>
          <w:bCs/>
          <w:color w:val="000000"/>
          <w:sz w:val="24"/>
          <w:szCs w:val="24"/>
          <w:lang w:val="mn-MN"/>
        </w:rPr>
        <w:t>5-НЫ ӨДӨР /БААСАН ГАРАГ/-ИЙН ХУРАЛДААНЫ</w:t>
      </w:r>
    </w:p>
    <w:p>
      <w:pPr>
        <w:pStyle w:val="style0"/>
        <w:spacing w:line="100" w:lineRule="atLeast"/>
        <w:jc w:val="center"/>
      </w:pPr>
      <w:r>
        <w:rPr>
          <w:rFonts w:cs="Arial"/>
          <w:b/>
          <w:bCs/>
          <w:color w:val="000000"/>
          <w:sz w:val="24"/>
          <w:szCs w:val="24"/>
          <w:lang w:val="mn-MN"/>
        </w:rPr>
        <w:t xml:space="preserve"> </w:t>
      </w:r>
      <w:r>
        <w:rPr>
          <w:rFonts w:cs="Arial"/>
          <w:b/>
          <w:bCs/>
          <w:color w:val="000000"/>
          <w:sz w:val="24"/>
          <w:szCs w:val="24"/>
          <w:lang w:val="mn-MN"/>
        </w:rPr>
        <w:t>ДЭЛГЭРЭНГҮЙ ТЭМДЭГЛЭЛ</w:t>
      </w:r>
    </w:p>
    <w:p>
      <w:pPr>
        <w:pStyle w:val="style0"/>
        <w:spacing w:line="100" w:lineRule="atLeast"/>
        <w:jc w:val="center"/>
      </w:pPr>
      <w:r>
        <w:rPr/>
      </w:r>
    </w:p>
    <w:p>
      <w:pPr>
        <w:pStyle w:val="style0"/>
        <w:spacing w:line="100" w:lineRule="atLeast"/>
        <w:jc w:val="both"/>
      </w:pPr>
      <w:r>
        <w:rPr>
          <w:rFonts w:cs="Arial"/>
          <w:b/>
          <w:bCs/>
          <w:color w:val="000000"/>
          <w:lang w:val="mn-MN"/>
        </w:rPr>
        <w:tab/>
        <w:t>А.Бакей:</w:t>
      </w:r>
      <w:r>
        <w:rPr>
          <w:rFonts w:cs="Arial"/>
          <w:color w:val="000000"/>
          <w:lang w:val="mn-MN"/>
        </w:rPr>
        <w:t xml:space="preserve"> </w:t>
      </w:r>
      <w:r>
        <w:rPr>
          <w:rFonts w:cs="Arial"/>
          <w:color w:val="000000"/>
          <w:lang w:val="en-US"/>
        </w:rPr>
        <w:t>-</w:t>
      </w:r>
      <w:r>
        <w:rPr>
          <w:rStyle w:val="style24"/>
          <w:rFonts w:cs="Arial"/>
          <w:b w:val="false"/>
          <w:bCs w:val="false"/>
          <w:i w:val="false"/>
          <w:iCs w:val="false"/>
          <w:caps w:val="false"/>
          <w:smallCaps w:val="false"/>
          <w:strike w:val="false"/>
          <w:dstrike w:val="false"/>
          <w:color w:val="000000"/>
          <w:spacing w:val="0"/>
          <w:sz w:val="24"/>
          <w:u w:val="none"/>
          <w:lang w:val="mn-MN"/>
        </w:rPr>
        <w:t xml:space="preserve"> Хурлын ирц бүрдсэн байна. Төрийн байгуулалтын байнгын хорооны гишүүдийн ирц бүрдсэн тул Төрийн байгуулалтын байнгын хорооны өнөөдрийн хуралдаан нээснийг мэдэгдье. Өнөөдрийн хуралдаанаар хэлэлцэх асуудлыг танилцуулъя. Сонгуулийн хуулийн төсөл, Монгол Улсын Их Хурлын сонгуулийн тухай хуульд нэмэлт, өөрчлөлт оруулах тухай хуулийн төслийн эцсийн хэлэлцүүлэг байна. Хэлэлцэх асуудалтай холбоотой өөр саналтай гишүүд байна уу. Байхгүй байна. Хэлэлцэх асуудалдаа оръё. Хэлэлцэх асуудлаар бол одоо төслийг эцсийн хэлэлцүүлэгт бэлтгэсэн талаарх товч танилцуулгыг хийе. Улсын Их Хурлын гишүүн Р.Бурмаа нарын 16 гишүүн, Улсын Их Хурлын Сундуйн Батболд нарын 7 гишүүн 2015 оны 11 дүгээр сарын 6-ны өдөр өргөн мэдүүлсэн. Улсын Их Хурлын гишүүн Баасанхүү нарын 10 гишүүний 2015 оны 11 дүгээр сарын 13-ны өдөр өргөн мэдүүлсэн Сонгуулийн хуулийн төсөл болон Монгол Улсын Их Хурлын сонгуулийн тухай хуульд нэмэлт, өөрчлөлт оруулах тухай хуулийн төслүүдийн анхны хэлэлцүүлгийг Улсын Их Хурал 2015 оны 12 дугаар сарын 25-ны өдрийн чуулганы нэгдсэн хуралдаанаар хийж эцсийн хэлэлцүүлэгт бэлтгүүлэхээр Төрийн байгуулалтын байнгын хороонд шилжүүлсэн билээ.</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Төрийн байгуулалтын байнгын хороо 2015 оны 12 дугаар сарын 25-ны өдрийн хуралдаанаараа хуулийн төслийг эцсийн хэлэлцүүлэгт бэлтгэж дараах танилцуулгыг гаргаж байна. Төрийн байгуулалтын байнгын хороо төслийг эцсийн хэлэлцүүлэгт бэлтгэсэн талаарх танилцуулгын төсөл хуулийн төсөлд анхны хэлэлцүүлгээр дэмжигдсэн саналыг тусгасан хувилбарыг тус тус эрхэм гишүүдэд тараасан болно. Түүнчлэн анхны хэлэлцүүлгээр шийдвэрлэсний дагуу боловсруулсан Монгол Улсын Их Хурлын сонгуулийн тухай хууль хүчингүй болсонд тооцох тухай, Монгол Улсын Ерөнхийлөгчийн сонгуулийн тухай хууль хүчингүй болсонд тооцох тухай. Нийслэлийн иргэдийн төлөөлөгчдийн хурлын сонгуулийн тухай хууль хүчингүй болсонд тооцох тухай. Аймаг сум, дүүргийн иргэдийн Төлөөлөгчдийн Хурлын сонгуулийн хууль хүчингүй болсонд тооцох тухай, Сонгуулийн автоматжуулсан системийн тухай хуульд өөрчлөлт оруулах тухай, Сонгуулийн төв байгууллагын тухай хуульд өөрчлөлт оруулах тухай хуулийн төслүүдийг тараасан болно. Хуулийн төсөлтэй холбогдуулж саналтай гишүүд байна уу. Цог гишүүн.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Л.Цог:</w:t>
      </w:r>
      <w:r>
        <w:rPr>
          <w:rStyle w:val="style24"/>
          <w:rFonts w:cs="Arial"/>
          <w:b w:val="false"/>
          <w:bCs w:val="false"/>
          <w:i w:val="false"/>
          <w:iCs w:val="false"/>
          <w:caps w:val="false"/>
          <w:smallCaps w:val="false"/>
          <w:strike w:val="false"/>
          <w:dstrike w:val="false"/>
          <w:color w:val="000000"/>
          <w:spacing w:val="0"/>
          <w:sz w:val="24"/>
          <w:u w:val="none"/>
          <w:lang w:val="mn-MN"/>
        </w:rPr>
        <w:t xml:space="preserve"> -Нэг юм байх юм Бакей дарга аа. Хэдэн нэрийг сайн бодоогүй. Сонгуулийн тухай хууль гэвэл яаж байна. Тухай гэж үг заавал баймаар бодогдоод явчихлаа. Агуулга уруугаа орсон чинь. Жишиг бол тийм л дээ. Тийм юмны тухай ийм юмны тухай л гэж.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А.Бакей:</w:t>
      </w:r>
      <w:r>
        <w:rPr>
          <w:rStyle w:val="style24"/>
          <w:rFonts w:cs="Arial"/>
          <w:b w:val="false"/>
          <w:bCs w:val="false"/>
          <w:i w:val="false"/>
          <w:iCs w:val="false"/>
          <w:caps w:val="false"/>
          <w:smallCaps w:val="false"/>
          <w:strike w:val="false"/>
          <w:dstrike w:val="false"/>
          <w:color w:val="000000"/>
          <w:spacing w:val="0"/>
          <w:sz w:val="24"/>
          <w:u w:val="none"/>
          <w:lang w:val="mn-MN"/>
        </w:rPr>
        <w:t xml:space="preserve"> -Өмнөх хуулиуд дээр дандаа тухай гэж байсан юм байна. Гишүүд анхаараарай. Цог гишүүн бол Сонгуулийн энэ хуулийн нэрийг бол сонгуулийн хууль гэснээс Сонгуулийн тухай хууль гэж нэрлэвэл яасан юм бэ л гэж байна л даа. Энэ дээр тэгнэ гэхээр олон газарт өөрчлөлт орох уу энэ чинь. Эцсийн хэлэлцүүлэг хийхдээ найруулга танилцуулахдаа хийгээд танилцуулж болох юм байна. Тэгвэл санал хураалт явуулъя. Цог гишүүний гаргасны дагуу хуулийн нэрийг Сонгуулийн тухай хууль гэж нэрлэе  гэж байгаа. Энэ саналыг дэмжье гэдгээр санал хураалт явуулъя. Санал хураалт явагдаж байгаа. Саналаа өгье. 12-11 энэ санал дэмжигдсэн байна. Ингээд түрүүн анхны хэлэлцүүлгийн шатанд бол гүйцээн боловсруулахаар хурал даргалагчаас өгсөн чиглэлийн дагуу зарим нэг санал хураалтыг явуулахаар бэлтгэсэн байгаа зарчмын зөрүүтэй  санал. Төсвийн 16.2 дахь хэсгийн сүүлийн хагасын гэснийг эхний хагасын гэж өөрчилье гэж байгаа. Орон нутгийн сонгуулийг бол 10 дугаар сарын сүүлийн хагас гэхээр бас жаахан хүйтэн орсон хэцүү байдаг юм байна. 9 дүгээр сарын сүүлийн хагас гэхээр ургац хураалт дуусаагүй байдаг. Хамгийн оновчтой хугацаа 10 сарын эхний хагас гэдэг нь зүйтэй гэж үзэж байна. Энэ саналыг дэмжье гэдгээр санал явуулах уу.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Энэ саналаар санал хураалтаа явуулъя гээд горимын санал гаргаж байгаа. Эхлээд горимын саналыг дэмжье гэдгээр санал хураалт явуулъя.</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Горимын санал эхлээд саналаа өгье. 12-7 Горимын санал хүрэхгүй байна уу. Сайн ойлгохгүйгээр хараалгачхав уу. Энэ ийм байгаа шүү дээ. Ойлгож л байгаа. Тэгэхдээ 10 сарын эхний хагасад бол ургац хураалт дуусчих юм биш үү. Тэгвэл төслөөрөө үлдлээ шүү. Горимын санал дэмжигдсэнгүй.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Дараагийнх нь бол төслийн 98.13 гэж байна. 13 дахь хэсгийн “нам эвсэл” гэсний дараа” бие даан нэр дэвшигчийн” гэж нэмэх. Техникийн тооллого явуулах хэсэг дээрээ нөгөө нам эвслийн болоод сонгогчдын төлөөллийг оролцуулна гэсэн шүү дээ. Техникийн тооллого явуулах энэ дээрээ бие даагчийнх гэдэг бие даан нэр дэвшигчдийн нэр үлдсэн байна. Яах вэ дээ тэгээд адилхан л нэр дэвшиж байгаа юм чинь. Эхлээд горимын санал. Энэ саналаар санал хураалт явуулъя гэсэн горимын саналтай байна. Бие даасан гэлгүйгээр. Яг үнэн. Тэгвэл бие даан гэлгүй нэр дэвшигчдийн энэ горимын саналыг дэмжье гэдгээр санал хураалт явуулъя. Горимын саналыг дэмжье. Санал хураалт эхэллээ шүү. 12-12, 100 хувиар энэ горимын санал дэмжигдсэн тул нам эвслийн гэсний дараа нэр дэвшигчдийн гэж нэмье. Энэ саналыг дэмжье гэдгээр санал хураая. Нэр дэвшигчийн. Санал хураалт явагдаж байгаа. 12-12, 100 хувиар энэ санал дэмжигдлээ.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Дараагийн нэг асуудал бол төслийн 69.1 дэх хэсгийн “14” гэснийг “21” гэж өөрчлөх. Энэ бол гүйцээн боловсруулах шаардлагатай төсөл байгаа. Горимын санал гаргаж байгаа төслийн 69.1 дэх хэсгийн “14” гэснийг “21” гэж сурталчилгааны хугацааг 21 болгоё. 21-ээрээ л явуулчихъя л даа. 2, 3 хоног дээр гар татаад яадаг юм бэ. Тэгвэл 14 гэснийг 18 гэж өөрчилье гэдэг горимын саналыг дэмжье гэдгээр. Эхлээд горимын санал явуулж байгаа. Энэ саналаар санал хураалт явуулъя гэдгээр. Горимын санал шүү. 12-12, 100 хувиар горимын санал дэмжигдсэн тул төслийн 69.1 дэх хэсгийн “14” гэснийг “18” гэж өөрчлөхөөр боллоо. Өөрөөр хэлбэл сонгуулийн хугацаа 14 байсныг төсөл дээр 18 болгож байгаа. Энэ саналыг дэмжье гэдгээр. Санал хураалт эхэллээ. 12-12, энэ санал 100 хувиар дэмжигдлээ.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Дараагийнх нь Бурмаа гишүүн нэг санал өгсөн байна. Энэ зайлшгүй хийх ёстой техникийн асуудал гэнэ. Энийг Ариунхур тайлбарлачих.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Төслийн 22.7 дахь хэсгийн “аймаг” гэсний өмнө “нийслэл” гэж нэмэх юм байна. Төслийн 32.4, 34.4 дээр төслийн 32.4, 34.4 дэх хэсгийн 70 хоног гэснийг 80 хоног гэж өөрчилье гэсэн байна. </w:t>
      </w:r>
    </w:p>
    <w:p>
      <w:pPr>
        <w:pStyle w:val="style0"/>
        <w:spacing w:line="100" w:lineRule="atLeast"/>
        <w:jc w:val="both"/>
      </w:pPr>
      <w:r>
        <w:rPr/>
      </w:r>
    </w:p>
    <w:p>
      <w:pPr>
        <w:pStyle w:val="style0"/>
        <w:spacing w:line="100" w:lineRule="atLeast"/>
        <w:jc w:val="both"/>
      </w:pPr>
      <w:r>
        <w:rPr>
          <w:rStyle w:val="style24"/>
          <w:rFonts w:cs="Arial"/>
          <w:b/>
          <w:bCs/>
          <w:i w:val="false"/>
          <w:iCs w:val="false"/>
          <w:caps w:val="false"/>
          <w:smallCaps w:val="false"/>
          <w:strike w:val="false"/>
          <w:dstrike w:val="false"/>
          <w:color w:val="000000"/>
          <w:spacing w:val="0"/>
          <w:sz w:val="24"/>
          <w:u w:val="none"/>
          <w:lang w:val="mn-MN"/>
        </w:rPr>
        <w:tab/>
        <w:t>Ч.Ариунхур:</w:t>
      </w:r>
      <w:r>
        <w:rPr>
          <w:rStyle w:val="style24"/>
          <w:rFonts w:cs="Arial"/>
          <w:b w:val="false"/>
          <w:bCs w:val="false"/>
          <w:i w:val="false"/>
          <w:iCs w:val="false"/>
          <w:caps w:val="false"/>
          <w:smallCaps w:val="false"/>
          <w:strike w:val="false"/>
          <w:dstrike w:val="false"/>
          <w:color w:val="000000"/>
          <w:spacing w:val="0"/>
          <w:sz w:val="24"/>
          <w:u w:val="none"/>
          <w:lang w:val="mn-MN"/>
        </w:rPr>
        <w:t xml:space="preserve"> -Аймаг, нийслэлийн сонгуулийг Улсын Их Хуралтай нэг өдөр явуулах санал анхны хэлэлцүүлгээр дэмжигдсэнтэй холбогдуулаад нийслэлийн, аймгийн сонгуулийн тойргийн хороод байгуулах тэрний хугацаа нь яг нөгөө сүүлд явуулахаар хийгдсэн байсан учраас тэрийг өөрчилсөн. Тийм 22.7,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А.Бакей:</w:t>
      </w:r>
      <w:r>
        <w:rPr>
          <w:rStyle w:val="style24"/>
          <w:rFonts w:cs="Arial"/>
          <w:b w:val="false"/>
          <w:bCs w:val="false"/>
          <w:i w:val="false"/>
          <w:iCs w:val="false"/>
          <w:caps w:val="false"/>
          <w:smallCaps w:val="false"/>
          <w:strike w:val="false"/>
          <w:dstrike w:val="false"/>
          <w:color w:val="000000"/>
          <w:spacing w:val="0"/>
          <w:sz w:val="24"/>
          <w:u w:val="none"/>
          <w:lang w:val="mn-MN"/>
        </w:rPr>
        <w:t xml:space="preserve"> -32.4, 34.4 дээр “70 хоног” гэснийг “80 хоног гэсэн юм. Сонгуулийн хороо энэ дээр ямар тайлбар байна. Би сайн ойлгохгүй байна. 65 хоног гээд нэг хоног байж байгаа шүү дээ. Тэрнээс өөр юм уу. Бурмаа өөрөө яасан юм бэ. Ийм юм байна. Энэ 32.4 нь бол аймаг, нийслэлийн сонгуулийн хороог дарга, нарийн бичгийн дарга гишүүд гэсэн орон тоогоор нийт 5-9 хүний бүрэлдэхүүнтэйгээр сонгуулийн төв байгууллагад санал авах өдрөөс 70- аас доошгүй хоногийн өмнө байгуулна гэсэн байна. Тэгэхээр 70 гэдгийг 80 болгоно гэдэг чинь нөгөө Их Хурлын сонгуулийн хугацаатай адилхан болгож байгаа юм байна. Тэгж ойлгож болох уу. Их Хурлынх 80 уу. Үгүй ээ сонгуулийн хороог байгуулах. Тэгээд энэ дээр яагаад будилуулаад байна. Дэмжиж байгаа гэдгээс өөр юм мэдэхгүй юм байна. Хэн тайлбарлах юм бэ. Бурмаа гишүүний санал ямар учиртай гэдгийг мэдэхгүйгээр хураалгаж болохгүй биз дээ.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Тэгэхээр зарчмыг нь сайн ойлгохгүй байна шүү дээ. Энэ ийм юм байна л даа. Би Их Хурлынхыг мэдэхгүй байна. Сонгуулийн хороо асуугаад байхад хэлэхгүй юм. 32.4 болохоор миний саяын хэлснээр аймаг, нийслэлийн сонгуулийн хороог байгуулах хугацаа юм байна. 70-аас доошгүй гэж. 34.4 болохоор сум дүүргийнх. Сум дүүргийнх тусдаа явагдана шүү дээ. Тэр нь болохоор 65-аас доошгүй хоног юм байна. Тэгээд энэ хоёуланг нь одоо 80 болгох гээд байгаа юм уу хаашаа юм бэ. 65 гэснийг 80, 70 гэснийг 80 болгох гэж байгаа юм. 80 гэхээр энэ чинь нөгөө Их Хурлын сонгуулийн хороо чинь хэд хоногийн хугацаанд байгуулагдах юм бэ. 70, 65-аараа байж байвал яасан юм бэ. Сонгуулийн ерөнхий хороо, Их Хурлын сонгуулийн хороог хэд хоногоос өмнө байгуулдаг юм энэ хуулиар. Төсөл дээр хэд гэж байсан юм бэ. Бурмаа гишүүн орж ирлээ. Гэхдээ уялдуулах ажил гарч магадгүй. Их хуралтай хамт явуулах учраас. Бурмаа гишүүн энэ юм чинь будилуулж байна.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Төслийн 32.4, 34.4 хэсгийн “70” гэснийг “80”, “65” гэснийг “80” болгоё гэж байна. Ингээд утгыг нь яагаад үзсэн чинь 32.4 нь бол аймаг нийслэлийн сонгуулийн хороо байгуулах хугацаа 70 байсныг 80 болгож байгаа юм байна. Сум дүүргийнхийг 65 болсныг 80 болгож адилтгаж байгаа юм байна. Гэхдээ энэ чинь нөгөө Улсын Их Хурлын сонгуулийн хороо байгуулахтайгаа хир уялдаж байгаа юм бэ. Заавал ингэх шаардлага байгаа юм уу, 70, 65-аараа байж болохгүй юу бид ойлгохгүй байна. Улсын Их Хурлынх нь бараг 150-иас доошгүй хоногийн өмнө байгуулах юм байна шүү. Тэгэхээр Улсын Их Хуралтай уялдаа холбоогүй санал байна. Энэ ямар учиртай санал юм бэ. Зайлшгүй шаардлагатай биш бол энийг хураалгах шаардлагагүй. Эцсийн хэлэлцүүлгийн шатанд ийм юм яриад суух хэрэггүй дээ. Энэ санал хураалгахгүй.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Энэ бол харин зайлшгүй шаардлагатай байна. Бурмаа гишүүн энийг тайлбарлаарай. 121.4 дээр мандаттай гэснийг хасъя гэсэн байгаа.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Р.Бурмаа:</w:t>
      </w:r>
      <w:r>
        <w:rPr>
          <w:rStyle w:val="style24"/>
          <w:rFonts w:cs="Arial"/>
          <w:b w:val="false"/>
          <w:bCs w:val="false"/>
          <w:i w:val="false"/>
          <w:iCs w:val="false"/>
          <w:caps w:val="false"/>
          <w:smallCaps w:val="false"/>
          <w:strike w:val="false"/>
          <w:dstrike w:val="false"/>
          <w:color w:val="000000"/>
          <w:spacing w:val="0"/>
          <w:sz w:val="24"/>
          <w:u w:val="none"/>
          <w:lang w:val="mn-MN"/>
        </w:rPr>
        <w:t xml:space="preserve"> -Мандаттай гэдэгт техникийн алдаа гарсан учраас найруулгаар авах ёстой гэж. Бурмаа гишүүний энэ саналаар горимын санал явуулъя. Мандаттай гэдгийг хасах. Дэмжинэ үгийн юу байгаа. 14-13, 92.9 хувиар энэ горимын санал дэмжигдсэн учраас Төслийн 121.4 дэх хэсгийн мандаттай гэснийг хасъя гэдгээр санал хураалт явуулна. Энийг дэмжье. Гишүүд саналаа өгөөрэй. Төгсгөлд нь ганц зүйлийг бол би чуулган дээр ярь гэсэн учраас.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Төслийн 85.6 дахь хэсэгт бол нөгөө хувь тэнцүүлсэн хэсгээр нэр дэвшигчдийн нэрийг бичих тухай асуудал байсан. Энэ дээр бол одоо хэд хэдэн гишүүний энийг саналын хуудсанд бичих шаардлагатай гэсэн учраас ямар ч гэсэн санал солилцъё. Энэ дээр Нямаагийн Энхболд гишүүн ийм санал гаргасан байна. 85.6.1 дээр бол хувь тэнцүүлсэн тогтолцооны сонгуульд нам эвсэл бүрээс жагсаалтаар нэр дэвшигчдийн нэрсийг тухайн нам эвслээс ирүүлсэн дарааллын дагуу жагсаан хэвлэж сонгогч бүрд өгнө. Энэ бол саналын хуудсанд өгөх тухай асуудал биш байна. Тэгвэл одоо 85.6.1 гээд шинэ заалт нэмье гэж байгаа юм байна. Энэ бол харин боломжийн санал биш үү. Нэг их зардал гарахгүй л дээ. Тэгээд энийг анхааръя гэж хурал даргалагчаас чиглэл өгсөн учраас энэ саналаар санал хураалт явуулж болж байна. Дэмбэрэл гишүүн саналаа хэлчихдээ. Тэгээд санал хураалт явуулъя.</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С.Дэмбэрэл:</w:t>
      </w:r>
      <w:r>
        <w:rPr>
          <w:rStyle w:val="style24"/>
          <w:rFonts w:cs="Arial"/>
          <w:b w:val="false"/>
          <w:bCs w:val="false"/>
          <w:i w:val="false"/>
          <w:iCs w:val="false"/>
          <w:caps w:val="false"/>
          <w:smallCaps w:val="false"/>
          <w:strike w:val="false"/>
          <w:dstrike w:val="false"/>
          <w:color w:val="000000"/>
          <w:spacing w:val="0"/>
          <w:sz w:val="24"/>
          <w:u w:val="none"/>
          <w:lang w:val="mn-MN"/>
        </w:rPr>
        <w:t xml:space="preserve"> -Би түрүүн нөгөө Тэмүүжин гишүүний хэлж байсан саналыг л зүгээр энд тусгах гээд байна л даа. Ерөөсөө нээлттэй ба хаалттай жагсаалт гэж байгаа юм. Манайх чинь хаалттай гэсэн утгаар яваад байна. Тийм учраас энэ жагсаалтаа нээлттэй байна гэдэг зарчмаа биччихээд дараа нь одоо энэ Батболдын хэлээд байгаа. 28-ын нээлттэй жагсаалт. Би Нямаагийн Энхболд гишүүний гаргасан саналаар санал хураалт явуулъя гэж горимын санал гаргаж байгаа. Горимын саналаа өгөөрэй. Горимын санал явж байгаа шүү. 14-14, 100 хувийн саналаар горимын санал дэмжигдсэн тул Нямаагийн Энхболд гишүүний саналыг би дахиад танилцуулъя. Төслийн 85.6.1 дээр хувь тэнцүүлсэн тогтолцооны сонгуульд нам эвсэл бүрээс жагсаалтаар нэр дэвшигчдийн нэрсийг тухайн нам эвслээс ирүүлсэн дарааллын дагуу жагсааж хэвлэн сонгогч бүрд Сонгуулийн ерөнхий хорооноос сонгогчдодоо өгнө. Тэгэхдээ Сонгуулийн ерөнхий хорооны хэвлэснээр үү. Сонгуулийн ерөнхий хорооны хэвлэснээр сонгогч бүрд тараах юм байна. Ийм утгаар энэ саналыг дэмжье гэдгээр санал хураалт явуулна. Санал хураалт явагдах гэж байгаа шүү гишүүд саналаа өгөөрэй. Дэмжье гэдгээр. 14-13, 92.9 хувиар энэ санал дэмжигдлээ. Зармын зөрүүтэй санал ингээд дуусаж байна уу. Нямаагийн Энхболд гишүүн.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Н.Энхболд:</w:t>
      </w:r>
      <w:r>
        <w:rPr>
          <w:rStyle w:val="style24"/>
          <w:rFonts w:cs="Arial"/>
          <w:b w:val="false"/>
          <w:bCs w:val="false"/>
          <w:i w:val="false"/>
          <w:iCs w:val="false"/>
          <w:caps w:val="false"/>
          <w:smallCaps w:val="false"/>
          <w:strike w:val="false"/>
          <w:dstrike w:val="false"/>
          <w:color w:val="000000"/>
          <w:spacing w:val="0"/>
          <w:sz w:val="24"/>
          <w:u w:val="none"/>
          <w:lang w:val="mn-MN"/>
        </w:rPr>
        <w:t xml:space="preserve"> -Наадах чинь юу яана. Нэг одоо жишээ нь нэг хэсэг дээр бол жишээ нь онолын хувьд 432 хүний нэр байж болохоор байхгүй юу. 24 намаас бүгдээрээ 28 хүн дэвшүүллээ гэж бодоход 432 юм билээ. Тэрийг хэсэг дээр ингээд жагсаагаад 432 хүнийг уншаад зогсож байна гэж байхгүй. Тэгээд ямар ч байсан сонгуулийн ерөнхий хороо тэр хүмүүст хүргэх аргыг нь бодох хэрэгтэй. Үүнтэй уялдаад хэвлэх бага хэмжээний зардал гарна. Тэрийг нь бас 39.2.5 дээр нэмж өгөхгүй бол энэ чинь эдний зардал дотор тийм тийм юмыг хэвлэх зардлыг яана гээд бичсэн байдаг. Энэ байхгүй бол болохгүй шүү дээ. Бас болно шүү дээ. Тэр угаасаа тавьдаг юм.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 xml:space="preserve">А.Бакей: </w:t>
      </w:r>
      <w:r>
        <w:rPr>
          <w:rStyle w:val="style24"/>
          <w:rFonts w:cs="Arial"/>
          <w:b w:val="false"/>
          <w:bCs w:val="false"/>
          <w:i w:val="false"/>
          <w:iCs w:val="false"/>
          <w:caps w:val="false"/>
          <w:smallCaps w:val="false"/>
          <w:strike w:val="false"/>
          <w:dstrike w:val="false"/>
          <w:color w:val="000000"/>
          <w:spacing w:val="0"/>
          <w:sz w:val="24"/>
          <w:u w:val="none"/>
          <w:lang w:val="mn-MN"/>
        </w:rPr>
        <w:t xml:space="preserve">-Одоо тэр задгай ярьж болохгүй.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 xml:space="preserve">Н.Энхболд: </w:t>
      </w:r>
      <w:r>
        <w:rPr>
          <w:rStyle w:val="style24"/>
          <w:rFonts w:cs="Arial"/>
          <w:b w:val="false"/>
          <w:bCs w:val="false"/>
          <w:i w:val="false"/>
          <w:iCs w:val="false"/>
          <w:caps w:val="false"/>
          <w:smallCaps w:val="false"/>
          <w:strike w:val="false"/>
          <w:dstrike w:val="false"/>
          <w:color w:val="000000"/>
          <w:spacing w:val="0"/>
          <w:sz w:val="24"/>
          <w:u w:val="none"/>
          <w:lang w:val="mn-MN"/>
        </w:rPr>
        <w:t xml:space="preserve"> -Саяын саналыг дэмжсэн бол зардлыг нь хийж өгөхгүй бол болохгүй шүү дээ. Хэний зардлаар хийх юм.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А.Бакей:</w:t>
      </w:r>
      <w:r>
        <w:rPr>
          <w:rStyle w:val="style24"/>
          <w:rFonts w:cs="Arial"/>
          <w:b w:val="false"/>
          <w:bCs w:val="false"/>
          <w:i w:val="false"/>
          <w:iCs w:val="false"/>
          <w:caps w:val="false"/>
          <w:smallCaps w:val="false"/>
          <w:strike w:val="false"/>
          <w:dstrike w:val="false"/>
          <w:color w:val="000000"/>
          <w:spacing w:val="0"/>
          <w:sz w:val="24"/>
          <w:u w:val="none"/>
          <w:lang w:val="mn-MN"/>
        </w:rPr>
        <w:t xml:space="preserve"> -Санал хураалт явагдаж дууссан. Задалж болохгүй шүү. Эцсийн хэлэлцүүлэг шүү. Зардлыг нь хэн даах юм бэ. Сонгуулийн ерөнхий хороо гаргана. Төсөвт нь байгаа. Тэгэхдээ тэр чинь зардлыг нь бүгдийг биччихсэн юм билээ. Танай сонгуулийн ерөнхий хорооны зардлыг төсөв батлахдаа 1.8 тэрбум төгрөгөөр өсгөж баталж өгсөн шүү. Зардал байгаа.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Н.Энхболд:</w:t>
      </w:r>
      <w:r>
        <w:rPr>
          <w:rStyle w:val="style24"/>
          <w:rFonts w:cs="Arial"/>
          <w:b w:val="false"/>
          <w:bCs w:val="false"/>
          <w:i w:val="false"/>
          <w:iCs w:val="false"/>
          <w:caps w:val="false"/>
          <w:smallCaps w:val="false"/>
          <w:strike w:val="false"/>
          <w:dstrike w:val="false"/>
          <w:color w:val="000000"/>
          <w:spacing w:val="0"/>
          <w:sz w:val="24"/>
          <w:u w:val="none"/>
          <w:lang w:val="mn-MN"/>
        </w:rPr>
        <w:t xml:space="preserve"> -Болохгүй бол та нар өөрсдөөсөө гаргаж хэвлүүлнэ. Ажил хариуцна.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А.Бакей:</w:t>
      </w:r>
      <w:r>
        <w:rPr>
          <w:rStyle w:val="style24"/>
          <w:rFonts w:cs="Arial"/>
          <w:b w:val="false"/>
          <w:bCs w:val="false"/>
          <w:i w:val="false"/>
          <w:iCs w:val="false"/>
          <w:caps w:val="false"/>
          <w:smallCaps w:val="false"/>
          <w:strike w:val="false"/>
          <w:dstrike w:val="false"/>
          <w:color w:val="000000"/>
          <w:spacing w:val="0"/>
          <w:sz w:val="24"/>
          <w:u w:val="none"/>
          <w:lang w:val="mn-MN"/>
        </w:rPr>
        <w:t xml:space="preserve"> -Сум дүүргийн Бурмаа гишүүн заавал хураалгах санал байгаа юм уу. Ийм олон санал яагаад цувуулаад байна. Энийг больё. Би тэгвэл уншъя. Бурмаа гишүүн 32.5-ын дараа нэмье гэсэн байна. Сум дүүргийн сонгуульд мэргэжил арга зүйн туслалцаа үзүүлэх чиг үүрэг бүхий аймаг нийслэлийн иргэдийн төлөөлөгчдийн санал авах. Өөрөө танилцуул. Бурмаа гишүүний микрофоныг өгчих. Гаргагдахгүй. Тэгээд дараалал өөр өөр байна.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Бурмаа гишүүн өөрөө танилцуул.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Р.Бурмаа:</w:t>
      </w:r>
      <w:r>
        <w:rPr>
          <w:rStyle w:val="style24"/>
          <w:rFonts w:cs="Arial"/>
          <w:b w:val="false"/>
          <w:bCs w:val="false"/>
          <w:i w:val="false"/>
          <w:iCs w:val="false"/>
          <w:caps w:val="false"/>
          <w:smallCaps w:val="false"/>
          <w:strike w:val="false"/>
          <w:dstrike w:val="false"/>
          <w:color w:val="000000"/>
          <w:spacing w:val="0"/>
          <w:sz w:val="24"/>
          <w:u w:val="none"/>
          <w:lang w:val="mn-MN"/>
        </w:rPr>
        <w:t xml:space="preserve"> -Миний зөвлөх.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А.Бакей:</w:t>
      </w:r>
      <w:r>
        <w:rPr>
          <w:rStyle w:val="style24"/>
          <w:rFonts w:cs="Arial"/>
          <w:b w:val="false"/>
          <w:bCs w:val="false"/>
          <w:i w:val="false"/>
          <w:iCs w:val="false"/>
          <w:caps w:val="false"/>
          <w:smallCaps w:val="false"/>
          <w:strike w:val="false"/>
          <w:dstrike w:val="false"/>
          <w:color w:val="000000"/>
          <w:spacing w:val="0"/>
          <w:sz w:val="24"/>
          <w:u w:val="none"/>
          <w:lang w:val="mn-MN"/>
        </w:rPr>
        <w:t xml:space="preserve">-Зөвлөх байсан ч гэсэн болохгүй. Ард талд суу.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Р.Бурмаа:</w:t>
      </w:r>
      <w:r>
        <w:rPr>
          <w:rStyle w:val="style24"/>
          <w:rFonts w:cs="Arial"/>
          <w:b w:val="false"/>
          <w:bCs w:val="false"/>
          <w:i w:val="false"/>
          <w:iCs w:val="false"/>
          <w:caps w:val="false"/>
          <w:smallCaps w:val="false"/>
          <w:strike w:val="false"/>
          <w:dstrike w:val="false"/>
          <w:color w:val="000000"/>
          <w:spacing w:val="0"/>
          <w:sz w:val="24"/>
          <w:u w:val="none"/>
          <w:lang w:val="mn-MN"/>
        </w:rPr>
        <w:t xml:space="preserve"> -Сонгуульд мэргэжил арга зүйн туслалцаа үзүүлэх чиг үүрэг бүхий аймаг, нийслэлийн сонгуулийн хороог тухайн аймаг нийслэлийн иргэдийн төлөөлөгчдийн хурал санал авах өдрөөс 80-аас доошгүй хоногийн өмнө энэ хуульд нийцүүлэн байгуулна гээд. Нээж өгөөд орхих гээд байгаа юм.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А.Бакей:</w:t>
      </w:r>
      <w:r>
        <w:rPr>
          <w:rStyle w:val="style24"/>
          <w:rFonts w:cs="Arial"/>
          <w:b w:val="false"/>
          <w:bCs w:val="false"/>
          <w:i w:val="false"/>
          <w:iCs w:val="false"/>
          <w:caps w:val="false"/>
          <w:smallCaps w:val="false"/>
          <w:strike w:val="false"/>
          <w:dstrike w:val="false"/>
          <w:color w:val="000000"/>
          <w:spacing w:val="0"/>
          <w:sz w:val="24"/>
          <w:u w:val="none"/>
          <w:lang w:val="mn-MN"/>
        </w:rPr>
        <w:t xml:space="preserve"> -Энэ яригдаагүй санал, санал хураалт явуулахгүй. Дээрээс хурал даргалагчаас өгсөн чиг үүргийн дагуу зарчмын зөрүүтэй саналуудаар санал хураалт явуулж дууслаа. Тэгээд Байнгын хорооны санал дүгнэлтийг нэгдсэн чуулганд би танилцуулъя. Хууль хүчин төгөлдөр болох хугацааг батлагдсан өдрөөс гэдгээр санал хуралт явуулъя. Энэ саналыг дэмжиж байгаа гишүүд саналаа өгье. 15-14, 93.3 хувиар энэ санал дэмжигдлээ. Ингээд Байнгын хорооны хэлэлцүүлэг дууслаа. Эрхэм гишүүдэд баярлалаа. Сонгуулийн ерөнхий хороо санал байна уу. Хоёрдугаар микрофонд. Саяын Бурмаа гишүүний хэлээд байгаа ийм учиртай юм.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 xml:space="preserve">Ц.Болдсайхан: </w:t>
      </w:r>
      <w:r>
        <w:rPr>
          <w:rStyle w:val="style24"/>
          <w:rFonts w:cs="Arial"/>
          <w:b w:val="false"/>
          <w:bCs w:val="false"/>
          <w:i w:val="false"/>
          <w:iCs w:val="false"/>
          <w:caps w:val="false"/>
          <w:smallCaps w:val="false"/>
          <w:strike w:val="false"/>
          <w:dstrike w:val="false"/>
          <w:color w:val="000000"/>
          <w:spacing w:val="0"/>
          <w:sz w:val="24"/>
          <w:u w:val="none"/>
          <w:lang w:val="mn-MN"/>
        </w:rPr>
        <w:t xml:space="preserve">-Хуучин чинь нөгөө аймаг сум, дүүрэг нь тусдаа хуультай байсан шүү дээ. Тэгэхээр аймгийн сонгуулийн хороо гээд нөгөө бүх сумдынхаа юмыг нэгтгэдэг байгууллага нь одоо байхгүй болчих гээд байгаа байхгүй юу. Тэгэхээр чинь Сонгуулийн ерөнхий хороо гурван зуун хэдэн суманд саналын хуудас хүргүүлэх барих ч гэдэг юм уу тэд нараас мэдээ авах нөгөө аймаг дээрээ базах юм нь байхгүй болчхоод. Тэр орхигдсон байгаа. Тэгэхээр Бурмаа гишүүний тэрийг хэлэлцүүлж өгөөч ээ гэсэн үг. Хуучин бол аймгийн сонгуулийн хороо гэчхээд тэр нь сум дүүргийнхээ сонгуулийн хороо хэсгийн хороодтойгоо шууд харьцаад нэг зангиддаг нэг юм байх ёстой шүү дээ. Тэгэхгүй болохоор чинь гурван зуун хэдэн сумтай хотоос харьцана гэж байхгүй л дээ.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А.Бакей:</w:t>
      </w:r>
      <w:r>
        <w:rPr>
          <w:rStyle w:val="style24"/>
          <w:rFonts w:cs="Arial"/>
          <w:b w:val="false"/>
          <w:bCs w:val="false"/>
          <w:i w:val="false"/>
          <w:iCs w:val="false"/>
          <w:caps w:val="false"/>
          <w:smallCaps w:val="false"/>
          <w:strike w:val="false"/>
          <w:dstrike w:val="false"/>
          <w:color w:val="000000"/>
          <w:spacing w:val="0"/>
          <w:sz w:val="24"/>
          <w:u w:val="none"/>
          <w:lang w:val="mn-MN"/>
        </w:rPr>
        <w:t xml:space="preserve"> -Наадахаа тэгээд өчигдөр уржигдар би зөндөө хэлсэн шүү дээ. Та нар тулгаад тодорхой санал хэл гэж. Тэгэхэд хаана байсан юм бэ. Тулгаад хэлсэн л дээ уг нь. Тэгээд тулгаад хэлэхэд чинь яасан юм бэ. Саяын Бурмаа гишүүний гаргасан саналыг энэ томьёолол чинь сайн болохгүй байна шүү. Тэр томьёоллоороо өөр сайжруулаад тэр утгаар та нар томьёолоод бичээд өгчих. Тэгвэл Сонгуулийн ерөнхий хорооны саяын тайлбарын дагуу та нар зарчмын зөрүүтэй санал бичээд өгчих. Энэ саналаар горимын санал явуулъя. Дэмжье гэдгээр. Горимын санал дэмжигдсэн 15-13, 86.7 хувиар горимын санал дэмжигдсэн учраас. Гончигдорж гишүүн.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Р.Гончигдорж:</w:t>
      </w:r>
      <w:r>
        <w:rPr>
          <w:rStyle w:val="style24"/>
          <w:rFonts w:cs="Arial"/>
          <w:b w:val="false"/>
          <w:bCs w:val="false"/>
          <w:i w:val="false"/>
          <w:iCs w:val="false"/>
          <w:caps w:val="false"/>
          <w:smallCaps w:val="false"/>
          <w:strike w:val="false"/>
          <w:dstrike w:val="false"/>
          <w:color w:val="000000"/>
          <w:spacing w:val="0"/>
          <w:sz w:val="24"/>
          <w:u w:val="none"/>
          <w:lang w:val="mn-MN"/>
        </w:rPr>
        <w:t xml:space="preserve"> -Сонгуулийн хорооныхоон. Аймаг нийслэлийн сонгуулийн хороо гэж байгаа байгаа биз. Тэр хорооны чиг үүрэг дээр нь сум дүүргийн сонгуулийн хороодын гээд энд нь үүргийг нь өгчих. Тэр уруу орох заалтаар л өгчих за юу. Тэгэхгүй бол хоорондоо уялдахгүй. Өөрөөр хэлэх юм бол тэр хот нийслэл, аймгийн сонгуулийн хороодын үүрэг дотор тэр дүүрэг сумдын сонгуулийн хороотой  харилцах үүргийг нь тийм үү. Ямар үүрэг гүйцэтгүүлмээр байна. Түүнийг нь чиг үүрэг дотор нь суулгахаар яг тэр зүйл заалт дээр нь аваачаад өгчих. Тэгээд л болоо.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А.Бакей:</w:t>
      </w:r>
      <w:r>
        <w:rPr>
          <w:rStyle w:val="style24"/>
          <w:rFonts w:cs="Arial"/>
          <w:b w:val="false"/>
          <w:bCs w:val="false"/>
          <w:i w:val="false"/>
          <w:iCs w:val="false"/>
          <w:caps w:val="false"/>
          <w:smallCaps w:val="false"/>
          <w:strike w:val="false"/>
          <w:dstrike w:val="false"/>
          <w:color w:val="000000"/>
          <w:spacing w:val="0"/>
          <w:sz w:val="24"/>
          <w:u w:val="none"/>
          <w:lang w:val="mn-MN"/>
        </w:rPr>
        <w:t xml:space="preserve"> -Ингээд Гончигдорж гишүүний саяын тайлбарласнаар сонгуулийн ерөнхий хорооны тайлбарласнаар хуулийн нэр томьёололд оруулж энэ саналыг зарчмын хувьд дэмжье гэдгээр холбогдох зөв газарт нь байрлуулъя. Энэ саналыг дэмжье гэдгээр санал хураалт явуулна. Гишүүд саналаа өгье. 13-13, энэ санал 100 хувиар дэмжигдлээ. Ингээд зарчмын зөрүүтэй саналаар санал хураалт дууслаа. Эцсийн хэлэлцүүлэг Байнгын хороон дээр дууслаа. Эрхэм гишүүдэд баярлалаа. Байнгын хорооны санал, дүгнэлтийг би чуулганд танилцуулъя. Энэ техникийнхэн Содбилэг гишүүний нэр гарсангүй гэж байна. Тэрийг шалгаарай. Одоо гишүүд чуулганы танхимд шууд ороорой. Ажлын албаныхан саяын саналыг яаралтай тусгаад гишүүдэд тараая. </w:t>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5"/>
          <w:rFonts w:cs="Arial" w:eastAsia="Times New Roman"/>
          <w:b/>
          <w:bCs/>
          <w:i/>
          <w:iCs/>
          <w:caps w:val="false"/>
          <w:smallCaps w:val="false"/>
          <w:strike w:val="false"/>
          <w:dstrike w:val="false"/>
          <w:color w:val="000000"/>
          <w:spacing w:val="0"/>
          <w:sz w:val="24"/>
          <w:szCs w:val="24"/>
          <w:u w:val="none"/>
          <w:shd w:fill="FFFFFF" w:val="clear"/>
          <w:lang w:val="mn-MN"/>
        </w:rPr>
        <w:t>Дууны бичлэгээс буулгасан:</w:t>
      </w:r>
    </w:p>
    <w:p>
      <w:pPr>
        <w:pStyle w:val="style0"/>
        <w:spacing w:line="100" w:lineRule="atLeast"/>
        <w:jc w:val="both"/>
      </w:pPr>
      <w:r>
        <w:rPr/>
      </w:r>
    </w:p>
    <w:p>
      <w:pPr>
        <w:pStyle w:val="style0"/>
        <w:spacing w:line="100" w:lineRule="atLeast"/>
        <w:jc w:val="both"/>
      </w:pPr>
      <w:r>
        <w:rPr>
          <w:color w:val="000000"/>
          <w:lang w:val="mn-MN"/>
        </w:rPr>
        <w:tab/>
        <w:t>ПРОТОКОЛЫН АЛБАНЫ</w:t>
      </w:r>
    </w:p>
    <w:p>
      <w:pPr>
        <w:pStyle w:val="style0"/>
        <w:spacing w:line="100" w:lineRule="atLeast"/>
        <w:jc w:val="both"/>
      </w:pPr>
      <w:r>
        <w:rPr>
          <w:color w:val="000000"/>
          <w:lang w:val="mn-MN"/>
        </w:rPr>
        <w:tab/>
        <w:t xml:space="preserve">ШИНЖЭЭЧ </w:t>
        <w:tab/>
        <w:tab/>
        <w:tab/>
        <w:tab/>
        <w:tab/>
        <w:tab/>
        <w:tab/>
        <w:t>П.МЯДАГМАА</w:t>
      </w:r>
    </w:p>
    <w:p>
      <w:pPr>
        <w:pStyle w:val="style0"/>
        <w:spacing w:line="100" w:lineRule="atLeast"/>
        <w:jc w:val="both"/>
      </w:pPr>
      <w:r>
        <w:rPr/>
      </w:r>
    </w:p>
    <w:p>
      <w:pPr>
        <w:pStyle w:val="style0"/>
        <w:spacing w:line="100" w:lineRule="atLeast"/>
        <w:jc w:val="both"/>
      </w:pPr>
      <w:r>
        <w:rPr/>
      </w:r>
    </w:p>
    <w:sectPr>
      <w:footerReference r:id="rId2" w:type="default"/>
      <w:type w:val="nextPage"/>
      <w:pgSz w:h="16838" w:w="11906"/>
      <w:pgMar w:bottom="1693" w:footer="1134" w:gutter="0" w:header="0" w:left="1701" w:right="850" w:top="1134"/>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4"/>
      <w:jc w:val="right"/>
    </w:pPr>
    <w:r>
      <w:rPr/>
      <w:fldChar w:fldCharType="begin"/>
    </w:r>
    <w:r>
      <w:instrText> PAGE </w:instrText>
    </w:r>
    <w:r>
      <w:fldChar w:fldCharType="separate"/>
    </w:r>
    <w:r>
      <w:t>10</w:t>
    </w:r>
    <w:r>
      <w:fldChar w:fldCharType="end"/>
    </w:r>
  </w:p>
</w:ft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ettings.xml><?xml version="1.0" encoding="utf-8"?>
<w:settings xmlns:w="http://schemas.openxmlformats.org/wordprocessingml/2006/main">
  <w:zoom w:percent="14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false"/>
    </w:pPr>
    <w:rPr>
      <w:rFonts w:ascii="Arial" w:cs="Mangal" w:eastAsia="Lucida Sans Unicode" w:hAnsi="Arial"/>
      <w:color w:val="00000A"/>
      <w:sz w:val="24"/>
      <w:szCs w:val="24"/>
      <w:lang w:bidi="hi-IN" w:eastAsia="zh-CN" w:val="en-US"/>
    </w:rPr>
  </w:style>
  <w:style w:styleId="style1" w:type="paragraph">
    <w:name w:val="Heading 1"/>
    <w:basedOn w:val="style29"/>
    <w:next w:val="style30"/>
    <w:pPr/>
    <w:rPr>
      <w:b/>
      <w:bCs/>
      <w:sz w:val="32"/>
      <w:szCs w:val="32"/>
    </w:rPr>
  </w:style>
  <w:style w:styleId="style2" w:type="paragraph">
    <w:name w:val="Heading 2"/>
    <w:basedOn w:val="style29"/>
    <w:next w:val="style30"/>
    <w:pPr>
      <w:numPr>
        <w:ilvl w:val="1"/>
        <w:numId w:val="1"/>
      </w:numPr>
      <w:outlineLvl w:val="1"/>
    </w:pPr>
    <w:rPr>
      <w:b/>
      <w:bCs/>
      <w:i/>
      <w:iCs/>
      <w:sz w:val="28"/>
      <w:szCs w:val="28"/>
    </w:rPr>
  </w:style>
  <w:style w:styleId="style3" w:type="paragraph">
    <w:name w:val="Heading 3"/>
    <w:basedOn w:val="style29"/>
    <w:next w:val="style30"/>
    <w:pPr>
      <w:numPr>
        <w:ilvl w:val="2"/>
        <w:numId w:val="1"/>
      </w:numPr>
      <w:outlineLvl w:val="2"/>
    </w:pPr>
    <w:rPr>
      <w:b/>
      <w:bCs/>
      <w:sz w:val="28"/>
      <w:szCs w:val="28"/>
    </w:rPr>
  </w:style>
  <w:style w:styleId="style15" w:type="character">
    <w:name w:val="Absatz-Standardschriftart"/>
    <w:next w:val="style15"/>
    <w:rPr/>
  </w:style>
  <w:style w:styleId="style16" w:type="character">
    <w:name w:val="WW-Absatz-Standardschriftart"/>
    <w:next w:val="style16"/>
    <w:rPr/>
  </w:style>
  <w:style w:styleId="style17" w:type="character">
    <w:name w:val="WW-Absatz-Standardschriftart1"/>
    <w:next w:val="style17"/>
    <w:rPr/>
  </w:style>
  <w:style w:styleId="style18" w:type="character">
    <w:name w:val="WW-Absatz-Standardschriftart11"/>
    <w:next w:val="style18"/>
    <w:rPr/>
  </w:style>
  <w:style w:styleId="style19" w:type="character">
    <w:name w:val="WW-Absatz-Standardschriftart111"/>
    <w:next w:val="style19"/>
    <w:rPr/>
  </w:style>
  <w:style w:styleId="style20" w:type="character">
    <w:name w:val="WW-Absatz-Standardschriftart1111"/>
    <w:next w:val="style20"/>
    <w:rPr/>
  </w:style>
  <w:style w:styleId="style21" w:type="character">
    <w:name w:val="WW-Absatz-Standardschriftart11111"/>
    <w:next w:val="style21"/>
    <w:rPr/>
  </w:style>
  <w:style w:styleId="style22" w:type="character">
    <w:name w:val="WW-Absatz-Standardschriftart111111"/>
    <w:next w:val="style22"/>
    <w:rPr/>
  </w:style>
  <w:style w:styleId="style23" w:type="character">
    <w:name w:val="Internet Link"/>
    <w:next w:val="style23"/>
    <w:rPr>
      <w:color w:val="000080"/>
      <w:u w:val="single"/>
      <w:lang w:bidi="en-US" w:eastAsia="en-US" w:val="en-US"/>
    </w:rPr>
  </w:style>
  <w:style w:styleId="style24" w:type="character">
    <w:name w:val="Emphasis"/>
    <w:next w:val="style24"/>
    <w:rPr>
      <w:i/>
      <w:iCs/>
    </w:rPr>
  </w:style>
  <w:style w:styleId="style25" w:type="character">
    <w:name w:val="Strong Emphasis"/>
    <w:next w:val="style25"/>
    <w:rPr>
      <w:b/>
      <w:bCs/>
    </w:rPr>
  </w:style>
  <w:style w:styleId="style26" w:type="character">
    <w:name w:val="Bullets"/>
    <w:next w:val="style26"/>
    <w:rPr>
      <w:rFonts w:ascii="OpenSymbol;Arial Unicode MS" w:cs="OpenSymbol;Arial Unicode MS" w:eastAsia="OpenSymbol;Arial Unicode MS" w:hAnsi="OpenSymbol;Arial Unicode MS"/>
    </w:rPr>
  </w:style>
  <w:style w:styleId="style27" w:type="character">
    <w:name w:val="Default Paragraph Font"/>
    <w:next w:val="style27"/>
    <w:rPr/>
  </w:style>
  <w:style w:styleId="style28" w:type="character">
    <w:name w:val="style121"/>
    <w:basedOn w:val="style27"/>
    <w:next w:val="style28"/>
    <w:rPr/>
  </w:style>
  <w:style w:styleId="style29" w:type="paragraph">
    <w:name w:val="Heading"/>
    <w:basedOn w:val="style0"/>
    <w:next w:val="style30"/>
    <w:pPr>
      <w:keepNext/>
      <w:spacing w:after="120" w:before="240"/>
      <w:contextualSpacing w:val="false"/>
    </w:pPr>
    <w:rPr>
      <w:rFonts w:ascii="Arial" w:cs="Mangal" w:eastAsia="Lucida Sans Unicode" w:hAnsi="Arial"/>
      <w:sz w:val="28"/>
      <w:szCs w:val="28"/>
    </w:rPr>
  </w:style>
  <w:style w:styleId="style30" w:type="paragraph">
    <w:name w:val="Text body"/>
    <w:basedOn w:val="style0"/>
    <w:next w:val="style30"/>
    <w:pPr>
      <w:spacing w:after="120" w:before="0"/>
      <w:contextualSpacing w:val="false"/>
    </w:pPr>
    <w:rPr/>
  </w:style>
  <w:style w:styleId="style31" w:type="paragraph">
    <w:name w:val="List"/>
    <w:basedOn w:val="style30"/>
    <w:next w:val="style31"/>
    <w:pPr/>
    <w:rPr>
      <w:rFonts w:ascii="Arial" w:cs="Mangal" w:hAnsi="Arial"/>
    </w:rPr>
  </w:style>
  <w:style w:styleId="style32" w:type="paragraph">
    <w:name w:val="Caption"/>
    <w:basedOn w:val="style0"/>
    <w:next w:val="style32"/>
    <w:pPr>
      <w:suppressLineNumbers/>
      <w:spacing w:after="120" w:before="120"/>
      <w:contextualSpacing w:val="false"/>
    </w:pPr>
    <w:rPr>
      <w:rFonts w:ascii="Arial" w:cs="Mangal" w:hAnsi="Arial"/>
      <w:i/>
      <w:iCs/>
      <w:sz w:val="24"/>
      <w:szCs w:val="24"/>
    </w:rPr>
  </w:style>
  <w:style w:styleId="style33" w:type="paragraph">
    <w:name w:val="Index"/>
    <w:basedOn w:val="style0"/>
    <w:next w:val="style33"/>
    <w:pPr>
      <w:suppressLineNumbers/>
    </w:pPr>
    <w:rPr>
      <w:rFonts w:ascii="Arial" w:cs="Mangal" w:hAnsi="Arial"/>
    </w:rPr>
  </w:style>
  <w:style w:styleId="style34" w:type="paragraph">
    <w:name w:val="Footer"/>
    <w:basedOn w:val="style0"/>
    <w:next w:val="style34"/>
    <w:pPr>
      <w:suppressLineNumbers/>
      <w:tabs>
        <w:tab w:leader="none" w:pos="4702" w:val="center"/>
        <w:tab w:leader="none" w:pos="9405" w:val="right"/>
      </w:tabs>
    </w:pPr>
    <w:rPr/>
  </w:style>
  <w:style w:styleId="style35" w:type="paragraph">
    <w:name w:val="WW-Default Style"/>
    <w:next w:val="style35"/>
    <w:pPr>
      <w:widowControl w:val="false"/>
      <w:tabs/>
      <w:suppressAutoHyphens w:val="true"/>
      <w:overflowPunct w:val="false"/>
      <w:spacing w:after="160" w:before="0" w:line="252" w:lineRule="auto"/>
      <w:contextualSpacing w:val="false"/>
    </w:pPr>
    <w:rPr>
      <w:rFonts w:ascii="Arial" w:cs="Mangal" w:eastAsia="SimSun" w:hAnsi="Arial"/>
      <w:color w:val="00000A"/>
      <w:sz w:val="24"/>
      <w:szCs w:val="24"/>
      <w:lang w:bidi="hi-IN" w:eastAsia="zh-CN" w:val="en-US"/>
    </w:rPr>
  </w:style>
  <w:style w:styleId="style36" w:type="paragraph">
    <w:name w:val="Text body indent"/>
    <w:basedOn w:val="style35"/>
    <w:next w:val="style36"/>
    <w:pPr>
      <w:spacing w:after="28" w:before="28"/>
      <w:ind w:firstLine="748" w:left="283" w:right="0"/>
      <w:contextualSpacing w:val="false"/>
      <w:jc w:val="both"/>
    </w:pPr>
    <w:rPr>
      <w:b/>
      <w:bCs/>
      <w:i/>
      <w:iCs/>
    </w:rPr>
  </w:style>
  <w:style w:styleId="style37" w:type="paragraph">
    <w:name w:val="Body Text Indent 3"/>
    <w:basedOn w:val="style35"/>
    <w:next w:val="style37"/>
    <w:pPr>
      <w:spacing w:after="28" w:before="28"/>
      <w:ind w:firstLine="748" w:left="0" w:right="0"/>
      <w:contextualSpacing w:val="false"/>
      <w:jc w:val="both"/>
    </w:pPr>
    <w:rPr/>
  </w:style>
  <w:style w:styleId="style38" w:type="paragraph">
    <w:name w:val="Title"/>
    <w:basedOn w:val="style0"/>
    <w:next w:val="style39"/>
    <w:pPr>
      <w:jc w:val="center"/>
    </w:pPr>
    <w:rPr>
      <w:b/>
      <w:bCs/>
      <w:sz w:val="36"/>
      <w:szCs w:val="36"/>
    </w:rPr>
  </w:style>
  <w:style w:styleId="style39" w:type="paragraph">
    <w:name w:val="Subtitle"/>
    <w:basedOn w:val="style29"/>
    <w:next w:val="style30"/>
    <w:pPr>
      <w:jc w:val="center"/>
    </w:pPr>
    <w:rPr>
      <w:i/>
      <w:iCs/>
      <w:sz w:val="28"/>
      <w:szCs w:val="28"/>
    </w:rPr>
  </w:style>
  <w:style w:styleId="style40" w:type="paragraph">
    <w:name w:val="Header"/>
    <w:basedOn w:val="style0"/>
    <w:next w:val="style40"/>
    <w:pPr>
      <w:suppressLineNumbers/>
      <w:tabs>
        <w:tab w:leader="none" w:pos="4986" w:val="center"/>
        <w:tab w:leader="none" w:pos="9972" w:val="right"/>
      </w:tabs>
    </w:pPr>
    <w:rPr/>
  </w:style>
  <w:style w:styleId="style41" w:type="paragraph">
    <w:name w:val="Default Style"/>
    <w:next w:val="style41"/>
    <w:pPr>
      <w:widowControl w:val="false"/>
      <w:tabs/>
      <w:suppressAutoHyphens w:val="true"/>
      <w:overflowPunct w:val="true"/>
      <w:spacing w:after="200" w:before="0" w:line="276" w:lineRule="auto"/>
      <w:contextualSpacing w:val="false"/>
    </w:pPr>
    <w:rPr>
      <w:rFonts w:ascii="Arial" w:cs="Mangal" w:eastAsia="SimSun" w:hAnsi="Arial"/>
      <w:color w:val="00000A"/>
      <w:sz w:val="24"/>
      <w:szCs w:val="24"/>
      <w:lang w:bidi="hi-IN" w:eastAsia="zh-CN"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2303677</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2014-12-15T16:38:38.00Z</dcterms:created>
  <cp:lastPrinted>2015-12-23T11:39:30.00Z</cp:lastPrinted>
  <dcterms:modified xsi:type="dcterms:W3CDTF">2015-12-30T11:37:48.10Z</dcterms:modified>
  <cp:revision>240</cp:revision>
</cp:coreProperties>
</file>