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sz w:val="23"/>
          <w:szCs w:val="23"/>
        </w:rPr>
      </w:r>
    </w:p>
    <w:p>
      <w:pPr>
        <w:pStyle w:val="style0"/>
        <w:spacing w:line="200" w:lineRule="atLeast"/>
        <w:jc w:val="center"/>
      </w:pPr>
      <w:r>
        <w:rPr>
          <w:rFonts w:cs="Arial"/>
          <w:b/>
          <w:i/>
          <w:iCs/>
          <w:sz w:val="23"/>
          <w:szCs w:val="23"/>
          <w:lang w:val="mn-MN"/>
        </w:rPr>
        <w:t>Монгол Улсын Их Хурлын 2013 оны хаврын ээлжит чуулганы</w:t>
      </w:r>
    </w:p>
    <w:p>
      <w:pPr>
        <w:pStyle w:val="style25"/>
        <w:spacing w:line="200" w:lineRule="atLeast"/>
        <w:jc w:val="center"/>
      </w:pPr>
      <w:r>
        <w:rPr>
          <w:b/>
          <w:i/>
          <w:iCs/>
          <w:sz w:val="23"/>
          <w:szCs w:val="23"/>
          <w:lang w:val="mn-MN"/>
        </w:rPr>
        <w:t xml:space="preserve"> </w:t>
      </w:r>
      <w:r>
        <w:rPr>
          <w:b/>
          <w:i/>
          <w:iCs/>
          <w:sz w:val="23"/>
          <w:szCs w:val="23"/>
          <w:lang w:val="mn-MN"/>
        </w:rPr>
        <w:t xml:space="preserve">Эдийн засгийн байнгын хорооны 5 дугаар сарын 08-ны өдөр </w:t>
      </w:r>
    </w:p>
    <w:p>
      <w:pPr>
        <w:pStyle w:val="style0"/>
        <w:spacing w:line="200" w:lineRule="atLeast"/>
        <w:jc w:val="center"/>
      </w:pPr>
      <w:r>
        <w:rPr>
          <w:rFonts w:cs="Arial"/>
          <w:b/>
          <w:i/>
          <w:iCs/>
          <w:sz w:val="23"/>
          <w:szCs w:val="23"/>
          <w:lang w:val="mn-MN"/>
        </w:rPr>
        <w:t>/Лхагва гараг/-ийн хуралдааны гар тэмдэглэл</w:t>
      </w:r>
    </w:p>
    <w:p>
      <w:pPr>
        <w:pStyle w:val="style0"/>
        <w:spacing w:line="200" w:lineRule="atLeast"/>
        <w:jc w:val="center"/>
      </w:pPr>
      <w:r>
        <w:rPr>
          <w:sz w:val="23"/>
          <w:szCs w:val="23"/>
        </w:rPr>
      </w:r>
    </w:p>
    <w:p>
      <w:pPr>
        <w:pStyle w:val="style0"/>
        <w:spacing w:after="57" w:before="0" w:line="200" w:lineRule="atLeast"/>
        <w:contextualSpacing w:val="false"/>
        <w:jc w:val="both"/>
      </w:pPr>
      <w:r>
        <w:rPr>
          <w:i w:val="false"/>
          <w:iCs w:val="false"/>
          <w:sz w:val="23"/>
          <w:szCs w:val="23"/>
          <w:lang w:val="mn-MN"/>
        </w:rPr>
        <w:tab/>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25"/>
        <w:spacing w:after="57" w:before="0" w:line="200" w:lineRule="atLeast"/>
        <w:contextualSpacing w:val="false"/>
        <w:jc w:val="both"/>
      </w:pPr>
      <w:r>
        <w:rPr>
          <w:i w:val="false"/>
          <w:iCs w:val="false"/>
          <w:sz w:val="23"/>
          <w:szCs w:val="23"/>
          <w:lang w:val="mn-MN"/>
        </w:rPr>
        <w:tab/>
        <w:t>Ирвэл зохих 19 гишүүнээс 17 гишүүн ирж, 89.5 хувийн ирцтэйгээр хуралдаан 09 цаг 30  минутад  Төрийн ордны “</w:t>
      </w:r>
      <w:r>
        <w:rPr>
          <w:i w:val="false"/>
          <w:iCs w:val="false"/>
          <w:sz w:val="23"/>
          <w:szCs w:val="23"/>
          <w:lang w:val="mn-MN"/>
        </w:rPr>
        <w:t>А</w:t>
      </w:r>
      <w:r>
        <w:rPr>
          <w:i w:val="false"/>
          <w:iCs w:val="false"/>
          <w:sz w:val="23"/>
          <w:szCs w:val="23"/>
          <w:lang w:val="mn-MN"/>
        </w:rPr>
        <w:t xml:space="preserve">” танхимд эхлэв. </w:t>
      </w:r>
    </w:p>
    <w:p>
      <w:pPr>
        <w:pStyle w:val="style25"/>
        <w:spacing w:after="57" w:before="0" w:line="200" w:lineRule="atLeast"/>
        <w:contextualSpacing w:val="false"/>
        <w:jc w:val="both"/>
      </w:pPr>
      <w:r>
        <w:rPr>
          <w:sz w:val="23"/>
          <w:szCs w:val="23"/>
        </w:rPr>
      </w:r>
    </w:p>
    <w:p>
      <w:pPr>
        <w:pStyle w:val="style25"/>
        <w:spacing w:line="200" w:lineRule="atLeast"/>
      </w:pPr>
      <w:r>
        <w:rPr>
          <w:i/>
          <w:iCs/>
          <w:sz w:val="23"/>
          <w:szCs w:val="23"/>
          <w:lang w:val="mn-MN"/>
        </w:rPr>
        <w:tab/>
      </w:r>
      <w:r>
        <w:rPr>
          <w:b w:val="false"/>
          <w:bCs w:val="false"/>
          <w:i/>
          <w:iCs/>
          <w:sz w:val="23"/>
          <w:szCs w:val="23"/>
          <w:lang w:val="mn-MN"/>
        </w:rPr>
        <w:t>Чөлөөтэй: Ц.Оюунгэрэл;</w:t>
      </w:r>
    </w:p>
    <w:p>
      <w:pPr>
        <w:pStyle w:val="style25"/>
        <w:spacing w:line="200" w:lineRule="atLeast"/>
      </w:pPr>
      <w:r>
        <w:rPr>
          <w:i/>
          <w:iCs/>
          <w:sz w:val="23"/>
          <w:szCs w:val="23"/>
          <w:lang w:val="mn-MN"/>
        </w:rPr>
        <w:tab/>
        <w:t>Өвчтэй:Ц.Даваасүрэн</w:t>
      </w:r>
      <w:r>
        <w:rPr>
          <w:i/>
          <w:iCs/>
          <w:sz w:val="23"/>
          <w:szCs w:val="23"/>
          <w:lang w:val="en-US"/>
        </w:rPr>
        <w:t>.</w:t>
      </w:r>
    </w:p>
    <w:p>
      <w:pPr>
        <w:pStyle w:val="style25"/>
        <w:spacing w:line="200" w:lineRule="atLeast"/>
      </w:pPr>
      <w:r>
        <w:rPr>
          <w:b w:val="false"/>
          <w:bCs w:val="false"/>
          <w:i w:val="false"/>
          <w:iCs w:val="false"/>
          <w:sz w:val="23"/>
          <w:szCs w:val="23"/>
          <w:lang w:val="mn-MN"/>
        </w:rPr>
        <w:tab/>
      </w:r>
    </w:p>
    <w:p>
      <w:pPr>
        <w:pStyle w:val="style20"/>
        <w:spacing w:after="113" w:before="0" w:line="200" w:lineRule="atLeast"/>
        <w:ind w:firstLine="720" w:left="0" w:right="0"/>
        <w:contextualSpacing w:val="false"/>
        <w:jc w:val="both"/>
      </w:pPr>
      <w:r>
        <w:rPr>
          <w:b/>
          <w:bCs/>
          <w:i/>
          <w:iCs/>
          <w:sz w:val="23"/>
          <w:szCs w:val="23"/>
          <w:lang w:val="mn-MN"/>
        </w:rPr>
        <w:t>Нэг. “</w:t>
      </w:r>
      <w:r>
        <w:rPr>
          <w:rFonts w:cs="Arial"/>
          <w:b/>
          <w:bCs/>
          <w:i/>
          <w:iCs/>
          <w:sz w:val="23"/>
          <w:szCs w:val="23"/>
          <w:u w:val="none"/>
          <w:lang w:val="mn-MN"/>
        </w:rPr>
        <w:t>Монгол Улсын эдийн засаг нийгмийг 2012 онд хөгжүүлэх үндсэн чиглэл”</w:t>
      </w:r>
      <w:r>
        <w:rPr>
          <w:rFonts w:cs="Arial"/>
          <w:b/>
          <w:bCs/>
          <w:i/>
          <w:iCs/>
          <w:sz w:val="23"/>
          <w:szCs w:val="23"/>
          <w:u w:val="none"/>
          <w:lang w:val="mn-MN"/>
        </w:rPr>
        <w:t>-</w:t>
      </w:r>
      <w:r>
        <w:rPr>
          <w:rFonts w:cs="Arial"/>
          <w:b/>
          <w:bCs/>
          <w:i/>
          <w:iCs/>
          <w:sz w:val="23"/>
          <w:szCs w:val="23"/>
          <w:u w:val="none"/>
          <w:lang w:val="mn-MN"/>
        </w:rPr>
        <w:t>ийн биелэлт</w:t>
      </w:r>
      <w:r>
        <w:rPr>
          <w:rFonts w:cs="Arial"/>
          <w:b/>
          <w:bCs/>
          <w:i/>
          <w:iCs/>
          <w:color w:val="000000"/>
          <w:sz w:val="23"/>
          <w:szCs w:val="23"/>
          <w:shd w:fill="FFFFFF" w:val="clear"/>
          <w:lang w:bidi="he-IL" w:val="mn-MN"/>
        </w:rPr>
        <w:t>.</w:t>
      </w:r>
    </w:p>
    <w:p>
      <w:pPr>
        <w:pStyle w:val="style20"/>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w:t>
      </w:r>
      <w:r>
        <w:rPr>
          <w:rFonts w:cs="Arial"/>
          <w:b w:val="false"/>
          <w:bCs w:val="false"/>
          <w:i w:val="false"/>
          <w:iCs w:val="false"/>
          <w:color w:val="000000"/>
          <w:sz w:val="23"/>
          <w:szCs w:val="23"/>
          <w:u w:val="none"/>
          <w:shd w:fill="FFFFFF" w:val="clear"/>
          <w:lang w:bidi="he-IL" w:val="mn-MN"/>
        </w:rPr>
        <w:t xml:space="preserve">Монгол Улсын ерөнхий аудитор А.Зангад, </w:t>
      </w:r>
      <w:r>
        <w:rPr>
          <w:rFonts w:cs="Arial"/>
          <w:b w:val="false"/>
          <w:bCs w:val="false"/>
          <w:i w:val="false"/>
          <w:iCs w:val="false"/>
          <w:color w:val="000000"/>
          <w:sz w:val="23"/>
          <w:szCs w:val="23"/>
          <w:u w:val="none"/>
          <w:shd w:fill="FFFFFF" w:val="clear"/>
          <w:lang w:bidi="he-IL" w:val="mn-MN"/>
        </w:rPr>
        <w:t xml:space="preserve">ерөнхий аудиторын </w:t>
      </w:r>
      <w:r>
        <w:rPr>
          <w:rFonts w:cs="Arial"/>
          <w:b w:val="false"/>
          <w:bCs w:val="false"/>
          <w:i w:val="false"/>
          <w:iCs w:val="false"/>
          <w:color w:val="000000"/>
          <w:sz w:val="23"/>
          <w:szCs w:val="23"/>
          <w:u w:val="none"/>
          <w:shd w:fill="FFFFFF" w:val="clear"/>
          <w:lang w:bidi="he-IL" w:val="mn-MN"/>
        </w:rPr>
        <w:t xml:space="preserve">орлогч Б.Батбаяр, Үндэсний аудитын газрын Гүйцэтгэлийн аудитын газрын захирал Б.Баттуяа, мөн газрын ахлах аудитор Л.Эрдэнэчулуун, Д.Цэрэндорж, Зам, тээврийн яамны Төрийн нарийн бичгийн дарга Б.Батзаяа, тус яамны </w:t>
      </w:r>
      <w:r>
        <w:rPr>
          <w:rStyle w:val="style18"/>
          <w:rFonts w:cs="Arial"/>
          <w:b w:val="false"/>
          <w:bCs w:val="false"/>
          <w:i w:val="false"/>
          <w:iCs w:val="false"/>
          <w:color w:val="000000"/>
          <w:sz w:val="23"/>
          <w:szCs w:val="23"/>
          <w:u w:val="none"/>
          <w:shd w:fill="FFFFFF" w:val="clear"/>
          <w:lang w:bidi="he-IL" w:val="mn-MN"/>
        </w:rPr>
        <w:t>Хяналт</w:t>
      </w:r>
      <w:r>
        <w:rPr>
          <w:rFonts w:cs="Arial"/>
          <w:b w:val="false"/>
          <w:bCs w:val="false"/>
          <w:i w:val="false"/>
          <w:iCs w:val="false"/>
          <w:color w:val="000000"/>
          <w:sz w:val="23"/>
          <w:szCs w:val="23"/>
          <w:u w:val="none"/>
          <w:shd w:fill="FFFFFF" w:val="clear"/>
          <w:lang w:bidi="he-IL" w:val="mn-MN"/>
        </w:rPr>
        <w:t>-</w:t>
      </w:r>
      <w:r>
        <w:rPr>
          <w:rStyle w:val="style18"/>
          <w:rFonts w:cs="Arial"/>
          <w:b w:val="false"/>
          <w:bCs w:val="false"/>
          <w:i w:val="false"/>
          <w:iCs w:val="false"/>
          <w:color w:val="000000"/>
          <w:sz w:val="23"/>
          <w:szCs w:val="23"/>
          <w:u w:val="none"/>
          <w:shd w:fill="FFFFFF" w:val="clear"/>
          <w:lang w:bidi="he-IL" w:val="mn-MN"/>
        </w:rPr>
        <w:t>шинжилгээ</w:t>
      </w:r>
      <w:r>
        <w:rPr>
          <w:rFonts w:cs="Arial"/>
          <w:b w:val="false"/>
          <w:bCs w:val="false"/>
          <w:i w:val="false"/>
          <w:iCs w:val="false"/>
          <w:color w:val="000000"/>
          <w:sz w:val="23"/>
          <w:szCs w:val="23"/>
          <w:u w:val="none"/>
          <w:shd w:fill="FFFFFF" w:val="clear"/>
          <w:lang w:bidi="he-IL" w:val="mn-MN"/>
        </w:rPr>
        <w:t xml:space="preserve">, </w:t>
      </w:r>
      <w:r>
        <w:rPr>
          <w:rStyle w:val="style18"/>
          <w:rFonts w:cs="Arial"/>
          <w:b w:val="false"/>
          <w:bCs w:val="false"/>
          <w:i w:val="false"/>
          <w:iCs w:val="false"/>
          <w:color w:val="000000"/>
          <w:sz w:val="23"/>
          <w:szCs w:val="23"/>
          <w:u w:val="none"/>
          <w:shd w:fill="FFFFFF" w:val="clear"/>
          <w:lang w:bidi="he-IL" w:val="mn-MN"/>
        </w:rPr>
        <w:t>үнэлгээ</w:t>
      </w:r>
      <w:r>
        <w:rPr>
          <w:rFonts w:cs="Arial"/>
          <w:b w:val="false"/>
          <w:bCs w:val="false"/>
          <w:i w:val="false"/>
          <w:iCs w:val="false"/>
          <w:color w:val="000000"/>
          <w:sz w:val="23"/>
          <w:szCs w:val="23"/>
          <w:u w:val="none"/>
          <w:shd w:fill="FFFFFF" w:val="clear"/>
          <w:lang w:bidi="he-IL" w:val="mn-MN"/>
        </w:rPr>
        <w:t xml:space="preserve">, дотоод аудитын </w:t>
      </w:r>
      <w:r>
        <w:rPr>
          <w:rStyle w:val="style18"/>
          <w:rFonts w:cs="Arial"/>
          <w:b w:val="false"/>
          <w:bCs w:val="false"/>
          <w:i w:val="false"/>
          <w:iCs w:val="false"/>
          <w:color w:val="000000"/>
          <w:sz w:val="23"/>
          <w:szCs w:val="23"/>
          <w:u w:val="none"/>
          <w:shd w:fill="FFFFFF" w:val="clear"/>
          <w:lang w:bidi="he-IL" w:val="mn-MN"/>
        </w:rPr>
        <w:t>газрын</w:t>
      </w:r>
      <w:r>
        <w:rPr>
          <w:rFonts w:cs="Arial"/>
          <w:b w:val="false"/>
          <w:bCs w:val="false"/>
          <w:i w:val="false"/>
          <w:iCs w:val="false"/>
          <w:color w:val="000000"/>
          <w:sz w:val="23"/>
          <w:szCs w:val="23"/>
          <w:u w:val="none"/>
          <w:shd w:fill="FFFFFF" w:val="clear"/>
          <w:lang w:bidi="he-IL" w:val="mn-MN"/>
        </w:rPr>
        <w:t xml:space="preserve"> дарга Б.</w:t>
      </w:r>
      <w:r>
        <w:rPr>
          <w:rStyle w:val="style18"/>
          <w:rFonts w:cs="Arial"/>
          <w:b w:val="false"/>
          <w:bCs w:val="false"/>
          <w:i w:val="false"/>
          <w:iCs w:val="false"/>
          <w:color w:val="000000"/>
          <w:sz w:val="23"/>
          <w:szCs w:val="23"/>
          <w:u w:val="none"/>
          <w:shd w:fill="FFFFFF" w:val="clear"/>
          <w:lang w:bidi="he-IL" w:val="mn-MN"/>
        </w:rPr>
        <w:t>Махбал</w:t>
      </w:r>
      <w:r>
        <w:rPr>
          <w:rFonts w:cs="Arial"/>
          <w:b w:val="false"/>
          <w:bCs w:val="false"/>
          <w:i w:val="false"/>
          <w:iCs w:val="false"/>
          <w:color w:val="000000"/>
          <w:sz w:val="23"/>
          <w:szCs w:val="23"/>
          <w:u w:val="none"/>
          <w:shd w:fill="FFFFFF" w:val="clear"/>
          <w:lang w:bidi="he-IL" w:val="mn-MN"/>
        </w:rPr>
        <w:t>, Үйлдвэр, хөдөө аж ахуйн яамны Төрийн нарийн бичгийн дарга Х.Золжаргал, Эрчим хүчний яамны Төрийн нарийн бичгийн дарга Д.Дэлгэрцогт, Эдийн засгийн хөгжлийн яамны Хяналт-шинжилгээ, үнэлгээ, дотоод аудитын газрын дарга Р.Баасанжав, Хяналт-шинжилгээ, үнэлгээний дотоод аудитын газрын мэргэжилтэн С.Даваацэрэн</w:t>
      </w:r>
      <w:r>
        <w:rPr>
          <w:rFonts w:cs="Arial"/>
          <w:b w:val="false"/>
          <w:bCs w:val="false"/>
          <w:i w:val="false"/>
          <w:iCs w:val="false"/>
          <w:color w:val="000000"/>
          <w:sz w:val="23"/>
          <w:szCs w:val="23"/>
          <w:shd w:fill="FFFFFF" w:val="clear"/>
          <w:lang w:bidi="he-IL" w:val="mn-MN"/>
        </w:rPr>
        <w:t>, Улсын Их Хурлын Эдийн засгийн байнгын хорооны ажлын албаны ахлах зөвлөх Ж.Батсайхан, зөвлөх Д.Мягмарцэрэн нарын бүрэлд</w:t>
      </w:r>
      <w:r>
        <w:rPr>
          <w:rFonts w:cs="Arial"/>
          <w:b w:val="false"/>
          <w:bCs w:val="false"/>
          <w:i w:val="false"/>
          <w:iCs w:val="false"/>
          <w:color w:val="000000"/>
          <w:sz w:val="23"/>
          <w:szCs w:val="23"/>
          <w:shd w:fill="FFFFFF" w:val="clear"/>
          <w:lang w:bidi="he-IL" w:val="mn-MN"/>
        </w:rPr>
        <w:t>э</w:t>
      </w:r>
      <w:r>
        <w:rPr>
          <w:rFonts w:cs="Arial"/>
          <w:b w:val="false"/>
          <w:bCs w:val="false"/>
          <w:i w:val="false"/>
          <w:iCs w:val="false"/>
          <w:color w:val="000000"/>
          <w:sz w:val="23"/>
          <w:szCs w:val="23"/>
          <w:shd w:fill="FFFFFF" w:val="clear"/>
          <w:lang w:bidi="he-IL" w:val="mn-MN"/>
        </w:rPr>
        <w:t>хүүнтэй ажлын хэсэг  байлцав.</w:t>
      </w:r>
    </w:p>
    <w:p>
      <w:pPr>
        <w:pStyle w:val="style0"/>
        <w:spacing w:after="176" w:before="0" w:line="200"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 xml:space="preserve">Үндсэн чиглэлийн талаарх илтгэлийг Эдийн засгийн хөгжлийн сайд Н.Батбаяр, гүйцэтгэлийн аудит хийсэн тайланг Монгол Улсын ерөнхий аудитор А.Зангад, хэлэлцүүлэгт бэлтгэсэн тухай ажлын хэсгийн танилцуулгыг Улсын Их Хурлын гишүүн Д.Батцогт нар тус тус танилцуулав. </w:t>
      </w:r>
    </w:p>
    <w:p>
      <w:pPr>
        <w:pStyle w:val="style0"/>
        <w:spacing w:line="200" w:lineRule="atLeast"/>
        <w:ind w:firstLine="720" w:left="0" w:right="0"/>
        <w:jc w:val="both"/>
      </w:pPr>
      <w:r>
        <w:rPr>
          <w:rFonts w:cs="Arial"/>
          <w:b w:val="false"/>
          <w:bCs w:val="false"/>
          <w:color w:val="000000"/>
          <w:sz w:val="23"/>
          <w:szCs w:val="23"/>
          <w:u w:val="none"/>
          <w:lang w:val="mn-MN"/>
        </w:rPr>
        <w:t xml:space="preserve">Танилцуулгатай холбогдуулан Улсын Их Хурлын гишүүн С.Бямбацогт, А.Тлейхан, Х.Болорчулуун нарын тавьсан асуултад Эдийн засгийн хөгжлийн сайд Н.Батбаяр,  </w:t>
      </w:r>
      <w:r>
        <w:rPr>
          <w:rFonts w:cs="Arial"/>
          <w:b w:val="false"/>
          <w:bCs w:val="false"/>
          <w:i w:val="false"/>
          <w:iCs w:val="false"/>
          <w:color w:val="000000"/>
          <w:sz w:val="23"/>
          <w:szCs w:val="23"/>
          <w:u w:val="none"/>
          <w:shd w:fill="FFFFFF" w:val="clear"/>
          <w:lang w:bidi="he-IL" w:val="mn-MN"/>
        </w:rPr>
        <w:t xml:space="preserve">Монгол Улсын ерөнхий аудитор А.Зангад нар хариулж, тайлбар хийв.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i w:val="false"/>
          <w:iCs w:val="false"/>
          <w:color w:val="000000"/>
          <w:sz w:val="23"/>
          <w:szCs w:val="23"/>
          <w:u w:val="none"/>
          <w:shd w:fill="FFFFFF" w:val="clear"/>
          <w:lang w:bidi="he-IL" w:val="mn-MN"/>
        </w:rPr>
        <w:t xml:space="preserve">Улсын Их Хурлын гишүүн С.Одонтуяа, С.Бямбацогт, Г.Батхүү, Ц.Энх-Амгалан, Ц.Нямдорж, С.Дэмбэрэл, Н.Номтойбаяр, А.Тлейхан нар </w:t>
      </w:r>
      <w:r>
        <w:rPr>
          <w:rFonts w:cs="Arial"/>
          <w:b w:val="false"/>
          <w:bCs w:val="false"/>
          <w:i w:val="false"/>
          <w:iCs w:val="false"/>
          <w:color w:val="000000"/>
          <w:sz w:val="23"/>
          <w:szCs w:val="23"/>
          <w:u w:val="none"/>
          <w:shd w:fill="FFFFFF" w:val="clear"/>
          <w:lang w:bidi="he-IL" w:val="mn-MN"/>
        </w:rPr>
        <w:t>санал хэлэв.</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bCs/>
          <w:color w:val="000000"/>
          <w:sz w:val="23"/>
          <w:szCs w:val="23"/>
          <w:u w:val="none"/>
          <w:lang w:val="mn-MN"/>
        </w:rPr>
        <w:t>Б.Гарамгайбаатар:</w:t>
      </w:r>
      <w:r>
        <w:rPr>
          <w:rFonts w:cs="Arial"/>
          <w:b w:val="false"/>
          <w:bCs w:val="false"/>
          <w:color w:val="000000"/>
          <w:sz w:val="23"/>
          <w:szCs w:val="23"/>
          <w:u w:val="none"/>
          <w:lang w:val="mn-MN"/>
        </w:rPr>
        <w:t xml:space="preserve">-”Төмөр замын талаар төрөөс баримтлах бодлого”-ын баримт бичигт өөрчлөлт оруулах саналаа 2013 оны 5 дугаар сард багтаан Улсын Их Хуралд өргөн мэдүүлэх нь зүйтэй гэсэн саналыг дэмжиж байгаа гишүүд гараа өргөнө үү.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color w:val="000000"/>
          <w:sz w:val="23"/>
          <w:szCs w:val="23"/>
          <w:u w:val="none"/>
          <w:lang w:val="mn-MN"/>
        </w:rPr>
        <w:t>Зөвшөөрсөн</w:t>
        <w:tab/>
        <w:tab/>
        <w:t>11</w:t>
      </w:r>
    </w:p>
    <w:p>
      <w:pPr>
        <w:pStyle w:val="style0"/>
        <w:spacing w:line="200" w:lineRule="atLeast"/>
        <w:ind w:firstLine="720" w:left="0" w:right="0"/>
        <w:jc w:val="both"/>
      </w:pPr>
      <w:r>
        <w:rPr>
          <w:rFonts w:cs="Arial"/>
          <w:b w:val="false"/>
          <w:bCs w:val="false"/>
          <w:color w:val="000000"/>
          <w:sz w:val="23"/>
          <w:szCs w:val="23"/>
          <w:u w:val="none"/>
          <w:lang w:val="mn-MN"/>
        </w:rPr>
        <w:t>Татгалзсан</w:t>
        <w:tab/>
        <w:tab/>
        <w:t>4</w:t>
      </w:r>
    </w:p>
    <w:p>
      <w:pPr>
        <w:pStyle w:val="style0"/>
        <w:spacing w:line="200" w:lineRule="atLeast"/>
        <w:ind w:firstLine="720" w:left="0" w:right="0"/>
        <w:jc w:val="both"/>
      </w:pPr>
      <w:r>
        <w:rPr>
          <w:rFonts w:cs="Arial"/>
          <w:b w:val="false"/>
          <w:bCs w:val="false"/>
          <w:color w:val="000000"/>
          <w:sz w:val="23"/>
          <w:szCs w:val="23"/>
          <w:u w:val="none"/>
          <w:lang w:val="mn-MN"/>
        </w:rPr>
        <w:t>Бүгд</w:t>
        <w:tab/>
        <w:tab/>
        <w:tab/>
        <w:t>15</w:t>
      </w:r>
    </w:p>
    <w:p>
      <w:pPr>
        <w:pStyle w:val="style0"/>
        <w:spacing w:line="200" w:lineRule="atLeast"/>
        <w:ind w:firstLine="720" w:left="0" w:right="0"/>
        <w:jc w:val="both"/>
      </w:pPr>
      <w:r>
        <w:rPr>
          <w:rFonts w:cs="Arial"/>
          <w:b w:val="false"/>
          <w:bCs w:val="false"/>
          <w:color w:val="000000"/>
          <w:sz w:val="23"/>
          <w:szCs w:val="23"/>
          <w:u w:val="none"/>
          <w:lang w:val="mn-MN"/>
        </w:rPr>
        <w:t>Гишүүдийн олонхын саналаар дэмжигдлээ.</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color w:val="000000"/>
          <w:sz w:val="23"/>
          <w:szCs w:val="23"/>
          <w:u w:val="none"/>
          <w:lang w:val="mn-MN"/>
        </w:rPr>
        <w:t xml:space="preserve">Байнгын хорооноос гарах санал, дүгнэлтийг Улсын Их Хурлын чуулганы нэгдсэн хуралдаанд Улсын Их Хурлын гишүүн Д.Батцогт танилцуулахаар тогтов.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bCs/>
          <w:i/>
          <w:iCs/>
          <w:color w:val="000000"/>
          <w:sz w:val="23"/>
          <w:szCs w:val="23"/>
          <w:u w:val="none"/>
          <w:lang w:val="mn-MN"/>
        </w:rPr>
        <w:t xml:space="preserve">Уг асуудлыг 10 цаг 55 минутад хэлэлцэж дуусав. </w:t>
      </w:r>
    </w:p>
    <w:p>
      <w:pPr>
        <w:pStyle w:val="style0"/>
        <w:spacing w:line="200" w:lineRule="atLeast"/>
        <w:ind w:firstLine="720" w:left="0" w:right="0"/>
        <w:jc w:val="both"/>
      </w:pPr>
      <w:r>
        <w:rPr>
          <w:sz w:val="23"/>
          <w:szCs w:val="23"/>
        </w:rPr>
      </w:r>
    </w:p>
    <w:p>
      <w:pPr>
        <w:pStyle w:val="style0"/>
        <w:spacing w:line="200" w:lineRule="atLeast"/>
        <w:jc w:val="both"/>
      </w:pPr>
      <w:r>
        <w:rPr>
          <w:b/>
          <w:bCs/>
          <w:i/>
          <w:iCs/>
          <w:sz w:val="23"/>
          <w:szCs w:val="23"/>
          <w:lang w:val="mn-MN"/>
        </w:rPr>
        <w:tab/>
        <w:t xml:space="preserve">Хоёр. </w:t>
      </w:r>
      <w:r>
        <w:rPr>
          <w:rFonts w:cs="Arial"/>
          <w:b/>
          <w:bCs/>
          <w:i/>
          <w:iCs/>
          <w:color w:val="000000"/>
          <w:sz w:val="23"/>
          <w:szCs w:val="23"/>
          <w:shd w:fill="FFFFFF" w:val="clear"/>
          <w:lang w:bidi="he-IL" w:val="mn-MN"/>
        </w:rPr>
        <w:t xml:space="preserve">Монгол Улсын  Засгийн газар, Японы </w:t>
      </w:r>
      <w:r>
        <w:rPr>
          <w:rFonts w:cs="Arial"/>
          <w:b/>
          <w:bCs/>
          <w:i/>
          <w:iCs/>
          <w:color w:val="000000"/>
          <w:sz w:val="23"/>
          <w:szCs w:val="23"/>
          <w:shd w:fill="FFFFFF" w:val="clear"/>
          <w:lang w:bidi="he-IL" w:val="mn-MN"/>
        </w:rPr>
        <w:t>О</w:t>
      </w:r>
      <w:r>
        <w:rPr>
          <w:rFonts w:cs="Arial"/>
          <w:b/>
          <w:bCs/>
          <w:i/>
          <w:iCs/>
          <w:color w:val="000000"/>
          <w:sz w:val="23"/>
          <w:szCs w:val="23"/>
          <w:shd w:fill="FFFFFF" w:val="clear"/>
          <w:lang w:bidi="he-IL" w:val="mn-MN"/>
        </w:rPr>
        <w:t>лон улсын хамтын ажиллагааны банк хооронд байгуулах экспортын зээлийн ерөнхий хэлэлцээрийн  төсөл.</w:t>
      </w:r>
    </w:p>
    <w:p>
      <w:pPr>
        <w:pStyle w:val="style0"/>
        <w:spacing w:line="200" w:lineRule="atLeast"/>
        <w:jc w:val="both"/>
      </w:pPr>
      <w:r>
        <w:rPr>
          <w:sz w:val="23"/>
          <w:szCs w:val="23"/>
        </w:rPr>
      </w:r>
    </w:p>
    <w:p>
      <w:pPr>
        <w:pStyle w:val="style0"/>
        <w:spacing w:line="200" w:lineRule="atLeast"/>
        <w:jc w:val="both"/>
      </w:pPr>
      <w:r>
        <w:rPr>
          <w:sz w:val="23"/>
          <w:szCs w:val="23"/>
          <w:lang w:val="mn-MN"/>
        </w:rPr>
        <w:tab/>
      </w:r>
      <w:r>
        <w:rPr>
          <w:rFonts w:cs="Arial"/>
          <w:b w:val="false"/>
          <w:bCs w:val="false"/>
          <w:i w:val="false"/>
          <w:iCs w:val="false"/>
          <w:color w:val="000000"/>
          <w:sz w:val="23"/>
          <w:szCs w:val="23"/>
          <w:shd w:fill="FFFFFF" w:val="clear"/>
          <w:lang w:bidi="he-IL" w:val="mn-MN"/>
        </w:rPr>
        <w:t xml:space="preserve">Хэлэлцэж буй асуудалтай холбогдуулан </w:t>
      </w:r>
      <w:r>
        <w:rPr>
          <w:rFonts w:cs="Arial"/>
          <w:sz w:val="23"/>
          <w:szCs w:val="23"/>
          <w:lang w:val="mn-MN"/>
        </w:rPr>
        <w:t xml:space="preserve">Эдийн засгийн хөгжлийн сайд Н.Батбаяр,   Эдийн засгийн хөгжлийн яамны Эдийн засгийн хамтын ажиллагаа, зээл, тусламжийн бодлогын газрын орлогч дарга Д.Мөнхжаргал,                                </w:t>
      </w:r>
      <w:r>
        <w:rPr>
          <w:rFonts w:cs="Arial"/>
          <w:b w:val="false"/>
          <w:bCs w:val="false"/>
          <w:i w:val="false"/>
          <w:iCs w:val="false"/>
          <w:color w:val="000000"/>
          <w:sz w:val="23"/>
          <w:szCs w:val="23"/>
          <w:u w:val="none"/>
          <w:shd w:fill="FFFFFF" w:val="clear"/>
          <w:lang w:bidi="he-IL" w:val="mn-MN"/>
        </w:rPr>
        <w:t xml:space="preserve"> мэргэжилтэн Д.Сувдаа, Улсын Их Хурлын Эдийн засгийн байнгын хорооны ажлын албаны ахлах зөвлөх Ж.Батсайхан, референт Д.Цэцэгмаа нарын бүрэлдэхүүнтэй ажлын хэсэг  байлцав.</w:t>
      </w:r>
    </w:p>
    <w:p>
      <w:pPr>
        <w:pStyle w:val="style0"/>
        <w:spacing w:line="200" w:lineRule="atLeast"/>
        <w:jc w:val="both"/>
      </w:pPr>
      <w:r>
        <w:rPr>
          <w:sz w:val="23"/>
          <w:szCs w:val="23"/>
        </w:rPr>
      </w:r>
    </w:p>
    <w:p>
      <w:pPr>
        <w:pStyle w:val="style0"/>
        <w:spacing w:line="200" w:lineRule="atLeast"/>
        <w:ind w:firstLine="720" w:left="0" w:right="0"/>
        <w:jc w:val="both"/>
      </w:pPr>
      <w:r>
        <w:rPr>
          <w:rFonts w:cs="Arial"/>
          <w:b w:val="false"/>
          <w:bCs w:val="false"/>
          <w:i w:val="false"/>
          <w:iCs w:val="false"/>
          <w:color w:val="000000"/>
          <w:sz w:val="23"/>
          <w:szCs w:val="23"/>
          <w:u w:val="none"/>
          <w:shd w:fill="FFFFFF" w:val="clear"/>
          <w:lang w:bidi="he-IL" w:val="mn-MN"/>
        </w:rPr>
        <w:t xml:space="preserve">Төслийн талаарх илтгэлийг Эдийн засгийн хөгжлийн сайд Н.Батбаяр танилцуулав.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i w:val="false"/>
          <w:iCs w:val="false"/>
          <w:color w:val="000000"/>
          <w:sz w:val="23"/>
          <w:szCs w:val="23"/>
          <w:u w:val="none"/>
          <w:shd w:fill="FFFFFF" w:val="clear"/>
          <w:lang w:bidi="he-IL" w:val="mn-MN"/>
        </w:rPr>
        <w:t xml:space="preserve">Илтгэлтэй холбогдуулан Улсын Их Хурлын гишүүн А.Тлейхан, Ц.Нямдорж нарын тавьсан асуултад ажлын хэсгээс Эдийн засгийн хөгжлийн сайд Н.Батбаяр, </w:t>
      </w:r>
      <w:r>
        <w:rPr>
          <w:rFonts w:cs="Arial"/>
          <w:b w:val="false"/>
          <w:bCs w:val="false"/>
          <w:i w:val="false"/>
          <w:iCs w:val="false"/>
          <w:color w:val="000000"/>
          <w:sz w:val="23"/>
          <w:szCs w:val="23"/>
          <w:u w:val="none"/>
          <w:shd w:fill="FFFFFF" w:val="clear"/>
          <w:lang w:bidi="he-IL" w:val="mn-MN"/>
        </w:rPr>
        <w:t xml:space="preserve">ажлын хэсгээс </w:t>
      </w:r>
      <w:r>
        <w:rPr>
          <w:rFonts w:cs="Arial"/>
          <w:b w:val="false"/>
          <w:bCs w:val="false"/>
          <w:i w:val="false"/>
          <w:iCs w:val="false"/>
          <w:color w:val="000000"/>
          <w:sz w:val="23"/>
          <w:szCs w:val="23"/>
          <w:u w:val="none"/>
          <w:shd w:fill="FFFFFF" w:val="clear"/>
          <w:lang w:bidi="he-IL" w:val="mn-MN"/>
        </w:rPr>
        <w:t xml:space="preserve">Д.Мөнхжаргал нар хариулж, тайлбар хийв.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i w:val="false"/>
          <w:iCs w:val="false"/>
          <w:color w:val="000000"/>
          <w:sz w:val="23"/>
          <w:szCs w:val="23"/>
          <w:u w:val="none"/>
          <w:shd w:fill="FFFFFF" w:val="clear"/>
          <w:lang w:bidi="he-IL" w:val="mn-MN"/>
        </w:rPr>
        <w:t xml:space="preserve">Улсын Их Хурлын  гишүүн Л.Энх-Амгалан, Г.Батхүү, Ц.Нямдорж, С.Дэмбэрэл нар үг хэлэв. </w:t>
      </w:r>
    </w:p>
    <w:p>
      <w:pPr>
        <w:pStyle w:val="style0"/>
        <w:spacing w:line="200" w:lineRule="atLeast"/>
        <w:jc w:val="both"/>
      </w:pPr>
      <w:r>
        <w:rPr>
          <w:sz w:val="23"/>
          <w:szCs w:val="23"/>
        </w:rPr>
      </w:r>
    </w:p>
    <w:p>
      <w:pPr>
        <w:pStyle w:val="style0"/>
        <w:spacing w:line="200" w:lineRule="atLeast"/>
        <w:ind w:firstLine="720" w:left="0" w:right="0"/>
        <w:jc w:val="both"/>
      </w:pPr>
      <w:r>
        <w:rPr>
          <w:rFonts w:cs="Arial"/>
          <w:b/>
          <w:bCs/>
          <w:color w:val="000000"/>
          <w:sz w:val="23"/>
          <w:szCs w:val="23"/>
          <w:u w:val="none"/>
          <w:lang w:val="mn-MN"/>
        </w:rPr>
        <w:t>Б.Гарамгайбаатар:</w:t>
      </w:r>
      <w:r>
        <w:rPr>
          <w:rFonts w:cs="Arial"/>
          <w:b w:val="false"/>
          <w:bCs w:val="false"/>
          <w:color w:val="000000"/>
          <w:sz w:val="23"/>
          <w:szCs w:val="23"/>
          <w:u w:val="none"/>
          <w:lang w:val="mn-MN"/>
        </w:rPr>
        <w:t xml:space="preserve">-Монгол Улсын Засгийн газар Японы </w:t>
      </w:r>
      <w:r>
        <w:rPr>
          <w:rFonts w:cs="Arial"/>
          <w:b w:val="false"/>
          <w:bCs w:val="false"/>
          <w:color w:val="000000"/>
          <w:sz w:val="23"/>
          <w:szCs w:val="23"/>
          <w:u w:val="none"/>
          <w:lang w:val="mn-MN"/>
        </w:rPr>
        <w:t>О</w:t>
      </w:r>
      <w:r>
        <w:rPr>
          <w:rFonts w:cs="Arial"/>
          <w:b w:val="false"/>
          <w:bCs w:val="false"/>
          <w:color w:val="000000"/>
          <w:sz w:val="23"/>
          <w:szCs w:val="23"/>
          <w:u w:val="none"/>
          <w:lang w:val="mn-MN"/>
        </w:rPr>
        <w:t xml:space="preserve">лон улсын хамтын ажиллагааны банк хооронд байгуулах экспортын зээлийн ерөнхий хэлэлцээрийн төслийг дэмжих нь зүйтэй гэсэн саналыг дэмжиж байгаа гишүүд гараа өргөнө үү.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color w:val="000000"/>
          <w:sz w:val="23"/>
          <w:szCs w:val="23"/>
          <w:u w:val="none"/>
          <w:lang w:val="mn-MN"/>
        </w:rPr>
        <w:t>Зөвшөөрсөн</w:t>
        <w:tab/>
        <w:tab/>
        <w:t>12</w:t>
      </w:r>
    </w:p>
    <w:p>
      <w:pPr>
        <w:pStyle w:val="style0"/>
        <w:spacing w:line="200" w:lineRule="atLeast"/>
        <w:ind w:firstLine="720" w:left="0" w:right="0"/>
        <w:jc w:val="both"/>
      </w:pPr>
      <w:r>
        <w:rPr>
          <w:rFonts w:cs="Arial"/>
          <w:b w:val="false"/>
          <w:bCs w:val="false"/>
          <w:color w:val="000000"/>
          <w:sz w:val="23"/>
          <w:szCs w:val="23"/>
          <w:u w:val="none"/>
          <w:lang w:val="mn-MN"/>
        </w:rPr>
        <w:t>Татгалзсан</w:t>
        <w:tab/>
        <w:tab/>
        <w:t>4</w:t>
      </w:r>
    </w:p>
    <w:p>
      <w:pPr>
        <w:pStyle w:val="style0"/>
        <w:spacing w:line="200" w:lineRule="atLeast"/>
        <w:ind w:firstLine="720" w:left="0" w:right="0"/>
        <w:jc w:val="both"/>
      </w:pPr>
      <w:r>
        <w:rPr>
          <w:rFonts w:cs="Arial"/>
          <w:b w:val="false"/>
          <w:bCs w:val="false"/>
          <w:color w:val="000000"/>
          <w:sz w:val="23"/>
          <w:szCs w:val="23"/>
          <w:u w:val="none"/>
          <w:lang w:val="mn-MN"/>
        </w:rPr>
        <w:t>Бүгд</w:t>
        <w:tab/>
        <w:tab/>
        <w:tab/>
        <w:t>16</w:t>
      </w:r>
    </w:p>
    <w:p>
      <w:pPr>
        <w:pStyle w:val="style0"/>
        <w:spacing w:line="200" w:lineRule="atLeast"/>
        <w:ind w:firstLine="720" w:left="0" w:right="0"/>
        <w:jc w:val="both"/>
      </w:pPr>
      <w:r>
        <w:rPr>
          <w:rFonts w:cs="Arial"/>
          <w:b w:val="false"/>
          <w:bCs w:val="false"/>
          <w:color w:val="000000"/>
          <w:sz w:val="23"/>
          <w:szCs w:val="23"/>
          <w:u w:val="none"/>
          <w:lang w:val="mn-MN"/>
        </w:rPr>
        <w:t>Гишүүдийн олонхын саналаар дэмжигдлээ.</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i w:val="false"/>
          <w:iCs w:val="false"/>
          <w:color w:val="000000"/>
          <w:sz w:val="23"/>
          <w:szCs w:val="23"/>
          <w:u w:val="none"/>
          <w:shd w:fill="FFFFFF" w:val="clear"/>
          <w:lang w:bidi="he-IL" w:val="mn-MN"/>
        </w:rPr>
        <w:t>Байнгын хорооноос гарах санал, дүгнэлтийг Аюулгүй байдал, гадаад бодлогын байнгын хороонд хүргүүлэхээр тогтов.</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bCs/>
          <w:i/>
          <w:iCs/>
          <w:color w:val="000000"/>
          <w:sz w:val="23"/>
          <w:szCs w:val="23"/>
          <w:u w:val="none"/>
          <w:shd w:fill="FFFFFF" w:val="clear"/>
          <w:lang w:bidi="he-IL" w:val="mn-MN"/>
        </w:rPr>
        <w:t xml:space="preserve">Уг асуудлыг 11 цаг 15 минутад хэлэлцэж дуусав. </w:t>
      </w:r>
    </w:p>
    <w:p>
      <w:pPr>
        <w:pStyle w:val="style0"/>
        <w:spacing w:line="200" w:lineRule="atLeast"/>
        <w:jc w:val="both"/>
      </w:pPr>
      <w:r>
        <w:rPr>
          <w:sz w:val="23"/>
          <w:szCs w:val="23"/>
        </w:rPr>
        <w:tab/>
      </w:r>
    </w:p>
    <w:p>
      <w:pPr>
        <w:pStyle w:val="style0"/>
        <w:spacing w:line="200" w:lineRule="atLeast"/>
        <w:jc w:val="both"/>
      </w:pPr>
      <w:r>
        <w:rPr>
          <w:b/>
          <w:bCs/>
          <w:i/>
          <w:iCs/>
          <w:sz w:val="23"/>
          <w:szCs w:val="23"/>
        </w:rPr>
        <w:tab/>
      </w:r>
      <w:r>
        <w:rPr>
          <w:b/>
          <w:bCs/>
          <w:i/>
          <w:iCs/>
          <w:sz w:val="23"/>
          <w:szCs w:val="23"/>
          <w:lang w:val="mn-MN"/>
        </w:rPr>
        <w:t>Гурав. Ажлын хэсэг байгуулах тухай.</w:t>
      </w:r>
    </w:p>
    <w:p>
      <w:pPr>
        <w:pStyle w:val="style0"/>
        <w:spacing w:line="200" w:lineRule="atLeast"/>
        <w:jc w:val="both"/>
      </w:pPr>
      <w:r>
        <w:rPr>
          <w:sz w:val="23"/>
          <w:szCs w:val="23"/>
        </w:rPr>
      </w:r>
    </w:p>
    <w:p>
      <w:pPr>
        <w:pStyle w:val="style0"/>
        <w:spacing w:line="200" w:lineRule="atLeast"/>
        <w:jc w:val="both"/>
      </w:pPr>
      <w:r>
        <w:rPr>
          <w:sz w:val="23"/>
          <w:szCs w:val="23"/>
          <w:lang w:val="mn-MN"/>
        </w:rPr>
        <w:tab/>
      </w:r>
      <w:r>
        <w:rPr>
          <w:rFonts w:cs="Arial"/>
          <w:b w:val="false"/>
          <w:bCs w:val="false"/>
          <w:i w:val="false"/>
          <w:iCs w:val="false"/>
          <w:color w:val="000000"/>
          <w:sz w:val="23"/>
          <w:szCs w:val="23"/>
          <w:shd w:fill="FFFFFF" w:val="clear"/>
          <w:lang w:bidi="he-IL" w:val="mn-MN"/>
        </w:rPr>
        <w:t>Хэлэлцэж буй асуудалтай холбогдуулан Улсын Их Хурлын Эдийн засгийн байнгын хорооны ажлын албаны ахлах зөвлөх Ж.Батсайхан, референт Г.Баярмаа нар байлцав.</w:t>
      </w:r>
    </w:p>
    <w:p>
      <w:pPr>
        <w:pStyle w:val="style0"/>
        <w:spacing w:line="200" w:lineRule="atLeast"/>
        <w:jc w:val="both"/>
      </w:pPr>
      <w:r>
        <w:rPr>
          <w:sz w:val="23"/>
          <w:szCs w:val="23"/>
        </w:rPr>
      </w:r>
    </w:p>
    <w:p>
      <w:pPr>
        <w:pStyle w:val="style0"/>
        <w:spacing w:line="200" w:lineRule="atLeast"/>
        <w:jc w:val="both"/>
      </w:pPr>
      <w:r>
        <w:rPr>
          <w:rFonts w:cs="Arial"/>
          <w:b w:val="false"/>
          <w:bCs w:val="false"/>
          <w:i w:val="false"/>
          <w:iCs w:val="false"/>
          <w:color w:val="000000"/>
          <w:sz w:val="23"/>
          <w:szCs w:val="23"/>
          <w:shd w:fill="FFFFFF" w:val="clear"/>
          <w:lang w:bidi="he-IL" w:val="mn-MN"/>
        </w:rPr>
        <w:tab/>
        <w:t xml:space="preserve">Байнгын хороон дарга, Улсын Их Хурлын гишүүн Б.Гарамгайбаатар </w:t>
      </w:r>
      <w:r>
        <w:rPr>
          <w:rFonts w:cs="Arial"/>
          <w:b w:val="false"/>
          <w:bCs w:val="false"/>
          <w:i w:val="false"/>
          <w:iCs w:val="false"/>
          <w:color w:val="000000"/>
          <w:sz w:val="23"/>
          <w:szCs w:val="23"/>
          <w:u w:val="none"/>
          <w:shd w:fill="FFFFFF" w:val="clear"/>
          <w:lang w:bidi="he-IL" w:val="mn-MN"/>
        </w:rPr>
        <w:t>Улсын Их Хурал дахь МАН-ын бүлгээс Монголбанкинд зарим хуулийн хэрэгжилтийг шалгаж, танилцах хяналтын ажлын хэсэг байгуулах санал гаргасныг танилцуулав.</w:t>
      </w:r>
    </w:p>
    <w:p>
      <w:pPr>
        <w:pStyle w:val="style0"/>
        <w:spacing w:line="200" w:lineRule="atLeast"/>
        <w:jc w:val="both"/>
      </w:pPr>
      <w:r>
        <w:rPr>
          <w:sz w:val="23"/>
          <w:szCs w:val="23"/>
        </w:rPr>
      </w:r>
    </w:p>
    <w:p>
      <w:pPr>
        <w:pStyle w:val="style0"/>
        <w:spacing w:line="200" w:lineRule="atLeast"/>
        <w:jc w:val="both"/>
      </w:pPr>
      <w:r>
        <w:rPr>
          <w:rFonts w:cs="Arial"/>
          <w:b w:val="false"/>
          <w:bCs w:val="false"/>
          <w:i w:val="false"/>
          <w:iCs w:val="false"/>
          <w:color w:val="000000"/>
          <w:sz w:val="23"/>
          <w:szCs w:val="23"/>
          <w:u w:val="none"/>
          <w:shd w:fill="FFFFFF" w:val="clear"/>
          <w:lang w:bidi="he-IL" w:val="mn-MN"/>
        </w:rPr>
        <w:tab/>
        <w:t>Танилцуулгатай холбогдуула</w:t>
      </w:r>
      <w:r>
        <w:rPr>
          <w:rFonts w:cs="Arial"/>
          <w:b w:val="false"/>
          <w:bCs w:val="false"/>
          <w:i w:val="false"/>
          <w:iCs w:val="false"/>
          <w:color w:val="000000"/>
          <w:sz w:val="23"/>
          <w:szCs w:val="23"/>
          <w:u w:val="none"/>
          <w:shd w:fill="FFFFFF" w:val="clear"/>
          <w:lang w:bidi="he-IL" w:val="mn-MN"/>
        </w:rPr>
        <w:t>н</w:t>
      </w:r>
      <w:r>
        <w:rPr>
          <w:rFonts w:cs="Arial"/>
          <w:b w:val="false"/>
          <w:bCs w:val="false"/>
          <w:i w:val="false"/>
          <w:iCs w:val="false"/>
          <w:color w:val="000000"/>
          <w:sz w:val="23"/>
          <w:szCs w:val="23"/>
          <w:u w:val="none"/>
          <w:shd w:fill="FFFFFF" w:val="clear"/>
          <w:lang w:bidi="he-IL" w:val="mn-MN"/>
        </w:rPr>
        <w:t xml:space="preserve"> С.Бямбацогт, Ц.Нямдорж нар тайлбар хийв.</w:t>
      </w:r>
    </w:p>
    <w:p>
      <w:pPr>
        <w:pStyle w:val="style0"/>
        <w:spacing w:line="200" w:lineRule="atLeast"/>
        <w:jc w:val="both"/>
      </w:pPr>
      <w:r>
        <w:rPr>
          <w:sz w:val="23"/>
          <w:szCs w:val="23"/>
        </w:rPr>
      </w:r>
    </w:p>
    <w:p>
      <w:pPr>
        <w:pStyle w:val="style0"/>
        <w:spacing w:line="200" w:lineRule="atLeast"/>
        <w:ind w:firstLine="720" w:left="0" w:right="0"/>
        <w:jc w:val="both"/>
      </w:pPr>
      <w:r>
        <w:rPr>
          <w:rFonts w:cs="Arial"/>
          <w:b/>
          <w:bCs/>
          <w:i w:val="false"/>
          <w:iCs w:val="false"/>
          <w:color w:val="000000"/>
          <w:sz w:val="23"/>
          <w:szCs w:val="23"/>
          <w:u w:val="none"/>
          <w:shd w:fill="FFFFFF" w:val="clear"/>
          <w:lang w:bidi="he-IL" w:val="mn-MN"/>
        </w:rPr>
        <w:t>Б.Гарамгайбаатар:</w:t>
      </w:r>
      <w:r>
        <w:rPr>
          <w:rFonts w:cs="Arial"/>
          <w:b w:val="false"/>
          <w:bCs w:val="false"/>
          <w:i w:val="false"/>
          <w:iCs w:val="false"/>
          <w:color w:val="000000"/>
          <w:sz w:val="23"/>
          <w:szCs w:val="23"/>
          <w:u w:val="none"/>
          <w:shd w:fill="FFFFFF" w:val="clear"/>
          <w:lang w:bidi="he-IL" w:val="mn-MN"/>
        </w:rPr>
        <w:t xml:space="preserve"> -Улсын Их Хурал дахь МАН-ын бүлгээс </w:t>
      </w:r>
      <w:r>
        <w:rPr>
          <w:rFonts w:cs="Arial"/>
          <w:b w:val="false"/>
          <w:bCs w:val="false"/>
          <w:i w:val="false"/>
          <w:iCs w:val="false"/>
          <w:color w:val="000000"/>
          <w:sz w:val="23"/>
          <w:szCs w:val="23"/>
          <w:u w:val="none"/>
          <w:shd w:fill="FFFFFF" w:val="clear"/>
          <w:lang w:bidi="he-IL" w:val="mn-MN"/>
        </w:rPr>
        <w:t>гаргасан</w:t>
      </w:r>
      <w:r>
        <w:rPr>
          <w:rFonts w:cs="Arial"/>
          <w:b w:val="false"/>
          <w:bCs w:val="false"/>
          <w:i w:val="false"/>
          <w:iCs w:val="false"/>
          <w:color w:val="000000"/>
          <w:sz w:val="23"/>
          <w:szCs w:val="23"/>
          <w:u w:val="none"/>
          <w:shd w:fill="FFFFFF" w:val="clear"/>
          <w:lang w:bidi="he-IL" w:val="mn-MN"/>
        </w:rPr>
        <w:t xml:space="preserve"> саналын дагуу Монголбанкинд, зарим хуулийн хэрэгжилтийг шалгаж, танилцах хяналтын ажлын хэсэг байгуулах цөөнхийн саналыг дэмжиж байгаа гишүүд гараа өргөнө үү.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color w:val="000000"/>
          <w:sz w:val="23"/>
          <w:szCs w:val="23"/>
          <w:u w:val="none"/>
          <w:lang w:val="mn-MN"/>
        </w:rPr>
        <w:t>Зөвшөөрсөн</w:t>
        <w:tab/>
        <w:tab/>
        <w:t xml:space="preserve"> </w:t>
      </w:r>
      <w:r>
        <w:rPr>
          <w:rFonts w:cs="Arial"/>
          <w:b w:val="false"/>
          <w:bCs w:val="false"/>
          <w:color w:val="000000"/>
          <w:sz w:val="23"/>
          <w:szCs w:val="23"/>
          <w:u w:val="none"/>
          <w:lang w:val="mn-MN"/>
        </w:rPr>
        <w:t>3</w:t>
      </w:r>
    </w:p>
    <w:p>
      <w:pPr>
        <w:pStyle w:val="style0"/>
        <w:spacing w:line="200" w:lineRule="atLeast"/>
        <w:ind w:firstLine="720" w:left="0" w:right="0"/>
        <w:jc w:val="both"/>
      </w:pPr>
      <w:r>
        <w:rPr>
          <w:rFonts w:cs="Arial"/>
          <w:b w:val="false"/>
          <w:bCs w:val="false"/>
          <w:color w:val="000000"/>
          <w:sz w:val="23"/>
          <w:szCs w:val="23"/>
          <w:u w:val="none"/>
          <w:lang w:val="mn-MN"/>
        </w:rPr>
        <w:t>Татгалзсан</w:t>
        <w:tab/>
        <w:tab/>
      </w:r>
      <w:r>
        <w:rPr>
          <w:rFonts w:cs="Arial"/>
          <w:b w:val="false"/>
          <w:bCs w:val="false"/>
          <w:color w:val="000000"/>
          <w:sz w:val="23"/>
          <w:szCs w:val="23"/>
          <w:u w:val="none"/>
          <w:lang w:val="mn-MN"/>
        </w:rPr>
        <w:t>1</w:t>
      </w:r>
      <w:r>
        <w:rPr>
          <w:rFonts w:cs="Arial"/>
          <w:b w:val="false"/>
          <w:bCs w:val="false"/>
          <w:color w:val="000000"/>
          <w:sz w:val="23"/>
          <w:szCs w:val="23"/>
          <w:u w:val="none"/>
          <w:lang w:val="mn-MN"/>
        </w:rPr>
        <w:t>3</w:t>
      </w:r>
    </w:p>
    <w:p>
      <w:pPr>
        <w:pStyle w:val="style0"/>
        <w:spacing w:line="200" w:lineRule="atLeast"/>
        <w:ind w:firstLine="720" w:left="0" w:right="0"/>
        <w:jc w:val="both"/>
      </w:pPr>
      <w:r>
        <w:rPr>
          <w:rFonts w:cs="Arial"/>
          <w:b w:val="false"/>
          <w:bCs w:val="false"/>
          <w:color w:val="000000"/>
          <w:sz w:val="23"/>
          <w:szCs w:val="23"/>
          <w:u w:val="none"/>
          <w:lang w:val="mn-MN"/>
        </w:rPr>
        <w:t>Бүгд</w:t>
        <w:tab/>
        <w:tab/>
        <w:tab/>
        <w:t>16</w:t>
      </w:r>
    </w:p>
    <w:p>
      <w:pPr>
        <w:pStyle w:val="style0"/>
        <w:spacing w:line="200" w:lineRule="atLeast"/>
        <w:ind w:firstLine="720" w:left="0" w:right="0"/>
        <w:jc w:val="both"/>
      </w:pPr>
      <w:r>
        <w:rPr>
          <w:rFonts w:cs="Arial"/>
          <w:b w:val="false"/>
          <w:bCs w:val="false"/>
          <w:i w:val="false"/>
          <w:iCs w:val="false"/>
          <w:color w:val="000000"/>
          <w:sz w:val="23"/>
          <w:szCs w:val="23"/>
          <w:u w:val="none"/>
          <w:shd w:fill="FFFFFF" w:val="clear"/>
          <w:lang w:bidi="he-IL" w:val="mn-MN"/>
        </w:rPr>
        <w:t>Гишүүдийн олонхын саналаар дэмжигдсэнгүй.</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bCs/>
          <w:i/>
          <w:iCs/>
          <w:color w:val="000000"/>
          <w:sz w:val="23"/>
          <w:szCs w:val="23"/>
          <w:u w:val="none"/>
          <w:shd w:fill="FFFFFF" w:val="clear"/>
          <w:lang w:bidi="he-IL" w:val="mn-MN"/>
        </w:rPr>
        <w:t>Уг асуудлыг 11 цаг 25 минутад хэлэлцэж дуусав.</w:t>
      </w:r>
    </w:p>
    <w:p>
      <w:pPr>
        <w:pStyle w:val="style0"/>
        <w:spacing w:line="200" w:lineRule="atLeast"/>
        <w:jc w:val="both"/>
      </w:pPr>
      <w:r>
        <w:rPr>
          <w:sz w:val="23"/>
          <w:szCs w:val="23"/>
        </w:rPr>
      </w:r>
    </w:p>
    <w:p>
      <w:pPr>
        <w:pStyle w:val="style0"/>
        <w:spacing w:line="200" w:lineRule="atLeast"/>
        <w:ind w:firstLine="720" w:left="0" w:right="0"/>
        <w:jc w:val="both"/>
      </w:pPr>
      <w:r>
        <w:rPr>
          <w:rFonts w:cs="Arial"/>
          <w:b/>
          <w:bCs/>
          <w:i/>
          <w:iCs/>
          <w:sz w:val="23"/>
          <w:szCs w:val="23"/>
          <w:lang w:val="mn-MN"/>
        </w:rPr>
        <w:t>Дөрөв. Үндэсний статистикийн хорооны 2012 оны үйл ажиллагааны тайлан.</w:t>
      </w:r>
      <w:r>
        <w:rPr>
          <w:rFonts w:cs="Arial"/>
          <w:sz w:val="23"/>
          <w:szCs w:val="23"/>
          <w:lang w:val="mn-MN"/>
        </w:rPr>
        <w:t xml:space="preserve">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color w:val="000000"/>
          <w:sz w:val="23"/>
          <w:szCs w:val="23"/>
          <w:lang w:val="mn-MN"/>
        </w:rPr>
        <w:t xml:space="preserve">Хэлэлцэж буй асуудалтай холбогдуулан Үндэсний статистикийн хорооны дарга С.Мэндсайхан, тэргүүн дэд дарга Г.Гэрэлт-Од, дэд дарга Б.Эрдэнэсүрэн, Тамгын газрын дэд дарга Т.Гантөмөр, Хүн ам, нийгмийн статистикийн газрын дарга Д.Оюунчимэг, Макро эдийн засгийн статистикийн газрын дарга Б.Бадамцэцэг,  Гадаад харилцаа, хамтын ажиллагааны газрын дарга М.Ганчимэг, Мэдээлэл боловсруулалт технологийн газрын дарга Л.Мягмарсүрэн, Хүн ам, орон сууцны тооллогын товчооны дарга А.Амарбал, </w:t>
      </w:r>
      <w:r>
        <w:rPr>
          <w:rFonts w:cs="Arial"/>
          <w:b w:val="false"/>
          <w:bCs w:val="false"/>
          <w:i w:val="false"/>
          <w:iCs w:val="false"/>
          <w:color w:val="000000"/>
          <w:sz w:val="23"/>
          <w:szCs w:val="23"/>
          <w:shd w:fill="FFFFFF" w:val="clear"/>
          <w:lang w:bidi="he-IL" w:val="mn-MN"/>
        </w:rPr>
        <w:t>Улсын Их Хурлын Эдийн засгийн байнгын хорооны ажлын албаны ахлах зөвлөх Ж.Батсайхан, референт Д.Цэцэгмаа нарын бүрэлдэхүүнтэй ажлын хэсэг байлцав.</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sz w:val="23"/>
          <w:szCs w:val="23"/>
          <w:lang w:val="mn-MN"/>
        </w:rPr>
        <w:t xml:space="preserve">Тайланг Үндэсний статистикийн хорооны дарга С.Мэндсайхан танилцуулав.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sz w:val="23"/>
          <w:szCs w:val="23"/>
          <w:lang w:val="mn-MN"/>
        </w:rPr>
        <w:t xml:space="preserve">Танилцуулгатай холбогдуулан Улсын Их Хурлын гишүүн Ц.Нямдорж, Д.Батцогт, С.Одонтуяа, Л.Энх-Амгалан, Х.Болорчулуун нарын тавьсан асуултад ажлын хэсгээс  </w:t>
      </w:r>
      <w:r>
        <w:rPr>
          <w:rFonts w:cs="Arial"/>
          <w:b w:val="false"/>
          <w:bCs w:val="false"/>
          <w:color w:val="000000"/>
          <w:sz w:val="23"/>
          <w:szCs w:val="23"/>
          <w:lang w:val="mn-MN"/>
        </w:rPr>
        <w:t xml:space="preserve">Үндэсний статистикийн хорооны дарга С.Мэндсайхан, </w:t>
      </w:r>
      <w:r>
        <w:rPr>
          <w:rFonts w:cs="Arial"/>
          <w:b w:val="false"/>
          <w:bCs w:val="false"/>
          <w:color w:val="000000"/>
          <w:sz w:val="23"/>
          <w:szCs w:val="23"/>
          <w:lang w:val="mn-MN"/>
        </w:rPr>
        <w:t>ажлын хэсгээс</w:t>
      </w:r>
      <w:r>
        <w:rPr>
          <w:rFonts w:cs="Arial"/>
          <w:b w:val="false"/>
          <w:bCs w:val="false"/>
          <w:color w:val="000000"/>
          <w:sz w:val="23"/>
          <w:szCs w:val="23"/>
          <w:lang w:val="mn-MN"/>
        </w:rPr>
        <w:t xml:space="preserve"> Д.Оюунчимэг нар хариулж, тайлбар хийв. </w:t>
      </w:r>
    </w:p>
    <w:p>
      <w:pPr>
        <w:pStyle w:val="style0"/>
        <w:spacing w:line="200" w:lineRule="atLeast"/>
        <w:ind w:firstLine="720" w:left="0" w:right="0"/>
        <w:jc w:val="both"/>
      </w:pPr>
      <w:r>
        <w:rPr>
          <w:sz w:val="23"/>
          <w:szCs w:val="23"/>
        </w:rPr>
      </w:r>
    </w:p>
    <w:p>
      <w:pPr>
        <w:pStyle w:val="style0"/>
        <w:spacing w:line="200" w:lineRule="atLeast"/>
        <w:ind w:firstLine="720" w:left="0" w:right="0"/>
        <w:jc w:val="both"/>
      </w:pPr>
      <w:r>
        <w:rPr>
          <w:rFonts w:cs="Arial"/>
          <w:b w:val="false"/>
          <w:bCs w:val="false"/>
          <w:sz w:val="23"/>
          <w:szCs w:val="23"/>
          <w:lang w:val="mn-MN"/>
        </w:rPr>
        <w:t>Улсын Их Хурлын гишүүн Л.Энх-Амгалан, С.Дэмбэрэл нар үг хэлэв.</w:t>
      </w:r>
      <w:r>
        <w:rPr>
          <w:b w:val="false"/>
          <w:bCs w:val="false"/>
          <w:sz w:val="23"/>
          <w:szCs w:val="23"/>
          <w:lang w:val="mn-MN"/>
        </w:rPr>
        <w:t xml:space="preserve"> </w:t>
      </w:r>
    </w:p>
    <w:p>
      <w:pPr>
        <w:pStyle w:val="style0"/>
        <w:spacing w:line="200" w:lineRule="atLeast"/>
        <w:ind w:firstLine="720" w:left="0" w:right="0"/>
        <w:jc w:val="both"/>
      </w:pPr>
      <w:r>
        <w:rPr>
          <w:sz w:val="23"/>
          <w:szCs w:val="23"/>
        </w:rPr>
      </w:r>
    </w:p>
    <w:p>
      <w:pPr>
        <w:pStyle w:val="style24"/>
        <w:spacing w:line="200" w:lineRule="atLeast"/>
        <w:ind w:firstLine="720" w:left="0" w:right="0"/>
        <w:jc w:val="both"/>
      </w:pPr>
      <w:r>
        <w:rPr>
          <w:b w:val="false"/>
          <w:bCs w:val="false"/>
          <w:sz w:val="23"/>
          <w:szCs w:val="23"/>
          <w:lang w:val="mn-MN"/>
        </w:rPr>
        <w:t>Тайлан</w:t>
      </w:r>
      <w:r>
        <w:rPr>
          <w:b w:val="false"/>
          <w:bCs w:val="false"/>
          <w:sz w:val="23"/>
          <w:szCs w:val="23"/>
          <w:lang w:val="mn-MN"/>
        </w:rPr>
        <w:t>г</w:t>
      </w:r>
      <w:r>
        <w:rPr>
          <w:b w:val="false"/>
          <w:bCs w:val="false"/>
          <w:sz w:val="23"/>
          <w:szCs w:val="23"/>
          <w:lang w:val="mn-MN"/>
        </w:rPr>
        <w:t xml:space="preserve"> хэлэлцсэнтэй холбогдуула</w:t>
      </w:r>
      <w:r>
        <w:rPr>
          <w:b w:val="false"/>
          <w:bCs w:val="false"/>
          <w:sz w:val="23"/>
          <w:szCs w:val="23"/>
          <w:lang w:val="mn-MN"/>
        </w:rPr>
        <w:t>н</w:t>
      </w:r>
      <w:r>
        <w:rPr>
          <w:b w:val="false"/>
          <w:bCs w:val="false"/>
          <w:sz w:val="23"/>
          <w:szCs w:val="23"/>
          <w:lang w:val="mn-MN"/>
        </w:rPr>
        <w:t xml:space="preserve"> Үндэсний статистикийн хороонд Эдийн засгийн байнгын хорооноос 5 чиглэлээр үүрэг өг</w:t>
      </w:r>
      <w:r>
        <w:rPr>
          <w:b w:val="false"/>
          <w:bCs w:val="false"/>
          <w:sz w:val="23"/>
          <w:szCs w:val="23"/>
          <w:lang w:val="mn-MN"/>
        </w:rPr>
        <w:t>ч,</w:t>
      </w:r>
      <w:r>
        <w:rPr>
          <w:b w:val="false"/>
          <w:bCs w:val="false"/>
          <w:sz w:val="23"/>
          <w:szCs w:val="23"/>
          <w:lang w:val="mn-MN"/>
        </w:rPr>
        <w:t xml:space="preserve">  </w:t>
      </w:r>
      <w:r>
        <w:rPr>
          <w:b w:val="false"/>
          <w:bCs w:val="false"/>
          <w:sz w:val="23"/>
          <w:szCs w:val="23"/>
          <w:lang w:val="mn-MN"/>
        </w:rPr>
        <w:t>т</w:t>
      </w:r>
      <w:r>
        <w:rPr>
          <w:b w:val="false"/>
          <w:bCs w:val="false"/>
          <w:sz w:val="23"/>
          <w:szCs w:val="23"/>
          <w:lang w:val="mn-MN"/>
        </w:rPr>
        <w:t>айлан хэлэлцсэн тухай Хуралдааны тэмдэглэлийг хүргүүлэхээр тогтов.</w:t>
      </w:r>
    </w:p>
    <w:p>
      <w:pPr>
        <w:pStyle w:val="style0"/>
        <w:spacing w:line="200" w:lineRule="atLeast"/>
        <w:ind w:firstLine="720" w:left="0" w:right="0"/>
        <w:jc w:val="both"/>
      </w:pPr>
      <w:r>
        <w:rPr>
          <w:sz w:val="23"/>
          <w:szCs w:val="23"/>
        </w:rPr>
      </w:r>
    </w:p>
    <w:p>
      <w:pPr>
        <w:pStyle w:val="style20"/>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12 цаг 35 минутад өндөрлөв. </w:t>
      </w:r>
    </w:p>
    <w:p>
      <w:pPr>
        <w:pStyle w:val="style0"/>
        <w:spacing w:after="0" w:before="0" w:line="200" w:lineRule="atLeast"/>
        <w:contextualSpacing w:val="false"/>
        <w:jc w:val="both"/>
      </w:pPr>
      <w:r>
        <w:rPr>
          <w:b/>
          <w:sz w:val="23"/>
          <w:szCs w:val="23"/>
          <w:lang w:val="mn-MN"/>
        </w:rPr>
        <w:tab/>
      </w:r>
      <w:r>
        <w:rPr>
          <w:b/>
          <w:sz w:val="23"/>
          <w:szCs w:val="23"/>
          <w:lang w:val="mn-MN"/>
        </w:rPr>
        <w:t>Тэмдэглэлтэй танилцсан:</w:t>
      </w:r>
    </w:p>
    <w:p>
      <w:pPr>
        <w:pStyle w:val="style26"/>
        <w:spacing w:after="0" w:before="0" w:line="200" w:lineRule="atLeast"/>
        <w:contextualSpacing w:val="false"/>
        <w:jc w:val="both"/>
      </w:pPr>
      <w:r>
        <w:rPr>
          <w:sz w:val="23"/>
          <w:szCs w:val="23"/>
          <w:lang w:val="mn-MN"/>
        </w:rPr>
        <w:tab/>
        <w:t>ЭДИЙН ЗАСГИЙН  БАЙНГЫН</w:t>
      </w:r>
    </w:p>
    <w:p>
      <w:pPr>
        <w:pStyle w:val="style26"/>
        <w:spacing w:after="0" w:before="0" w:line="200" w:lineRule="atLeast"/>
        <w:contextualSpacing w:val="false"/>
        <w:jc w:val="both"/>
      </w:pPr>
      <w:r>
        <w:rPr>
          <w:sz w:val="23"/>
          <w:szCs w:val="23"/>
          <w:lang w:val="mn-MN"/>
        </w:rPr>
        <w:t xml:space="preserve"> </w:t>
      </w:r>
      <w:r>
        <w:rPr>
          <w:sz w:val="23"/>
          <w:szCs w:val="23"/>
          <w:lang w:val="mn-MN"/>
        </w:rPr>
        <w:tab/>
        <w:t>ХОРООНЫ ДАРГА                                                     Б.ГАРАМГАЙБААТАР</w:t>
      </w:r>
    </w:p>
    <w:p>
      <w:pPr>
        <w:pStyle w:val="style26"/>
        <w:spacing w:line="200" w:lineRule="atLeast"/>
        <w:jc w:val="both"/>
      </w:pPr>
      <w:r>
        <w:rPr>
          <w:sz w:val="23"/>
          <w:szCs w:val="23"/>
        </w:rPr>
      </w:r>
    </w:p>
    <w:p>
      <w:pPr>
        <w:pStyle w:val="style26"/>
        <w:spacing w:after="0" w:before="0" w:line="200" w:lineRule="atLeast"/>
        <w:contextualSpacing w:val="false"/>
        <w:jc w:val="both"/>
      </w:pPr>
      <w:r>
        <w:rPr>
          <w:b/>
          <w:sz w:val="23"/>
          <w:szCs w:val="23"/>
          <w:lang w:val="mn-MN"/>
        </w:rPr>
        <w:tab/>
        <w:t>Тэмдэглэл хөтөлсөн:</w:t>
      </w:r>
    </w:p>
    <w:p>
      <w:pPr>
        <w:pStyle w:val="style26"/>
        <w:spacing w:after="0" w:before="0" w:line="200" w:lineRule="atLeast"/>
        <w:contextualSpacing w:val="false"/>
        <w:jc w:val="both"/>
      </w:pPr>
      <w:r>
        <w:rPr>
          <w:sz w:val="23"/>
          <w:szCs w:val="23"/>
          <w:lang w:val="mn-MN"/>
        </w:rPr>
        <w:tab/>
        <w:t xml:space="preserve">ПРОТОКОЛЫН АЛБАНЫ                     </w:t>
      </w:r>
    </w:p>
    <w:p>
      <w:pPr>
        <w:pStyle w:val="style26"/>
        <w:spacing w:after="0"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ШИНЖЭЭЧ                                                                 </w:t>
      </w:r>
      <w:r>
        <w:rPr>
          <w:rFonts w:cs="Arial"/>
          <w:b w:val="false"/>
          <w:bCs w:val="false"/>
          <w:i w:val="false"/>
          <w:iCs w:val="false"/>
          <w:color w:val="000000"/>
          <w:sz w:val="23"/>
          <w:szCs w:val="23"/>
          <w:effect w:val="blinkBackground"/>
          <w:shd w:fill="FFFFFF" w:val="clear"/>
          <w:lang w:bidi="he-IL" w:val="mn-MN"/>
        </w:rPr>
        <w:t>П</w:t>
      </w:r>
      <w:r>
        <w:rPr>
          <w:rFonts w:cs="Arial"/>
          <w:b w:val="false"/>
          <w:bCs w:val="false"/>
          <w:i w:val="false"/>
          <w:iCs w:val="false"/>
          <w:color w:val="000000"/>
          <w:sz w:val="23"/>
          <w:szCs w:val="23"/>
          <w:shd w:fill="FFFFFF" w:val="clear"/>
          <w:lang w:bidi="he-IL" w:val="mn-MN"/>
        </w:rPr>
        <w:t>.МЯДАГМАА</w:t>
      </w:r>
    </w:p>
    <w:p>
      <w:pPr>
        <w:pStyle w:val="style26"/>
        <w:spacing w:after="0" w:before="0" w:line="200" w:lineRule="atLeast"/>
        <w:ind w:firstLine="720" w:left="0" w:right="0"/>
        <w:contextualSpacing w:val="false"/>
        <w:jc w:val="both"/>
      </w:pPr>
      <w:r>
        <w:rPr/>
      </w:r>
    </w:p>
    <w:p>
      <w:pPr>
        <w:pStyle w:val="style26"/>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2013 ОНЫ ХАВРЫН ЭЭЛЖИТ ЧУУЛГАНЫ </w:t>
      </w:r>
    </w:p>
    <w:p>
      <w:pPr>
        <w:pStyle w:val="style25"/>
        <w:spacing w:line="200" w:lineRule="atLeast"/>
        <w:jc w:val="center"/>
      </w:pPr>
      <w:r>
        <w:rPr>
          <w:b/>
          <w:bCs/>
          <w:i w:val="false"/>
          <w:iCs w:val="false"/>
          <w:sz w:val="24"/>
          <w:szCs w:val="24"/>
          <w:lang w:val="mn-MN"/>
        </w:rPr>
        <w:t xml:space="preserve">ЭДИЙН ЗАСГИЙН БАЙНГЫН ХОРООНЫ 5 ДУГААР </w:t>
      </w:r>
    </w:p>
    <w:p>
      <w:pPr>
        <w:pStyle w:val="style25"/>
        <w:spacing w:line="200" w:lineRule="atLeast"/>
        <w:jc w:val="center"/>
      </w:pPr>
      <w:r>
        <w:rPr>
          <w:b/>
          <w:bCs/>
          <w:i w:val="false"/>
          <w:iCs w:val="false"/>
          <w:sz w:val="24"/>
          <w:szCs w:val="24"/>
          <w:lang w:val="mn-MN"/>
        </w:rPr>
        <w:t xml:space="preserve">САРЫН 08-НЫ ӨДРИЙН ХУРАЛДААНЫ </w:t>
      </w:r>
    </w:p>
    <w:p>
      <w:pPr>
        <w:pStyle w:val="style25"/>
        <w:spacing w:line="200" w:lineRule="atLeast"/>
        <w:jc w:val="center"/>
      </w:pPr>
      <w:r>
        <w:rPr>
          <w:b/>
          <w:bCs/>
          <w:i w:val="false"/>
          <w:iCs w:val="false"/>
          <w:sz w:val="24"/>
          <w:szCs w:val="24"/>
          <w:lang w:val="mn-MN"/>
        </w:rPr>
        <w:t>ДЭЛГЭРЭНГҮЙ ТЭМДЭГЛЭЛ</w:t>
      </w:r>
    </w:p>
    <w:p>
      <w:pPr>
        <w:pStyle w:val="style20"/>
        <w:spacing w:line="200" w:lineRule="atLeast"/>
        <w:jc w:val="center"/>
      </w:pPr>
      <w:r>
        <w:rPr/>
      </w:r>
    </w:p>
    <w:p>
      <w:pPr>
        <w:pStyle w:val="style0"/>
        <w:spacing w:line="200" w:lineRule="atLeast"/>
        <w:ind w:firstLine="720" w:left="0" w:right="0"/>
        <w:jc w:val="both"/>
      </w:pPr>
      <w:r>
        <w:rPr>
          <w:rFonts w:cs="Arial"/>
          <w:b/>
          <w:bCs/>
          <w:i/>
          <w:iCs/>
          <w:sz w:val="24"/>
          <w:szCs w:val="24"/>
          <w:u w:val="none"/>
          <w:lang w:val="mn-MN"/>
        </w:rPr>
        <w:t xml:space="preserve">Хуралдаан 09 цаг 20 минутад эхлэв.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Б.Гарамгайбаатар:</w:t>
      </w:r>
      <w:r>
        <w:rPr>
          <w:rFonts w:cs="Arial"/>
          <w:b w:val="false"/>
          <w:bCs w:val="false"/>
          <w:sz w:val="24"/>
          <w:szCs w:val="24"/>
          <w:u w:val="none"/>
          <w:lang w:val="mn-MN"/>
        </w:rPr>
        <w:t xml:space="preserve"> -Эрхэм гишүүдийн энэ өглөөний амар амгаланг айлтгая. Эдийн засгийн байнгын хорооны ээлжит хуралдаан эхэлж байна. Ирц 19-11 хүн байна. Ц.Нямдорж гишүүн одоо орж ирэх юм байна. Тэрбишдагва гишүүн одоо орж ирэх юм байна. Бусад нь бол ирсэн байна. Хурал нээснийг мэдэгдье.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Өнөөдрийн Байнгын хороогоор хэлэлцэх асуудал.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1. Монгол Улсын эдийн засаг нийгмийг 2012 онд хөгжүүлэх үндсэн чиглэлийн биелэлт.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2. Монгол Улсын Засгийн газар Японы олон улсын хамтын ажиллагааны банк хооронд байгуулах экспортын зээлийн ерөнхий хэлэлцээрийн төсөл.</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3. Монгол Улсын хууль тогтоомжийг 2016 он хүртэл боловсронгуй болгох үндсэн чиглэлийг батлах тухай Улсын Их Хурлын тогтоолын төсөл.</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4.Үндэсний статистикийн хорооны 2012 оны ажлын тайлан.</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5.  Ажлын хэсэг байгуулах тухай.</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6. Эдийн засгийн байнгын хорооны ажлын хэсэг Хөтлийн цемент шохой хувьцаат компани Эрдэнэт үйлдвэр ХХК, Дорнод аймаг дахь газрын тосны орд газруудын үйл ажиллагаатай танилцсан тухай дүнг танилцуулна. Эдгээр асуудлыг хэлэлцэнэ.</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Эхний хэлэлцэх асуудал.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Нэг. Монгол Улсын эдийн засаг нийгмийг 2012 онд хөгжүүлэх үндсэн чиглэлийн биелэлтийг хэлэлцэх байгаа. Илтгэлийг Эдийн засгийн хөгжлийн сайд Н.Батбаяр танилцуулна.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Н.Батбаяр:</w:t>
      </w:r>
      <w:r>
        <w:rPr>
          <w:rFonts w:cs="Arial"/>
          <w:b w:val="false"/>
          <w:bCs w:val="false"/>
          <w:sz w:val="24"/>
          <w:szCs w:val="24"/>
          <w:u w:val="none"/>
          <w:lang w:val="mn-MN"/>
        </w:rPr>
        <w:t xml:space="preserve"> -Та бүгдийн өглөөний амгаланг айлтгая. Монгол Улсын Үндсэн хууль болон холбогдох хууль тогтоомжийн дагуу Монгол Улсын эдийн засаг, нийгмийг 2012 оны хууль тогтоомжийн дагуу Монгол Улсын эдийн засаг нийгмийг  2012 онд хөгжүүлэх үндсэн чиглэлийг 6 бүлэг 145 арга хэмжээтэй баталсан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Түүний хэрэгжилтийн байдлыг аваад үзэх юм бол 74.3 хувьтай байсан гэсэн үзүүлэлт гарч байна. Үүнтэй холбоотой хэдэн гол гол асуудлуудыг хөндөж ярья гэж бодож байна. 2012 оны дотоодын нийт бүтээгдэхүүн өсөлт 12.3 хувьтай  гарлаа. Энэ нь төлөвлөсөн хэмжээндээ хүрээгүй хэдий ч чамлахааргүй амжилт юм. Бусад улс орнуудтай харьцуулж үзэх юм бол жишээлбэл Ази, Номхон далайн бүсийн орнуудын эдийн засгийг өсөлт бол 2012 онд 5.6 хувьтай байсан байна. Бид БНХАУ-ын эдийн засаг 7.8 хувьтай гарсантай харьцуулахад бол харьцангуй өндөр үзүүлэлт гэдэг нь харагдаж байна. Нэг хүнд ногдох ДНБ-ий хэмжээ 3660 долларт хүрсэн байна. Инфляцийн төвшин жилийн эцэст 14 хувьтай гарсан. Ажилгүйдлийн төвшин 8.2 хувьтай гарлаа.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Төсвийн алдагдал бол өнгөрсөн онд нэлээд өндөр гарсан. 1.2 их наяд төгрөгөд хүрсэн байна энэ бол мэдээж хэрэг дэлхийн эдийн засгийн байдал болон бусад зүйлтэй холбоотой түүний зэрэгцээ бас сонгуулийн жилд тухайн жилийн төсвийн зарлага нэмэгдэх хандлага давтагдсаар байгаагийн нэгэн тод жишээ болж байгаа гэдгийг цаашдаа анхаарах шаардлагатай байгаа гэдгийг хэлэх нь зөв байх гэж бодож байна. Өнгөрсөн жилд бол материалыг дэлгэрэнгүйг тараасан учраас та бүхэнд энийг хэлье гэж бодож байна. 3.6 сая барель газрын тос олборлосон байж байгаа. Ингэснээр Монгол орон бол газрын том экспортолдог орны жагсаалтад орсон байгаа. Өнгөрсөн жил нийтдээ 320 км хатуу хучилттай авто зам барьсан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Малчдын хүч хөдөлмөрийн үр дүнд малын тоо толгой 40.9 сая толгой мал тоологдсон 2011 оныхтой харьцуулах юм бол 12.6 хувийг хангаж ДНБ-нд өндөр хувийг эзэлж байгааг хэлэх нь зүйтэй байна. Нийгмийн шинж чанартай олон объеъктууд баригдсан. Тухайлбал 13 эмнэлэг, 2 эрүүл мэндийн төв шинээр ашиглалтад орсон байна. Улсын төсвийн хөрөнгөөр 38 цэцэрлэг барьж ашиглалтад орсон байна. Сургуулийн хувьд бол 18 барилга барьж, 37 дотуур байрыг шинээр барьж өргөтгөж ашиглалтад оруулсан байна. Ийм тодорхой зүйлүүдийг хэлье. Ингээд та бүгдийн асуултад хариулахад бэлэн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Б.Гарамгайбаатар:</w:t>
      </w:r>
      <w:r>
        <w:rPr>
          <w:rFonts w:cs="Arial"/>
          <w:b w:val="false"/>
          <w:bCs w:val="false"/>
          <w:sz w:val="24"/>
          <w:szCs w:val="24"/>
          <w:u w:val="none"/>
          <w:lang w:val="mn-MN"/>
        </w:rPr>
        <w:t xml:space="preserve"> -Дараа нь 2012 онд хөгжүүлэх үндсэн чиглэлийн биелэлтийн гүйцэтгэлийн аудит хийсэн тайланг Монгол Улсын ерөнхий аудитор Зангад танилцуулна.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А.Зангад:</w:t>
      </w:r>
      <w:r>
        <w:rPr>
          <w:rFonts w:cs="Arial"/>
          <w:b w:val="false"/>
          <w:bCs w:val="false"/>
          <w:sz w:val="24"/>
          <w:szCs w:val="24"/>
          <w:u w:val="none"/>
          <w:lang w:val="mn-MN"/>
        </w:rPr>
        <w:t xml:space="preserve"> -Эрхэм гишүүдийн өглөөний амгаланг айлтгая. Үндэсний аудитын газар Улсын Их Хурлын 2011 оны 34 дүгээр тогтоолд заасны дагуу 2012 оны Улсын эдийн засаг нийгмийг хөгжүүлэх үндсэн чиглэлийн биелэлтэд гүйцэтгэлийн аудит хийсэн. Үндсэн чиглэлийн биелэлтийн 145 арга хэмжээ хөрөнгө оруулалтаас бусад энэ арга хэмжээнүүдэд хийсэн аудитын дүнгээр 17 арга хэмжээ бүрэн хэрэгжсэн. 120 арга хэмжээ хэрэгжих шатандаа явж байгаа дутуу. 8 арга хэмжээ тасарсан гэж үзсэн ийм дүн  гарсан. Үүнийг үндсэн чиглэлийн бүтцээр нь авч үзсэн бүх бүлгүүдээр нь дүнгий нь гаргасан байгаа. Мөн Улсын Их Хурлын холбогдох Байнгын хороогоор хэлэлцэхэд энэ дүнгүүд бүлэг бүлэг дээрээ танилцуулагдаж явсан.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Үндсэн чиглэлийн тусгагдсан 140 арга хэмжээний хэрэгжилт нь дутуу байгаа гэж гарсан 120 арга хэмжээг цааш нь гүнзгийрүүлэн судалж үзэхэд 12 зорилт 54 арга хэмжээ эдийн засаг нийгмийг хөгжүүлэх үндсэн чиглэл 2013 оны үндсэн чиглэлд тодорхой заалтаараа мөн утга санаагаараа орж тусгагдсан ингээд 2013 оны үндсэн чиглэлийн хүрээнд хэрэгжихээр явж байна гэсэн ийм дүн гарсан байгаа. Үүнтэй зэрэгцээд төсвийн тухай хууль төрийн аудитын тухай хуульд заасны дагуу үндсэн чиглэлийн бүрэлдэхүүнд багтдаг. Хөрөнгө оруулалтын аудит явагдаж дуусаж байна төсвийн гүйцэтгэл одоо явагдаж дууссан байна. Энэ арга хэмжээнүүд дараа сард бас хамт орж ирнэ. Ийм мэдээллийг өгөөд тухай бүрд нь хариулаад явъя.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Б.Гарамгайбаатар:</w:t>
      </w:r>
      <w:r>
        <w:rPr>
          <w:rFonts w:cs="Arial"/>
          <w:b w:val="false"/>
          <w:bCs w:val="false"/>
          <w:sz w:val="24"/>
          <w:szCs w:val="24"/>
          <w:u w:val="none"/>
          <w:lang w:val="mn-MN"/>
        </w:rPr>
        <w:t xml:space="preserve"> -Бусад Байнгын хорооноос ирсэн санал, </w:t>
      </w:r>
      <w:r>
        <w:rPr>
          <w:rFonts w:cs="Arial"/>
          <w:b w:val="false"/>
          <w:bCs w:val="false"/>
          <w:color w:val="000000"/>
          <w:sz w:val="24"/>
          <w:szCs w:val="24"/>
          <w:u w:val="none"/>
          <w:lang w:val="mn-MN"/>
        </w:rPr>
        <w:t xml:space="preserve">дүгнэлтүүдийг бичгээр та бүхэнд тараасан байгаа. Тэгэхээр Үндсэн чиглэлийн биелэлтийг хэлэлцүүлэгт бэлтгэх ажлын хэсгийн танилцуулгыг Улсын Их Хурлын гишүүн Д.Батцогт танилцуулна.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Д.Батцогт:</w:t>
      </w:r>
      <w:r>
        <w:rPr>
          <w:rFonts w:cs="Arial"/>
          <w:b w:val="false"/>
          <w:bCs w:val="false"/>
          <w:color w:val="000000"/>
          <w:sz w:val="24"/>
          <w:szCs w:val="24"/>
          <w:u w:val="none"/>
          <w:lang w:val="mn-MN"/>
        </w:rPr>
        <w:t xml:space="preserve"> -Та бүгдийн энэ өглөөний амгаланг эрье.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s-MY"/>
        </w:rPr>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ийн биелэлтийг Улсын Их Хурлын чуулганы хуралдааны дэгийн тухай хуулийн 46 дугаар зүйлийн 46.1-д заасны дагуу Засгийн газар 2013 оны 4 дүгээр сарын 12-ны өдөр Улсын Их Хуралд өргөн мэдүүлсэн. Үүний дагуу Эдийн засгийн байнгын хорооны 2013 оны 4 дүгээр сарын 23-ны өдрийн 04 дүгээр тогтоолоор байгуулагдсан үндсэн чиглэлийн биелэлтийг  хэлэлцүүлэгт бэлтгэх үүрэг бүхий ажлын хэсэг Улсын Их Хурлын гишүүн  Д.Батцогтоор ахлуулан  Улсын Их Хурлын гишүүн С.Бямбацогт, Д.Ганбат, С.Одонтуяа, Л.Энх-Амгалан нарын бүрэлдэхүүнтэйгээр ажиллаа.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Ажлын хэсэг энэ хугацаанд нийт 3 удаа хуралдаж, үндсэн чиглэлийн биелэлтийн талаар Үндэсний Аудитын газраас хийсэн гүйцэтгэлийн аудитын дүгнэлт, зөвлөмж,  бусад Байнгын хороодоос ирүүлсэн саналыг нэг бүрчлэн хэлэлцэж дараах танилцуулгыг  бэлтгэлээ.</w:t>
      </w:r>
    </w:p>
    <w:p>
      <w:pPr>
        <w:pStyle w:val="style0"/>
        <w:spacing w:after="0" w:before="0" w:line="100" w:lineRule="atLeast"/>
        <w:ind w:firstLine="720" w:left="0" w:right="0"/>
        <w:contextualSpacing w:val="false"/>
        <w:jc w:val="both"/>
      </w:pPr>
      <w:r>
        <w:rPr/>
      </w:r>
    </w:p>
    <w:p>
      <w:pPr>
        <w:pStyle w:val="style0"/>
        <w:ind w:firstLine="720" w:left="0" w:right="0"/>
        <w:jc w:val="both"/>
      </w:pPr>
      <w:r>
        <w:rPr>
          <w:rFonts w:cs="Arial"/>
          <w:sz w:val="24"/>
          <w:szCs w:val="24"/>
          <w:lang w:val="mn-MN"/>
        </w:rPr>
        <w:t xml:space="preserve">Засгийн газар 2012 оны үндсэн чиглэлд тусгагдан батлагдсан </w:t>
      </w:r>
      <w:r>
        <w:rPr>
          <w:rFonts w:cs="Arial"/>
          <w:sz w:val="24"/>
          <w:szCs w:val="24"/>
          <w:lang w:val="ms-MY"/>
        </w:rPr>
        <w:t>эдийн засаг, нийгмий</w:t>
      </w:r>
      <w:r>
        <w:rPr>
          <w:rFonts w:cs="Arial"/>
          <w:sz w:val="24"/>
          <w:szCs w:val="24"/>
          <w:lang w:val="mn-MN"/>
        </w:rPr>
        <w:t xml:space="preserve">н </w:t>
      </w:r>
      <w:r>
        <w:rPr>
          <w:rFonts w:cs="Arial"/>
          <w:sz w:val="24"/>
          <w:szCs w:val="24"/>
          <w:lang w:val="ms-MY"/>
        </w:rPr>
        <w:t>хөгж</w:t>
      </w:r>
      <w:r>
        <w:rPr>
          <w:rFonts w:cs="Arial"/>
          <w:sz w:val="24"/>
          <w:szCs w:val="24"/>
          <w:lang w:val="mn-MN"/>
        </w:rPr>
        <w:t>лийн нийт 21 зорилтын хүрээнд 145 арга хэмжээнээс 74.3 хувьтай биелсэн гэж дүгнэснээ танилцуулгадаа дурджээ.</w:t>
      </w:r>
    </w:p>
    <w:p>
      <w:pPr>
        <w:pStyle w:val="style0"/>
        <w:ind w:firstLine="720" w:left="0" w:right="0"/>
        <w:jc w:val="both"/>
      </w:pPr>
      <w:r>
        <w:rPr/>
      </w:r>
    </w:p>
    <w:p>
      <w:pPr>
        <w:pStyle w:val="style0"/>
        <w:ind w:firstLine="720" w:left="0" w:right="0"/>
        <w:jc w:val="both"/>
      </w:pPr>
      <w:r>
        <w:rPr>
          <w:rFonts w:cs="Arial"/>
          <w:sz w:val="24"/>
          <w:szCs w:val="24"/>
          <w:lang w:val="ms-MY"/>
        </w:rPr>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 xml:space="preserve">ийн биелэлтийг Улсын Их Хурлын чуулганы хуралдааны дэгийн тухай хуулийн 46 дугаар зүйлийн 46.5-д заасны дагуу Улсын Их Хурлын байнгын хороод хуралдаанаараа хэлэлцээд санал, дүгнэлтүүдээ Эдийн засгийн байнгын хороонд ирүүллээ. </w:t>
      </w:r>
      <w:r>
        <w:rPr>
          <w:rFonts w:cs="Arial"/>
          <w:lang w:val="mn-MN"/>
        </w:rPr>
        <w:t>Байнгын хороодоос Үндсэн чиглэлийн биелэлтийг хэлэлцээд гаргасан дүгнэлт, саналыг товч нэгтгэн авч үзвэл дараах байдалтай байна.</w:t>
      </w:r>
    </w:p>
    <w:p>
      <w:pPr>
        <w:pStyle w:val="style0"/>
        <w:ind w:firstLine="720" w:left="0" w:right="0"/>
        <w:jc w:val="both"/>
      </w:pPr>
      <w:r>
        <w:rPr/>
      </w:r>
    </w:p>
    <w:p>
      <w:pPr>
        <w:pStyle w:val="style0"/>
        <w:ind w:firstLine="720" w:left="0" w:right="0"/>
        <w:jc w:val="both"/>
      </w:pPr>
      <w:r>
        <w:rPr>
          <w:rFonts w:cs="Arial"/>
          <w:lang w:val="mn-MN"/>
        </w:rPr>
        <w:t xml:space="preserve"> </w:t>
      </w:r>
      <w:r>
        <w:rPr>
          <w:rFonts w:cs="Arial"/>
          <w:b/>
          <w:bCs/>
          <w:i/>
          <w:u w:val="single"/>
          <w:lang w:val="mn-MN"/>
        </w:rPr>
        <w:t>Байгаль орчин, хүнс, хөдөө аж ахуйн байнгын хороо</w:t>
      </w:r>
      <w:r>
        <w:rPr>
          <w:rFonts w:cs="Arial"/>
          <w:b w:val="false"/>
          <w:i/>
          <w:u w:val="single"/>
          <w:lang w:val="mn-MN"/>
        </w:rPr>
        <w:t xml:space="preserve"> </w:t>
      </w:r>
      <w:r>
        <w:rPr>
          <w:rFonts w:cs="Arial"/>
          <w:b w:val="false"/>
          <w:lang w:val="mn-MN"/>
        </w:rPr>
        <w:t>Үндсэн чиглэлд Байгаль орчны чиглэлээр тусгагдсан зорилт, арга хэмжээний хэрэгжилт нь дунджаар 64.6 хувьтай байгаа бөгөөд эдгээрээс 1 арга хэмжээ 100.0 хувийн, 1 арга хэмжээ 90.0 хувийн, 6 арга хэмжээ 70,0 хувийн, 5 арга хэмжээ 30-50.0 хувийн,  Хөдөө аж ахуйн чиглэлээр 17 арга хэмжээ төлөвлөгдөж , 3 арга хэмжээ 100 хувь, 9 арга хэмжээ 90 хувь, 5 арга хэмжээ 70 хувь дунджаар 85.8 хувийн  тус тус  хэрэгжилттэй бөгөөд дундаж биелэлт 85,8 хувьтай гэж дүгнэсэн байна.</w:t>
      </w:r>
    </w:p>
    <w:p>
      <w:pPr>
        <w:pStyle w:val="style0"/>
        <w:ind w:firstLine="720" w:left="0" w:right="0"/>
        <w:jc w:val="both"/>
      </w:pPr>
      <w:r>
        <w:rPr/>
      </w:r>
    </w:p>
    <w:p>
      <w:pPr>
        <w:pStyle w:val="style0"/>
        <w:ind w:firstLine="720" w:left="0" w:right="0"/>
        <w:jc w:val="both"/>
      </w:pPr>
      <w:r>
        <w:rPr>
          <w:rFonts w:cs="Arial"/>
          <w:lang w:val="mn-MN"/>
        </w:rPr>
        <w:t xml:space="preserve"> </w:t>
      </w:r>
      <w:r>
        <w:rPr>
          <w:rFonts w:cs="Arial"/>
          <w:b/>
          <w:bCs/>
          <w:i/>
          <w:u w:val="single"/>
          <w:lang w:val="mn-MN"/>
        </w:rPr>
        <w:t xml:space="preserve">Төсвийн байнгын хороо </w:t>
      </w:r>
      <w:r>
        <w:rPr>
          <w:rFonts w:cs="Arial"/>
          <w:b w:val="false"/>
          <w:bCs w:val="false"/>
          <w:i w:val="false"/>
          <w:iCs w:val="false"/>
          <w:color w:val="000000"/>
          <w:sz w:val="24"/>
          <w:szCs w:val="24"/>
          <w:u w:val="none"/>
          <w:lang w:bidi="hi-IN" w:eastAsia="zh-CN" w:val="mn-MN"/>
        </w:rPr>
        <w:t xml:space="preserve">Төрийн зохих шатны байгууллагууд Үндсэн чиглэлийн хэрэгжилтэд хийсэн Үндэсний аудитын газрын дүгнэлтийг хэрэгжүүлэх талаар арга хэмжээ авч, дүгнэлтэд үндэслэн ажлаа төлөвлөдөг байх, хэрэгжилт нь хангалтгүй гарсан,  хэрэгжээгүй шалтгаан, хөрөнгийн асуудал, хариуцах эзнийг аудитын дүгнэлтэд тодорхой дурдаж, дүгнэлтийг хэрэгжүүлэх ажлын хүрээнд хариуцлага алдсан этгээдэд тодорхой арга хэмжээ авах. </w:t>
      </w:r>
    </w:p>
    <w:p>
      <w:pPr>
        <w:pStyle w:val="style0"/>
        <w:ind w:firstLine="720" w:left="0" w:right="0"/>
        <w:jc w:val="both"/>
      </w:pPr>
      <w:r>
        <w:rPr/>
      </w:r>
    </w:p>
    <w:p>
      <w:pPr>
        <w:pStyle w:val="style0"/>
        <w:ind w:firstLine="720" w:left="0" w:right="0"/>
        <w:jc w:val="both"/>
      </w:pPr>
      <w:r>
        <w:rPr>
          <w:rFonts w:cs="Arial"/>
          <w:b/>
          <w:bCs/>
          <w:i/>
          <w:u w:val="single"/>
          <w:lang w:val="mn-MN"/>
        </w:rPr>
        <w:t>Төрийн байгуулалтын байнгын хороо</w:t>
      </w:r>
      <w:r>
        <w:rPr>
          <w:rFonts w:cs="Arial"/>
          <w:lang w:val="mn-MN"/>
        </w:rPr>
        <w:t xml:space="preserve"> үндсэн чиглэлийг боловсруулах арга зүй, төлөвлөлт хэрэгжилтийг дүгнэх хэлбэр, Улсын Их Хурлаар хэлэлцүүлэх дэгийн асуудлыг боловсронгуй болгох, хэрэгжилт нь дутуу байгаа асуудалд Засгийн газар анхаарах, үндсэн чиглэлийг Засгийн газрын мөрийн хөтөлбөр, төсвийн төлөвлөлттэй уялдуулах, Улаанбаатар хотын эдийн засгийн асуудлыг үндсэн чиглэлд тодорхой тусгаж байх.</w:t>
      </w:r>
    </w:p>
    <w:p>
      <w:pPr>
        <w:pStyle w:val="style0"/>
        <w:ind w:firstLine="720" w:left="0" w:right="0"/>
        <w:jc w:val="both"/>
      </w:pPr>
      <w:r>
        <w:rPr/>
      </w:r>
    </w:p>
    <w:p>
      <w:pPr>
        <w:pStyle w:val="style0"/>
        <w:ind w:firstLine="720" w:left="0" w:right="0"/>
        <w:jc w:val="both"/>
      </w:pPr>
      <w:r>
        <w:rPr>
          <w:rFonts w:cs="Arial"/>
          <w:lang w:val="mn-MN"/>
        </w:rPr>
        <w:t xml:space="preserve"> </w:t>
      </w:r>
      <w:r>
        <w:rPr>
          <w:rFonts w:cs="Arial"/>
          <w:b/>
          <w:bCs/>
          <w:i/>
          <w:u w:val="single"/>
          <w:lang w:val="mn-MN"/>
        </w:rPr>
        <w:t>Хууль зүйн байнгын хороо</w:t>
      </w:r>
      <w:r>
        <w:rPr>
          <w:rFonts w:cs="Arial"/>
          <w:i/>
          <w:u w:val="single"/>
          <w:lang w:val="mn-MN"/>
        </w:rPr>
        <w:t xml:space="preserve"> </w:t>
      </w:r>
      <w:r>
        <w:rPr>
          <w:rFonts w:cs="Arial"/>
          <w:i w:val="false"/>
          <w:iCs w:val="false"/>
          <w:u w:val="none"/>
          <w:lang w:val="mn-MN"/>
        </w:rPr>
        <w:t xml:space="preserve">үндсэн чиглэлийн биелэлтийг боловсруулахдаа хууль батлах асуудлыг зуун хувь биелэгдсэн  гэж тусгах нь хэт тооны хойноос хөөцөлдөж байгаад анхаарах, хууль тогтоомжид өөрчлөлт оруулах замаар үндсэн чиглэлийн биелэлтийг хэлэлцэх шаардлагатай эсэхийг шийдвэрлэх, эдийн засгийн бусад хөтөлбөр, баримт бичигтэй уялдуулах. </w:t>
      </w:r>
    </w:p>
    <w:p>
      <w:pPr>
        <w:pStyle w:val="style0"/>
        <w:ind w:firstLine="720" w:left="0" w:right="0"/>
        <w:jc w:val="both"/>
      </w:pPr>
      <w:r>
        <w:rPr/>
      </w:r>
    </w:p>
    <w:p>
      <w:pPr>
        <w:pStyle w:val="style0"/>
        <w:ind w:firstLine="720" w:left="0" w:right="0"/>
        <w:jc w:val="both"/>
      </w:pPr>
      <w:r>
        <w:rPr>
          <w:rFonts w:cs="Arial"/>
          <w:b/>
          <w:bCs/>
          <w:i/>
          <w:iCs/>
          <w:u w:val="single"/>
          <w:lang w:val="mn-MN"/>
        </w:rPr>
        <w:t>Нийгмийн бодлого, боловсрол, соёл, шинжлэх ухааны</w:t>
      </w:r>
      <w:r>
        <w:rPr>
          <w:rFonts w:cs="Arial"/>
          <w:b/>
          <w:bCs/>
          <w:i/>
          <w:iCs w:val="false"/>
          <w:u w:val="single"/>
          <w:lang w:val="mn-MN"/>
        </w:rPr>
        <w:t xml:space="preserve"> байнгын хороо </w:t>
      </w:r>
      <w:r>
        <w:rPr>
          <w:rStyle w:val="style15"/>
          <w:rFonts w:cs="Arial"/>
          <w:b w:val="false"/>
          <w:bCs w:val="false"/>
          <w:i w:val="false"/>
          <w:iCs w:val="false"/>
          <w:sz w:val="24"/>
          <w:szCs w:val="24"/>
          <w:u w:val="none"/>
          <w:lang w:val="mn-MN"/>
        </w:rPr>
        <w:t xml:space="preserve">эрүүл мэндийн салбарт эм, эмнэлгийн оношилгоо, тоног төхөөрөмжийн үнэ, эмнэлгийн үйлчилгээг иргэдэд ээлтэй, хүртээмжтэй болгох, эрүүл мэндийн даатгалын байгууллага, даатгуулагчийн эрх үүрэг, хариуцлагыг сайжруулах, хүүхдийн эмнэлгийн орны тоог нэмэгдүүлэх,  эмчийг нь бэлтгэх, давтан сургах, хүн амын тоонд харьцуулан эмнэлэг барих, боловсролын салбарт дээд боловсролын талаар баримтлах бодлогыг шинэчлэх, их, дээд сургуулиудын магадлан итгэмжлэлийг чанаржуулах, оюутны хотхон байгуулах,  Монгол Улсаас гадаадад суугаа элчин сайдын яаманд боловсролын асуудал эрхэлсэн ажилтан ажиллуулах, гадаадад  суралцах оюутнуудыг мэдээллээр хангах, шалгаруулалтад шударга өрсөлдөөнийг бий болгох, хөдөлмөр эрхлэлтийг нэмэгдүүлэх талаар авч хэрэгжүүлж буй арга хэмжээний талаарх мэдээллийг сонсох.  </w:t>
      </w:r>
      <w:r>
        <w:rPr>
          <w:rFonts w:cs="Arial"/>
          <w:b w:val="false"/>
          <w:lang w:val="mn-MN"/>
        </w:rPr>
        <w:t xml:space="preserve"> </w:t>
      </w:r>
    </w:p>
    <w:p>
      <w:pPr>
        <w:pStyle w:val="style0"/>
        <w:ind w:firstLine="720" w:left="0" w:right="0"/>
        <w:jc w:val="both"/>
      </w:pPr>
      <w:r>
        <w:rPr/>
      </w:r>
    </w:p>
    <w:p>
      <w:pPr>
        <w:pStyle w:val="style0"/>
        <w:ind w:firstLine="720" w:left="0" w:right="0"/>
        <w:jc w:val="both"/>
      </w:pPr>
      <w:r>
        <w:rPr>
          <w:rFonts w:cs="Arial"/>
          <w:b/>
          <w:bCs/>
          <w:i/>
          <w:iCs/>
          <w:u w:val="single"/>
          <w:lang w:val="mn-MN"/>
        </w:rPr>
        <w:t xml:space="preserve">Аюулгүй байдал, гадаад бодлогын </w:t>
      </w:r>
      <w:r>
        <w:rPr>
          <w:rFonts w:cs="Arial"/>
          <w:b/>
          <w:bCs/>
          <w:i/>
          <w:u w:val="single"/>
          <w:lang w:val="mn-MN"/>
        </w:rPr>
        <w:t xml:space="preserve">байнгын хороо </w:t>
      </w:r>
      <w:r>
        <w:rPr>
          <w:rFonts w:cs="Arial"/>
          <w:b w:val="false"/>
          <w:bCs w:val="false"/>
          <w:i w:val="false"/>
          <w:iCs w:val="false"/>
          <w:u w:val="none"/>
          <w:lang w:val="mn-MN"/>
        </w:rPr>
        <w:t xml:space="preserve"> энхийг сахиулах олон улсын сургалтын төвийн материаллаг баазыг бэхжүүлэх, цэргийн албаны нэр хүндийг дээшлүүлэхэд анхаарах, батлан хамгаалах, зэвсэгт хүчний зэвсэг-техникийн хувьд хоцрогдсон, хуучирсан байгааг анхаарч шинэчлэх талаар тодорхой арга хэмжээ авах, </w:t>
      </w:r>
      <w:r>
        <w:rPr>
          <w:rFonts w:cs="Arial"/>
          <w:b w:val="false"/>
          <w:bCs w:val="false"/>
          <w:i w:val="false"/>
          <w:iCs w:val="false"/>
          <w:color w:val="000000"/>
          <w:u w:val="none"/>
          <w:lang w:val="mn-MN"/>
        </w:rPr>
        <w:t xml:space="preserve"> Эдийн засаг, нийгмийг хөгжүүлэх үндсэн чиглэл нь ерөнхий зүйл заалт тусгасан, баримт бичгийн зорилго тодорхойгүйгээс хэрэгжилтийг дүгнэхэд хүндрэлтэй байгаа тул үндсэн чиглэл боловсруулах, хэрэгжилтийг дүгнэх арга, хэлбэрийг боловсронгуй болгож Төсвийн хүрээний мэдэгдэл, тухайн жилийн улсын төсөвтэй уялдуулах шаардлагатай </w:t>
      </w:r>
      <w:r>
        <w:rPr>
          <w:rFonts w:cs="Arial"/>
          <w:b w:val="false"/>
          <w:color w:val="000000"/>
          <w:lang w:val="mn-MN"/>
        </w:rPr>
        <w:t xml:space="preserve">зэрэг </w:t>
      </w:r>
      <w:r>
        <w:rPr>
          <w:rFonts w:cs="Arial"/>
          <w:b w:val="false"/>
          <w:lang w:val="mn-MN"/>
        </w:rPr>
        <w:t xml:space="preserve"> саналуудыг тус тус гаргасан байна.</w:t>
      </w:r>
    </w:p>
    <w:p>
      <w:pPr>
        <w:pStyle w:val="style0"/>
        <w:ind w:firstLine="720" w:left="0" w:right="0"/>
        <w:jc w:val="both"/>
      </w:pPr>
      <w:r>
        <w:rPr/>
      </w:r>
    </w:p>
    <w:p>
      <w:pPr>
        <w:pStyle w:val="style0"/>
        <w:ind w:firstLine="720" w:left="0" w:right="0"/>
        <w:jc w:val="both"/>
      </w:pPr>
      <w:r>
        <w:rPr>
          <w:rFonts w:cs="Arial"/>
        </w:rPr>
        <w:t>Эдийн засгийн байнгын хорооноос санал тавьсны дагуу Үндэсний аудитын газар</w:t>
      </w:r>
      <w:r>
        <w:rPr>
          <w:rFonts w:cs="Arial"/>
          <w:color w:val="666666"/>
          <w:sz w:val="24"/>
          <w:szCs w:val="24"/>
          <w:lang w:val="mn-MN"/>
        </w:rPr>
        <w:t xml:space="preserve"> </w:t>
      </w:r>
      <w:r>
        <w:rPr>
          <w:rFonts w:cs="Arial"/>
          <w:sz w:val="24"/>
          <w:szCs w:val="24"/>
          <w:lang w:val="ms-MY"/>
        </w:rPr>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 xml:space="preserve">ийн хэрэгжилтэд гүйцэтгэлийн аудит хийж, тайлангаа 2013 оны 4 дүгээр сарын 26-ны өдөр ирүүллээ. Үндсэн чиглэлийн арга хэмжээг үр дүнд чиглүүлсэн, хэрэгжих үндэслэл, санхүүгийн баталгаатай, биелэлтийг нь тооцох боломжтой байхаар боловсруулах стандарт, арга зүй  дутагдалтай байгаа,  үндсэн чиглэлд тусгагдсан зорилт арга хэмжээний шалгуур үзүүлэлт, хүрэх төвшин, санхүүгийн эх үүсвэр оновчтой бус,  зорилт, арга хэмжээний хэрэгжилтийг хангахуйц үр нөлөөтэй ажил дутагдаж байгаа, Бодлогын яам, газруудын ажлын зохион байгуулалт сул, уялдаа холбоогүй байгаагаас  зарим зорилт, арга хэмжээ бүрэн хэрэгжээгүй гэсэн дүгнэлтийг </w:t>
      </w:r>
      <w:r>
        <w:rPr>
          <w:rStyle w:val="style17"/>
          <w:rFonts w:cs="Arial"/>
          <w:b w:val="false"/>
          <w:lang w:val="mn-MN"/>
        </w:rPr>
        <w:t xml:space="preserve">Үндэсний аудитын газар хийсэн байна. </w:t>
      </w:r>
    </w:p>
    <w:p>
      <w:pPr>
        <w:pStyle w:val="style0"/>
        <w:ind w:firstLine="720" w:left="0" w:right="0"/>
        <w:jc w:val="both"/>
      </w:pPr>
      <w:r>
        <w:rPr/>
      </w:r>
    </w:p>
    <w:p>
      <w:pPr>
        <w:pStyle w:val="style0"/>
        <w:ind w:firstLine="720" w:left="0" w:right="0"/>
        <w:jc w:val="both"/>
      </w:pPr>
      <w:r>
        <w:rPr>
          <w:rFonts w:cs="Arial"/>
          <w:lang w:val="mn-MN"/>
        </w:rPr>
        <w:t>Ажлын хэсэг</w:t>
      </w:r>
      <w:r>
        <w:rPr>
          <w:rFonts w:cs="Arial"/>
        </w:rPr>
        <w:t xml:space="preserve"> Үндэсний аудитын газрын аудитын тайланг сонсож,</w:t>
      </w:r>
      <w:r>
        <w:rPr>
          <w:rFonts w:cs="Arial"/>
          <w:color w:val="666666"/>
          <w:sz w:val="24"/>
          <w:szCs w:val="24"/>
          <w:lang w:val="mn-MN"/>
        </w:rPr>
        <w:t xml:space="preserve"> </w:t>
      </w:r>
      <w:r>
        <w:rPr>
          <w:rFonts w:cs="Arial"/>
          <w:sz w:val="24"/>
          <w:szCs w:val="24"/>
          <w:lang w:val="mn-MN"/>
        </w:rPr>
        <w:t>Үндсэн чиглэлийн биелэлтийн талаар Байнгын хороодын гаргасан санал, дүгнэлтүүдтэй нэг бүрчлэн танилцаж,</w:t>
      </w:r>
      <w:r>
        <w:rPr>
          <w:rFonts w:cs="Arial"/>
          <w:color w:val="666666"/>
          <w:sz w:val="24"/>
          <w:szCs w:val="24"/>
          <w:lang w:val="mn-MN"/>
        </w:rPr>
        <w:t xml:space="preserve"> </w:t>
      </w:r>
      <w:r>
        <w:rPr>
          <w:rFonts w:cs="Arial"/>
          <w:sz w:val="24"/>
          <w:szCs w:val="24"/>
          <w:lang w:val="mn-MN"/>
        </w:rPr>
        <w:t xml:space="preserve">Улсын Их Хурлын чуулганы хуралдааны дэгийн тухай хуулийн 46 дугаар зүйлийн 46.4-д “...Үндсэн чиглэлийн хэрэгжилтийг Эдийн засгийн байнгын хороо хэлэлцэн санал, дүгнэлт гаргаж шаардлагатай бол тогтоолын төсөл боловсруулан нэгдсэн хуралдаанд оруулна ” гэж заасны дагуу </w:t>
      </w:r>
      <w:r>
        <w:rPr>
          <w:rFonts w:cs="Arial"/>
          <w:sz w:val="24"/>
          <w:szCs w:val="24"/>
          <w:lang w:val="ms-MY"/>
        </w:rPr>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 xml:space="preserve">ийн биелэлттэй холбогдуулж Улсын Их Хурлаас гаргах тогтоолын төслийг  боловсрууллаа. </w:t>
      </w:r>
    </w:p>
    <w:p>
      <w:pPr>
        <w:pStyle w:val="style0"/>
        <w:ind w:firstLine="720" w:left="0" w:right="0"/>
        <w:jc w:val="both"/>
      </w:pPr>
      <w:r>
        <w:rPr/>
      </w:r>
    </w:p>
    <w:p>
      <w:pPr>
        <w:pStyle w:val="style0"/>
        <w:ind w:firstLine="720" w:left="0" w:right="0"/>
        <w:jc w:val="both"/>
      </w:pPr>
      <w:r>
        <w:rPr>
          <w:rFonts w:cs="Arial"/>
          <w:sz w:val="24"/>
          <w:szCs w:val="24"/>
          <w:lang w:val="mn-MN"/>
        </w:rPr>
        <w:t>Тогтоолын төсөлд Монгол Улсын Үндсэн хуулийн 25 дугаар зүйлийн 1.7 дахь заалтыг хэрэгжүүлэх хүрээнд төрийн санхүү, зээл, мөнгөний бодлого, улсын эдийн засаг, нийгмийн хөгжлийн үндсэн чиглэлийг тодорхойлох, Засгийн газрын үйл ажиллагааны хөтөлбөрийг батлах, тэдгээрийн гүйцэтгэлийг үнэлж дүгнэхтэй холбогдсон хууль, эрх зүйн зохицуулалт, төлөвлөлт, санхүүжилт, зохион байгуулалтын одоогийн практик үйл ажиллагааг шинэчлэн өөрчлөх бодлого, цогц арга хэмжээний санал боловсруулж, холбогдох хууль тогтоомжуудын төслүүдийн хамт 2013 оны хаврын чуулганы хугацаанд багтаан шийдвэрлүүлэх, Үндэсний аудитын газрын гүйцэтгэлийн аудитын тайланд дурдсан Монгол Улсын эдийн засаг, нийгмийг хөгжүүлэх үндсэн чиглэлийн  дутуу хэрэгжсэн болон  хэрэгжээгүй  зорилт, арга хэмжээг эдийн засаг, нийгмийн ач холбогдол, хэрэгцээ шаардлагаар нь эрэмбэлж биелэлтийг хангах зохион байгуулалтын арга хэмжээг авч үр дүнг 2013 оны 3 дугаар улиралд багтаан танилцуулах  асуудлаар Засгийн газарт үүрэг чиглэл өгөхөөр тусгалаа.</w:t>
      </w:r>
    </w:p>
    <w:p>
      <w:pPr>
        <w:pStyle w:val="style0"/>
        <w:ind w:firstLine="720" w:left="0" w:right="0"/>
        <w:jc w:val="both"/>
      </w:pPr>
      <w:r>
        <w:rPr/>
      </w:r>
    </w:p>
    <w:p>
      <w:pPr>
        <w:pStyle w:val="style0"/>
        <w:ind w:firstLine="720" w:left="0" w:right="0"/>
        <w:jc w:val="both"/>
      </w:pPr>
      <w:r>
        <w:rPr>
          <w:rFonts w:cs="Arial"/>
          <w:sz w:val="24"/>
          <w:szCs w:val="24"/>
          <w:lang w:val="mn-MN"/>
        </w:rPr>
        <w:t>Тогтоолын төсөл болон бусад Байнгын хороодоос тус Байнгын хороонд ирүүлсэн санал, дүгнэлтүүд, Аудитын дүгнэлтийг Та бүхэнд тараасан.</w:t>
      </w:r>
    </w:p>
    <w:p>
      <w:pPr>
        <w:pStyle w:val="style0"/>
        <w:ind w:firstLine="720" w:left="0" w:right="0"/>
        <w:jc w:val="both"/>
      </w:pPr>
      <w:r>
        <w:rPr/>
      </w:r>
    </w:p>
    <w:p>
      <w:pPr>
        <w:pStyle w:val="style0"/>
        <w:ind w:firstLine="720" w:left="0" w:right="0"/>
        <w:jc w:val="both"/>
      </w:pPr>
      <w:r>
        <w:rPr>
          <w:rFonts w:cs="Arial"/>
          <w:sz w:val="24"/>
          <w:szCs w:val="24"/>
          <w:lang w:val="ms-MY"/>
        </w:rPr>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ийн биелэлтийн талаар Ажлын хэсгээс гаргасан танилцуулга</w:t>
      </w:r>
      <w:r>
        <w:rPr>
          <w:rFonts w:cs="Arial"/>
          <w:lang w:val="mn-MN"/>
        </w:rPr>
        <w:t xml:space="preserve"> </w:t>
      </w:r>
      <w:r>
        <w:rPr>
          <w:rFonts w:cs="Arial"/>
          <w:sz w:val="24"/>
          <w:szCs w:val="24"/>
          <w:lang w:val="mn-MN"/>
        </w:rPr>
        <w:t xml:space="preserve">болон тус Байнгын хорооноос боловсруулсан </w:t>
      </w:r>
      <w:r>
        <w:rPr>
          <w:rFonts w:cs="Arial"/>
          <w:lang w:val="mn-MN"/>
        </w:rPr>
        <w:t>Улсын Их Хурлын</w:t>
      </w:r>
      <w:r>
        <w:rPr>
          <w:rFonts w:cs="Arial"/>
          <w:sz w:val="24"/>
          <w:szCs w:val="24"/>
          <w:lang w:val="mn-MN"/>
        </w:rPr>
        <w:t xml:space="preserve"> тогтоолын </w:t>
      </w:r>
      <w:r>
        <w:rPr>
          <w:rFonts w:cs="Arial"/>
          <w:lang w:val="mn-MN"/>
        </w:rPr>
        <w:t xml:space="preserve">төслийг хэлэлцэн, шийдвэрлэж өгнө үү. </w:t>
      </w:r>
    </w:p>
    <w:p>
      <w:pPr>
        <w:pStyle w:val="style0"/>
        <w:jc w:val="both"/>
      </w:pPr>
      <w:r>
        <w:rPr/>
      </w:r>
    </w:p>
    <w:p>
      <w:pPr>
        <w:pStyle w:val="style0"/>
        <w:ind w:firstLine="720" w:left="0" w:right="0"/>
        <w:jc w:val="both"/>
      </w:pPr>
      <w:r>
        <w:rPr>
          <w:rFonts w:cs="Arial"/>
          <w:lang w:val="mn-MN"/>
        </w:rPr>
        <w:t>Анхаарал тавьсанд баярлалаа.</w:t>
      </w:r>
    </w:p>
    <w:p>
      <w:pPr>
        <w:pStyle w:val="style0"/>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-Баярлалаа. 2012 оны үндсэн чиглэлийн асуудлыг хэлэлцүүлж байгаа. Засгийн газрын ажлын хэсгийн бүрэлдэхүүнийг танилцуулъя. Зангад Монгол Улсын ерөнхий аудитор, Батбаяр Монгол Улсын ерөнхий аудиторын орлогч, Баттуяа Үндэсний аудитын газрын Гүйцэтгэлийн аудитын газрын захирал, Баасанжав эдийн засгийн хөгжлийн яамны Хяналт, шинжилгээ, үнэлгээ дотоод аудитын газрын дарга, Эрдэнэчулуун Үндэсний аудитын газрын гүйцэтгэлийн аудитын газрын ахлах аудитор, Цэрэндорж Үндэсний аудитын газрын гүйцэтгэлийн аудитын газрын ахлах аудитор, Батзаяа Зам, тээврийн яамны Төрийн нарийн бичгийн дарга, Махбал Зам тээврийн яамны хяналт, шинжилгээ, үнэлгээний газрын дарга, Баасанжав эдийн засгийн хөгжлийн яамны хяналт шалгалт, үнэлгээ дотоод аудитын газрын дарга, жижиг уул уурхайн яамны төрийн нарийн бичгийн дарга Золжаргал Үйлдвэр, хөдөө аж ахуйн яамны төрийн нарийн бичгийн дарга, Дэлгэрцогт Эрчим хүчний яамны төрийн нарийн бичгийн дарга, Даваацэрэн Эдийн засгийн хөгжлийн яамны хяналт шинжилгээ үнэлгээний дотоод аудитын газрын мэргэжилтэн эдгээр хүмүүс оролцож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Илтгэл болон аудитын тайлан ажлын хэсгийн танилцуулгатай холбогдуулан асуух асуулттай гишүүд байна уу. Бямбацогт Тлейхан гишүүн, Болорчулуун гишүүнээр асуулт тасаллаа. За Бямбацогт гишүүн асуултаа асууя.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С.Бямбацогт:</w:t>
      </w:r>
      <w:r>
        <w:rPr>
          <w:rFonts w:cs="Arial"/>
          <w:b w:val="false"/>
          <w:bCs w:val="false"/>
          <w:color w:val="000000"/>
          <w:sz w:val="24"/>
          <w:szCs w:val="24"/>
          <w:u w:val="none"/>
          <w:lang w:val="mn-MN"/>
        </w:rPr>
        <w:t xml:space="preserve"> -Илтгэгч болон Үндэсний аудитын газраас асууя. Энэ сая бас Байнгын хороодын хуралдаан хэлэлцэж байх явцад үндсэн чиглэлийг ингээд жил бүр хэлэлцээд батлаад байх шаардлагатай шаардлагагүй гэсэн үндсэн хуулинд заасан байгаа л даа. Үндсэн хуулийн 25.7-д. Жил бүрийн үндсэн чиглэлийг бас Улсын Их Хурал хэлэлцэнэ батална. Улсын төсвийг гээд түүний дагуу л бид үндсэн чиглэлийг батлаад түүнийхээ хэрэгжилтийг нь бас биелэлтэд үнэлэлт, дүгнэлт өгөөд явж байгаа л даа. Хуульд өөрчлөлт ороод анх удаахаа Аудитын газраас дүгнэлт өгч байгаа байх гэж санагдаж байна. Тэгэхээр энэ хир зөв бүтэц байгаад байна. Зөв процесс байгаад байна вэ.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Ер нь бас Монгол Улсын урт хугацааны дунд хугацааны төлөвлөлт түүнийг богино хугацаанд хэрэгжүүлэх төлөвлөгөө төсөв энэ юмнууд маань хоорондоо бас уялдаж явж байх ёстой байх. Уялдаж явж байна уу, явахгүй байна уу, хир зэрэг үр дүнтэй байна  үгүй гэдэгт нь үнэлэлт дүгнэлт өгч явж байх ёстой байх. Гэдэг агуулгаараа үндсэн чиглэлийн биелэлтийг хэлэлцдэг больё гэж хуулинд өөрчлөлт оруулсан Улсын Их Хурлын тухай хуулинд. Тэгээд энэ дээр Үндэсний аудитын газар бас ямар дүгнэлт хийж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Танай хийсэн дүгнэлтээс харж байхад ер нь бол үндсэн чиглэл төсөв хоёр маань уялдахгүй байгаа юм байна. Үндсэн чиглэлд тусгагдсан арга хэмжээний дийлэнх нь санхүүгийн эх үүсвэргүйгээс болоод хэрэгжсэнгүй гэсэн дүгнэлт гарсан байна. Урд нь бол үндсэн чиглэл гээд шал нэг мөрөөдлийн жагсаалт гарчихдаг. Төсөв нь тэрнээс тэс хөндлөн юм гардаг байсан. Үүнийг өөрчлөөд үндсэн чиглэлд уялдуулж үндсэн чиглэлд тусгагдсан зорилт арга хэмжээнд л түүнийг хэрэгжүүлэхэд чиглэгдсэн төсвийг баталдаг байя гэж Улсын Их Хурал шийдсэн юм байгаа юм. Тэгээд байхад яагаад үндсэн чиглэл төсөв хоёр маань одоо нэлээд хөндлан явчихваа. Энэ дээр дээр ямар дүгнэлт хийж байгаа бол. Үүнийг нэг хариулж өгөөч. Яг энэ асуултад бас Эдийн засгийн хөгжлийн сайдыг бас нэг хариулж өгөөч гэж асуух гэж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Хоёрдугаарт нь сая Эдийн засгийн хөгжлийн сайдын илтгэлд дурдагдаж л байна л даа. Бодит салбаруудын ажил арга хэмжээнүүд. 18 цэцэрлэг ашиглалтад орсон 20 км зам ашиглалтад орсон иймэрхүү байдалтай төлөвлөж байгаа. Одоо тэгтэл энэ онд та 6 аймгийн хатуу хучилттай замаар холбоно гэж байгаа юм. 1400 км замыг ашиглалтад өгнө гэж Гансүх сайд хэлээд байгаа шүү дээ. Энэ биелэх үү ийм байж байхад. Энэ дээр та бас нэг тодорхой хариулт өгөөч.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-За Батбаяр сайд хариулъя.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Н.Батбаяр:</w:t>
      </w:r>
      <w:r>
        <w:rPr>
          <w:rFonts w:cs="Arial"/>
          <w:b w:val="false"/>
          <w:bCs w:val="false"/>
          <w:color w:val="000000"/>
          <w:sz w:val="24"/>
          <w:szCs w:val="24"/>
          <w:u w:val="none"/>
          <w:lang w:val="mn-MN"/>
        </w:rPr>
        <w:t xml:space="preserve"> -Үндсэн чиглэл нэгдүгээрт Үндсэн хуулийн 25 дугаар зүйлийн 1.7 дээр Үндсэн чиглэлийг жил бүр баталж байна гэсэн заалт байхгүй ээ. Бид нар зүгээр уламжлалаараа ингээд яваад ирсэн. Улс тэгээд сая жил бүрийн үндсэн чиглэл Их Хурал дээр хэлэлцэхэд л байнга яригддаг л асуудал л даа. Нэлээд өргөн цар хүрээтэй болж байна. Ер нь Засгийн газрын мөрийн хөтөлбөр 4 жилийн хугацаатай батлагддаг. Их Хурал Засгийн газар 4 жилийн хугацаатай ажилладаг. Засгийн газрын мөрийн хөтөлбөрөө батлуулаад тэрний гүйцэтгэл нь тийм үү биелэлт нь төсөв уруу хэрэгжээд явдаг энэ сонгодог тогтолцоо уруугаа ороод явбал яасан юм бэ гэсэн санал гишүүдээс их гарч ирж байна л даа. Тэрэнтэй холбогдуулаад Байнгын хороодод бас асуудал яригдаад.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Энэ Эдийн засгийн байнгын хорооны байгуулсан ажлын хэсгээс бол ийм санал орж ирж байна гэж ойлгож байгаа. Тэр утгаараа бол хуулийн хувьд бол энэ бол тийм байдлаар шийдэх боломжтой зүйл гэдгийг хэлмээр байна. Нөгөө тал дээр гэх юм бол энэ жил бол бид нар нэг шинэ зүйл хийж байгаа. Тэр нь вэ гэх юм бол ер нь та нар мэднэ шүү дээ Их Хурал дээр бид нар үндсэн чиглэл ярихаар гишүүд тийм объект, энэ объектийг оруулъя гэж ярьдаг. Тэр маань үндсэн чиглэл дээр орсон мөртөө төсөв дээр суудаггүй. Энэнээс чинь болоод биелэгдэхгүй нэг бичиг баримт гарч ирээд байгаа нь учир дутагдалтай байна. Тэгэхээр одоо бид нар Засгийн газрын мөрий хөтөлбөрийг батлахдаа Их Хурал ямар тогтоол баталсан бэ гэхээр хөрөнгө оруулалтыг 4 жилээр төлүүлдэг болъё гэсэн заалт баталчихсан байгаа. Тэрний дагуу Их Хурлын тогтоол гаргаад Засгийн газарт холбогдох үүргийг өгчихсөн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Тэрний Засгийн газар Их Хурлын гишүүд холбогдох байгууллагуудтай хамтраад өнгөрсөн хугацаанд орон даяар одоо ажил зохион байгуулаад иргэдийнхээ оролцоотой төлөвлөлтийг хийгээд 2014-2016 оны хооронд улмаар цаашид хийгдэх хөрөнгө оруулалтын чанартай  объектынхоо жагсаалт хөтөлбөрийг гаргаад ирсэн байгаа. Энэ маань Их Хурлаас Засгийн газарт өгсөн үүргийн дагуу удахгүй Их Хуралд Засгийн газар өргөн барина. Тэгээд хэлэлцээр хийгээд батална. Тэгснээрээ бид нар энэ 4 жилийн хугацаанд юу хийх вэ гэж ярих биш. Яаж хийх вэ ямар үр дүнд хүрэх вэ гэдэг энэ тогтолцоонд шилжих юм байгаа юм. Энэ тохиолдолд үндсэн чиглэлийн асуудлыг одоо ингээд Засгийн газрын мөрийн хөтөлбөртэй уялдуулаад ингээд явчих боломж зөв болов уу гэсэн байр суурьнаас хандаж байгаа гэдгийг хэлэхийг хүсэж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Ашиглалтад орсон замын хувьд гэж ярих юм бол 320 км зам баригдсан байгаа. Түүний дотор манай замчдын хийж байгаа ажлын үр дүн. Ашиглалтад хүлээж авсан гэдэг актын хувиар ярих юм бол арай өөр тоо байж байгаа. Энийг бол одоо манайд чинь ийм болчихоод байна шүү дээ. Манайд чинь оны эцсээр л бүх юм хийдэг тэрэнтэй холбоотой. Энийг бас хаа хаанаа анхаарах ёстой юм болов уу л гэж бодож байна. Энэ жил бол бид нар нэлээд өндөр зорилт дэвшүүлчихсэн байгаа бол үнэн. Тэгэхдээ яах вэ гэвэл амьдрал бид нараас ийм зүйл шаардаж байна, нэгдүгээрт. Хоёрдугаар ийм зүйлийг хийх бололцоо байгаа гэж үзэж байгаа учраас Засгийн газар энэ асуудлыг дэвшүүлж тавьж байгаа. Хэрэгжүүлэхийн хүрээнд бол Санхүүгийн эх үүсвэрийг ямар ч гэсэн зохицуулж өгсөн. Манай замын байгууллагуудын хувьд бол хүчин чадал бол бололцоотой байгаа гэж үзэж байгаа гэдгийг хэлэхийг хүсэж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-За Зангад.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Зангад:</w:t>
      </w:r>
      <w:r>
        <w:rPr>
          <w:rFonts w:cs="Arial"/>
          <w:b w:val="false"/>
          <w:bCs w:val="false"/>
          <w:color w:val="000000"/>
          <w:sz w:val="24"/>
          <w:szCs w:val="24"/>
          <w:u w:val="none"/>
          <w:lang w:val="mn-MN"/>
        </w:rPr>
        <w:t xml:space="preserve"> -За Бямбацогт гишүүний асуултад хариулъя. Юуны өмнө нэг гурав дөрвөн тоо хэлье.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Үндсэн чиглэлийн аудитыг энэ жилийнх нь гурав дахь удаагаа хийж байгаа юм. Өмнө нь хоёр жил хийсэн байна Үндэсний аудитын газраас. За үндсэн чиглэлд 2012 оны үндсэн чиглэлд 473 арга хэмжээ тусч  байж. Энийг олон арга хэмжээ мөрөөдлийн жагсаалт гээд шүүмжилсний дүнд 2011 оных 190 арга хэмжээ болж буурч. 2012 оныхоор 145 арга хэмжээ болсон байгаа юм. Хөрөнгө оруулалтаас бусад арга хэмжээ шүү дээ. За үндсэн чиглэл төсвийн энэ Их Хурлаас баталж байгаа баримт бичгүүдийн хоорондын уялдаа хангалтгүй байгааг илтгэж байгаа. Дахиад нэг тоо хэлэхэд төсвийн шаардлага бол Үндсэн чиглэлийн 145 арга хэмжээг хэрэгжүүлэхийн тулд 1.9 их наяд төгрөг шаардахаар  тийм байсан. Төсөв болж батлагдахдаа 304.1 тэрбум төгрөгийг баталсан. Хэрэгжилт нь 223.6 тэрбум гэх мэтээр тоон үзүүлэлтүүд бол энэ бодлогын баримт бичгүүдийн уялдаа холбоо иймэрхүү байгааг илтгэж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Дараагаар нь Үндэсний аудитын газар үндсэн чиглэлийн аудит хийхдээ гурван том асуудлын хүрээнд гурван зорилт дэвшүүлж хийсэн нь юу вэ гэхээр Үндсэн чиглэлийн төлөвлөгөө оновчтой болж байна уу үгүй юу гэдэг дээр хариуцан хэрэгжүүлэгч байгууллагууд зорилт арга хэмжээний биелэлтийг хангахуйц үр нөлөөтэй ажил хийж байна уу, үгүй юу гэдэг дээр хариуцан хэрэгжүүлэгч байгууллагууд биелэлт гүйцэтгэлийг үнэн зөв тайлагнаж үр дүнг тооцож байна уу гэдэг дээр аудит хийгдсэн.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Аудит бол аудит хийдэг өөрийн арга технологи стандартын дагуу хийгдсэн. Тэгээд энэ бүх асуудлууд бол хоорондоо уялдаа муутай байгаа тухай энэ та бүхэн тараасан дүгнэлтүүд дээр Бямбацогт гишүүнийг цохож тайлбартайгаар асуухдаа хэлсэн зүйлүүдтэй гарсан дүгнэлтүүдээр илэрхийлэгдэж байгаа юм гэдгийг хэлье. Тэгээд үндсэн чиглэлийг Их Хурлын байнгын хороодоор хэлэлцэхэд ялангуяа Төрийн байгуулалтын байнгын хороодоор хэлэлцэхэд Үндсэн хуулийн 25.1.7-д чиглэлийг гээд зээл мөнгөний бодлогын албан татвар гээд үндсэн чиглэлийг тодорхойлж гээд батлах гэсэн хэсэг дээр нь болохоор Засгийн газрын үйл ажиллагааны үйл хөтөлбөр төсөв 2-ыг батлах тухай ийм шууд ойлголт байна гээд энийг түшиглэж гишүүд нэлээд ярьж санал гаргасан.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Үндэсний аудитын газрын дүгнэлт бол юуны түрүүнд үндсэн чиглэл гэнэ үү, Засгийн газрын мөрийн хөтөлбөр гэнэ үү. Энэ үндсэн хуулийн 25.1.7-д заасан баримт бичгийг боловсруулдаг стандарттай болъё. Тэр стандартыг мөрддөг арга зүйтэй болох нь чухал байна гэдгийг онцолж хэлсэн дүгнэлт байгаа. Юу вэ гэхээр стандарт гэдгээ юу гэж ойлгож байгаа юм гэхээр бодлогын зорилт гэж юу юм түүнийг яаж тодорхойлж томьёолдог юм. Бодлогын зорилтыг хэрэгжүүлэх арга хэмжээ гэж юу юм. Тэрийг яаж тодорхойлдог арга зүйтэй байх юм. Тэгээд хэрэгжүүлдэг арга хэмжээ нь хугацааны хувьд болон мөнгөний хувьд яаж баталгаажсан байх юм. Хамгийн гол нь үнэлж дүгнэх шалгуур  үзүүлэлт нь юу юм бэ. Түүнийг үнэлж дүгнэдэг арга зүй нь юу юм бэ гэдэг асуудал дээр нэгдсэн тийм стандартын бичиг баримттай болоод ингээд цаашаа явах нь зүйтэй юм гэж ярилцсан.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Их Хурал дээр бид нар бас ажлын хэсэгт орж ажилласан. Тэгээд Их Хурлын гишүүд бол үндсэн чиглэл гэж бүр батлах юм уу, үгүй юм уу Засгийн газрын мөрийн хөтөлбөр гэдэг нь одоо яаж хэрэгжиж явах юм. Цааш нь хөгжлийн бодлогыг төлөвлөдөг тодорхойлдог баримт бичгийн төсөл явж байгаа. Энэ бүх зүйлийг хооронд нь уялдуулж нэгдсэн юутай болох нь зүйтэй гэсэн агуулгаар бол гишүүд ярьсан. Ийм зүйлүүд байгаа гэдгийг онцолж хэлье.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-Болсон уу Бямбацогт гишүүн. Тлейхан гишүүн асуултаа асууя.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А.Тлейхан:</w:t>
      </w:r>
      <w:r>
        <w:rPr>
          <w:rFonts w:cs="Arial"/>
          <w:b w:val="false"/>
          <w:bCs w:val="false"/>
          <w:color w:val="000000"/>
          <w:sz w:val="24"/>
          <w:szCs w:val="24"/>
          <w:u w:val="none"/>
          <w:lang w:val="mn-MN"/>
        </w:rPr>
        <w:t xml:space="preserve"> -Баярлалаа. Монгол Улсын эдийн засаг нийгмийг 2012 онд хөгжүүлэх чиглэлийн гол зорилтууд биелэгдээгүй байна. Ялангуяа макро эдийн засгийн төвшинд эдийн засгийн өсөлтийг 16.6 хувьд хүргэнэ гэсэн 2012 оных бол 4.3 хувиар тасарсан байна. 1 хүнд ногдох бүтээгдэхүүн ч гэсэн 6 хувиар тасарсан байна. Инфляцыг 9 хувьд байлгана гэсэн сая 14 хувь гарлаа гэж байна. Ажилгүйдлийн төвшин ч гэсэн 1.4 хувиар өссөн байна. Ямар шалтгаанаас болсон гэж манай Засгийн газраас дүгнэсэн энэ дүгнэлтийг цаашдаа ажил болгох талаар ямар зорилт тавьж байгаа юм бэ гэдэг нэгдүгээр асуудал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Хоёрдугаар асуулт энэ үндсэн чиглэлийн 7.16-д байна л даа. Шивээ-Овоогийн уурхайг түшиглэн том цахилгаан станц барж эрчим экспортлох тухай том зорилт байна. Олон жил яригдсан. Энэ арга хэмжээ хийгдээгүй байна. Ямар шалтаг шалтгаанаас болов ер нь энэ цахилгаан станцыг барих талаар цаашдаа ярих юм уу. Эсвэл бүр ингээд цаашдаа хасах юм уу гэдэг хоёрдугаар асуулт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Гуравдугаар асуулт Ярант, Ховд, Өлгий, Улаан байшинт гэж том Орос Хятадыг холбосон зам барих ёстой би энэ ажлын хүрээнд 2012 онд Өлгий, Хашаатын чиглэлийн 60 км авто замыг дуусгах ийм төлөвлөгөөтэй байсан. Ийм гэрээтэй ч байсан. Энэ ажил  дууссангүй. Ямар шалтгаанаас болж дууссангүй вэ. Энийг одоо хэдийд дуусах юм гэсэн ийм асуулт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Дараагийн асуулт энэ </w:t>
      </w:r>
      <w:r>
        <w:rPr>
          <w:lang w:val="mn-MN"/>
        </w:rPr>
        <w:t xml:space="preserve">Хөдөлмөрийн сайд энд байхгүй юм шиг байна л даа  би түрүүн Нийгмийн бодлогын байнгын хороон дээр асуугаад дахиад хариулт авч чадсангүй. Нэг асуултыг дахиад асууя. Ажилгүйдлийн төвшин өсөж байгаа сая эхний улирлын статистик мэдээг хараад ажилгүйдлийн төвшин ажилгүйдэл бол 29.7 хувиар буурсан гэсэн дүгнэлт гарсан мөртөө буурсан ийм дүн гараад байгаа юм. Статистик мэдээ харахад Монгол Улсын хэмжээнд 35200 хүн ажилгүй гэсэн ийм мэдээ байна л даа. Бүртгэлтэй ажилгүйчүүд. Одоо бүртгэлтэй нь энэ байх л даа. Яагаад 29 хувиар буурсан гэхээр тэр байсан хүмүүсийн 8800 хүнийг идэвхгүй хүн байна гэж бүртгэлээс хассан учраас энэ буурсан үзүүлэлт харагдаад байгаа юм л даа. Тэгэхээр ингэж механикаар юм уу тооны аргаар ажилгүйдлийг бууруулсан гэж гаргах ямар шалтгаан байгаа вэ. Ямар шаардлага байгаа юм бэ. Бодит байдлаар 35000 байсан тэрнээс одоо 5-10 дахин илүү хүн ажилгүй л байж байгаа л даа. Тийм учраас ажилгүйдлийн төвшин бууруулах чиглэлээр цаашид бодитоор ажиллах ямар асуудлыг бодож байгаа вэ.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 xml:space="preserve">Ядаж бид нар чинь мэдээллээ зөв гаргадаг болъё л доо. 35 мянган хүн Монгол Улсад ажилгүй байна гэвэл хэн ч итгэхгүй шүү дээ. Ийм 4 асуултад хариулт авъя.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color w:val="000000"/>
          <w:sz w:val="24"/>
          <w:szCs w:val="24"/>
          <w:lang w:val="mn-MN"/>
        </w:rPr>
        <w:t>Б.Гарамгайбаатар:</w:t>
      </w:r>
      <w:r>
        <w:rPr>
          <w:rFonts w:cs="Arial"/>
          <w:color w:val="000000"/>
          <w:sz w:val="24"/>
          <w:szCs w:val="24"/>
          <w:lang w:val="mn-MN"/>
        </w:rPr>
        <w:t xml:space="preserve">-За Батбаяр сайд.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lang w:val="mn-MN"/>
        </w:rPr>
        <w:t>Н.Батбаяр:</w:t>
      </w:r>
      <w:r>
        <w:rPr>
          <w:rFonts w:cs="Arial"/>
          <w:b w:val="false"/>
          <w:bCs w:val="false"/>
          <w:color w:val="000000"/>
          <w:sz w:val="24"/>
          <w:szCs w:val="24"/>
          <w:lang w:val="mn-MN"/>
        </w:rPr>
        <w:t xml:space="preserve"> -За Тлейхан гишүүний асуултад хариулъя. Макро эдийн засгийн үзүүлэлтүүд төлөвлөсөн хэмжээнд хүрч чадсангүй энэ ямар учиртай вэ гэсэн асуулт тавьж байна л даа. Би сая хэлсэн л дээ үнэхээрийн макро эдийн засгийн үзүүлэлтүүд төрөөс дэмжлэг өгч чадаагүй. Энэ нь юутай холбоотой вэ гэхээр мэдээж хэрэг олон зүйлтэй холбоотой байгаа. Нэг үндсэн шалтгаан бол энэ сонгуулийн жилтэй холбоотой. Ер нь өнгөрсөн жилд сонгуулийн жилийн төсвийг аваад үзэхэд зардлаа нэлээд өсгөдөг. Тэгээд зарлагаа өсгөөд тэгээд зардлыг чинь орлогоор хаана гэхээр нөгөө орлого тал дээр одоо нөгөө уул уурхай хөгжиж байгаа юм чинь уул уурхай дээр хэдэн тоо нэмээд тавьчихдаг.  Зүгээр бодит байдлаас өөр тоог төлөвлөж байгаатай холбоотой байж болох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Энэ бол манай Их Хурал дээр төсөв баталж байгаа байдлын үр дагавар гэж би хэлэх гээд байгаа юм. Харин 2012 оны төсвийг тухайн үеийн Засгийн газар оруулж ирсэн нь Их Хурал дээр ажлын хэсэг байгуулагдаад нэг их наяд төгрөгөөр бууруулж баталсан юм. Тлейхан гишүүн өөрөө санаж байгаа байх. Хэрвээ тэгээгүй байсан бол энэ тоо бүр эвгүй тоо гарах байсан. Тэгэхээр би одоо юу гэж хэлэх гээд байна гэвэл бид нар төлөвлөлт хийхдээ ямар хэмжээний орлого олж байна тэр хэмжээнд тааруулж зарлагаа бодож байхгүй бол зарлагаа сонгууль болж байгаа юм чинь өсгөөд зохиомлоор орлогоо тавьдаг энэ буруу практикаас гарах ёстой байна гэдэг асуудлыг л энэ тоон үзүүлэлт хэлж өгч байгаа юм гэдгийг хэлэхийг хүсэж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Нөгөө талдаа би хэлсэн жилийн 12.3 хувийн өсөлттэй байна гэдэг бол дэлхийд өндөр хэмжээний өсөлт. Чамлахаар тоо бол бас биш гэдгийг харах ёстой. Бид нар асуудлыг аль аль талаас нь харах ёстой л доо. Төлөвлөгөөт зорилтдоо хүрсэн үү гэвэл хүрээгүй байна. Тэгвэл бусад оронтой харьцуулахад ямар байна гэдэг талаас нь харах юм бол тэр нь бол өндөр төвшинд байна гэж байна. Тэр талыг нь уялдуулж харах ёстой юм болов уу гэсэн ийм бодол байгаа. Үүнтэй холбогдуулаад санаа зовоож байгаа гол асуудал гэх юм бол төсвийн алдагдлын хэмжээ байхгүй юу даа. 1.2 их наяд төгрөгийн төсвийн алдагдал гэдэг бол олон жил байгаагүй ийм тоон үзүүлэлт гарсан энийг чинь бид нар барагдуулах хэрэгтэй болно оо доо.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Тэгэхээр энэ цаашдаа тийм учраас төсвийн алдагдалгүй баталж байх зарлагыг ДНБ-ий өсөлттэй уялдуулаад зохиомлоор өсгөх энэ практик төлөвлөлтийн аргаасаа татгалзах хэрэгтэйг энэ үзүүлэлтүүд харуулж байгаа юм гэж хэлэх гэсэн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Дараагийн асуудал Шивээ-Овоо гэж байна. Тлейхан гишүүн мэдэж байгаа үнэхээр энэ цахилгаан станц барих асуудал бол олон жил дараалж үндсэн чиглэлд орж тусгагдсан харамсалтай нь биелэгдээгүй явсан нэг жишээ бол энэ Шивээ-Овоогийн жишээ.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Тэгэхээр одоо энэ цахилгаан станцуудын хувьд гэх юм бол Засгийн газар бол 2013 ондоо Таван толгой, Шивээ-Овоо, Багануур тэгээд баруун хязгаартаа бас нэгийг тэгээд тэр Чандгана зэрэг нүүрсний уурхайн аман дээр цахилгаан станцын ажлыг эхлүүлнэ гэсэн зорилт тавиад ажиллаж байгаа. Энэ ажлын бол хувийн хэвшилтэйгээ хамтраад хөрөнгө оруулагчтайгаа хамтраад хийх бололцоотой гэж үзэж байгаа. Гагцхүү сэтгэл гаргаж ажиллах байгаа гэдгийг хэлэхийг хүсэж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Гуравдугаарт тэр Ховдын баруун хязгаарын босоо  тэнхлэгийн замыг ярьж байна. Энэ асуудал дээр бол хөрөнгө мөнгөний асуудал шийдэгдсэн байгаа. Тэгээд тухайн онд ашиглалтад ороогүй яваад байгаа бол тодорхой хэмжээгээр гүйцэтгэлтэй холбоотой асуудал байгаа гэж үзэж байгаа. Тэгээд одоо ингээд дамжаад ашиглалтад орох байх гэж бодож байна. Ерөнхийдөө бол замын хувьд бол та бүхэн мэдэж байгаа. Төсвийн хөрөнгөөр нэг хэсэг санхүүжүүлж явж байгаа олон улсын байгууллага Азийн хөгжлийн банк, Хятадын зээл гэдэг юм уу төслүүдээс санхүүжиж явагдаж байгаа гэдгийг анзаарч байгаа байх гэж хэлмээр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Ажилгүйдлийн төвшин гэж ер нь ингээд өргөн утгаар нь аваад үзэх юм бол их марзан байдал бий болчихоод байгаа юм л даа. Ажилгүйдэл Монгол Улсад байна уу гэвэл байна. Тэгсэн мөртөө бид гаднаас маш их хэмжээгээр ажиллах хүч авч ажиллуулж байгаа. Энэ бол уул шугамандаа бол эсрэг тэсрэг хоёр зүйл шүү дээ. Тэгэхээр энэ дээр юу анхаарагдаж байна гэх юм бол Монголд бэлтгэж байгаа боловсон хүчний бодлогоо бид эргэж харахгүй бол болохгүй  нэг асуудал гарч ирж байгаа юм. Өнөөдрийн боловсролын системийн гарч ирж байгаа залуучуудын олсон боловсрол мэдлэг нь нийгэмд шаардлагатай тэр ажлын байранд чиглэгдсэн байна уу, үгүй юу гэх юм бол тэр бүр тийм байж чадахгүй байгаа. Одоо манайд ямар ажлын байр шаардлагатай байна гэхээр үйлдвэрлэлийн зориулалттай зам барилга уул уурхай хөнгөн үйлдвэр тийм үү тэр чиглэлийн ажлын байранд хэрэгцээ шаардлага байдаг.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Гэтэл манай сургууль төгсөж байгаа залуучуудын нэлээд хувь нь нийгмийн чанартай мэргэжлээр төгсөж байдаг. Тэрний ажлын байр нь бол ханачихсан байдаг. Энэ 2-ын зөрүүгээс болж өнөөдөр манайд нэг талдаа ажилгүйдэл байгаад байдаг. Нөгөө талдаа гаднаас ажиллах хүч авсаар байдаг ийм байдлууд ажиглагдаж байгаа. Одоо ингээд 2013 оны ерөнхийдөө хөрөнгө оруулалтын хэмжээг төсвийн болон бусад одоо санхүүгийн эх үүсвэр аваад үзэх юм бол 2012 оныхоос ирц нэмэгдэхээр юм гарч ирж байгаа. Цаашид энэ тоон үзүүлэлт иймэрхүү байдлаар явна. Ингээд үзэхээр магад ажилгүйдэл гэдэг ойлголт байхгүй болж ажиллах хүчний хомосдол гэдэг юм бий болох гээд байгаа юм. Гэхдээ энэ дээр би сая хэлсэн юм мэргэжлийн зөрүүнээс юм гарч ирээд байгаа учраас энэ тал дээрээ бид засаг төр хаана хаанаа анхаарч ажиллах шаардлага байгаа гэж хэлж байна. Энэ ажиллах хүчний ажилгүйдлийн төвшин 8.2 хувь гэдэг бол бирж дээр одоо бүртгэгдсэн гэдэг утгаар нь биш өргөн утгаар нь авсан тоо шүү. Гэдгийг бас хэлэхийг хүсэж байна. Баярлалаа.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lang w:val="mn-MN"/>
        </w:rPr>
        <w:t>Б.Гарамгайбаатар:</w:t>
      </w:r>
      <w:r>
        <w:rPr>
          <w:rFonts w:cs="Arial"/>
          <w:b w:val="false"/>
          <w:bCs w:val="false"/>
          <w:color w:val="000000"/>
          <w:sz w:val="24"/>
          <w:szCs w:val="24"/>
          <w:lang w:val="mn-MN"/>
        </w:rPr>
        <w:t xml:space="preserve">-Тлейхан гишүүн тодруулах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lang w:val="mn-MN"/>
        </w:rPr>
        <w:t>А.Тлейхан:</w:t>
      </w:r>
      <w:r>
        <w:rPr>
          <w:rFonts w:cs="Arial"/>
          <w:b w:val="false"/>
          <w:bCs w:val="false"/>
          <w:color w:val="000000"/>
          <w:sz w:val="24"/>
          <w:szCs w:val="24"/>
          <w:lang w:val="mn-MN"/>
        </w:rPr>
        <w:t xml:space="preserve"> -Батбаяр сая ерөнхий юм ярьж байна л даа. Би Өлгийн Хашаат уруу явж байгаа 60 км зам өнгөрсөн жил дуусах гэрээтэй байсан. Яагаад дууссангүй вэ. Энэ жил дуусах юм уу үгүй юм уу гэж асуугаад байгаа юм л даа. Зам тээврийн яам нь хариулвал их зүгээр байх.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w:t>
      </w:r>
      <w:r>
        <w:rPr>
          <w:rFonts w:cs="Arial"/>
          <w:b w:val="false"/>
          <w:bCs w:val="false"/>
          <w:color w:val="000000"/>
          <w:sz w:val="24"/>
          <w:szCs w:val="24"/>
          <w:lang w:val="mn-MN"/>
        </w:rPr>
        <w:t>...За</w:t>
      </w:r>
      <w:r>
        <w:rPr>
          <w:rFonts w:cs="Arial"/>
          <w:b/>
          <w:bCs/>
          <w:color w:val="000000"/>
          <w:sz w:val="24"/>
          <w:szCs w:val="24"/>
          <w:lang w:val="mn-MN"/>
        </w:rPr>
        <w:t xml:space="preserve"> </w:t>
      </w:r>
      <w:r>
        <w:rPr>
          <w:rFonts w:cs="Arial"/>
          <w:b w:val="false"/>
          <w:bCs w:val="false"/>
          <w:color w:val="000000"/>
          <w:sz w:val="24"/>
          <w:szCs w:val="24"/>
          <w:lang w:val="mn-MN"/>
        </w:rPr>
        <w:t xml:space="preserve">гишүүдийн өглөөний амгаланг айлтгая. Манхан Ховд чиглэлийн 85.3 км Өлгийн Хашаатын даваа.............барилгын ажлыг Хятадын Засгийн газрын 300 сая ам долларын хөнгөлөлттэй зээлээс 50 сая ам долларын хөнгөлөлттэй зээлээс 50 сая долларыг нь зарцуулахаар шийдвэрлэж Улсын Их Хуралд 2010 оны 10 дугаар сарын 09-ний хуралдаанаар соёрхон баталсан. Ингээд тус 2 багцийн барилгын ажлын гүйцэтгэгчээр Чайно Го Жо групп компани шалгарч 2010 оны 08 дугаар сарын 4-нд 33.8 сая долларын гэрээ байгуулсан. 2012 оны эцсийн байдлаар дээрх 2 хэсэг замын газар шорооны ажил бүрэн хийгдэж дууссан бөгөөд суурь хиймэл байгууламжийн ажил 60 орчим хувьтай байна. 2012 онд бага хэмжээний хучилтын ажил хийгдсэн.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Барилгын ажлыг 2013 онд ашиглалтад оруулахаар ажиллаж байгаа. Гэрээгээр 2012 онд нийт замыг ашиглалтад оруулах ёстой байсан ч гэрээ байгуулснаас хойш 2 сарын дараа тусгайлсан зээлийн гэрээ хүчин төгөлдөр болсон ажиллах хүчин тоног төхөөрөмж хилээр оруулах зөвшөөрөл оройтож гарснаас шалтгаалсан гэж. 2011 оны 08 дугаар сар хүртэл ажил хэвийн үргэлжлэх боломж бүрдээгүй зэрэг шалтгаануудын улмаас гүйцэтгэгчээс хугацаа сунгах хүсэлтийг 2012 оны 08  дугаар сард ирүүлсэн хүсэлт ирүүлсэнтэй холбоотойгоор Зам тээврийн яам ажлын хэсэг байгуулагдан ажиллаж дүгнэлт гарган ашиглалтад оруулах хугацааг 2013 оны 09 дүгээр сар болгон сунгасан. Ингээд төлөвлөгөөний дагуу ажлыг нь эхлүүлсэн. 09 сардаа багтаж ашиглалтад оруулахаар ажиллаж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lang w:val="mn-MN"/>
        </w:rPr>
        <w:t>Б.Гарамгайбаатар:</w:t>
      </w:r>
      <w:r>
        <w:rPr>
          <w:rFonts w:cs="Arial"/>
          <w:b w:val="false"/>
          <w:bCs w:val="false"/>
          <w:color w:val="000000"/>
          <w:sz w:val="24"/>
          <w:szCs w:val="24"/>
          <w:lang w:val="mn-MN"/>
        </w:rPr>
        <w:t xml:space="preserve">-За Болорчулуун гишүүн.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lang w:val="mn-MN"/>
        </w:rPr>
        <w:t>Х.Болорчулуун:</w:t>
      </w:r>
      <w:r>
        <w:rPr>
          <w:rFonts w:cs="Arial"/>
          <w:b w:val="false"/>
          <w:bCs w:val="false"/>
          <w:color w:val="000000"/>
          <w:sz w:val="24"/>
          <w:szCs w:val="24"/>
          <w:lang w:val="mn-MN"/>
        </w:rPr>
        <w:t xml:space="preserve"> -Би сайдын илтгэлтэй холбогдуулж хоёр зүйл асууя. 2012 онд ДНБ 12.3 хувиар өссөн гэж байна. Азидаа бол толгой цохих өндөр өсөлт гэж хэлж байна. 2011 онд 17.3 хувиар Монгол Улсын Эдийн засаг өссөн гэсэн тоотой байсан юм. Ингэж Азидаа байтугай дэлхийд ийм өндөр хувь өсчихөөд ард иргэдийнх нь амьдрал дээр төдийлөн эрс мэдрэгдэхгүй байдал амьдрал дээр харагдаж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Тэгэхээр энэ ДНБ-ийг тооцох аргачлал нь бас буруу энэ эдийн засгийн өсөлт бол хөөстэй байна л гэж үзэж байна миний хувьд бол яагаад гэвэл одоо манай улс эдийн засгийн экспортын. Эдийн засаг маань экспортоос шууд хамааралтай улс юм. Уул уурхайн бүтээгдэхүүн үйлдвэрлээд экспортлоод энэ нь бол экспорт нь бол ДНБ-ийг шууд тооцох аргачлал болоод явчихаж байгаа юм. Харин нийгэм эдийн засаг төсөвт нөлөөлөх татвар хураамж нь бол эрс бага л даа. Ялангуяа уул уурхайнууд бол бэлэн бүтээгдэхүүн гаргахаас биш нэмүү өртөг шингэсэн бүтээгдэхүүн үйлдвэрлэх нь маш муу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Энэ нь Монголдоо яг бодит эдийн засгийн өсөлтийг бий болгохгүй байгаа юм. Ялангуяа уул уурхай бол экспортод гаргалаа гээд экспортын татвар байхгүй нэмэгдсэн өртгийн татвар 0 байгаа. Тэгэхээр энэ аргачлалыг нийгэм эдийн засагт нөлөөлж байгаа тэр татвар хураамжтайгаа одоо тооцож аргачлалаа бас нэг өөрчилмөөр санагдах юм. Энэ дээр эдийн засгийн хөгжлийн яам бас энэ ДНБ-ийг тооцох аргачлал дээрээ бас бодож байгаа санаж байгаа юм байна уу. Экспорттой шууд холбоотой энэ эдийн засгийн ДНБ-ийг тооцох аргачлал бол буруугийн улмаас худлаа хөөстэй өсөлт байна гэж үзэж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Хоёрдугаарт бол мал 40 сая гараад явж байна. Нэг хэсэг бараг 50 сая гэсэн шүү дээ. Энэ бол бас л худлаа хөөстэй тоо. Яагаад гэвэл малын хөлийн татвар байхгүй болсноос малчид малаа бол чадлынхаа хирээр өсгөдөг болсон юм. Энэ бол амьдрал дээр харагдаж байна. Ялангуяа малын эмч нар бол эм тариа илүүдэл гарчихсан. Гээд л хаяж устгаж байхыг харж байлаа. Ялангуяа тэд бол хэлдэг юм. 50 малтай айл 100 малтайгаар бүртгүүлдэг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Яагаад вэ гэвэл нэгдүгээрт Малын хөлийн татвар байхгүй болсон. Хоёрдугаарт одоо банкнаас зээл авахын тулд малынхаа тоог өсгөдөг юм гээд. Яг бодитоор бол манай мал бол 30 саяас хол даваагүй л гэж боддог юм. Тэгэхээр бол энэ малын тооллогоо бол үнэн зөв болгохын тулд цаашдаа бол худлаа тоо эдийн засгийн хөөстэй тоо явуулахгүй байхын тулд малын тоо толгойг зөв тооцохын тулд ер нь цаашдаа эдийн засгийн хөгжлийн яамнаас бодлого болж энэ нүд харж тоолох энэ байдал дээр зардал төсөв тодотгол энэ тэр хийж өгч байгаад бас тоолоосой гэж бодогдож байна. Санал давхар хэлж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lang w:val="mn-MN"/>
        </w:rPr>
        <w:t>Б.Гарамгайбаатар:</w:t>
      </w:r>
      <w:r>
        <w:rPr>
          <w:rFonts w:cs="Arial"/>
          <w:b w:val="false"/>
          <w:bCs w:val="false"/>
          <w:color w:val="000000"/>
          <w:sz w:val="24"/>
          <w:szCs w:val="24"/>
          <w:lang w:val="mn-MN"/>
        </w:rPr>
        <w:t xml:space="preserve">-Хариулъя.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lang w:val="mn-MN"/>
        </w:rPr>
        <w:t>Н.Батбаяр:</w:t>
      </w:r>
      <w:r>
        <w:rPr>
          <w:rFonts w:cs="Arial"/>
          <w:b w:val="false"/>
          <w:bCs w:val="false"/>
          <w:color w:val="000000"/>
          <w:sz w:val="24"/>
          <w:szCs w:val="24"/>
          <w:lang w:val="mn-MN"/>
        </w:rPr>
        <w:t xml:space="preserve"> -Х.Болорчулуун гишүүний асуултад хариулъя. ДНБ-ий өсөлт өндөр гарч байна Азидаа өндөр байна. Тэгсэн мөртөө иргэдийн амьдралд тэр бүр холбогдохгүй байна гэж байна. Тэгэхээр ийм л байна л даа. Өнгөрсөн жил ДНБ 12.3-тай гарсан. Энэ тооцоотой аргын хувьд гэж ярих юм бол олон улсын стандартын дагуу энийг одоо Монгол Улсын статистикийн төв газар гаргадаг. Гүйцэтгэлийг бол. Статистикийн газар бол олон улсын стандартаар гаргаж байгаа. Дэлхийн банк бас өөрсдийн шугамаар гаргадаг. Энэ дэлхийн банкны өөрсдийн шугамаар гаргасан манай статистикийн гаргасан тоо бол таарч байгаа. Тийм учраас аргачлалын хувь дээр бол олон улсын стандартын дагуу явж байгаа гэдгийг хэлье. Албан ёсоор хэлэхийг хүсэж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Иргэдийн амьдралтай тэр бүр буухгүй байна гэдэгт асуудал байгаа юу гэвэл байгаа. Монголын эдийн засаг харьцангуй жоохон эдийн засаг. Тэр утгаараа тодорхой томоохон үйлдвэр аж ахуйн газруудаар ороод явахаар тэр нь бол эдийн засгийн үзүүлэлтүүдэд эрс нөлөө үзүүлдэг ийм зүйл байж байгаа. Тэгэхдээ цаашдаа энэний уялдааг сайжруулах тал дээр ажиллах ёстой юу гэвэл одоо юу гэх вэ дээ. ДНБ-ий өсөлтийн маань өгөөж гэдэг юм уу. Ямар салбарт яаж өсөж байна хүмүүсийн амьдрал яаж байна гэдэг дээр судалгаа шинжилгээний ажил хийж байгаа зүйл байгаа. Тэгэхээр цаашдаа бол анхаарах болно. Бид түрүүнд хэлсэн 2012 оны ДНБ-ий өсөлтөд бол мал аж ахуйн хувь хэмжээ өндөр гарсан байгаа. Малын тооны хувьд бол би тантай санал нийлэхгүй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lang w:val="mn-MN"/>
        </w:rPr>
        <w:t xml:space="preserve">Одоо хүмүүс ярихдаа та бол хэллээ шүү дээ. Албан ёсны статистик бол манай дахиад статистикийн газар гаргаж өгч байгаа. Статистикийн газар бол Засгийн газраас хараат бус байгууллага. Улсын Их Хурлын дэргэдэх байгууллага. Жил бүр уламжлалт ёсоороо 12 сард мал тооллого явагддаг. Түүнийхээ дагуу тооллого явагдсан байгаа. Ингээд 2012 оны жилийн эцсийн дүнгээр 40.9 сая мал тоологдсон байгаа. 41 сая толгой мал гэсэн үг. Тэгээд зарим улсууд харин малын тоо бол дарагдаж гарч байгаа гэсэн зүйл байдаг гэж байна. Тийм учраас Монгол хүн амны ашдын билгээс амны билэг гэгчээр малын тоон дээр бол Монголчууд бол дарах нь юу л болдоо гэж боддог юм. Тийм учраас зүгээр тооны хувьд бол мал тооллогыг бол жинхэнэ нөгөө хуучин аргаар тоолдог шүү дээ. Одоо бол амаар тоолж байгаа юм байгаа нь байгаа байх. Тэрийгээ бол хаа хаанаа бодолцох ёстой гэдгийг бид нар бас анхааръя. Гэхдээ Монголын малын тоо толгой өсөж байгаа гэдэгтэй бол хэн ч маргахгүй байх.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lang w:val="mn-MN"/>
        </w:rPr>
        <w:t>Б.Гарамгайбаатар:</w:t>
      </w:r>
      <w:r>
        <w:rPr>
          <w:rFonts w:cs="Arial"/>
          <w:b w:val="false"/>
          <w:bCs w:val="false"/>
          <w:color w:val="000000"/>
          <w:sz w:val="24"/>
          <w:szCs w:val="24"/>
          <w:lang w:val="mn-MN"/>
        </w:rPr>
        <w:t xml:space="preserve">-Болорчулуун гишүүн ээ статистикийн газар тайлангаа энэний дараа тавина. Тэрэн дээр ямар бодлого ямар аргачлалаар тооцдогийг нь асуухад илүү ойлгомжтой болох байх. Асуулт асууж дууслаа. Одоо үг хэлэх л боломж байгаа. Энх-Амгалан, Номтойбаяр, Дэмбэрэл, Батхүү, Одонтуяа, Бямбацогт гишүүн, Ц.Нямдорж гишүүн. Би бол ирсэн цагаар нь дуудна. Тийм учраас та бүхэн тэвчээртэй хүлээнэ шүү. Одоо Одонтуяа гишүүн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lang w:val="mn-MN"/>
        </w:rPr>
        <w:t>С.Одонтуяа:</w:t>
      </w:r>
      <w:r>
        <w:rPr>
          <w:rFonts w:cs="Arial"/>
          <w:b w:val="false"/>
          <w:bCs w:val="false"/>
          <w:color w:val="000000"/>
          <w:sz w:val="24"/>
          <w:szCs w:val="24"/>
          <w:lang w:val="mn-MN"/>
        </w:rPr>
        <w:t xml:space="preserve"> -Ирцээрээ юм уу. За тэгэхээр нийт энэ илтгэлтэй холбогдуулж 3 санал хэлье. Одоо энэ бас бид бонд босголоо. Хөгжлийн банкны санхүүжилт концесоор маш олон төсөл хөтөлбөр хэрэгжүүлж байгаа. Тэгэхээр энэ хөрөнгийн зардал бол огцом өсөж байна. </w:t>
      </w:r>
      <w:r>
        <w:rPr>
          <w:rFonts w:cs="Arial"/>
          <w:b w:val="false"/>
          <w:bCs w:val="false"/>
          <w:color w:val="000000"/>
          <w:sz w:val="24"/>
          <w:szCs w:val="24"/>
          <w:u w:val="none"/>
          <w:lang w:val="mn-MN"/>
        </w:rPr>
        <w:t xml:space="preserve">Тэгэхээр энэ эдийн засгийн шингээх чадвар маш сулруулах үр дагавартай тийм учраас дэд бүтцийн санхүүжилтээр хийгдэж байгаа төсвийн өр төлбөрийг нэмэгдүүлж байгаа энэ зүйл дээр бид бол онцгойлон анхаарах ёстой. Өөрөөр хэлбэл энэ ирэх жилүүдэд төлөгдөж дуусах энэ өсөн нэмэгдэж буй өрийн төлбөр бол ойрын хугацаанд төсвийн байдалд бол маш том дарамт учруулна гэдгийг бол бид маш сайн харж үйл ажиллагаагаа төлөвлөх ёстой. Мөн одоо энэ дэлхийн эдийн засгийн байдал муудаж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Хятадын эдийн засаг өсөлт нь маш удааширч байгаатай холбогдуулаад манай экспорт бол буурна. Тийм учраас энэ гадаад худалдааны тэмцлийг одоо ер нь түүхэнд байгаагүй алдагдлууд бол гадаад худалдаан дээр гараад байгаа тэгэхээр энэ дээр бол энэ эдийн засгийн цаашдын хэт халалтаас бол сэрэмжлэх зүйлүүдийг анхаарах ёстой. Мөн санхүүгийн нөлөөнд өртөж болох бас нэг анхаарал татаж байгаа салбар бол банкны салбар. Эдийн засгийн өсөлт нь огцом буураад макро эдийн засгийн тогтворгүй байдал гүнзгийрэх юм бол энэ банкуудын маань хөрвөх чадвар болон хөрөнгийн чанарын хувьд эмзэг байдалд оруулах магадлал их өндөр байгаа. Тийм учраас энэ гурван зүйл дээр онцгойлон  анхаарах саналыг бас хэлмээр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u w:val="none"/>
          <w:lang w:val="mn-MN"/>
        </w:rPr>
        <w:t>Б.Гарамгайбаатар:</w:t>
      </w:r>
      <w:r>
        <w:rPr>
          <w:rFonts w:cs="Arial"/>
          <w:b w:val="false"/>
          <w:bCs w:val="false"/>
          <w:color w:val="000000"/>
          <w:sz w:val="24"/>
          <w:szCs w:val="24"/>
          <w:u w:val="none"/>
          <w:lang w:val="mn-MN"/>
        </w:rPr>
        <w:t xml:space="preserve">-Дараагийнх нь Бямбацогт гишүүн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С.Бямбацогт:</w:t>
      </w:r>
      <w:r>
        <w:rPr>
          <w:rFonts w:cs="Arial"/>
          <w:b w:val="false"/>
          <w:bCs w:val="false"/>
          <w:color w:val="000000"/>
          <w:sz w:val="24"/>
          <w:szCs w:val="24"/>
          <w:u w:val="none"/>
          <w:lang w:val="mn-MN"/>
        </w:rPr>
        <w:t xml:space="preserve"> -Үндсэн хуулийн 25.1.7 би уншаад өгье. Улсын Их Хурлын онцгой бүрэн эрх гэж байгаа юм энэ дээр төрийн санхүү зээл албан татвар мөнгөний бодлого улсын эдийн засаг нийгмийн хөгжлийн үндсэн чиглэлийг тодорхойлж Засгийн газрын үйл ажиллагааны хөтөлбөр улсын төсөв түүний гүйцэтгэлийн тайланг батлах гэсэн байгаа юм л даа. Энэ заалтын дагуу бид нар жил бүр Монгол Улсын нийгэм эдийн засгийг хөгжүүлэх үндсэн чиглэл Монгол Улсын төрөөс мөнгөний талаар баримтлах бодлогын бичиг баримт Монгол Улсын төсвийг хэлэлцэж баталж явдаг түүнийгээ үнэлж дүгнэж тайлагнадаг. Энэ заалтын дагуу л хийж байгаа юм. Энийг одоо Батбаяр сайд маань тийм заалт байхгүй бараг шаардлагатай юу шаардлагагүй юу гэж ярьж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Үндсэн хуулинд заасан энэ заалт нь...</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Н.Батбаяр:</w:t>
      </w:r>
      <w:r>
        <w:rPr>
          <w:rFonts w:cs="Arial"/>
          <w:b w:val="false"/>
          <w:bCs w:val="false"/>
          <w:color w:val="000000"/>
          <w:sz w:val="24"/>
          <w:szCs w:val="24"/>
          <w:u w:val="none"/>
          <w:lang w:val="mn-MN"/>
        </w:rPr>
        <w:t xml:space="preserve"> -Жил бүр батална гэсэн үг байхгүй гэж би хэлсэн шүү.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С.Бямбацогт:</w:t>
      </w:r>
      <w:r>
        <w:rPr>
          <w:rFonts w:cs="Arial"/>
          <w:b w:val="false"/>
          <w:bCs w:val="false"/>
          <w:color w:val="000000"/>
          <w:sz w:val="24"/>
          <w:szCs w:val="24"/>
          <w:u w:val="none"/>
          <w:lang w:val="mn-MN"/>
        </w:rPr>
        <w:t xml:space="preserve"> -Тэгвэл жил бүр бид нар төсвөө баталдаг. Жил бүр төсвөө бид тайлагнаж хяналт тавьдаг. Тэгвэл төсөвгүй, төлөвлөгөөгүй явах ёстой юм уу.  Яалаа гэж дээ мөнгөний бодлого төсөв гээд бүгд байж байгаа биз дээ. Тэрний дагуу л явж байгаа шүү.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u w:val="none"/>
          <w:lang w:val="mn-MN"/>
        </w:rPr>
        <w:t>Б.Гарамгайбаатар:</w:t>
      </w:r>
      <w:r>
        <w:rPr>
          <w:rFonts w:cs="Arial"/>
          <w:b w:val="false"/>
          <w:bCs w:val="false"/>
          <w:color w:val="000000"/>
          <w:sz w:val="24"/>
          <w:szCs w:val="24"/>
          <w:u w:val="none"/>
          <w:lang w:val="mn-MN"/>
        </w:rPr>
        <w:t>-Үгээ хэлээрэй. Үгээ хэлээд дуусга.</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С.Бямбацогт:</w:t>
      </w:r>
      <w:r>
        <w:rPr>
          <w:rFonts w:cs="Arial"/>
          <w:b w:val="false"/>
          <w:bCs w:val="false"/>
          <w:color w:val="000000"/>
          <w:sz w:val="24"/>
          <w:szCs w:val="24"/>
          <w:u w:val="none"/>
          <w:lang w:val="mn-MN"/>
        </w:rPr>
        <w:t xml:space="preserve"> -Үндсэн хуулийн заалтыг үг үсэг цэг таслалгүй уншлаа. За үгээ хэлээрэй. Тийм болохоор энийг бид анхаарах ёстой шүү. Бас яг өөр өөрсдийн үзэмжээрээ асуудлыг тайлбарлаад байж болохгүй шүү. Тэгээд энэний дагуу явж байгаа шүү өшөө энийг яаж сайжруулах вэ яаж Улсын Их Хурлаас баталдаг бодлогын бичиг баримтуудаа хооронд нь уялдаа холбоотой болгох вэ гэдэг дээ үнэхээр бид нар анхаармаар байгаа юм. Хоорондоо уялдахгүй байна, холбогдохгүй байна. Хэрэгжилтэд бид нар үнэлэлт дүгнэлтээ зөв өгч чадахгүй байна. Тийм болохоор энэ дээр анхаарах ёстой байгаа юм л даа. Юу гэж хэлэх гээд байна гэхээр Зангад гуай хэллээ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Үндсэн чиглэлдээ 1.9 их наядын зорилт тусгасан. 1.9 их наяд төгрөг зарцуулахаар гэтэл төсөв дээр 390 тэрбум төгрөгийн төсөл арга хэмжээ тусгасан гэж байгаа юм. Хэрэгжилт нь 220 тэрбум. Үндсэн чиглэлийг жил бүр баталдаг байсан. Үндсэн чиглэлийн биелэлтэнд жил бүр үнэлэлт дүгнэлт өгдөггүй байсан. Тэгэхэд бүр замбараагүй байсан. Одоо ингээд үндсэн чиглэлийн биелэлтийг жил бүр хэлэлцээд байхад л төсөв үндсэн чиглэл хоёр маань уялдахгүй яваад байна шүү дээ. Сая та хэллээ. 865 км авто зам ашиглалтад өгнө гэж төлөвлөсөн мөртөө яг ашиглалтад тууз хайчилсан зам нь 20 км. 865-аас 20 км. За яах вэ бариад дууссан гэж байгаа нь бол 320 км. За яах вэ бариад дууссан байгаа нь бол 320 км. Ийм л бид нар зөрүүтэй яваад байгаа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Энийгээ л бид нар яаж Улсын Их Хурлаас баталдаг баримт бичгээ хооронд нь уялдуулах вэ. Яаж хэрэгжүүлэх ёстой Засгийн газар энийг хэрэгжүүлж чадаж байна уу, хэрэгжүүлж чадахгүй байна уу, сайн хэрэгжүүлэхийн тулд шахдаг шаарддаг болох уу гэдэг асуудлаа л яримаар байна. Тэгэхгүй тэгээд ерөөсөө Улсын Их Хурлаас баримталж баталж байгаа бичиг баримтууд буруу байна, зөв байна. Энийг ярих шаардлагагүй гэдэг өнгөнөөс асуудлыг ярьж байгаа нь би өөрөө буруу байна. Бид хийж байгаа ажлаа өшөө чанартай болгоод сайжруулъя гэж ярих ёстой болохоос биш хийхээ больчихъё. Зүгээр л задгай тэгээд хаа хамаагүй явж байя гэж ингэж ярьж байгаа нь буруу шүү л гэдгийг би хэлэх гэсэн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u w:val="none"/>
          <w:lang w:val="mn-MN"/>
        </w:rPr>
        <w:t>Б.Гарамгайбаатар:</w:t>
      </w:r>
      <w:r>
        <w:rPr>
          <w:rFonts w:cs="Arial"/>
          <w:b w:val="false"/>
          <w:bCs w:val="false"/>
          <w:color w:val="000000"/>
          <w:sz w:val="24"/>
          <w:szCs w:val="24"/>
          <w:u w:val="none"/>
          <w:lang w:val="mn-MN"/>
        </w:rPr>
        <w:t xml:space="preserve">-Батхүү гишүүн.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Г.Батхүү:</w:t>
      </w:r>
      <w:r>
        <w:rPr>
          <w:rFonts w:cs="Arial"/>
          <w:b w:val="false"/>
          <w:bCs w:val="false"/>
          <w:color w:val="000000"/>
          <w:sz w:val="24"/>
          <w:szCs w:val="24"/>
          <w:u w:val="none"/>
          <w:lang w:val="mn-MN"/>
        </w:rPr>
        <w:t xml:space="preserve"> -Бямбацогт гишүүний ярьж байгаатай ойролцоо л юм ярих гэсэн юм л даа. Бид нар төсөв батална гэдэг бол хууль болчихжээ гэж би ойлгоод байдаг. Хуулийг яаж хэрэгжүүлэх вэ яагаад хэрэгжсэнгүй вэ гэдэг юмаа ярьдаг механизмаа илүү болгож өгөхгүй бол саяын тэр энгийн жишээ замын хөрөнгө оруулалт ярьж байна шүү дээ. Төрийн нарийн бичгийн дарга нь одоо ингээ төсвөө орой баталсан ч гэх шиг, зураг төсөл нь орой гарсан нөгөө хөнгөлөлт юмнуудын шийдвэр нь орой гарсан гээд өөрсдийнхөө хийх ажлыг Их Хурал дээр орж ирчихээд яриад байж хэрэггүй. Наадах чинь танай Засгийн  газрын хийх ёстой ажил шүү дээ. Тэгээд яагаад хийгээгүйгээ тэр Засгийн газар дээрээ ярь. Их Хурал бол баталсан хуулийнхаа дагуу хэрэгжилтийг нь л ярих ёстой.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Шалтаг шалтгаан байдаг бол тэрийгээ тэндээ л тайлбарла л даа. Улсын Их Хурлаас хамаараад бид нар тэнд зураг төслийг баталж өгөхгүй ч байсан юм уу тийм юм байхгүй шүү дээ. Энэ юм чинь энэ жил дахиад л давтагдаж байна шүү дээ. Та  нар одоогоороо замын ажил чинь эхлээгүй л байна. Хэдэн компанийн жагсаалт гаргах гээд дарга нарт  нь таалагдахгүй хүлээгдээд л хоорондоо шидэлцээд гаргаагүй л байгаа юм шиг байна лээ. Тэгээд тэр компаниуд чинь техник, тоног төхөөрөмжөө нүүлгээд хэзээ тэр материал түүхий эд юмаа гаднаас захиалаад хэзээ зам барих гээд байгаа юм бэ.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Замын сезон чинь дууслаа. Дараа жил дахиад ийм давтагдах гээд л байна шүү дээ. Ийм юман дээрээ бид нар дүгнэлт өгөх байх. Сая гарсан энэ гүйцэтгэлийг ярьдаг үндсэн чиглэл ярьдаг юм чинь бол зүгээр нэг хийх ажилгүй улс энд орж ирж тан нарын юмыг сонсох гээгүй ямарваа нэгэн ажил үр дүнтэй л байх  ёстой. Тэгээд эндээс Эдийн засгийн байнгын  хороор чиглэл өгдөг байх ёстой байх гэж бодож байна. Урд талын онд хийгээгүй учраас бид нар яам шийдээд дараа жил уруу нь шилжүүлчихсэн гэж. Яам хууль өөрчилдөг газар юм уу. Их Хурал юм уу. Та нарт тийм эрх мэдэл байхгүй шүү дээ. Хууль шүү дээ. Хийж чадахгүй бол чадахгүйгээ хэлэх хэрэгтэй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Энэ жилийн ажил дараа жил уруугаа шилжлээ шүү дээ. Хэдэн жил ингэж дамжиж хэлчихээд хэдэн км зам барих гээд баагаа юм. Төмөр замын бодлого гээд 5 жил ямар ч бодлогогүй л явлаа шүү дээ. Газар доор байгаа баялгаа бид нар үнэд хүргэж зах зээл дээр борлуулах тэр бүх боломжийг бид нар алдлаа шүү дээ. Юун уул уурхай олборлолт яриад байгаа юм. Тэрийг чинь үүрээд явах юм уу. Хаана аваачиж борлуулах юм. Одоогоороо төмөр замын бодлого тодорхойгүй л байна шүү дээ. Ийм юмнуудаа үндсэн чиглэл ярихдаа бид нар бас Эдийн засгийн байнгын хороо гол нь ярих ёстой. Бид нар жоохон ажил хэрэгч ярьж баймаар байна шүү.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Тэгээд л яамны хүн орж ирчихээд бид нар ингээд шилжүүлчихсэн юм. Дараа жил уруу нь гээд тийм юм байхгүй шүү. Хуулийн хүрээнд л явах ёстой. Засгийн газрын ажил ч тэр, Их Хурлын ажил ч тэр. Би Байнгын хороон даргад ажил хэрэгч нэлээд тийм  биелэхгүй байгаа юм нь яах вэ, одоо бид нар дахиад биелэхгүй юмны тухай л яриад сууж байгаа байхгүй юу. Өнөөдөр эхний хагас жил бараг дуусах гэж байна шүү дээ. Хийгдээгүй байгаа барилга замын ажил чинь яаж хийгдэх юм бэ? Би сая Бямбацогт гишүүн хөндсөн учраас замын л юм яриад байна л даа. Бүх салбар дээр иймэрхүү юмнууд байна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u w:val="none"/>
          <w:lang w:val="mn-MN"/>
        </w:rPr>
        <w:t>Б.Гарамгайбаатар:</w:t>
      </w:r>
      <w:r>
        <w:rPr>
          <w:rFonts w:cs="Arial"/>
          <w:b w:val="false"/>
          <w:bCs w:val="false"/>
          <w:color w:val="000000"/>
          <w:sz w:val="24"/>
          <w:szCs w:val="24"/>
          <w:u w:val="none"/>
          <w:lang w:val="mn-MN"/>
        </w:rPr>
        <w:t>-Энх-Амгалан гишүүн.</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Л.Энх-Амгалан:</w:t>
      </w:r>
      <w:r>
        <w:rPr>
          <w:rFonts w:cs="Arial"/>
          <w:b w:val="false"/>
          <w:bCs w:val="false"/>
          <w:color w:val="000000"/>
          <w:sz w:val="24"/>
          <w:szCs w:val="24"/>
          <w:u w:val="none"/>
          <w:lang w:val="mn-MN"/>
        </w:rPr>
        <w:t xml:space="preserve"> -Ер нь гишүүдтэй бас л ойролцоо л саналтай байна л даа. Ер нь энэ нийгэм эдийн засгийн үндсэн чиглэл гэдгийг нэг төлөвлөдөг санхүүжүүлдэг эргээд нэг гүйцэтгэлийг хянадаг энэ тогтолцоогоо эргэж харах цаг нь болсон уу гэвэл болсон л гэж ойлгож байгаа. Өнгөрсөн Улсын Их Хурлаас баталж байсан энэ тогтоолуудыг би харж байсан юм л даа. Үндсэн чиглэл орж ирээд л дүгнэлт гаргаад л тэгээд дандаа нэг авч хэрэгжүүлэх зарим арга хэмжээний тухай гээд л Их Хурлаас тогтоол гаргачихдаг. Тэгээд энэний биелэлт гэж ерөөсөө байхгүй. Одоо жишээ нь 11 оны үндсэн чиглэлийн биелэлттэй холбогдуулж авч хэрэгжүүлэх арга хэмжээ гээд 2012 ондоо багтаагаад Улсын Их Хурлаар хөгжлийн бодлого, төлөвлөлтийн тухай хуулийн төслийг батлуулна. Ер нь энэ Монгол Улсын эдийн засаг нийгмийг хөгжүүлэх үндсэн чиглэлийг боловсруулах батлуулах түүний хэрэгжилтийг хангахад баримтлах журмыг боловсронгуй болгоно гээд ингээд Улсын Их Хурлын тогтоол гаргаад л тэрийгээ мартдаг нэг ийм л ажил нэг ийм л явж ирсэн юм байна гэж харагдаад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Одоо үндсэндээ бол Улсын Их Хурал дээр чинь Улсын Их Хурлын өөрийнх нь батлаад байгаад үндсэн чиглэл мөнгөний бодлого, Улсын төсөв, Засгийн газрын мөрийн хөтөлбөр гээд одоо Батбаяр сайд Улсын Их Хурал дээр 2014-2016 он хүртэл хөрөнгө оруулалтын жагсаалаа нэг мөсөн батална гэж ярьж байгаа шүү дээ. Ингээд л бид нар одоо энийгээ нэг нэгдсэн маягаар нэг хоорондынх нь уялдааг одоо л харж цаашдаа хоорондоо ямар уялдаатай явах вэ гэдгийг одоо л бид нар шийдэхгүй бол нэлээд тийм хоорондоо саланга үр дүн муутай л нэг ийм бодлого явагдаад байна л гэж харагдаад байна. Одоо тэгээд дахиад бид нар чинь ойрын өдрүүдэд 2016 он хүртэл хууль тогтоомжийнхоо жагсаалтыг бас батална гээд ярьж байгаа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Хоорондоо энэ нөгөө 14 оны энэ 2016 он хүртэл хөрөнгө оруулалт, 2016 он хүртэлх хууль тогтоомжийн жагсаалт гээд энэ бүх юмнууд чинь хоорондоо яаж уялдах юм бэ. Энэ дээр бид нар одоо уялдаа холбоонуудыг нь яг одоо бид нар сууж байгаад нэг мөсөн болгох ёстой гэсэн нэг ийм л байр суурьтай байна. Энийг л бид нар анхаарч үзэх ёстой. Ер нь бол Улсын Их Хурлаас сая Улсын Их Хурлын даргын захирамжтайгаар ажлын хэсэг байгуулагдсан байгаа. Энэ ажлын хэсэг дээр ч гэсэн цаашдаа яг энэ улсын үндсэн чиглэлийн талаар мөнгөний бодлого төсөв энэ хоорондын уялдааны талаар ер нь тодорхой авч хэрэгжүүлэх арга хэмжээгээ нэг тодорхой болгох ёстой гэж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Үндсэн чиглэл байх ёстой. Одоо би бол үндсэн чиглэлийн гол үүрэг роль одоо байхын гол утга учир бол энэ Улсын Их Хуралд байнгын хороод гэж байгаа. Эдийн засгийн байнгын хороо, Төсвийн байнгын хороо, Нийгмийн бодлогын байнгын хороо энэ байнгын хороод энэ үндсэн чиглэлийг жилээр биш өнгөрсөн хойно нь биш улирал, улирлаар нь энэ биелэлтийг нь авч ярьж байх ёстой гэж ойлгож байгаа. Ингэж байж тэр Засгийн газартайгаа хариуцлага тооцдог. Яамны сайдтай хариуцлага тооцдог ийм хариуцлагын тогтолцоог бий болгох ёстой.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Ерөөсөө ингэж жилээр нь хардаг биш, улирлаар энэ ажлын гүйцэтгэлийг одоо сонсож байж Засгийн газартай бид нар хяналт тавьж ингэж ажиллах ёстой гэж бодож байна. Одоо ер нь ингээд хараад байхаар Засгийн газар мөрийн хөтөлбөрөө батлуулчихаад хэнд яаж ажил тайлагнадаг байх нь тодорхой бус байгаад байгаа. Тэгэхээр энийг ойрын хугацаанд ер нь маш тодорхой ойлгомжтой хэн хэндээ Улсын Их Хурлын гишүүддээ ч ойлгомжтой Засгийн газартаа ч ойлгомжтой ийм л тогтолцоо уруу шилжих нь зүйтэй гэсэн ийм л саналтай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u w:val="none"/>
          <w:lang w:val="mn-MN"/>
        </w:rPr>
        <w:t>Б.Гарамгайбаатар:</w:t>
      </w:r>
      <w:r>
        <w:rPr>
          <w:rFonts w:cs="Arial"/>
          <w:b w:val="false"/>
          <w:bCs w:val="false"/>
          <w:color w:val="000000"/>
          <w:sz w:val="24"/>
          <w:szCs w:val="24"/>
          <w:u w:val="none"/>
          <w:lang w:val="mn-MN"/>
        </w:rPr>
        <w:t>-За Нямдорж гишүүн.</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Ц.Нямдорж:</w:t>
      </w:r>
      <w:r>
        <w:rPr>
          <w:rFonts w:cs="Arial"/>
          <w:b w:val="false"/>
          <w:bCs w:val="false"/>
          <w:color w:val="000000"/>
          <w:sz w:val="24"/>
          <w:szCs w:val="24"/>
          <w:u w:val="none"/>
          <w:lang w:val="mn-MN"/>
        </w:rPr>
        <w:t xml:space="preserve"> -Баярлалаа. Засгийн газрын сайд нар яг хариуцсан асуудлаараа Их Хурал дээр мэдээлэл хийж ажлаа тайлагнаж байх үедээ Их Хурлын гишүүдэд хүндэтгэлтэй хандаж байх ёстой юм Батбаяр гишүүнээ. Энийг бас та нар анхаарахад гэм байхгүй. Бусад асуудлаар бол мэдээж хэрэг гишүүнийхээ эрийг хэрэгжүүлнэ. Ойлгомжтой асуудал. Тэр тусмаа загнахгүй шүү.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Хоёрдугаарт энэ Үндсэн хуулийн 27 дугаар зүйл дээр маргалдаад байна. Энэ чинь тэр төсөв төсөв батална гээд биччихсэн зүйл л дээ. Хэрэв Батбаярынхаар ойлгох юм бол үндсэн чиглэлийг нь 4 жилээр батлаад төсвийг нь 4 жилээр батална гэсэн тийм гуйвуулга л явж таарах гээд байгаа байхгүй юу. Наадах чинь нэг л заалттай нэг л үг. Мөнгөний бодлого, үндсэн чиглэл, төсөв гурав чинь Монголд байгаа мөнгийг боож байж тэр жилийн  Монголын амьдрал болж хувирдаг тийм гурван суурь баримт бичиг энэ үндсэн чиглэлийг сайжруулах гэж олон жил оролдоод чадахгүй байгаа юм би зовлонг ойлгож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Одоо энэ Их Хурлаас гарах тогтоолын төсөл дахиад энэ  оны хавар оруулж батлуул гэсэн даалгаврыг Засгийн газарт өгөхөөр ийм заалт орж ирсэн байна. Энийг засгийн газарч хийж чадахгүй, Батбаяр ч хийж чадахгүй, Их Хурал ч хийж чадахгүй. Энэ хэцүү. Ер нь нэг жоохон юмыг амьдралтай. Амьдралаас ургаж гарсан асуудлыг шийддэг хэлбэр уруугаа Засгийн газар явбал илүү зохистой байгаа юм. Тасалсан гэдэг арга хэмжээнүүдийг энэ дотор Аудитын газар оруул ирсэн байна. Энэ дотор огт хэрэгжихгүй юмнууд Баярцогт батлуулаад л авсан шүү дээ. Энэ чинь Баярцогтын батлуулсан төсвийн үндсэн хэрэгжилт л дээ. 11 оны 12 сарын нэгэнд батлуулчихаад сарын дараа засгаас зугтчихсан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01 сарын 06-нд эд нар. Энэний хэрэгжилт гарч ирж байгаа юм. Ер нь цаашдаа бол энэ төсвийн үндсэн чиглэл, мөнгөний бодлогыг яг хариуцсан эзэнтэй нь холбож ярьж хариуцлага тооцож байх ёстой юм байгаа юм. Нямдорж сайд байгаад юмаа хийж чадаагүй бол Нямдоржийг зайлуулдаг. Баярцогт хийж чадаагүй бол Баярцогтыг зайлуулдаг. Одоо энэ Батбаяр хийж чадаагүй бол Батбаярыг зайлуулдаг ийм системд улс орох ёстой юм байгаа юм. Би бол 2012 оных дээр бол яах вэ дээ гол дүн 2 засгийн газар дамжсан учраас дунд нь сонгууль явсан учраас нэг жаахан ханатай гарсан юм болов уу гэж бодоод байгаа юм. 2013 оных дээр Батбаяр сайдаа яг нүүрэн дээр чинь хэлье. 2013 оных дээр бол маш хүнд байдалд орно шүү. Туйлын хүнд ойрын 10-аад жил үзэгдээгүй хүнд байдал бий болно шүү.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Нэгдүгээрт одоо энэ замын төсөл хэрэгжүүлнэ гээд баахан юм яриад сая Ерөнхий сайд Эрдэнэтулга нар явж байхдаа Дундговьд 11 сарын төдөнд, Дорнодод тэдэн сарын төдөнд тэр тэдэн сарын төдөнд гээд 5 аймгийн нэр зааж байгаад сар өдөртэй нь энэ замыг дуусгаж ашиглалтад оруулна гэж хэлсэн. Энэ нийт дүнгээрээ 1800 км зам байгаа. Өнгөрсөн жилийн чинь хэрэгжилт дөнгөж 350 км зам. Ер нь Монгол компаниудын зам барих үндэсний чадавх нь үсрээд үсрээд жилд 500 км зам л байдаг. Энэ хэрэгжихгүй бол яах вэ гэдэг асуудал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Хэнтэй хариуцлага тооцох юм. Тэгээд эртээд эдийн засгийн байнгын хороон дээр Гансүх танилцуулга хийхдээ 11 шинэ зам эхэлнэ. Хоёрыг нь тендер нь шалгарсан гэрээ байгуулж байна. 9-ийг хөгжлийн банкинд шилжүүлсэн. Тэрийг шууд гэрээгээр хийнэ гэж байгаа юм. Хөгжлийн банкны хуулинд нь сонгон шалгаруулалтыг үндэслэн хөгжлийн банк ажлыг зохион байгуулна гээд 8 дугаар зүйлд нь заасан байгаа. Үүнээс шалтгаалаад тэр шинээр байгуулах гээд байгаа 9 төсөл чинь одоо хүртэл эхлээгүй байгаа. 05 сарын 4, 5 болоод явчихлаа замын ажил 10 сарын 1-нд зогсдог.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Хүссэн ч эс хүссэн ч. Үсрээд үсрээд 11 сарын 01. 2012 оныхоо гүйцэтгэлийг ярихын зэрэгцээ 2013 оны юман дээр Засгийн газар гол анхаарлаа хандуулж энэ асуудлаа зөв шийдэхгүй бол туйлын явдалтай байдалд хүрнэ шүү. Одоо энэ төмөр зам тасарлаа гээд энд ороод ирсэн байна. Монголын төмөр замыг хорлосон гурван гэмт этгээд бий. Баттулга, Гансүх одоо энэ сууж байгаа Батзаяа гэдэг энэ этгээд. Та гурвын хийсэн балиар юмнаас болж энэ төмөр замын бодлого гэдэг бүтэн 5 жил  түгжигдсэн. 8 онд туузыг нь хайчлаад газар шорооны ажил эхлүүлээд одоо баригдаад ашиглалтад орчих ёстой байсан 300 км төмөр замыг та нар зогсоосон.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Тэр хооронд гурван улсыг луйвардаж нууц гэрээ санамж бичгүүд байгуулж энэ бодлогыг үрэн таран хийсэн. Энэ этгээдүүдтэй Батбаяраа тэр Ерөнхий сайддаа хэлээрэй. Одоо Монголын ард түмэнд үнэнээ хэлэх цаг болсон. Ийм этгээдүүдэд ажил хариуцуулчихаад чононд хонь хадгалуулав гэдгийг үлгэр л болж байгаа юм. Чононы хүзүүнд мах зүүж өгчихөөд Монголын төр 5 жил болж байна. Надтай заргалдаад үзээрэй би 4 баримт бичгийг чинь аваачаад Монгол төрийн Монголын ард түмний нүүрэн дээр одоо тавина.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Энэ жил бас төмөр замын ажил байхгүй эхлээгүй. 4 сарын нэгэнд газар шорооны ажил эхлүүлнэ хүрз зээтүү бэлэн байгаа тэр Гансүх худлаа хэлээд сууж байсан. Өнөөдөр ямар ч ажил явахгүй байгаа. Ноднин жил 5 сард Засгийн газар эхлүүлсэн Энержи ресурс, Дорнын говь гэдэг хоёр компанийн хийж байсан  ажлыг дахиж эд нар зогсоогоод дахиад хөдөлгөөнгүй болгоод хаясан. Тэр дунд гаднын компаниудаар урьдчилсан судалгаа хийлгэж байна гэж баахан балай юм хийлгээд 10-аад тэр бум төгрөг зарцуулаад тэгээд дундаас нь хуулийн зөвлөгөө өглөө гээд хувийн компанидаа сая доллар аваад эд нар алга болсон.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Хулгай хийх гэж энэ Монголын төмөр замыг та нар 5 жил будлиулж байгаа юм. Энхсайхан ажил аваад жаахан явуулах болов уу гэсэн чинь. Үнэн үг хэлээд эхлэхээр нь Оросын ...даргаар хөөж зайлуулсан. Одоо тасалсан гэдэг юм чинь энэ төмөр зам явж байна. Тэрнээс хойш одоо энэ асуудал оруулж ирээд төмөр замаа бариад өгөөч гэхээр ажлаа хөдөлгөөд өгөөч гэхээр ярьж байгаа хүн байхгүй. Бүгд битүү гогцоонд орчихсон. Бүгд бие биенээсээ айчихсан. Одоо яах гэж байгаа юм Оросыг хуурсан. Хятадыг хуурсан, Америкийг хуурсан та нар. Худлаа юу хэрвээ худлаа гэж хэлэхээр бол надтай та нар баримт бичгээ авч ирж байгаад Монголын ард түмний өмнө телевизийн ярилцлагад яагаарай ороод надтай маргалдаарай.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Би та нарыг хийсэн бүх баримт бичгүүдийг ил гаргаж тавьж байгаад Монголын ард түмэнд үнэнийг хэлнэ. Ингэж л энэ ажил багтаж байгаа байхгүй юу. Одоо яах юм Батбаяр сайд. Юу ч байхгүй. Энэ МС</w:t>
      </w:r>
      <w:r>
        <w:rPr>
          <w:rFonts w:cs="Arial"/>
          <w:b w:val="false"/>
          <w:bCs w:val="false"/>
          <w:color w:val="000000"/>
          <w:sz w:val="24"/>
          <w:szCs w:val="24"/>
          <w:u w:val="none"/>
          <w:lang w:val="en-US"/>
        </w:rPr>
        <w:t xml:space="preserve">S </w:t>
      </w:r>
      <w:r>
        <w:rPr>
          <w:rFonts w:cs="Arial"/>
          <w:b w:val="false"/>
          <w:bCs w:val="false"/>
          <w:color w:val="000000"/>
          <w:sz w:val="24"/>
          <w:szCs w:val="24"/>
          <w:u w:val="none"/>
          <w:lang w:val="mn-MN"/>
        </w:rPr>
        <w:t xml:space="preserve">компанийн хийж байсан ажлыг эртээр Байнгын хорооны хурал дээр юу гэж худлаа хэлсэн юм гэхээр 20 тэрбум төгрөгийн ажил бид нар хийсэн гэж худлаа хэлж байна. Энэ Засгийн газар тэр Гансүх гэдэг этгээд энэ нөхдүүд хийгээгүй юм тэр ажлыг.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Энэ ажлыг ноднин жил 5 сараас хойш 2 компани хувааж аваад хийсэн ажлыг бид нар зургийг нь гаргаад бид нар хийж байгаа гэж худлаа хэлж байгаа юм. Монголын төрд худал хийж хулгай луйвар хийдэг этгээдүүдийг зайлуулах цаг нь болсон. Алийн бүр ингэж амьдрах юм. Ийм ийм юмнууд байгаа учраас энэ жилийнх нь ноднин жилийн үндсэн чиглэлээс мартагдсан юм их.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Одоо жишээлбэл Асгатын мөнгөний ордыг эдийн засгийн эргэлтэд оруулна гэсэн зорилтыг ноднин жил хийсэн байгаа юм. Асгатын мөнгөний орд эдийн засгийн эргэлтэд ойрын үед орохгүй. 2007 онд энэ ордыг эдийн засгийн эргэлтэд оруулна гээд оростой хэлцэл хийгээд гарын үсэг зурчихаад төрийн дээд төвшинд манайхан ирчихээд 7 хоногийн дараа тэр гэрээг хүчингүй болгосон шүү дээ. Каримов гэдэг хүн цаад талд ажиллаж байсан. Ийм ганц компанитай хамтраад ажиллая гэж Монголросцветмет, Засгийн газар, Ерөнхийлөгчийн төвшинд тохирсон байсан юмыг нураасан. Тэр Асгатын мөнгөний орд уруу чинь наад талаас нь орж болдоггүй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Дэд бүтэц байхгүй. Зөвхөн цаад талаасаа орох орцтой. Манай Бөх мөрөн суман дээр очихоор Мөнх цаст уул цаад талд нь харагдаж байдаг юм. Тэгээд ийм худлаа юмнууд үндсэн чиглэлд оруулчихаад сүүлд нь биелээгүй дүнтэй гардаг. Би үгээ дуусгачихъя. Би Эдийн засгийн ноцтой асуудал ярьж байна. Энэ жил нэг тонн нүүрсийг 160 долларын үнэ хүрнэ гээд 30 сая тонн нүүрс гаргана гэж төсвийн үндсэн чиглэлд суусан. Өнөөдөр нэг тонн нүүрс чинь 56 долларын үнэтэй байгаа. 160 гэж тооцсон чинь. Байдал хүндрэх гэж байгаа биз. Өнөөдөр Эрдэнэтийн зэсийг 8160-ын өртөгтэй байна гэж төсөвт суулгасан. Өнөөдөр 7000 дээр байгаа. Жонш тонн нь 300 байна гэж тооцсон 200 болоод энэ жоншны үйлдвэр зогссон.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Ийм эдийн засгийн харанга дэгдэж байхад яагаад улс төрийн хэрүүлээ зогсоож эдийн засгийн асуудлаа хурдан оруулж ирэхгүй байна. Яагаад төмөр замын асуудал оруулж ирэхгүй байна Засгийн газар. Яасан үнэтэй юм тэр  хоёр гурван луйварчин сайд чинь. Юун их хайртай юм тэд нарт. Би энэ асуудлыг жил гарантай ярьж байна. МАН-ынхан ч  таг, Ардчилсан намынхан ч  таг. Юу гэж ойлгох юм гэмт сүлжээ гэж ойлгох юм уу юу гэж ойлгох юм. Эцсийн дүндээ ганцхан л асуудал тавигдаж байгаа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Нэг толгойгоор нэг тэвш зөөх үү, нэг  толгойгоор 100 тэвш зөөх үү гэдэг юмны өмнө л бид оччихоод 5 жил болж байна шүү дээ. Монголын компаниуд ажил хийлгэх гэхээр олигархиар нь дуудаад хийлгэхгүй. Засаг өөрөө ороод хийлгэхгүй. Улсуудыг дамжуулан зальдана. Ийм л юм болж байгаа шүү дээ. Батбаяр сайд мэдэж л байгаа шүү дээ. Би та нарт хэлээд л байгаа шүү дээ. Монголын толгойтой дарга бүрд би энийг хэлсэн. Тэгээд л болохгүй болохоор юм нь ороод ирэхээр Нямдорж 300 машин Тавантолгойд явуулчихаад ингэж байгаа юм гэж худлаа мэдээллээд явдаг. Ингээд л дуусгадаг.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u w:val="none"/>
          <w:lang w:val="mn-MN"/>
        </w:rPr>
        <w:t>Б.Гарамгайбаатар:</w:t>
      </w:r>
      <w:r>
        <w:rPr>
          <w:rFonts w:cs="Arial"/>
          <w:b w:val="false"/>
          <w:bCs w:val="false"/>
          <w:color w:val="000000"/>
          <w:sz w:val="24"/>
          <w:szCs w:val="24"/>
          <w:u w:val="none"/>
          <w:lang w:val="mn-MN"/>
        </w:rPr>
        <w:t xml:space="preserve">-Найман минут болж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Ц.Нямдорж: -Би ноцтой асуудал ярьж байна. Үнэнийг хэлэхээр хаачихдагаа больчих. Одоо үнэнтэй улаан нүүрээрээ та нар тулгарсан.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color w:val="000000"/>
          <w:sz w:val="24"/>
          <w:szCs w:val="24"/>
          <w:u w:val="none"/>
          <w:lang w:val="mn-MN"/>
        </w:rPr>
        <w:t>Б.Гарамгайбаатар:</w:t>
      </w:r>
      <w:r>
        <w:rPr>
          <w:rFonts w:cs="Arial"/>
          <w:b w:val="false"/>
          <w:bCs w:val="false"/>
          <w:color w:val="000000"/>
          <w:sz w:val="24"/>
          <w:szCs w:val="24"/>
          <w:u w:val="none"/>
          <w:lang w:val="mn-MN"/>
        </w:rPr>
        <w:t xml:space="preserve">--Дэгээ барья л даа. 8 минут болж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 xml:space="preserve">Ц.Нямдорж: </w:t>
      </w:r>
      <w:r>
        <w:rPr>
          <w:rFonts w:cs="Arial"/>
          <w:b w:val="false"/>
          <w:bCs w:val="false"/>
          <w:color w:val="000000"/>
          <w:sz w:val="24"/>
          <w:szCs w:val="24"/>
          <w:u w:val="none"/>
          <w:lang w:val="mn-MN"/>
        </w:rPr>
        <w:t xml:space="preserve">-Ийм учраас би юу ярих гээд байна гэвэл энэ үндсэн чиглэлийн асуудал дотор төмөр замын асуудлыг онцгойлон тусгах хэрэгтэй. Төмөр замын асуудлыг онцгойлон тусгах хэрэгтэй. Төмөр замын асуудлыг хурдан оруулж ир гэсэн даалгаврыг юм хийх гэж байгаа юм бол энэ дотор хийгээд өг. Сонирхох ганцхан асуудал байна. Бусыг нь яаж бүрдүүлдгээ өөрсдөө мэддэг юм байлгүй. Хэтэрхий их хугацаа алдаж байна шүү дээ. Одоо дахиад тамлаад эхэлсэн. Ер нь Эдийн засгийн байнгын хороо энэ том арга хэмжээнүүд дээр хувийн сонирхол, хувийн шунал хувийн хулгай гурав явж байна уу, үгүй юу гэдгийг байнга хянаж байх ёстой юм байгаа юм шүү. Цаад талд дандаа хулгай хийгдэж байгаа шүү.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Баахан шороо овоолж хаячихаад ямар ч тооцоогүйгээр 55 тэрбум төгрөг гаргаж өгөх шийдвэрийг Засгийн газар Батбаяр та нар гаргасан шүү. Хэн ч төлөвлөөгүй. Хэн ч тооцоогүй ямар ч зураг төсөв байхгүй ТЗУ байхгүй маршрут нь батлагдаагүй. Гүйцэтгэгч нь сонгогдоогүй ийм газар шорооны ажлыг газар ухаж хаяад боль наадахаа гэж хэлсээр байтал нь сонгуулийн өмнөх жил ухаж хаяад одоо та нар 55 тэрбум төгрөг 30 компанид өгөхөөр шийдвэр гаргасан. Тэрний чинь цаань энэ гэмт этгээдүүдийн хувийн далд компаниуд байгаа шүү. 1 км газар шороо овоолсон бол 3 км гэдгээр яаж байгаад гүйцэтгэлийг нь гаргаж байгаад дундаас нь төр Улсын мөнгө зувчуулж байгаа асуудал байгаа шүү. Тэрийгээ Тэмүүжингээрээ шалгуулаарай. Тэмүүжингээр юм бүгдийг шалгуулдаг болж байгаа юм билээ.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-Дэмбэрэл гишүүн.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С.Дэмбэрэл:</w:t>
      </w:r>
      <w:r>
        <w:rPr>
          <w:rFonts w:cs="Arial"/>
          <w:b w:val="false"/>
          <w:bCs w:val="false"/>
          <w:color w:val="000000"/>
          <w:sz w:val="24"/>
          <w:szCs w:val="24"/>
          <w:u w:val="none"/>
          <w:lang w:val="mn-MN"/>
        </w:rPr>
        <w:t xml:space="preserve"> -Баярлалаа. Энэ Улсын Их Хурлын тогтоолын төсөл гарах гэж байгаа юм байна л даа. Төслүүдийг үзээд ард талынх нь Байнгын хороодоор хэлэлцэн дүгнэсэн Байнгын хороон дээр гарсан саналуудыг бүгдийг нь үзлээ л дээ. Уул нь бол яагаад Эдийн засгийн байнгын хороонд бусад байнгын хороод саналаа ирүүлдэг вэ гэвэл үүнийг тусгаач ээ гэж л ирүүлдэг. Тэрнээс биш хавсаргах биш. Тэгэхээр энэ Улсын Их Хурлын тогтоол чинь одоо энэ хэлбэрээр бол энэ бүтэхгүй. Нэгдүгээрт тийм учраас энийг өөрчлөх ёстой. Өчигдөр би зөвлөхтэй ярьсан би өөрийнхөө саналыг хэлсэн. Ерөнхий сайд Алтанхуяг даалгасугай гэсэн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Яг энэ өгүүлбэрийг уншаад тэгээд та нар Алтанхуягийн байранд өөрийгөө тавиад бод ойлгох уу. Ойлгохгүй, ойлгохгүй  учраас анхаарахгүй, тодорхой биш байна. Сая одоо та бүхэн Үндсэн хуулийн заалтын талаар маргаад байх шиг байна л даа. Маргаад байх юм байхгүй. Зүгээр л хэвийн эдийн засагтай улс орнууд бол хэвийн бодлого боловсруулагчтай улс орон бол энэ өөрийнхөө улсын эдийн засгийг жил бүр яг авч хэлэлцэнэ. Тэр байтугай улирлын хуваарьтай тийм учраас энэ санал энэ тогтоол дотор цаашдаа хэрэв энэ үндсэн чиглэлийг боловсруулдгаас авахуулаад хэлэлцэх шатанд хүртэл чанарыг нь дээшлүүлье гэвэл улирлын хуваарьтайгаар мөнгөний бодлогын хэрэгжилттэйгээр төсвийн хэрэгжилттэйгээр улирлын хуваарьтайгаар байнга авч хэлэлцдэг ийм дэглэмд орох хэрэгтэй.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Тэгэхгүй бол одоо хар 2011 оны 07 сарын 09-нд боловсрогдоод 2012 оны тайлан нэрээр бид нар 2013 оны 05 сарын 08-нд хэлэлцэж байна. Бид статистикийн байгууллага биш. Өнгөрснийг дүгнэж хийгээд статистикийн манай харьяанд байдаг байгууллага тэрийг нь хийгээд өгдөг. Бид бол энэ Монгол Улсын эдийн засаг нийгмийн үндсэн чиглэл яаж явагдаж байгаа процессыг нь хянаж тэрэн дээр сайжруулах зүйлийг нь хэлж өгдөг тийм Улсын Их Хурлын институци тэр тусмаа Улсын Их Хурлын эдийн засгийг хариуцдаг хамгийн гол институци. Энэ маань дутагдаж байна. Тийм учраас энэ хамгийн түрүүнд бол энэ тогтоолыг өмнөх Байнгын хороодын болон тэр улирлын хуваарийг тодорхой болгох хэрэгтэй.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Хоёрдугаарт Үндэсний аудитын газрын хийсэн тэр дүгнэлт саналуудыг энд бүр тодорхой тусгаж өгөх ёстой. Дээр нь Үндэсний аудитын газар болон статистикийн байгууллагуудын бие даасан байдалтай холбогдсон тодорхой санал байвал энийг бас тусгаж өгөх ёстой. Хоёр талаас ажиллах ёстой.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Жишээлбэл одоо Монгол Улсын бүх ингээд тасраад ингээд нэг жилийн хоцрогдолтой ингээд яваад байдаг юм гэхээр өөрсдөө боловсруулсан хуулинд чинь байгаа. Жишээлбэл 50-700 өдрөөр Засгийн газрын худалдан авалт зогсож байна. Ажил хийлгэхгүй байна. Тэгэхээр энэ хуулиндаа өөрчлөлт оруулалт оруулах ёстой энэ асуудлыг тавих ёстой. Өнөөдөр засаглалд гарч байгаа бүх баримт бичгүүдийг баримт эргэлтийг нь хөөгөөд үзэхээр асар их удаж байна. Шийдвэр гаргах гэж хамаг ажлыг авч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Баримт эргэлтийг хурдасгах засаглалд эргэж байгаа энэ шийдвэр гаргах орцоос авахуулаад гарч хүртэлх энэ бүх шатанд баримтын эргэлтийг хурдасгах ийм шийдвэрийг энэ саналыг энэ Улсын Их Хурлын тогтоол Засгийн газарт харин үүнийгээ хурдасгаа тэгэхгүй бол энэ ажил чинь явахгүй байна. Тэгээд энийгээ улирлын шинж чанартай гэх мэтээр янз янзаар хэлж байна. Баримтынхаа эргэлтийг хурдасгахгүйгээр шийдвэр гаргах гээд нэг ажлын хэсэг байгуулаад эсвэл нэг шийдвэр гаргах гээд ингээд ингээд явж байгаад нэг мэдсэн чинь нөгөө ажил хэргийн цикл чинь дуусаж байгаа юм энэ шатандаа ороод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Гуравдугаарт энэний дараа бид статистикийн тайланг хэлэлцэнэ. Энэ статистикийн тайланд чинь үндсэн чиглэлд орох ёстой бүх судалгаанууд байж байхад үндсэн чиглэл статистик хоёр хоорондоо ямар ч уялдаа алга. Үндсэн чиглэлдээ бид макро эдийн засгийн тэнцвэр гэж ярьдаг мөртөө ганцхан мэддэг юм нь ДНБ гэсэн нэг хэдэн ужгирсан хэллэг, хэдэн тоо гэтэл тэрний ард нь байгаа үнэлгээ, дүгнэлт тэрийг тооцсон одоо салбар хоорондын харьцаа аль салбарт юу болж байна энээ тэрээ гэдгийг нь бүгдийг нь үзүүлдэг, үйлдвэрлэл хэрэглээг бүх талаас нь үзүүлдэг статистикийн анализ нь хаа нэгэн газар бид нарын ширээн дээр эсвэл статистикийн байгууллагын номын санд нь хадгалагдаад байж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Энэ бүхнийг яагаад энэ бодлогын эргэлтэд оруулахгүй байгаа юм. Өөрөөр хэлбэр үндсэн чиглэлээ хийх, үндсэн чиглэлээ энэнийхээ дагуу энэ зүйл чинь дутагдаад байгаа учраас энэ Улсын Их Хурлын тогтоол маань дахин ийм зүйл оруулах ёстой. Тэрний дараа энэ салбарын яамдаас  гаргасан статистикийн газрын гаргасан хүн амын ядууралтай холбоотой Монголын хүн амын амьдралын чанартай холбоотой маш олон үзүүлэлтүүд байна. Саяхан Эрүүл мэндийн яамнаас 2012 оны эрүүл мэндийн секторын судалгаа гарсан. Байгаль орчин ногоон хөгжлийн яамнаас энэ байгаль орчны төлөв байдлын үнэлгээ гарсан. Энэ маань хаана байна. Энэ дотор чинь нөгөө үндсэн чиглэлийн чинь биелэлт анх оруулсан зүйлүүд маань ерөөсөө тийм юм байхгүй.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Тийм учраас нөгөө нэг өсөлт чинь хүн уруу наалдахгүй байна. Хүмүүс үнэмшдэггүй. Энэ үндсэн чиглэлийг чинь хэн ч сонирхдоггүй. Энэний чинь энэ бусад хүмүүсийн амьдралд наалддаг үзүүлэлтүүд дээрээ төлөвлөөд тэрийг жишээлбэл яагаад өнөөдөр хальтирч үхсэн. Хамгийн тэнэг үхлээр үхэж байгаа үхэл яагаад Монгол Улсын нийт нас баралтын ихэнх хувийг эзлээд яваад байгаа юм. Яагаад ийм сүръеэ гэдэг өвчин энэ таван төрлийн өвчинд нэлээд зонхилох суурь эзлээд байгаа юм. Энэ маань манай энэ үндсэн чиглэл төсөв маань хүний мэдрэмжгүй байна гэсэн үг.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Хүнээс хол байна гэсэн үг. Тийм учраас хүний мэдрэмжтэй болгоё гээд тэгээд энийгээ үнэлж дүгнэдэг болгоё гэвэл саяны хэлсэн зүйлийг хийх. Яг энэ тогтоолын төслийг энэ байдлаар яавал Ерөнхий сайд ойлгохгүй, ямар ч сайд ойлгохгүй. Хэн ч  энийг хэрэгжүүлэхгүй. Тэгээд дараа жил бид нар ингээд сууж байна. Бид бүхэн ингэж суух дуртай байж болно. Та бүхэн ингэж суух дуртай байж болно. Би тэгэх дургүй. Тийм учраас бүгдээрээ дургүй болцгооё. Энийг дахин шинэчлэн боловсруулъя.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Өчигдөр эцэст нь нэг мэдээлэл хэлье. Өчигдөр Төрийн байгуулалтын байнгын хороон дээр Улсын Их Хуралд ажлаа тайлагнадаг бүх байгууллагуудад тусгай тогтоол гаргасан өөрөөр хэлбэл тэд нар үйл ажиллагаагаа сайжруулах чанарыг нь сайжруулах Улсын Их Хурал уруу ирүүлдэг мэдээ баримтуудыгаа чанарыг нь сайжруулах энэ бүхэнд нь зориулж өөрсддөө болон бусдаар системийн системчилсэн үнэлгээ хийдэг болгох тухай Улсын Их Хурлын Төрийн байгуулалтын байнгын хорооны тогтоол гарсан өөрөөр  хэлбэл энэ бол цаашдаа Улсын Их Хурлын түүний дотор Эдийн засгийн байнгын хороонд тайлагнадаг Монголбанк, Санхүүгийн зохицуулах хороо энэ Үндэсний статистикийн хороо гэх мэт байгууллагуудын ажлын чанар сайжирна гэсэн үг.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Одоо харин энэ сайжирсан мэдээлэл дээр суурилаад өөрсдөө гаргах шийдвэрээ сайжруулах хэрэгтэй гэсэн тийм учраас Улсын Их Хурлын тогтоол юм бол энэ дотор чинь зөвхөн Засгийн газарт юу хүсэхгүй Эдийн засгийн байнгын хороо болон холбогдох бусад хороонд өөрсдөө бас өөрсөндөө даалгавар өг. Ийм санал байна. </w:t>
      </w:r>
    </w:p>
    <w:p>
      <w:pPr>
        <w:pStyle w:val="style0"/>
        <w:spacing w:line="200" w:lineRule="atLeast"/>
        <w:ind w:firstLine="720" w:left="0" w:right="0"/>
        <w:jc w:val="both"/>
      </w:pPr>
      <w:r>
        <w:rPr>
          <w:rFonts w:cs="Arial"/>
          <w:b w:val="false"/>
          <w:bCs w:val="false"/>
          <w:color w:val="000000"/>
          <w:sz w:val="24"/>
          <w:szCs w:val="24"/>
          <w:lang w:val="mn-MN"/>
        </w:rPr>
        <w:t xml:space="preserve"> </w:t>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-За Номтойбаяр гишүүн.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Н.Номтойбаяр:</w:t>
      </w:r>
      <w:r>
        <w:rPr>
          <w:rFonts w:cs="Arial"/>
          <w:b w:val="false"/>
          <w:bCs w:val="false"/>
          <w:color w:val="000000"/>
          <w:sz w:val="24"/>
          <w:szCs w:val="24"/>
          <w:u w:val="none"/>
          <w:lang w:val="mn-MN"/>
        </w:rPr>
        <w:t xml:space="preserve"> -За баярлалаа. Надад нэр уул нь асуулт тэгэхдээ Их Хурлаар асууна гэж бодоод Зангад даргаа Батбаяр  сайдаа гурван саналаа би урьдчилаад хэлье гэж бодсон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Нэгдүгээрт үндсэн энэ чиглэл маань Монгол хүн бүр л эдийн засгийн чадамжтай эрүүл байх эрдэм боловсролтой байх гол агуулга нь энд зангидагдаж байгаа байх. Аудитын тайлантай танилцаж байхад нэг ч бүтээгдэхүүний өртгүүдийг яг тооцмоор байх юм. Жишээлбэл нэг хүнийг ажилтай болгох өртөг яг хэд болоод байгаа юм. Нэг хүнийг ядуурлаас гаргах өртөг хэд байна. Нэг хүнийг боловсролтой болгох нэгж өртөг нь хэд болоод байгаа юм. Нэг хүнийг эрүүл болгох өртөг нь хэд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Өөрөөр хэлбэл тодорхой тооцож байгаа юм. Боловсрол, эрүүл мэнд өнөөдрийн байдлаар хүн ам нийгмийн хамгааллын яам, Хөдөлмөрийн яам бол улсын төсвийн 80-аад хувийг бол дангаар эзэлж байгаа байх. Тэгэхээр энэний яг бодит гүйцэтгэлийг бид бас хармаар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За хоёрдугаарт юу вэ гэхээр түрүүнд нь энэ Болорчулуун гишүүн асууж байна лээ. Малын тоо гээд тоон дээрээ маргалдах нь чухал биш юм шиг санагдаад байгаа юм. 40 байна уу, 50 сая байна уу. Тэр бол их сонин биш. Гагцхүү эдийн засгийн хугарлын цэг дээр 10 хувийнхаа эрсдлийг тооцоод тэр 10 хувьд нь юу орох вэ гэхээр одоо энэ шүлхий зуд гэх мэтчилэн энэ байгалийн давташгүй хүчин зүйлээр тооцоод яг хугарлын цэг дээр өнөөдөр бид нарт хичнээн сая толгой мал хэрэгтэй юм бэ гэдгээ тооцож гаргамаар байгаа юм. Өөрөөр хэлбэл илүүдэл дээрээ тулгуурлаж бид нар үйлдвэрлэлийнхээ бодлогыг боловсруулах нь илүү чухал юм болов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Гуравдугаарт нь юу вэ гэхээр Чингис өрийн бичгийн мөнгөнөөс 800 орчим тэрбум төгрөгийг арилжааны банкинд 7 орчим хувиар байршуулсан. Гэтэл төрийн өмчит компаниуд нь түүнээс дээш буюу 10 орчим хувийн хүүтэй зээлийг арилжааны банкнуудаас аваад байдаг нь бас эрүүл эдийн засгийн тогтолцооны хувьд энэ нь бас зөв үү. Энийг би бас дараагийн Их Хурлаар асууя гэж бодоод байгаа юм. Баярлалаа энэ гурвыг л хэлэх гэсэн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-Тлейхан гишүүн үг хэлье.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А.Тлейхан:</w:t>
      </w:r>
      <w:r>
        <w:rPr>
          <w:rFonts w:cs="Arial"/>
          <w:b w:val="false"/>
          <w:bCs w:val="false"/>
          <w:color w:val="000000"/>
          <w:sz w:val="24"/>
          <w:szCs w:val="24"/>
          <w:u w:val="none"/>
          <w:lang w:val="mn-MN"/>
        </w:rPr>
        <w:t xml:space="preserve"> -Баярлалаа. Би ганцхан санал хэлье. 2012 оны үндсэн чиглэлийн биелэлт хэлэлцэж байгаатай холбогдуулан манай Байнгын хорооны хариуцсан ажлын хүрээнд амлаж байгаа нэгдүгээрт нь.</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Хоёрдугаарт нь Монгол орны өнөөдрийн хөгжлийн гол чухал байр суурь эзлэх асуудлын нэг болох төмөр замтай холбоотой асуудлыг тусгайлан авч үзэх нь зүйтэй байна. Сая төмөр замтай холбогдолтой юм ярилаа. Байнга ч ярьдаг. Хэвлэлээс гарч байдаг. Төмөр замтай холбогдсон зорилтын биелэлт хангалтгүй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Тэр ч байтугай олон тэрбум төгрөгийн ажил хийсэн хийгээгүй юм шиг юм баахан яригдлаа. Тийм учраас энэ асуудал хэлэлцэж байгаатай холбогдуулан Байнгын хорооноос ажлын хэсэг гаргаж төмөр замтай холбоотой асуудлыг нэг мөр болгох ёстой. Ийм байдлаар 2013 ондоо ч олигтой юм хийгдэхгүй юм байна. Тийм учраас өнгөрсөн оны гүйцэтгэлийг шалгах байдлаар 2013 онд хийгдэх ажлын хүрээ цаашид авах арга хэмжээний талаар тодорхой бодлого боловсруулж танилцуулах төмөр замтай холбогдсон асуудлыг нэг мөр болгох үүднээс нь Байнгын хорооноос ажлын хэсэг гаргаж энийг хэлэлцэж нэг тийшээ болгох нь зүйтэй гэсэн ийм саналтай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-Гишүүд үг хэлж дууслаа. Гишүү өөр өөрсдийнхөө үнэтэй саналуудыг хэлж байна. Тэгэхээр Эдийн засгийн байнгын хороо бол бас ажлын хэсэг гаргасан. Энэ үндсэн чиглэлийн биелэлттэй холбогдуулаад ажлын хэсэг бол бас сайн ажилласан гэж үзэж байгаа.Тэр үед бол гишүүд бас өөрсдийнхөө санал бодлыг хэлж тэрэнд нь өнөөдрийн ярьж байгаа асуудлуудаа оруулсан бол илүү их оновчтой шийдвэрүүд гарах байсан байх. Тэгэхээр бас бид энэ хойшид бас Их Хурлын гишүүдийг тухайн байгуулагдаж байгаа ажлын хэсгүүдэд бас идэвхтэй оролцож өөрсдийнхөө санал бодлгы тусгуулж байгаасай гэж хүсэж байна. Ингээд үг хэлж дууслаа.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Одоо санал хураалт явна. Монгол Улсын Их Хурлын чуулганы хуралдааны дэгийн тухай  хуулийн 46 дугаар зүйлд заасны дагуу Монгол Улсын эдийн засаг нийгмийг 2012 онд хөгжүүлэх үндсэн чиглэлийн биелэлттэй холбогдуулан авах зарим арга хэмжээний тухай Улсын Их Хурлын тогтоолын төслийг Улсын Их Хурлын чуулганы нэгдсэн хуралдаанаар хэлэлцүүлж батлуулах нь  зүйтэй гэсэн томьёоллоор санал хураалт явуулна. Дэмжиж байгаа гишүүд саналаа өгнө үү. 15-11.</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Тогтоолын төсөлд шинээр нэг заалт нэмэгдэж орохоор болж байна. Төмөр замын талаар төрөөс баримтлах бодлогын баримт бичигт өөрчлөлт оруулах арилжааны төмөр зам барих саналаа 2013 оны 05 сард багтаан Улсын Их Хуралд өргөн мэдүүлэх гэсэн ийм заалтыг тогтоолын төсөлд нэмж тусгая гэсэн ийм санал орж ирж байгаа юм.</w:t>
      </w:r>
    </w:p>
    <w:p>
      <w:pPr>
        <w:pStyle w:val="style0"/>
        <w:spacing w:line="200" w:lineRule="atLeast"/>
        <w:ind w:firstLine="720" w:left="0" w:right="0"/>
        <w:jc w:val="both"/>
      </w:pPr>
      <w:r>
        <w:rPr>
          <w:rFonts w:cs="Arial"/>
          <w:b w:val="false"/>
          <w:bCs w:val="false"/>
          <w:color w:val="000000"/>
          <w:sz w:val="24"/>
          <w:szCs w:val="24"/>
          <w:u w:val="none"/>
          <w:lang w:val="mn-MN"/>
        </w:rPr>
        <w:t xml:space="preserve">Нямдорж гишүүн. Тодруулъя.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Ц.Нямдорж:</w:t>
      </w:r>
      <w:r>
        <w:rPr>
          <w:rFonts w:cs="Arial"/>
          <w:b w:val="false"/>
          <w:bCs w:val="false"/>
          <w:color w:val="000000"/>
          <w:sz w:val="24"/>
          <w:szCs w:val="24"/>
          <w:u w:val="none"/>
          <w:lang w:val="mn-MN"/>
        </w:rPr>
        <w:t xml:space="preserve"> -Одоо мөрдөж байгаа бодлогын баримт бичигт арилжааны чиглэлийн төмөр зам барих санал байвал Засгийн газар, Улсын Их Хуралд тухай бүр өргөн мэдүүлж шийдвэрлүүлнэ гэсэн заалт байдаг юм. Тэгээд хоёр зам байгаа нэг бол нөгөө 15, 2-ын цариг өөрчлөх асуудлыг нэг хэлэлцэх, дахин авч үзэх. Үгүй бол тэр арилжааны төмөр замын санал гэдэг юмыг нь оруулж ирээд Их Хурал шийдэх ийм хоёр арга байгаа юм. Тэр баримт бичиг дотор нь. Тэрэн дотор л хөдөлгөөн хийж байгаа санаатай юм. Би Засгийн газрын гишүүн байхдаа энэ арилжааны чиглэлийг төмөр зам бариулах саналаа Их Хуралд яаралтай оруулж шийдвэрлүүлэхгүй бол энэ бүх юм чинь болохоо байлаа шүү гэдгийг худлаа хэлсэн хүнд сар бүр ярьж байсан байгаа юм. Энэнээс болж Засгийн газар дээр асар их маргаан үүсдэг.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Бүгд хүлээн зөвшөөрдөг. Тэгэхээс аргагүй гэдэг тэгсэн мөртөө дуугардаггүй. Хайшаа юм далд аваачаад заримыг нь дууддаг ч байсан юм уу, яадаг ч байсан юм. Айлгадаг ч байсан юм уу. Ингээд яваагүй. Тийм учраас ямар ч байсан миний гол баримтлаад байгаа юм бол хугацааны шахалт л байгаа юм. 05 сарын 30 гэж одоо нэг 20-иод хоног байна. Оруулаад ирэх бүрэн бололцоо байгаа. Яг нарийн ярих юм бол наад 300 км төмөр замын чинь техник эдийн засгийн үндэслэл нь гарчихсан байгаа Нарийн царигаар. Зураг төсөл нь бэлэн болсон байгаа. Хайгуул судалгаа нь хийгдсэн байгаа. 2008 оны сүүлийн хагас жилд мөнгө нь босчихсон байсан юм байгаа юм. Нарийн сухайтын 47 км, Гашуун сухайтын 267 км замын мөнгө нь босчихсон байсан юм байгаа юм. Тэгээд 9 сард байна уу, 10 сард энэ Алтанхуяг очиж газар шорооны ажлыг эхлүүлнэ гэж очоод тууз хайчилчихаад хүрээд ирнэ гэж хэлчихээд очоод чимээгүй буцаж ирээд бүх юм зогссон юм байгаа юм шүү дээ. Ийм л төвөгтэй төмөр зам наадах чинь. 2007 онд Засгийн газрын зөвшөөрлийг 3 компани авсан байдаг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Төмөртэйн ордын 100 км нь жилийн дотор баригдаад дуусчихсан. Одоо бид нар чинь энэ машин аваарт оруулан барин давхиж байх биш төмөр замаар давхиж байх ёстой хугацаа алдчихлаа шүү дээ. Ийм юм байгаа учраас би саяын томьёоллыг оруулаад байгаа юм.  Засгийн газар жоохон тийм сонголттой хувилбар л даа.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А.Тлейхан:</w:t>
      </w:r>
      <w:r>
        <w:rPr>
          <w:rFonts w:cs="Arial"/>
          <w:b w:val="false"/>
          <w:bCs w:val="false"/>
          <w:color w:val="000000"/>
          <w:sz w:val="24"/>
          <w:szCs w:val="24"/>
          <w:u w:val="none"/>
          <w:lang w:val="mn-MN"/>
        </w:rPr>
        <w:t xml:space="preserve"> -Царигийн асуудал орж байгаа юу. Царигаа ямар байх вэ гэдгийг шийдэх нь.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-Нямдорж гишүүнээ энэ арилжааны төмөр зам гэж бодлогын баримт бичиг дээр байхгүй байгаа байхгүй юу. Арилжааны гэдэг нь.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Ц.Нямдорж:</w:t>
      </w:r>
      <w:r>
        <w:rPr>
          <w:rFonts w:cs="Arial"/>
          <w:b w:val="false"/>
          <w:bCs w:val="false"/>
          <w:color w:val="000000"/>
          <w:sz w:val="24"/>
          <w:szCs w:val="24"/>
          <w:u w:val="none"/>
          <w:lang w:val="mn-MN"/>
        </w:rPr>
        <w:t xml:space="preserve"> -Яг ийм чиглэлийн нэг үг бий. Арилжааны гэдэг утгаар нь биш. Уул уурхайн чиглэлийн ерөнхий санаа л наадах чинь.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-Арилжааны гэдгийг нь орхивол яадаг юм бэ. Төмөр зам гээд оруулчивал яасан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Ц.Нямдорж:</w:t>
      </w:r>
      <w:r>
        <w:rPr>
          <w:rFonts w:cs="Arial"/>
          <w:b w:val="false"/>
          <w:bCs w:val="false"/>
          <w:color w:val="000000"/>
          <w:sz w:val="24"/>
          <w:szCs w:val="24"/>
          <w:u w:val="none"/>
          <w:lang w:val="mn-MN"/>
        </w:rPr>
        <w:t xml:space="preserve"> -Тэгье тэгье.</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Б.Гарамгайбаатар:-Төмөр замын талаар төрөөс баримтлах бодлогын баримт бичигт өөрчлөлт оруулах төмөр зам барих саналаа гэж.</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Ц.Нямдорж:</w:t>
      </w:r>
      <w:r>
        <w:rPr>
          <w:b w:val="false"/>
          <w:bCs w:val="false"/>
          <w:lang w:val="mn-MN"/>
        </w:rPr>
        <w:t xml:space="preserve"> -Зүгээр өөрчлөлт оруулах гэдгээр хийчих. Ойлголцохдоо бол Засгийн газар одоо байгаа тэр үгийг ашиглах бололцоогий нь нээж өгөх ёстой юм. </w:t>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-Тэртээ тэргүй бодлогын баримт бичигт  Цариг нь байгаа шүү дээ. Хоёр заалттай юм билээ.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А.Тлейхан:</w:t>
      </w:r>
      <w:r>
        <w:rPr>
          <w:rFonts w:cs="Arial"/>
          <w:b w:val="false"/>
          <w:bCs w:val="false"/>
          <w:color w:val="000000"/>
          <w:sz w:val="24"/>
          <w:szCs w:val="24"/>
          <w:u w:val="none"/>
          <w:lang w:val="mn-MN"/>
        </w:rPr>
        <w:t xml:space="preserve"> -Тодруулсан дээр. Наадах чинь бөөрөнхий болдог юм шүү. Тодорхой байсан дээр.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 xml:space="preserve">Ц.Нямдорж: </w:t>
      </w:r>
      <w:r>
        <w:rPr>
          <w:b w:val="false"/>
          <w:bCs w:val="false"/>
          <w:lang w:val="mn-MN"/>
        </w:rPr>
        <w:t xml:space="preserve">-Гарамгайбаатар даргаа наад Царигийн чинь асуудал их явдалтай. Сая энэ хойд айл манай төмөр замын шинэ барих ажилд оролцохгүй гэдгээ зарлачихсан шүү дээ. Нарийн ярих юм бол энэ айлыг оролцуулна. Таван толгойн ордыг хамтарч ашиглана гэдэг ийм лоозонгийн дор тэр одоо мөрдөж байгаа 15:2-ын чинь Цариг төмөр замын асуудал батлагдсан юм шүү.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-Тэгвэл ингэж санал хураах уу. Төмөр замын талаар төрөөс баримтлах бодлогын баримт бичигт өөрчлөлт оруулах саналаа 2013 оны 05 дугаар сард багтаан Улсын Их Хуралд өргөн мэдүүлэх гэдгээр санал хураая. Дэмжиж байгаа гишүүд. Тогтоолын төсөлд нэмж оруулахаар 15-11. дэмжигдлээ.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Чуулганы нэгдсэн хуралдаанд Байнгын хорооны санал дүгнэлтийг Батцогт гишүүн дуусгаад оруулъя.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Дараагийн асуудалд оръё.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А.Тлейхан:</w:t>
      </w:r>
      <w:r>
        <w:rPr>
          <w:rFonts w:cs="Arial"/>
          <w:b w:val="false"/>
          <w:bCs w:val="false"/>
          <w:color w:val="000000"/>
          <w:sz w:val="24"/>
          <w:szCs w:val="24"/>
          <w:u w:val="none"/>
          <w:lang w:val="mn-MN"/>
        </w:rPr>
        <w:t xml:space="preserve"> -Гарамгайбаатар даргаа миний горимын саналыг оруулж өгөөч.Төмөр замын ажлыг шалгах ажлын хэсэг байгуулъя гэсэн горимын санал гаргасан шүү дээ. Санал хураагаад өгчихөө ч.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-Ажлын хэсэг байгуулъя 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А.Тлейхан:</w:t>
      </w:r>
      <w:r>
        <w:rPr>
          <w:rFonts w:cs="Arial"/>
          <w:b w:val="false"/>
          <w:bCs w:val="false"/>
          <w:color w:val="000000"/>
          <w:sz w:val="24"/>
          <w:szCs w:val="24"/>
          <w:u w:val="none"/>
          <w:lang w:val="mn-MN"/>
        </w:rPr>
        <w:t xml:space="preserve"> -55 тэрбум гээд зөндөө юм яригдлаа тэрийг үзэх хэрэгтэй шүү дээ. Дүгнэлт гаргах ёстой байхгүй юу, үнэнч юм уу худлаа ч юм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Ц.Нямдорж:</w:t>
      </w:r>
      <w:r>
        <w:rPr>
          <w:rFonts w:cs="Arial"/>
          <w:b w:val="false"/>
          <w:bCs w:val="false"/>
          <w:color w:val="000000"/>
          <w:sz w:val="24"/>
          <w:szCs w:val="24"/>
          <w:u w:val="none"/>
          <w:lang w:val="mn-MN"/>
        </w:rPr>
        <w:t xml:space="preserve"> -Бид нар нөгөө нэг Их Хурлын даргын захирамжаар байгуулагдсан ажлын хэсгийн тэрэн дотор төмөр замыг жичид нь нэг функт болгож ажлын төлөвлөгөөн дотор оруулаад тэгээд юмаа үзнэ гэсэн биз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-Тэгнэ бид нар одоо танилцуулна. Тэр ажлаа хийж байгаа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 xml:space="preserve">А.Тлейхан: </w:t>
      </w:r>
      <w:r>
        <w:rPr>
          <w:rFonts w:cs="Arial"/>
          <w:b w:val="false"/>
          <w:bCs w:val="false"/>
          <w:color w:val="000000"/>
          <w:sz w:val="24"/>
          <w:szCs w:val="24"/>
          <w:u w:val="none"/>
          <w:lang w:val="mn-MN"/>
        </w:rPr>
        <w:t xml:space="preserve">-Тэрэн дотор Тлейхан гишүүний нэр байгаа шүү дээ. Байгаа бүгд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-Дараагийн асуудал Монгол Улсын Засгийн газар Японы олон улсын хамтын ажиллагааны экспортын зээлийн ерөнхий хэлэлцээрийн төслийг одоо хэлэлцэх илтгэлийг Эдийн засгийн хөгжлийн сайд Н.Батбаяр танилцуулна.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Н.Батбаяр:</w:t>
      </w:r>
      <w:r>
        <w:rPr>
          <w:rFonts w:cs="Arial"/>
          <w:b w:val="false"/>
          <w:bCs w:val="false"/>
          <w:color w:val="000000"/>
          <w:sz w:val="24"/>
          <w:szCs w:val="24"/>
          <w:u w:val="none"/>
          <w:lang w:val="mn-MN"/>
        </w:rPr>
        <w:t xml:space="preserve"> -За та бүхэнд Японы олон улсын хамтын ажиллагааны банкнаас олгох гэж байгаа экспортын зээлийн хэлэлцээрийн тухай асуудлыг танилцуулъя. Японы олон улсын хамтын ажиллагааны банкнаас Монгол Улсад экспортын зээлийг 8 тэрбум иений зээл олгох асуудлыг хоёр Засгийн газар хооронд хэлэлцээд асуудлын хэлэлцээр хийх зөвшөөрөл авахаар Их Хуралд орж ирж байна. Энэ нь өнөөдрийн ханшаар бол 80 орчим сая доллар гэсэн үг. Зээлийн хугацаа бол 11.6 сар хүүгийн хэмжээ бол иенээр байх, зээлийн хэлбэр бол иенээр ч байж болох доллароор ч байж болно гэсэн байдлаар яригдаж байгаа. Тэрнээс хамаараад хүүгийн хэмжээ бол 3-4 хувь. Хоёр аравны хэдээс гурав аравны хэд хүртэл хэлбэлзэлтэй байгаа. Тэгээд энэ хэлэлцээрийг хийх зөвшөөрлийг олгож өгөхийг та бүхнээс хүсэж байна. Анхаарал тавьсанд баярлалаа.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Энэ зээл бол арилжааны банкнуудаар дамжиж хувийн хэвшилд шууд очих зээл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-Хэлэлцэж байгаа асуудалтай холбогдуулаад ажлын хэсгийг танилцуулъя.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Д.Мөнхжаргал Эдийн засгийн хөгжлийн яамны эдийн засгийн хамтын ажиллагаа зээл тусламжийн бодлогын газрын орлогч дарга, Д.Сувдаа Эдийн засгийн хөгжлийн эдийн засгийн хамтын ажиллагаа зээл тусламжийн бодлогын газрын мэргэжилтэн эдгээр хүмүүс оролцож байгаа юм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Асуух асуулттай гишүүд нэрээ өгнө үү. Ц.Нямдорж гишүүн, А.Тлейхан гишүүн өөр асуулт асуух гишүүд байхгүй учраас тасаллаа.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А.Тлейхан:</w:t>
      </w:r>
      <w:r>
        <w:rPr>
          <w:rFonts w:cs="Arial"/>
          <w:b w:val="false"/>
          <w:bCs w:val="false"/>
          <w:color w:val="000000"/>
          <w:sz w:val="24"/>
          <w:szCs w:val="24"/>
          <w:u w:val="none"/>
          <w:lang w:val="mn-MN"/>
        </w:rPr>
        <w:t xml:space="preserve"> -Баярлалаа. Гадаадын зээл авч эдийн засгийн хэрэгтэй зүйлд ашиглах бол чухал зүйл л дээ. Энд бол санал нэг байгаа. Гэхдээ чухам ямар хүүтэй авах уу. Эргэж яаж төлөх вэ юунд яаж ашиглах вэ гэдэг нь чухал асуудал байгаа юм. Энэ танилцуулгад 2 тоо байна л даа. Арилжааны зээлийн жишиг хүү 2.67, долларын зээл 4.28 гэж энэ одоо ямар учиртай юм бэ алиар нь авахаар санал оруулж байгаа юм. Аль нэгийг нь авна гэж ярих гээд байгаа юм уу. Аль нэгээр нь авбал ашигтай вэ гэж асууж байгаа юм уу. Энийг тайлбарлаж өгөөч.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Хоёрдугаарт нь зээл аваад таны сая мэдээллээс харахад арилжааны банкнуудад дамжуулж өгөх юм гэж ойлголоо л доо. Тэгэх юм бол юу ч ашиглаж болохоор болж байгаа юм. Дамжуулан зээлдэх гэдэг юм уу тэр өгч байгаа хүү ямар хэмжээтэй байх юм. Энэ нөхцөлд бол эргэн төлөгдөх эзэн тодорхой болно гэж ойлгож болж байна л даа. Ухаандаа ямар төсөлд өгөх вэ гэдэг нь илүү асуулт байх гэж ойлгож байгаа тийм учраас энэ  асуудлууд дээр тодруулга өгөөч 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Н.Батбаяр:</w:t>
      </w:r>
      <w:r>
        <w:rPr>
          <w:rFonts w:cs="Arial"/>
          <w:b w:val="false"/>
          <w:bCs w:val="false"/>
          <w:color w:val="000000"/>
          <w:sz w:val="24"/>
          <w:szCs w:val="24"/>
          <w:u w:val="none"/>
          <w:lang w:val="mn-MN"/>
        </w:rPr>
        <w:t xml:space="preserve"> -Би сая хэллээ зээлийн нөхцөлөөр иен ч байж болно, доллар ч байж болно гэж. Тэрнээс хамаараад иенээр тооцоолоод нэг хүү гарч ирээд доллароор тооцвол өөр нэг хүү гарч ирж байгаа байхгүй юу даа. Валютын ялгаа нь үүндээ гэж. Арилжааны банкаар дамжуулна. Эрсдлийг бол арилжааны банк 100 хувь хариуцах ийм байж байгаа. Тийм учраас арилжааны банкнууд зээлээ олгохдоо цаад одоо төслүүдээ компаниудаа сонгон шалгаруулдаг процесс бол явдаг журмаараа явна. Төслүүдийн хэмжээ бол ямар төвшинд байх вэ гэдэг бол эдийн засгийн Засгийн газраас бодлого гаргаж тодорхойлж салбарыг нь бас зааж өгнө. Тийм учраас хаа хамаагүй юманд зарцуулж болохгүй шүү дээ. Ийм зүйл байгаа. Тэгээд манай Мөнхжаргал нэмээд хариулчих даа.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Мөнхжаргал:</w:t>
      </w:r>
      <w:r>
        <w:rPr>
          <w:rFonts w:cs="Arial"/>
          <w:b w:val="false"/>
          <w:bCs w:val="false"/>
          <w:color w:val="000000"/>
          <w:sz w:val="24"/>
          <w:szCs w:val="24"/>
          <w:u w:val="none"/>
          <w:lang w:val="mn-MN"/>
        </w:rPr>
        <w:t xml:space="preserve"> -Энэ зээлийн хувьд иений хувьд бол сайдын хэлсэнчлэн ханш нь нэг өөр. Долларын хувьд бол бас нөгөө нэг олон улсын эдийн засгийн хамтын ажиллагааны байгууллагын журмын дагуу ханш нь бас өөр байгаа юм. Зээл нь өөрөө 60 хувь нь бол Жебит гээд Японы банкнаас авна оролцогч банк гээд Японы гурван банк оролцож байгаа тэд нарын хүү нь бол доллар дээр бол Лайбер  +1.5 тай байгаа юм. Тэгэхээр ер нь бол энэ зээлийн дундаж хүү бол иен дээр бол 2.67, ам доллар дээр 3.3 байхаар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Н.Батбаяр:</w:t>
      </w:r>
      <w:r>
        <w:rPr>
          <w:rFonts w:cs="Arial"/>
          <w:b w:val="false"/>
          <w:bCs w:val="false"/>
          <w:color w:val="000000"/>
          <w:sz w:val="24"/>
          <w:szCs w:val="24"/>
          <w:u w:val="none"/>
          <w:lang w:val="mn-MN"/>
        </w:rPr>
        <w:t xml:space="preserve"> -За тэр дамжуулан зээлдэгч гэж ямар учиртай байх вэ гэж. Засгийн газар зээл авдаг тэгээд Сангийн яам дамжуулан зээлдүүлэх гэрээг арилжааны банкнуудтай хийнэ. Тэгэхдээ хэдэн хувь нэмэх гэдэг асуудал байдаг. Тэгэхээр зээлийн нөхцөл зориулалтаас хамаараад тэр хувь хэмжээ тогтдог. Өөрөөр хэлбэл тэр бол тэг ч байж болно эсвэл тодорхой тоо ч байж болно гэж үзэж байгаа. Бид нар энэ нөхцөл дээр бол харьцангуй одоо хувийн хэвшил уруу очиж байгаа  зээл учраас тэрэн дээр нэгэнт эрсдлийг нь арилжааны банк өөрөө дааж байгаа. Тэгээд манай компаниуд өөрсдөө төлөх учраас тэрэн дээр заавал хувь нэмэх шаардлагагүй гэж манай яамны зүгээс үзэж байгаа. Эцсийн дүндээ бол саяны энэ зээлийн хүүд арилжааны банкуудын өөрсдийнх нь үйл ажиллагааны зардал эрсдэл нь ороод хэрэглэгч дээр 7-оос илүү хуваарь очих байдлаар л асуудлыг ярьж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-Ц.Нямдорж гишүүн асуултаа асууя.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Ц.Нямдорж:</w:t>
      </w:r>
      <w:r>
        <w:rPr>
          <w:rFonts w:cs="Arial"/>
          <w:b w:val="false"/>
          <w:bCs w:val="false"/>
          <w:color w:val="000000"/>
          <w:sz w:val="24"/>
          <w:szCs w:val="24"/>
          <w:u w:val="none"/>
          <w:lang w:val="mn-MN"/>
        </w:rPr>
        <w:t xml:space="preserve"> -Энэ зээл ч яах вэ. Би нэг юмыг нь Батболд өргөн мэдүүлж , Батболдын үеийн юм байна  тийм үү. 05 сарын 30-аас өргөн мэдүүлээд явж байгаа юм байна. Энэ иен, вон гэх мэтийн ойролцоо орнуудын мөнгөн тэмдэгтээр авдаг зээл эрсдэлтэй л байдаг л даа. 1997, 1998 оны үед чинь Солонгосын эдийн засаг донсолж байхад бид нар энэ Өмнөговийн станцын зээл авсан улс шүү дээ. Нэг сайхан хаширсан даа. Миний асуух гээд байгаа юм юу. Энэ дэлхийн банк болон олон улсын валютын сан, Азийн хөгжлийн банк гэх мэтийн орнуудаас 0.75 хувийн хүүтэй зээл авдаг байсан.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Энэ ажиллагаа ер нь бүрэн зогссон уу. 0.75 хувийн хүүтэй зээлээс 20, 30 жилийн хугацаатай зээл аваад энд оруулж ирээд арилжааны банкнууд л хамар бодийг нь хөтөлдөг л байсан л даа. Хамгийн бага хүүтэй зээл энэ зээл шүү дээ. Тэгэхэд одоо бид нар 2.6-3.5 хувийн хүүтэй зээл авна гээд л Их Хурал дээр яриад сууж байна шүү дээ. Уг нь болдогсон бол замд нь арилжааны банкнууд бага завшдаг механизмыг хийгээд өгчих юм бол тэр 0.75 зээл бол хугацаа нь ч урт хүү нь ч бага. Зөвлөхийн зардлыг бууруулчих шаардлага бий. Ийм юм шүү дээ. Тэгэхээр ер нь Засгийн газарт одоо саяын миний ярьдаг гурван байгууллагатай харилцаагаа сэргээх сонирхол байна уу байхгүй байна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Н.Батбаяр:</w:t>
      </w:r>
      <w:r>
        <w:rPr>
          <w:rFonts w:cs="Arial"/>
          <w:b w:val="false"/>
          <w:bCs w:val="false"/>
          <w:color w:val="000000"/>
          <w:sz w:val="24"/>
          <w:szCs w:val="24"/>
          <w:u w:val="none"/>
          <w:lang w:val="mn-MN"/>
        </w:rPr>
        <w:t xml:space="preserve"> -Нямдорж гишүүний асуултад хариулъя. Хэлж байна л даа. Дэлхийн банк, Азийн хөгжлийн банк, Европын хөгжлийн банк гээд холбогдох олон улсын байгууллагуудаас холбогдох харьцангуй бага хүүтэй зээл авдаг байсан тэр маань юу болж байна гэж байна. Тэгэхээр ийм юм болсон Монголын эдийн засаг өсөөд Монгол Улсын зиндаа дээшилсэн. Нэг хүнд ногдох ДНБ-ий хэмжээ 3000 доллароос давсан. Тэрэнтэй холбогдуулаад 2012 оноос эхлээд олон улсын байгууллагад танайх зээлүүлсэн учраас хөнгөлөлттэй зээл авдаг тийм үү. Бизнесийн зээл авдаг олон улсын ангилал уруу очсон. Танайх баяжсан сайжирсан гэж үзсэн учраас тэр юм уруу нь явчихаж байгаа юм. Тэрнээс биш бид нар тэрнээс больсон юм биш. Энэ бол анхны Японоос авах гэж байгаа зээл.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Ерөнхийдөө Япон улс Монголын хамгийн том доннор орон байсан шүү дээ. Одоо энэ бизнесийн зээл уруу шилжиж байгаа анхны хувилбар нь гарч ирж байгаа юм. Тэрнээс биш бид нар сайн дураар татгалзсан юм байхгүй. Иений хувьд бол бид нар үзэж байгаа юм. Ханшийн хэлбэлзэл ихтэй байдаг валют иенээр авах уу, доллароор авах уу гэдгээ хоёр хувилбартай оруулж ирж байна. Их Хурлаас бас чиглэл авъя гэсэн байдалтай гарч байгаа юм. Та бүгдэд бид нар чиглэл өгөөд энэ чиглэлээр ингэж ингэж ярих юм бол тэр чиглэлээр бид нар нөгөө талдаа хэлэлцээр хийе гэсэн хоёр варианттай орж ирж байгаа. Бид юу гэж  үзэж байгаа вэ гэвэл хэрвээ иеэнээр авъя гэх юм бол одоо 11.6 жилийн хугацаатай байх нь байна шүү дээ. Тэр хугацаандаа иений ханшны өөрчлөлтөөс  хамгаалалт хийсэн зүйлээ давхар гэрээндээ тусгана гэсэн бодолтой байгаа. Тийм учраас ханшийн өөрчлөлт бид нарт нэлээд хүнд тусдаг гэдгийг бид нар мэднэ. Дэлхийд ч сүүлийн үед нэлээд анхааруулж байгаа учраас тэрэн дээр бид анхааралтай хандаж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-Асуух асуулт дууслаа. Үг хэлэх гишүүд байна уу. Нямдорж гишүүн, Дэмбэрэл гишүүн, Энх-Амгалан гишүүн. Энх-Амгалан гишүүнээр эхэлье.</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Л.Энх-Амгалан:</w:t>
      </w:r>
      <w:r>
        <w:rPr>
          <w:rFonts w:cs="Arial"/>
          <w:b w:val="false"/>
          <w:bCs w:val="false"/>
          <w:color w:val="000000"/>
          <w:sz w:val="24"/>
          <w:szCs w:val="24"/>
          <w:u w:val="none"/>
          <w:lang w:val="mn-MN"/>
        </w:rPr>
        <w:t xml:space="preserve"> -Энэ зээл бол нэлээд тийм ач холбогдолтой зээл тэгэхээр мэдээж жижиг дунд үйлдвэрлэлийг дэмжих ийм зээл гэж ойлгож байгаа. Шинээр хуучин хэрэгжиж байсан зээлийг дахиад санхүүжилтийн эх үүсвэр нэмж байгаа хэлэлцээр шүү дээ. Гэхдээ өмнөх одоо авсан зээлүүд маань ямар үр дүн өгөв гэдгийг бас нэг иймэрхүү зээлийн гэрээнүүдийг оруулж ирж батлуулахдаа одоо Азийн хөгжлийн банкнаас хэрэгжиж байгаа төслүүд, Дэлхийн банкнаас хэрэгжиж байгаа төслүүдийн гэрээ нь сунгагдаж явж байгаа тохиолдолд бол өмнөх гэрээнүүдийн биелэлт Улсын Их Хурлын гишүүдэд Байнгын хороод бас мэдээлэл өгч байвал зүгээр байна. Нийт одоо хир хэмжээний зээл авав. Хэдэн компани авав, хэдэн ажлын байр бий болгов. Эндээс хөдөө орон нутагт хир хэмжээний зээлийн зарцуулалт явагдсан байна гэх талаар дамжуулсан зээлийн хүүгийн хүү нь хэд байв гэх мэтээр энэ мэдээллүүдийг Улсын Их Хурлын гишүүдэд өгвөл их зүгээр гэж бодож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Тэгэхээр ерөнхийдөө жижиг дунд үйлдвэрийг дэмжих энэ зээлийн сангаа ер нь бид нар нэмэх ёстой. Гадаадын эх үүсвэрээ ч нэмж өгөх ёстой. Хөгжлийн банкны эх үүсвэрээ ч нэмж өгөх ёстой гэж ойлгож байна. Зөвхөн сая Хөвсгөл аймагт орон нутгийн хөгжлийн санг нөгөө орон нутгийн хөгжлийн сангийн 500 сая төгрөг аймаг бүхэнд хуваарилж байгаа шүү дээ. Тэр 500 сая төгрөгийн эх үүсвэрээр сая тэр жижиг зээлийн тендер зарлахад нийт 10 тэрбум төгрөгийн төсөл ирж байна гэж байгаа байхгүй юу. Тэгэхээр үнэхээр хөдөө орон нутагт бол зээлийн хэрэгцээ маш их байна. Одоо арилжааны банкнууд үндсэндээ бол зээлээ хумьсан шүү дээ. Тийм учраас энэ Хөгжлийн банк улсын бондын мөнгөнөөс жижиг дунд үйлдвэрийг санхүүжүүлэх энэ эх үүсвэрийг ганцхан энэ Японы гэхээсээ илүү одоо яг энэ бондын мөнгөөр санхүүжүүлэх тэр тусмаа энэ жижиг дунд үйлдвэрүүдийг санхүүжүүлэх энэ эх үүсвэрүүдийг нэмэх ёстой шүү Батбаяр сайдаа ажил хэрэг болгоорой, анхаараарай.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-Батхүү гишүүн.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Г.Батхүү:</w:t>
      </w:r>
      <w:r>
        <w:rPr>
          <w:rFonts w:cs="Arial"/>
          <w:b w:val="false"/>
          <w:bCs w:val="false"/>
          <w:color w:val="000000"/>
          <w:sz w:val="24"/>
          <w:szCs w:val="24"/>
          <w:u w:val="none"/>
          <w:lang w:val="mn-MN"/>
        </w:rPr>
        <w:t xml:space="preserve"> -Би энэ зээлийг авахыг дэмжиж байгаа юм. Сүүлийн үед Японы компаниуд Монгол компанитай хамтраад Японд шаардлагатай техник, тоног төхөөрөмж авто машины сэлбэг хэрэгслийг Монголд үйлдвэрлээд Японд нийлүүлдэг бизнес эхлээд нэлээд амжилттай явж байгаа. Тэгээд энэ чиглэлээр энэ зээлийг өгөх юм бол техник тоног төхөөрөмж технологиуд Монголд орж ирж зах зээл нь тодорхой ингээд Монголд ажлын байр бий болгох ажлын байр бий болгох зээл авах тоног төхөөрөмж орж ирэхээсээ илүүтэй түүнийг дагаад аж үйлдвэрийн технологиуд орж ирэх тийм бололцоо нэлээд нээгдэх байх гэж найдаж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Одоо Японы компаниуд яаж байгаа юм гэхээр өндөр технологитой токарын болон боловсруулах металлургийн тоног төхөөрөмжүүдийг Монголд нийлүүлээд Монголын компанитай хамтраад тэгээд зарим техникийн авто машины эд ангиудыг Монголд үйлдвэрлэж Япон уруу нийлүүлж байгаа юм. Одоо дараагийн шатны ажил нь болохоор тэр түүхий эд бэлдцүүдийг нь Монголд үйлдвэрлэдэг болно. Одоо бол түүхий эдийг Японоос авч ирж Монголд үйлдвэрлэж байгаа бол цаашдаа магадгүй хөнгөн цагаан металл боловсруулах чиглэлийн үйлдвэрүүд хөгжөөд түүхий эд бэлдцүүд нь Монголд үйлдвэрлэгдэх юм бол бид нар нөгөө байгалийнхаа баялгийг эцсийн бүтээгдэхүүн болгоод гадаадын зах зээл дээр боловсруулах энэ чиглэлийн бизнес нэлээд сайн явна. Бид нар чинь одоо уул уурхай гээд бүгдээрээ хөөрцөглөөд л байна энэ чинь насан туршийн юм биш. Хэдэн жилийн дараа нөөц нь дуусна.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Аягүй бол шинэ техник технологиуд гарч ирээд уул уурхайн түүхий эдийг бүрэн гүйцэд ашиглах уу, үгүй юу гэдэг асуудал байгаа учраас шинэ техник, технологи боловсруулах үйлдвэрлэл ажлын байр гэдэг утгаар нь энэ төслийг авах нь зүйтэй гэж бодож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-За  Нямдорж гишүүн.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Ц.Нямдорж:</w:t>
      </w:r>
      <w:r>
        <w:rPr>
          <w:rFonts w:cs="Arial"/>
          <w:b w:val="false"/>
          <w:bCs w:val="false"/>
          <w:color w:val="000000"/>
          <w:sz w:val="24"/>
          <w:szCs w:val="24"/>
          <w:u w:val="none"/>
          <w:lang w:val="mn-MN"/>
        </w:rPr>
        <w:t xml:space="preserve"> -Энэ зээлийг авах нь дээр байх. Гэхдээ ер нь баарагүйгээр нь доллар гэдэг юмаар нь хийчихсэн дээр дээ Батбаяр сайд аа. Тэгээд үгийн түгжээ оруулаад иений чинь үгийн түгжээ нэг их хол явахгүй ээ. Нарийндаа бол наад дэлхийн санхүүгийн систем чинь доллар, евро хоёрын өрсөлдөөн болоод Кипр зөрж шунаад байгаа шүү дээ. Тийм учраас баараггүй юман дээр нь хийсэн дээр байх гэж бодож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Хоёрдугаарт энэ Спани, Португали, Итали нааш эргээд Кипр гээд процессууд явагдаж байна л даа. Энэ дээр энэ Эдийн засгийн хөгжлийн яам Засгийн газар тэгээд одоо энэ банкны байгууллага нь хамтарч их сайн судалгаа хийхгүй бол учир шалтгааных нь тухайд гайгүй судалгаа хийглдэж тэрнээс дүгнэлт хийгээд дүгнэлтдээ тулгуурлаад сэрэмжлэх юм бодож байхгүй бол хэцүү шүү дээ. Кипрт зонд гарчихсан Монголын компаниуд байдаг юм шүү дээ. Хамаг мөнгөө алдсан шүү дээ. Өөрийн чинь дэд сайд болвол Монголыг бараг л Кипр, Макомагийн юм болгоно гэж ярьдаг хүн шүү дээ. Ид шид болгож баахан мундаг банкуудыг Монголд байгуулаад тэгээд Монголыг алаад өгнө хөгжүүлээд өгнө гэж хэлээд баахан зальтай юм ярьдаг л хүн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Хэрэгжиж байгаа юм байхгүй. Тийм учраас ерөнхий том дүнгээрээ Эдийн засгийн хөгжлийн яам энэ асуудалд их анхаарал хандуулж болгоомжтой хандахгүй бол төвөгтэй юмнууд болоод байна шүү дээ. Ийм зүйл хэлэх гэсэн юм тэгээд төслийг нь дэмжиж байна. Доллароор бол Байнгын хороо зөвшилцлийн төвшинд явж байгаа тэрэн дээр бол найдвартайгаар нь тэр доллароороо хий гэдэг ерөнхий чиглэлийг нь гаргаад өгсөн дээрээ. Энэ бусад мөнгө чинь осолтой юм билээ.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-Дэмбэрэл гишүүн.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С.Дэмбэрэл:</w:t>
      </w:r>
      <w:r>
        <w:rPr>
          <w:rFonts w:cs="Arial"/>
          <w:b w:val="false"/>
          <w:bCs w:val="false"/>
          <w:color w:val="000000"/>
          <w:sz w:val="24"/>
          <w:szCs w:val="24"/>
          <w:u w:val="none"/>
          <w:lang w:val="mn-MN"/>
        </w:rPr>
        <w:t xml:space="preserve"> -Энийг дэмжиж байна. Гэхдээ хэдэн хэлэх зүйл байна энийг Байнгын хорооны протоколд тусгаад аваасай гэж бодож байна тусгуулмаар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Нэгдүгээрт мэдээж хэрэг энэ зээл хэрэгтэй. Ялангуяа Японтой эдийн засгийн хамтын ажиллагааны түншлэлийн гэрээ гурав дахь шатанд ингээд явж байгаа. Энэ тохиолдолд бол санхүүгийн  хамтын ажиллагаа чухал. Сая Батхүү гишүүний хэлдгээс гадна маш олон сүүлийн үед ингээд ажиглаад байхад Монгол, Японы урьд өмнөх жилүүдэд байгаагүй тийм бизнесийн идэвхжил үүсээд эхэллээ л дээ. Маш олон жишээлбэл одоо манай экспортын  бүтээгдэхүүнд хэрэгтэй жишээлбэл чацарганыг чинь капсул хийгээд гаргачихсан зах зээл дээр зарж байна. Его доктор гээд нэр өгчихсөн. Гэх мэтээр цаашдаа бол санхүүгийн хамтын ажиллагаа хэрэгтэй. Дээр нь санхүүгийн хоёр шаттай зээл гээд ЖАЙКА-гийн зээл явж байгаа. Одоо ингээд Жибет буюу Японы эдийн засгийн хамтын ажиллагааны банкны зээл юм шиг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Эхлээд нэг юм хэлье. Аливаа энэ зээлийн хэлэлцээр зүйлүүдийг бол өгч байгаа нөхцөлүүд дээр нь суурилаад тэгээд энийг чинь үр ашгийг нь тооцдог валютынх нь сонголтыг нь хийчихдэг хамгийн энгийн аргачлал байдаг юм шүү дээ. Энийг танай яамны холбогдох танай хэлтэс биш гэхэд энэний өнөөгийн цэвэр өртөг дээр нь үндэслээд хүлээгдэж байгаа инфляц ингээд эргүүлж төлөх хугацаа хөнгөлөлтийн хугацаа энэ бүхнийг нь харгалзаад энийг тооцоод өгөөч гээд танай мэргэжлийн хэлтэс дээр саналаа өгөөд энийгээ эргүүлж аваад энд орж ирэх ёстой. Өөрөөр хэлбэл энэ зээлийн гэрээг энэ асуудалд Их Хуралд оруулж ирэхдээ энэ процедуртаа оруулж ирье гэдгийг Эдийн засгийн байнгын хороо ялангуяа анхаарах хэрэгтэй. Ингэхгүй бол одоо зүгээр ямар зээл яаж олгох гээд байгаа валютаа сонгоогүй байгаа энэ нь ч болно ч гэх шиг ийм юм байхгүй. Тийм учраас би энгийн зүйл би хэллээ шүү. Би бүр шпрыгалы нь хэлж өглөө шүү танай яаман дээр энийг чинь хийчихдэг залуучууд дүүрэн байгаа. Танай газар хэлтэс ч бас байгаа байх. Энийгээ л хийгээд оруулаад ирэх ёстой байх.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Хоёрдугаарх нь хувийн хэвшлийг дэмжих нь арилжааны банкнуудаар дэмжинэ. Арилжааны банкууд эх үүсвэртээ ашиглах илүү сонирхол нь давамгайлаад зээлжүүлэх сонирхол нь заримдаа дутуу байдаг. Тийм учраас шаардлага хангахгүй байна гэсэн шалтгаанаар нэлээд олон төсөв төсөл санхүүждэггүй. Тийм учраас арилжааны банкуудад илүү ашигтай авах ёстой зорилтот группд нь дутуу ашигтай байдаг ийм парактик байгаа. Үүнээс зайлсхийхийн тулд арилжааны банкнууд тэр дэмждэг босгыг нь тогтоодоггүй юм гэхэд тогтоохоо больё гэж бодож байгаа юм байна тийм ээ. Тогтоодоггүй юм гэхэд өрсөлдөөнт тендер зарлах ёстой. Энэ дотроо зөвхөн арилжааны банкнууд биш банк бус санхүүгийн томоохон байгууллагууд өнөөдөр бас жижиг дунд бизнесийг энэ төслүүдийг хэрэгжүүлэх дамжуулан зээлдэх үйл ажиллагааг хэрэгжүүлэх тийм хүчин чадалтай байгаа. Тийм учраас энэ хоёрдугаарх энэ зүйлийг бол хийх боломжтой юу гэж одоо хийгээсэй гэж санал тавьж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Гуравдугаарх нь би одоо энэ Эдийн засгийн байнгын хороонд их л ажил хэрэгч санал тавьдаг юм шүү дээ. Гарамгайбаатар дарга 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-Бас юманд чинь цаг хязгаар байна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С.Дэмбэрэл:</w:t>
      </w:r>
      <w:r>
        <w:rPr>
          <w:rFonts w:cs="Arial"/>
          <w:b w:val="false"/>
          <w:bCs w:val="false"/>
          <w:color w:val="000000"/>
          <w:sz w:val="24"/>
          <w:szCs w:val="24"/>
          <w:u w:val="none"/>
          <w:lang w:val="mn-MN"/>
        </w:rPr>
        <w:t xml:space="preserve"> -Протоколд тэмдэглүүлэх юм хэлээд байгаа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Гуравдугаарх нь иймэрхүү энэ зээлийн гэрээ энэ хувийн хэвшилд зориулсан ийм зүйлүүд дээр хөгжлийн банк энэ дээр орохгүй юм байна тийм үү. Тэгэхээр хөгжлийн банкийг оролцуулсан өрсөлдөөн тендер томоохон банк бус санхүүгийн 40-өөд байгууллага байгаа. Тэрнээс урьд оролцуулсан ингэж байж зээлийн хүү чинь дотоод зах зээл хамгийн өрсөлдөөнт төвшинд тогтоох ёстой энийг л хэлэх гэсэн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-Үг хэлж дууслаа. Монгол Улсын Засгийн газар Японы олон улсын хамтын ажиллагааны банк хооронд байгуулах экспортын зээлийн ерөнхий хэлэлцээрийн төслийг дэмжих нь зүйтэй гэсэн томьёоллоор санал хураалт  явуулъя. Дэмжиж байгаа гишүүд гараа өргөнө үү. 16-12 дэмжигдлээ.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 xml:space="preserve">Эдийн засгийн байнгын хорооны санал дүгнэлтийг Аюулгүй байдал, гадаад бодлогын байнгын хороонд хүргүүлье.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 -Дараагийн асуудал. Монгол Улсын хууль, тогтоомжийг 2016 он хүртэл боловсронгуй болгох Үндсэн чиглэлийг батлах тухай  Улсын Их Хурлын тогтоолын төслийг хэлэлцье. Ажлын хэсгийг оруулъя.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color w:val="000000"/>
          <w:sz w:val="24"/>
          <w:szCs w:val="24"/>
          <w:u w:val="none"/>
          <w:lang w:val="mn-MN"/>
        </w:rPr>
        <w:t>Дараа нь статистик. Ажлын хэсгээ ярих уу. Тэмүүжин сайд байхгүй байгаад байна л</w:t>
      </w:r>
      <w:r>
        <w:rPr>
          <w:rFonts w:cs="Arial"/>
          <w:b w:val="false"/>
          <w:bCs w:val="false"/>
          <w:sz w:val="24"/>
          <w:szCs w:val="24"/>
          <w:u w:val="none"/>
          <w:lang w:val="mn-MN"/>
        </w:rPr>
        <w:t xml:space="preserve"> даа. Гишүүдэд бас нэг юм хэлье.</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Энэ Тэмүүжин сайд алга байна энэ хоорондоо хяналтын ажлын хэсэг байгуулах тухай цөөнхийн бүлгээс нэг санал хэлсэн энийг байгуулах асуудлыг ярих уу. Тэгвэл нэг ийм ажлын хэсэг байгуулах санал орж ирээд байгаа юм. Энэ Улсын Их Хурал дахь МАН-ын бүлгээс тавьсан саналын дагуу Монголбанкинд зарим хуулийн хэрэгжилтийг шалгаж танилцах хяналтын ажлын хэсэг байгуулахаар шийдвэрлэснийг мэдэгдээд ийм ажлын хэсэг байгуулах асуудал орж ирсэн энийг одоо ажлын хэсэг байгуулах цөөнхийн саналыг одоо дэмжиж байгаа гишүүд байвал гараа өргөнө үү. 16-3 дэмжигдсэнгүй. Гурван хүн дэмжигдсэнгүй.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С.Бямбацогт:</w:t>
      </w:r>
      <w:r>
        <w:rPr>
          <w:rFonts w:cs="Arial"/>
          <w:b w:val="false"/>
          <w:bCs w:val="false"/>
          <w:sz w:val="24"/>
          <w:szCs w:val="24"/>
          <w:u w:val="none"/>
          <w:lang w:val="mn-MN"/>
        </w:rPr>
        <w:t xml:space="preserve"> -Ингэж бас болохгүй л дээ. Батбаяр гишүүн ээ та өөрөө ажлын хэсэг байгуулъя. Буруу зөрүү тоонууд яваад байгаа юм. Тооныхоо асуудлыг нэг бүр нэгдсэн ойлголттой болъё гэж бид бол ярьсан шүү дээ. Тэрнийхээ дагуу асуудлаа яръя л гэж байгаа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Б.Гарамгайбаатар:</w:t>
      </w:r>
      <w:r>
        <w:rPr>
          <w:rFonts w:cs="Arial"/>
          <w:b w:val="false"/>
          <w:bCs w:val="false"/>
          <w:sz w:val="24"/>
          <w:szCs w:val="24"/>
          <w:u w:val="none"/>
          <w:lang w:val="mn-MN"/>
        </w:rPr>
        <w:t xml:space="preserve"> -Тэрнийхээ дагуу асуудлаа яръя л гэж байгаа шүү дээ. Санал дэмжигдсэнгүй 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С.Бямбацогт :</w:t>
      </w:r>
      <w:r>
        <w:rPr>
          <w:rFonts w:cs="Arial"/>
          <w:b w:val="false"/>
          <w:bCs w:val="false"/>
          <w:sz w:val="24"/>
          <w:szCs w:val="24"/>
          <w:u w:val="none"/>
          <w:lang w:val="mn-MN"/>
        </w:rPr>
        <w:t xml:space="preserve"> -Монголбанкны алт худалдаж авсантай холбоотой асуудал, үнэ тогтворжуулах хөтөлбөртэй холбоотой асуудал гээд Улсын Их Хурлын даргын зөвлөл яриад ажлын хэсэг байгуулъя гээд чиглэл ороод ирж байна энэ дээр одоо тэгээд яагаад ярьсан юмандаа яриад, тохирсон юмандаа тохироод явъя л даа. Заавал юмыг улс төржиж олонхоор хүч түрж хууль зөрчиж хууль зөрчсөн юмаа нууж хаацайлж байх ямар шаардлагатай юм бэ? Ийм байдлаар асуудалд битгий ханд л даа. Нууж хаах юм байхгүй юм бол ажлын хэсэг байгуулаад л үзчихье л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Улсын Их Хурлын өөдөөс салаавч гаргаад  сууж байна. Улсын Их Хурлаас томилогддог байгууллага. Улсын Их Хурлын дэргэдэх бүтцийн байгууллага. Улсын Их Хуралд шалгуулахгүй, Улсын Их Хуралд үзүүлэхгүй бид юмаа нууна, хаана гэж байна. Ийм байдалтай асуудалд хандаж болж байгаа юм уу. Улсын Их Хурал өөрөө өөрийгөө ингэж доромжлох шаардлагатай юм уу. Өнөөдөр Улсын Их Хурлыг хүн бүр ингэж доромжлоод байх юм бол бид Улсын Их Хурлын гишүүн гэж энд суугаад яах юм бэ? Өөрсдөө эрхээ хэрэгжүүлье л дээ. Үнсэн хуулиар хүлээсэн үүрэг байж байгаа шүү дээ бидний бас.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val="false"/>
          <w:sz w:val="24"/>
          <w:szCs w:val="24"/>
          <w:u w:val="none"/>
          <w:lang w:val="mn-MN"/>
        </w:rPr>
        <w:t>Б.Гарамгайбаатар:</w:t>
      </w:r>
      <w:r>
        <w:rPr>
          <w:rFonts w:cs="Arial"/>
          <w:b w:val="false"/>
          <w:bCs w:val="false"/>
          <w:sz w:val="24"/>
          <w:szCs w:val="24"/>
          <w:u w:val="none"/>
          <w:lang w:val="mn-MN"/>
        </w:rPr>
        <w:t xml:space="preserve"> -За Нямдорж гишүүн.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u w:val="none"/>
          <w:lang w:val="mn-MN"/>
        </w:rPr>
        <w:t>Ц.Нямдорж:</w:t>
      </w:r>
      <w:r>
        <w:rPr>
          <w:rFonts w:cs="Arial"/>
          <w:b w:val="false"/>
          <w:bCs w:val="false"/>
          <w:sz w:val="24"/>
          <w:szCs w:val="24"/>
          <w:u w:val="none"/>
          <w:lang w:val="mn-MN"/>
        </w:rPr>
        <w:t xml:space="preserve"> -Энэ гишүүд ерөнхий санал дээрээ төвлөрч чадаагүй байж байтал алх цохиод тэгээд санал хураалт чинь дуусчихлаа л даа. Би ямар горимын санал гаргах гэж байна гэхээр тэр саналаа жоохон хойшлуулаад ойлголцох асуудал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Алтанхуягийн тухай асуудал ярьж байхад Монголбанкин дээр бондын мөнгөөр юм худалдаж авсан аваагүй гээд нэг баахан маргаан болоод тэгээд дууссан. Алтанхуяг юу ярьж байсан юм гэхээр ер нь ажлын хэсэг гаргаад цаашдаа магадалчихаж болно. Зүгээр нэг намын бүлгээс Монголбанкинд шалгалт оруулах нь буруу гэдэг ийм зүйл ярьж байсан юм. Би ч гэсэн тийм байр суурьтай байна. Энэ Их Хуралд чинь 9 намын бүлэг байгуулагдах тийм бололцоо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Намын бүлэг бүр Монголбанкин дээр очоод шалгалт хийгээд байна гэж огт байж болохгүй.Тэр бол зарчмын асуудал. Зүгээр нэгэнт яриа гарсан учраас энэ асуудлыг магадлах тэгээд нэг хар хоргүй, сүүдэргүй болчих шаардлага байгаа байхгүй юу. Магадгүй энэ ажлын хэсгийн энэ ажиллагаа нууц байхыг би бас үгүйсгэхгүй. Энэ Монголбанк, арилжааны банк, санхүүгийн нууцлал дээд зэргээр хадгалагдаж тэр нь өөрөө хөшүүрэг болж явах ёстой гэдгийг би  ойлгодог хүн. Тийм болохоор Гарамгай дарга 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u w:val="none"/>
          <w:lang w:val="mn-MN"/>
        </w:rPr>
        <w:t xml:space="preserve">Ардчилсан намын гишүүд ээ та нар энэ байдлыг ойлгож үзээд томьёолол нь буруу байж магадгүй. Томьёоллыг нь зөвтгөөд хүрээгий нь хязгаарлаад Байнгын хорооны дарга тэр нөгөө шалгалтын удирдамжийг батлах үед нь яг хүрээгээ тогтож аваад тэр алттай холбоотой гэвэл тэр ингээд энэ ажлын хэсгээ байгуулаад нэг ч гэсэн юм ойлголцох тал уруу л тал талаасаа явуулвал яасан юм бэ. Үргэлж ингэж талцаж асуудлыг чинэрүүлээд байх чинь сайнгүй шүү дээ. Энэ Монголбанкинд Их Хурал заавал хяналт тавих ёстой. Эрх үүрэг нь энэ. Гэхдээ тэр хяналт бол хамтарсан, болдогсон бол бие даагчаас оруулаад, МАН-аас хүн оруулаад Ардчилсан намаас хүн оруулаад дээрээс нь энэ эвслээс хүн оруулаад ингээд аль аль талдаа нэг зөв мэдээлэлтэй болчих юм бол дахиж буруу мэдээлэл гарч цочирдол үүсэхгүй байх нөхцөл чинь бүрдэнэ  шүү дээ. Энийгээ л бод л доо.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Б.Гарамгайбаатар:</w:t>
      </w:r>
      <w:r>
        <w:rPr>
          <w:b w:val="false"/>
          <w:bCs w:val="false"/>
          <w:lang w:val="mn-MN"/>
        </w:rPr>
        <w:t>-</w:t>
      </w:r>
      <w:r>
        <w:rPr>
          <w:b/>
          <w:bCs/>
          <w:lang w:val="mn-MN"/>
        </w:rPr>
        <w:t xml:space="preserve"> </w:t>
      </w:r>
      <w:r>
        <w:rPr>
          <w:b w:val="false"/>
          <w:bCs w:val="false"/>
          <w:lang w:val="mn-MN"/>
        </w:rPr>
        <w:t>Энэ цөөнхийн өгсөн бичиг энэ байна шүү дээ. Тэгээд энэ дээрээ л Засгийн газар үнэт цаас гаргах, зөвшөөрөх тухай Улсын Их Хурлын 2012 оны 52 дугаар тогтоолыг Засгийн газраас зөрчиж Чингис бондын эх үүсвэрийг банкуудаар дамжуулан гээд ингээд юу өгсөн шүү дээ. Энийг бол...</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Ц.Нямдорж:</w:t>
      </w:r>
      <w:r>
        <w:rPr>
          <w:b w:val="false"/>
          <w:bCs w:val="false"/>
          <w:lang w:val="mn-MN"/>
        </w:rPr>
        <w:t>-</w:t>
      </w:r>
      <w:r>
        <w:rPr>
          <w:b/>
          <w:bCs/>
          <w:lang w:val="mn-MN"/>
        </w:rPr>
        <w:t xml:space="preserve"> </w:t>
      </w:r>
      <w:r>
        <w:rPr>
          <w:b w:val="false"/>
          <w:bCs w:val="false"/>
          <w:lang w:val="mn-MN"/>
        </w:rPr>
        <w:t>Одоо наад томьёоллоор чинь ажлын хэсэг байгуулагдахгүй. Одоо бол  ажлын хэсэг байгуулъя гэдэг зарчим дээрээ тохироод..</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Б.Гарамгайбаатар:- </w:t>
      </w:r>
      <w:r>
        <w:rPr>
          <w:b w:val="false"/>
          <w:bCs w:val="false"/>
          <w:lang w:val="mn-MN"/>
        </w:rPr>
        <w:t xml:space="preserve">Бид нар сая санал хураагаад тохирч. Асуудал дэмжигдсэн л байна шүү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Ц.Нямдорж: </w:t>
      </w:r>
      <w:r>
        <w:rPr>
          <w:b w:val="false"/>
          <w:bCs w:val="false"/>
          <w:lang w:val="mn-MN"/>
        </w:rPr>
        <w:t>-</w:t>
      </w:r>
      <w:r>
        <w:rPr>
          <w:b/>
          <w:bCs/>
          <w:lang w:val="mn-MN"/>
        </w:rPr>
        <w:t xml:space="preserve"> </w:t>
      </w:r>
      <w:r>
        <w:rPr>
          <w:b w:val="false"/>
          <w:bCs w:val="false"/>
          <w:lang w:val="mn-MN"/>
        </w:rPr>
        <w:t xml:space="preserve">Ажлын хэсгийнхээ удирдамжийг өөрөө баталж өгнө. Тэр дотроо энэ алт нэмэгдсэн шалтгаан, энэ доторх тэр бондтой холбоотой хэсгийг гэдгээр л хязгаарлаад л тэгээд л явуулчих. Заавал наад бичгээр чинь юм хийх шаардлага байхгүй юу.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Б.Гарамгайбаатар: - </w:t>
      </w:r>
      <w:r>
        <w:rPr>
          <w:b w:val="false"/>
          <w:bCs w:val="false"/>
          <w:lang w:val="mn-MN"/>
        </w:rPr>
        <w:t xml:space="preserve">Би таныг бол үргэлж хүндэтгэж, үргэлж таны үгийг сонсож байгаа шүү дээ. Тэгэхдээ сая бол бид нар санал хураалт явуулаад олонх цөөнхийн саналыг дэмжиж байгаа эсэхийг санал хураалт явуулаад асуудал дууслаа шүү дээ. Бид нар дэгийнхээ горимоор л, юугаар л явж байгаа шүү дээ. </w:t>
      </w:r>
    </w:p>
    <w:p>
      <w:pPr>
        <w:pStyle w:val="style0"/>
        <w:spacing w:line="200" w:lineRule="atLeast"/>
        <w:jc w:val="both"/>
      </w:pPr>
      <w:r>
        <w:rPr/>
      </w:r>
    </w:p>
    <w:p>
      <w:pPr>
        <w:pStyle w:val="style0"/>
        <w:spacing w:line="200" w:lineRule="atLeast"/>
        <w:jc w:val="both"/>
      </w:pPr>
      <w:r>
        <w:rPr>
          <w:b w:val="false"/>
          <w:bCs w:val="false"/>
          <w:lang w:val="mn-MN"/>
        </w:rPr>
        <w:tab/>
        <w:t xml:space="preserve">Тэр хэрэг байхгүй л дээ. Тийм. Одоо нэгэнт дахиад тийм санал хураалт явуулах хэрэг байгаа юм уу. За. Аан. Тэгээд туршлагатай гишүүд байдаггүй л гэж ярьж байна шүү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С.Бямбацогт: - </w:t>
      </w:r>
      <w:r>
        <w:rPr>
          <w:b w:val="false"/>
          <w:bCs w:val="false"/>
          <w:lang w:val="mn-MN"/>
        </w:rPr>
        <w:t xml:space="preserve">Саналаа буцаагаад босгоод л хураадаг шүү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Б.Гарамгайбаатар: - </w:t>
      </w:r>
      <w:r>
        <w:rPr>
          <w:b w:val="false"/>
          <w:bCs w:val="false"/>
          <w:lang w:val="mn-MN"/>
        </w:rPr>
        <w:t xml:space="preserve">Энэ чинь адилхан туршлагатай гишүүд бүгд л хэлж байна шүү дээ. Горимын санал байхгүй байна гэж байна. Тэгэхээр асуудал дууссан байна шүү дээ. За санал хураалт бол дууссан. Асуудал дэмжигдээгүй. Дараагийн асуудал уруу оръё. </w:t>
      </w:r>
    </w:p>
    <w:p>
      <w:pPr>
        <w:pStyle w:val="style0"/>
        <w:spacing w:line="200" w:lineRule="atLeast"/>
        <w:jc w:val="both"/>
      </w:pPr>
      <w:r>
        <w:rPr/>
      </w:r>
    </w:p>
    <w:p>
      <w:pPr>
        <w:pStyle w:val="style0"/>
        <w:spacing w:line="200" w:lineRule="atLeast"/>
        <w:jc w:val="both"/>
      </w:pPr>
      <w:r>
        <w:rPr>
          <w:b w:val="false"/>
          <w:bCs w:val="false"/>
          <w:lang w:val="mn-MN"/>
        </w:rPr>
        <w:tab/>
        <w:t xml:space="preserve">Би хангалттай цөөнхийн үгийг хүндэтгэлтэйгээр байнга сонсож байгаа шүү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А.Тлейхан: - </w:t>
      </w:r>
      <w:r>
        <w:rPr>
          <w:b w:val="false"/>
          <w:bCs w:val="false"/>
          <w:lang w:val="mn-MN"/>
        </w:rPr>
        <w:t xml:space="preserve">Юугаа нуугаад байгаа юм бэ? Энэ чинь ил тод байх ёстой шүү дээ. Монголбанкийг шалгачих нь юу нь болохгүй байгаа юм.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Б.Гарамгайбаатар: - </w:t>
      </w:r>
      <w:r>
        <w:rPr>
          <w:b w:val="false"/>
          <w:bCs w:val="false"/>
          <w:lang w:val="mn-MN"/>
        </w:rPr>
        <w:t xml:space="preserve">Би та нарын оруулж ирсэн саналаар дэмжих эсэх дээр санал хураалт явууллаа шүү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А.Тлейхан: -</w:t>
      </w:r>
      <w:r>
        <w:rPr>
          <w:b w:val="false"/>
          <w:bCs w:val="false"/>
          <w:lang w:val="mn-MN"/>
        </w:rPr>
        <w:t xml:space="preserve"> Тайлбарлах ёстой шүү дээ. Тайлбарлах ёстой. Юуг харуулах гээд байгаа нь мэдэгдэхгүй байж байгаад одоо мэдэхгүй шүү дээ бид нар чинь. Юуг харуулах гээд байгааг: </w:t>
      </w:r>
    </w:p>
    <w:p>
      <w:pPr>
        <w:pStyle w:val="style0"/>
        <w:spacing w:line="200" w:lineRule="atLeast"/>
        <w:jc w:val="both"/>
      </w:pPr>
      <w:r>
        <w:rPr/>
      </w:r>
    </w:p>
    <w:p>
      <w:pPr>
        <w:pStyle w:val="style0"/>
        <w:spacing w:line="200" w:lineRule="atLeast"/>
        <w:jc w:val="both"/>
      </w:pPr>
      <w:r>
        <w:rPr>
          <w:b w:val="false"/>
          <w:bCs w:val="false"/>
          <w:lang w:val="mn-MN"/>
        </w:rPr>
        <w:tab/>
        <w:t xml:space="preserve">Үүргээ биелүүлэх хэрэгтэй шүү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Б.Гарамгайбаатар: - </w:t>
      </w:r>
      <w:r>
        <w:rPr>
          <w:b w:val="false"/>
          <w:bCs w:val="false"/>
          <w:lang w:val="mn-MN"/>
        </w:rPr>
        <w:t xml:space="preserve">Би үүргээ биелүүлээд сууж байна шүү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А.Тлейхан: - </w:t>
      </w:r>
      <w:r>
        <w:rPr>
          <w:b w:val="false"/>
          <w:bCs w:val="false"/>
          <w:lang w:val="mn-MN"/>
        </w:rPr>
        <w:t xml:space="preserve">Шалгах нь юун буруу байгаа юм.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Б.Гарамгайбаатар: - </w:t>
      </w:r>
      <w:r>
        <w:rPr>
          <w:b w:val="false"/>
          <w:bCs w:val="false"/>
          <w:lang w:val="mn-MN"/>
        </w:rPr>
        <w:t xml:space="preserve">Харин тийм. Тэгээд шалгах эсэх асуудлаар ажлын хэсэг байгуулъя. Санал хураалт явуулъя гэсэн. Цөөнх боллоо. Цөөнхөөр орж ирсэн санал хүсэлтийг. Одоо тэгээд өөр асуудал байхгүй.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А.Тлейхан: - </w:t>
      </w:r>
      <w:r>
        <w:rPr>
          <w:b w:val="false"/>
          <w:bCs w:val="false"/>
          <w:lang w:val="mn-MN"/>
        </w:rPr>
        <w:t xml:space="preserve">Нуух чинь хардалт төрүүлдэг шүү.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Б.Гарамгайрбаатар: - </w:t>
      </w:r>
      <w:r>
        <w:rPr>
          <w:b w:val="false"/>
          <w:bCs w:val="false"/>
          <w:lang w:val="mn-MN"/>
        </w:rPr>
        <w:t xml:space="preserve">За санал хураалтын ажиллагаа дууссан. За дараагийн асуудалд оръё. Үндэсний статистикийн хорооныхныг оруулаадах.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С.Бямбацогт: - </w:t>
      </w:r>
      <w:r>
        <w:rPr>
          <w:b w:val="false"/>
          <w:bCs w:val="false"/>
          <w:lang w:val="mn-MN"/>
        </w:rPr>
        <w:t xml:space="preserve">Ийм утгагүй байж болохгүй шүү дээ. Энэ чинь. Улс төржих гээд байвал улс төржье л дээ. Тэгээд одоо яах вэ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Б.Гарамгайбаатар: - </w:t>
      </w:r>
      <w:r>
        <w:rPr>
          <w:b w:val="false"/>
          <w:bCs w:val="false"/>
          <w:lang w:val="mn-MN"/>
        </w:rPr>
        <w:t xml:space="preserve">Би та нарыг хангалттай хүлээж авч үргэлж сонсдог шүү дээ. Ямар ажлын хэсэг байгуулах гэж байгааг хүртэл хэлж өгсөн шүү дээ. </w:t>
      </w:r>
    </w:p>
    <w:p>
      <w:pPr>
        <w:pStyle w:val="style0"/>
        <w:spacing w:line="200" w:lineRule="atLeast"/>
        <w:jc w:val="both"/>
      </w:pPr>
      <w:r>
        <w:rPr/>
      </w:r>
    </w:p>
    <w:p>
      <w:pPr>
        <w:pStyle w:val="style0"/>
        <w:spacing w:line="200" w:lineRule="atLeast"/>
        <w:jc w:val="both"/>
      </w:pPr>
      <w:r>
        <w:rPr>
          <w:b w:val="false"/>
          <w:bCs w:val="false"/>
          <w:lang w:val="mn-MN"/>
        </w:rPr>
        <w:tab/>
      </w:r>
      <w:r>
        <w:rPr>
          <w:b/>
          <w:bCs/>
          <w:lang w:val="mn-MN"/>
        </w:rPr>
        <w:t xml:space="preserve">С.Бямбацогт: - </w:t>
      </w:r>
      <w:r>
        <w:rPr>
          <w:b w:val="false"/>
          <w:bCs w:val="false"/>
          <w:lang w:val="mn-MN"/>
        </w:rPr>
        <w:t xml:space="preserve">Хаана байгаа тэр юмнуудаа ил тод ингээд нээлттэй ойлголцоод явъя гэж байгаа шүү дээ. Тэгэхгүй тэгээд нэг нь хулгай хийсэн ч юм шиг, нөгөөдөх нь хулгай хийгээгүй ч юм шиг ингээд бие биенээ хардаад байгаа ч юм шиг, худлаа гүтгээд байгаа ч юм шиг явахаа болъё л доо. Үнэн бол үнэн байя. Худлаа бол худлаа байя. </w:t>
      </w:r>
    </w:p>
    <w:p>
      <w:pPr>
        <w:pStyle w:val="style0"/>
        <w:spacing w:line="200" w:lineRule="atLeast"/>
        <w:jc w:val="both"/>
      </w:pPr>
      <w:r>
        <w:rPr/>
      </w:r>
    </w:p>
    <w:p>
      <w:pPr>
        <w:pStyle w:val="style0"/>
        <w:spacing w:line="200" w:lineRule="atLeast"/>
        <w:jc w:val="both"/>
      </w:pPr>
      <w:r>
        <w:rPr>
          <w:b w:val="false"/>
          <w:bCs w:val="false"/>
          <w:lang w:val="mn-MN"/>
        </w:rPr>
        <w:tab/>
        <w:t xml:space="preserve">Таны чуулганы хуралдаан дээр хэлсэн протокол үг чинь байж байгаа. Бие биенээ хардаж сэрдэхээ болъё гэж байгаа. Нуух юмтай, хулгай хийсэн юмтай болоод л ажлын хэсэг байгуулж шалгуулахгүй гэж байна шүү дээ. Одоо тэгж хардахаас өөр аргагүйд хүрч байна. Хардахаас өөр аргагүйд хүрч байна. Битгий ингэж хууль зөрчиж битгий хүч түр. Тийм. Битгий улс төржүүлээд бай. </w:t>
      </w:r>
    </w:p>
    <w:p>
      <w:pPr>
        <w:pStyle w:val="style0"/>
        <w:spacing w:line="200" w:lineRule="atLeast"/>
        <w:jc w:val="both"/>
      </w:pPr>
      <w:r>
        <w:rPr/>
      </w:r>
    </w:p>
    <w:p>
      <w:pPr>
        <w:pStyle w:val="style0"/>
        <w:spacing w:line="200" w:lineRule="atLeast"/>
        <w:ind w:firstLine="720" w:left="0" w:right="0"/>
        <w:jc w:val="both"/>
      </w:pPr>
      <w:r>
        <w:rPr>
          <w:rFonts w:cs="Arial"/>
          <w:b/>
          <w:sz w:val="24"/>
          <w:szCs w:val="24"/>
          <w:lang w:val="mn-MN"/>
        </w:rPr>
        <w:t>Б.Гарамгайбаатар:</w:t>
      </w:r>
      <w:r>
        <w:rPr>
          <w:rFonts w:cs="Arial"/>
          <w:sz w:val="24"/>
          <w:szCs w:val="24"/>
          <w:lang w:val="mn-MN"/>
        </w:rPr>
        <w:t xml:space="preserve"> -За Үндэсний статистикийн хорооны 2012 оны үйл ажиллагааны тайланг хэлэлцэнэ. Тэгээд тайланг Үндэсний статистикийн хорооны дарга С.Мэндсайхан танилцуулна.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sz w:val="24"/>
          <w:szCs w:val="24"/>
          <w:lang w:val="mn-MN"/>
        </w:rPr>
        <w:t>С.Мэндсайхан :</w:t>
      </w:r>
      <w:r>
        <w:rPr>
          <w:rFonts w:cs="Arial"/>
          <w:sz w:val="24"/>
          <w:szCs w:val="24"/>
          <w:lang w:val="mn-MN"/>
        </w:rPr>
        <w:t xml:space="preserve"> -Их Хурлын эрхэм гишүүдийн энэ өдрийн амгаланг айлтгая. Үндэсний статистикийн хорооны 2012 оны тайлангийн дэлгэрэнгүй нь бол та бүхэнд хүргэгдсэн байгаа тийм учраас би тайлантай холбогдуулж цөөн хэдэн зүйлийг та бүхэнд тодотгож хэлье гэж бодож байна. 2012 оны бидний тавьсан зорилтуудын томоохон нэг зорилт бол Монгол Улс анх удаа хөдөө аж ахуйн тооллогыг зохион байгуулах асуудал байсан. Урд нь жил бүр мал тооллогыг зохион байгуулдаг боловч бид нар малын тоо, насаар нь тодорхойлдог байсан бол хөдөө аж ахуйн тооллогыг зохион байгуулснаар зөвхөн мал аж ахуй гэлтгүй газар тариалан загас агнуур, ойн аж ахуй зэрэг хөдөө аж ахуйн бүхий л салбарын нийтдээ 752 үзүүлэлттэй мэдээллийг бүрэн цуглуулсан ийм тооцоо судалгааг зохион байгуулсан.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Мөн түүнчлэн 2010 оны хүн ам орон сууцны тооллогын материалыг боловсруулах ажлыг дуусгаж улсын хэмжээнд нэгтгэсэн дүнг аймаг аймгаар тус бүрд нь гаргаж тухайн аймгийн хувьд насны бүтцийн болон ажил хөдөлмөр эрхлэлт орон сууцны нөхцөл зэрэг бүхий л үзүүлэлтийг багтаасан тайлангуудыг гаргаж тараалаа. Мөн үүнийг сэдэвчилсэн судалгааны хамт Англи хэл дээр хэвлүүлж тараасан болно.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Түүнээс гадна үйл ажиллагааны хүрээнд хийгдсэн томоохон ажил бол өнгөрсөн жилийн Байнгын хороон дээр өгсөн үүрэг ядуурлын тооцооллыг нарийвчлах тухай асуудал байсан. Дэлхийн банктай бид бүхэн сүүлийн 10 гаруй жилд энэ чиглэлээр ажиллаж байгаа. 2011 оны ядуурлын тооцооллыг дэлхийн банктай хийхдээ өнөөдөр Монголын нөхцөлд ядуурлыг тооцож байгаа аргачлал нь шаардлагад нийцэж байна уу, үгүй юу гэдгийг хамтран судалж статистикийн байгууллагын хийж байгаа тооцооллын аргачлал бол зөв зүйтэй юм байна гэдгийг харилцан зөвшөөрөлцөж 12 оноос эхлээд Дэлхийн банк статистикийн хороо хоёр бол амьжиргааны төвшинтэй холбоотой үзүүлэлтүүдийг хамтран зарладаг болсон.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Нөгөө талаасаа бидний бас томоохон зорилго тавьж байсан ажил бол юу гэхээр статистик мэдээлэл бол хэвлэмэл болон цахим хэлбэрээр маш олон сангуудад байсан. Бүх мэдээллүүдийг хэрэглэгчдэд одоо ашиглахад боломжийг хангах үүднээсээ 1212 веб сайтыг нээж ерөөсөө статистикийн салбарын 33 салбарын 435 үзүүлэлтийг нэг дороос авах бололцоо боломжтой болсон. Энд бол 1918 оноос өнөөдрийг хүртэл бүх тоон мэдээллүүд сар улирал жилийн давтамжтай баг сум, аймаг, улсын төвшний мэдээллийг хангасан энэ мэдээллийг хүснэгт хэлбэрээр шууд хэрэглэгчдэд очиж байх бололцоо боломжтой. Мөн түүнчлэн 16 төрлийн графикаас одоо сонгон ашиглах бололцоо боломжтой ийм программ хангамжийг хийсэн.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Ингэснээрээ бол хойшдоо мэдээллийн нэг л сангаас хүссэн мэдээллүүдийг авах бололцоо боломжийг хангаж байгаа. Нөгөө талаасаа орчин үеийн мэдээлэл технологийн хэрэгжилт тухайлах юм бол </w:t>
      </w:r>
      <w:r>
        <w:rPr>
          <w:rFonts w:cs="Arial"/>
          <w:sz w:val="24"/>
          <w:szCs w:val="24"/>
        </w:rPr>
        <w:t>I pad</w:t>
      </w:r>
      <w:r>
        <w:rPr>
          <w:rFonts w:cs="Arial"/>
          <w:sz w:val="24"/>
          <w:szCs w:val="24"/>
          <w:lang w:val="mn-MN"/>
        </w:rPr>
        <w:t xml:space="preserve">, </w:t>
      </w:r>
      <w:r>
        <w:rPr>
          <w:rFonts w:cs="Arial"/>
          <w:sz w:val="24"/>
          <w:szCs w:val="24"/>
        </w:rPr>
        <w:t>I phone</w:t>
      </w:r>
      <w:r>
        <w:rPr>
          <w:rFonts w:cs="Arial"/>
          <w:sz w:val="24"/>
          <w:szCs w:val="24"/>
          <w:lang w:val="mn-MN"/>
        </w:rPr>
        <w:t xml:space="preserve">-ийг ашиглаж мэдээллийг авах энэ сантай холбоотой апликейшинүүдийг хийж нийтэд тараасан байгаа. Хэвлэмэл бүтээгдэхүүнийг нийт зөөврийн тоног төхөөрөмж ашиглан ашиглах монстат апликейшин хийсэн. Өнгөрсөн жилийн хувьд бидний бас нэг тод тавьсан зорилт юу вэ гэхээр Засгийн газар шинээр байгуулагдсан орон нутгийн сонгууль явагдсан тийм учраас статистикийн чиглэлээр ажилладаг яам Тамгын газар ажиллаж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Ажилтнууд мөн түүнчлэн баг сумын төвшинд орон нутагт ажиллаж байгаа хүмүүс нэлээд өөрчлөгдсөн учраас энэ хүмүүсийг одоо статистикийн үйл ажиллагаанд хамруулан сургах ийм сургалтын арга хэмжээнүүдийг тодорхой төлөвлөгөө гаргаж зохион байгуулсан. Өнөөдөр ч гэсэн бас үргэлжлээд явж байгаа гэдгийг хэлье. Олон Улсын төвшинд статистикийн байгууллагын нэр хүнд байр суурь ер нь байнга өсөж байна гэж хэлж болох байх Энийг би юу гэж хэлж байна гэхээр НҮБ-ын гишүүн 194 орноос 4 жилийн хугацаатай 24 орныг сонгуулиар сонгож тэр 24 орон бол олон улсын төвшинд статистикийн нэгдсэн аргачлал арга зүйг одоо нэвтрүүлэх энэ ажлыг зохион байгуулах үүрэгтэй.</w:t>
      </w:r>
    </w:p>
    <w:p>
      <w:pPr>
        <w:pStyle w:val="style0"/>
        <w:spacing w:line="200" w:lineRule="atLeast"/>
        <w:ind w:firstLine="720" w:left="0" w:right="0"/>
        <w:jc w:val="both"/>
      </w:pPr>
      <w:r>
        <w:rPr>
          <w:rFonts w:cs="Arial"/>
          <w:sz w:val="24"/>
          <w:szCs w:val="24"/>
          <w:lang w:val="mn-MN"/>
        </w:rPr>
        <w:t xml:space="preserve"> </w:t>
      </w:r>
    </w:p>
    <w:p>
      <w:pPr>
        <w:pStyle w:val="style0"/>
        <w:spacing w:line="200" w:lineRule="atLeast"/>
        <w:ind w:firstLine="720" w:left="0" w:right="0"/>
        <w:jc w:val="both"/>
      </w:pPr>
      <w:r>
        <w:rPr>
          <w:rFonts w:cs="Arial"/>
          <w:sz w:val="24"/>
          <w:szCs w:val="24"/>
          <w:lang w:val="mn-MN"/>
        </w:rPr>
        <w:t>Манай статистикийн байгууллагын хувьд бол Их Хурал нь гэсэн үг. Монгол 2012 онд сонгуульд ялж ингэснээр бол 24 орны нэг улс нь. Бид нар энэ бүрэн эрхээ хэрэгжүүлж дөнгөж эхлэнгүүт өөрийн орны онцлог бусад орнуудын хэрэгцээ шаардлагыг харгалзан үзсэний үндсэн дээр байгалийн нөөцөд суурилсан эдийн засгийн статистикийг тооцох Улаанбаатарын групп гэдэг энэ санаачилгыг гаргасан энэ маань юу вэ гэхээр тухайлбал Монгол шиг нүүрс зэсийн баялагтай орон. Орос шиг нефть Арабын орон шиг газтай ийм дэлхийн улс орнууд өөрийнхөө баялгийг газар дор байхад нь бүрэн дүүрэн үнэлэх авч хэрэглэж байгаа баялгийнхаа хэмжээг зөв тооцох.</w:t>
      </w:r>
    </w:p>
    <w:p>
      <w:pPr>
        <w:pStyle w:val="style0"/>
        <w:spacing w:line="200" w:lineRule="atLeast"/>
        <w:ind w:firstLine="720" w:left="0" w:right="0"/>
        <w:jc w:val="both"/>
      </w:pPr>
      <w:r>
        <w:rPr>
          <w:rFonts w:cs="Arial"/>
          <w:sz w:val="24"/>
          <w:szCs w:val="24"/>
          <w:lang w:val="mn-MN"/>
        </w:rPr>
        <w:t xml:space="preserve"> </w:t>
      </w:r>
    </w:p>
    <w:p>
      <w:pPr>
        <w:pStyle w:val="style0"/>
        <w:spacing w:line="200" w:lineRule="atLeast"/>
        <w:ind w:firstLine="720" w:left="0" w:right="0"/>
        <w:jc w:val="both"/>
      </w:pPr>
      <w:r>
        <w:rPr>
          <w:rFonts w:cs="Arial"/>
          <w:sz w:val="24"/>
          <w:szCs w:val="24"/>
          <w:lang w:val="mn-MN"/>
        </w:rPr>
        <w:t xml:space="preserve">Авч ашигласан тэндээс олж байгаа орлого нь эдийн засагтаа ямар нөлөө үзүүлж байна. Тэр нь аль аль салбар уруугаа ямар хүчин зүйлээр нөлөөлж байна, байгаль орчиндоо яаж нөлөөлж байна гэх мэтчилэн энэ бүгдийг цогцоор нь тооцох аргачлалыг боловсруулах ийм групп байгаа. Энэ хүрээнд бол ОХУ, БНХАУ, Австрали, Их Британи, Канад гэх мэт дэлхийн 13 орны экспертүүд мөн түүнчлэн олон улсын гурван байгууллага оролцсон ийм групп байгуулагдаад эхний жилдээ бол хийх ажлынхаа төлөвлөгөө чиглэлийг тогтоосон энэ дээр ажиллах олон улсын экспертийн группууд ажиллаад явж байгаа юм. Товчхондоо би гол гол ажлуудаас эдгээр зүйлүүдийг танилцуулъя.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Тэгээд бас хуулийн дагуу жилийнхээ үйл ажиллагааны тайланг танилцуулж байгаа энэ боломжийг ашиглаад Үндэсний статистикийн хороог хамаардаг Байнгын хорооны гишүүдэд хандаж бас зарим нэгэн зүйлийг бас санал болгож хэлэхийг хүсэж байна.</w:t>
      </w:r>
    </w:p>
    <w:p>
      <w:pPr>
        <w:pStyle w:val="style0"/>
        <w:spacing w:line="200" w:lineRule="atLeast"/>
        <w:ind w:firstLine="720" w:left="0" w:right="0"/>
        <w:jc w:val="both"/>
      </w:pPr>
      <w:r>
        <w:rPr>
          <w:rFonts w:cs="Arial"/>
          <w:sz w:val="24"/>
          <w:szCs w:val="24"/>
          <w:lang w:val="mn-MN"/>
        </w:rPr>
        <w:t xml:space="preserve"> </w:t>
      </w:r>
    </w:p>
    <w:p>
      <w:pPr>
        <w:pStyle w:val="style0"/>
        <w:spacing w:line="200" w:lineRule="atLeast"/>
        <w:ind w:firstLine="720" w:left="0" w:right="0"/>
        <w:jc w:val="both"/>
      </w:pPr>
      <w:r>
        <w:rPr>
          <w:rFonts w:cs="Arial"/>
          <w:sz w:val="24"/>
          <w:szCs w:val="24"/>
          <w:lang w:val="mn-MN"/>
        </w:rPr>
        <w:t xml:space="preserve">Нэгдүгээрт бид бүхний хувьд бол Статистик мэдээллийн үйл ажиллагаанд бол хамгийн анхан шатны нэгж гэхэд хотод бол хороо, хөдөөд бол баг сумын төвшнөөс үйл ажиллагаанд хүмүүс оролцож байгаа. Статистикийн байгууллагын үндсэн бүтэц бол дүүргээс аймгаас эхэлж байгаа. Бусад газруудад нь бол статистикийн салбарын ажилтнууд байдаггүй. Хуулиараа бол сумын төвшинд статистикийн үйл ажиллагаа хариуцсан төрийн захиргааны албан тушаалтан байна гэж байдаг боловч өмнө нь бол сумын Засаг даргын орлогч буюу Улс төрийн албан тушаалтан байсан.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Өнгөрсөн оноос нэг том дэвшил гарсан бол хэдийгээр шууд статистикийн ажилтан биш ч гэсэн төрийн сангийн төлөөлөгч буюу илүү статистиктай ойрхон хүн энэ ажлыг хавсран гүйцэтгэх болсон. Тийм учраас ер нь сумын төвшинд статистик бүртгэл хариуцсан нэг орон тооны хүн байх ёстой гэсэн энэ хуулийн заалтын хэрэгжилтийг хангах тэл дээр бас Их Хурлаас Засгийн газарт чиглэл өгч арга хэмээ авах тал дээр бидэнд дэмжлэг үзүүлээч гэсэн нэг хүсэлт байна. Хуулийн дагуу яамдуудад статистик хариуцсан нэгжүүд байх ёстой энийг бас бүрэн хэрэгжүүлэх тал дээр бид бүхэн анхаарах хэрэгтэй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Гуравдугаарт нь бол ер нь статистик мэдээлэл бол асар их болж байна. Сүүлийн үед хэрэгцээ ч их болж байна. Энэ мэдээллүүдийг ашиглах тал дээр анализ судалгаа хийх тал дээр үнэхээр статистикийн хорооны нарийн бичиг, жолоочтойгоо нийлээд 109 хүн бол амжихгүй. Тийм учраас ийм хөгжлийн төвшинд байгаа. Улс орны хувьд бол статистик мэдээллийг судлан шинжилж анализ хийх ийм чадавх нэгжийг бүрдүүлэх тал дээр бол бас нэлээд дорвитой арга хэмжээ авах юм бол бидний хийсэн ажлын одоо үр дүн гарах юм гэж бодож байна. Бидний ажилд тавигдах шаардлага ч өндөрсөнө гэж бодож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Дараагийн нэг асуудал бол хууль, эрх зүйд орж байгаа өөрчлөлтүүд ялангуяа сүүлийн жилүүдэд статистикийн байгууллагаас санал авахгүйгээр хууль нь нэмэлт өөрчлөлт оруулах зүйлүүд маш их байгаа. Тухайлбал хүнсний аюулгүй байдалтай холбоотой ийм үзүүлэлтийг тооц гэдгийг л бол шууд дагалдах хуулиар оруулчихдаг. Төсвийн хуулинд жишээлбэл статистикийн хуулинд бол тухайлах юм бол сонгуулийн өмнө улс орны 4 жилийн нийгэм эдийн засгийн байдлыг Улсын Их Хурал танилцуулна гэсэн хуулийн заалттай байдаг. Бид энэ тухайгаа бэлддэг. Гэтэл сая шинээр батлагдсан төсвийн тухай хуулинд Сангийн яам энэ асуудлыг хариуцаж оруулахаар болсон байгаа. Ерөнхийлөгчийн сонгуулийн өмнө гээд бас Сангийн яам, Эдийн засгийн хөгжлийн яаманд танилцуулж байх шиг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Өөрөөр хэлбэл тэр хуулиндаа болохоор Засгийн газар яамдууд танилцуулах үүрэг хүлээдэг гэтэл үнэн хэрэг дээрээ бол энэ бүх ажил бол манай мэдээлэл дээр суурилж гаргадаг. Ийм учраас энэ давхцал бол ажил төрлийн цалгаралт гэдэг юм уу энэ тал дээр байх юм. Эцэст нь мэдээжийн асуудал үйл ажиллагаа явуулахад бол үнэхээр хүн хүчний болон хөрөнгөний асуудал бол үнэхээр дутмаг байгаа. Энэ дээр бол тухайлбал бусад улсуудын төв офисст 2000 орчим хүн ажилладаг байхад манайд бол 109 хүн ажиллаж байгаа. Гэхдээ дэлхийн статистикийн байгууллагын гаргаж байгаа мэдээлэлтэй тэнцүүлэх бүхий л үзүүлэлтүүдийг бид нар гаргаж байгаа нэг хүн 3-4 асуудлыг хариуцдаг. Өнөөдөр төрийн албан хаагчдын хувьд бол одоо бас цалин нийгмийн хангамж хангалттай биш учраас ялангуяа уул уурхайн компаниуд хувийн сектор уруу бэлтгэгдсэн мэргэжилтэй боловсон хүчин алдагдах асуудал бол сүүлийн үед маш их байгаа учраас энэ тал дээр бас анхаарч өгвөл сайн байна гэж хүсмээр байна. Судалгаа, шинжилгээний ажилд хөдөө орон нутгийн статистикийн хэлтсүүдийг ажиллахад бол тээвэр унааны зардал бол дутмаг байдаг.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sz w:val="24"/>
          <w:szCs w:val="24"/>
          <w:lang w:val="mn-MN"/>
        </w:rPr>
        <w:t xml:space="preserve">Гадаад арга хэмжээний хувьд бол одоо жилдээ 10.8 сая төгрөгтэй манай ерөөсөө салбарын хөрөнгө оруулалт гэхэд 91.4 сая байдаг. Тийм хүн сонсоход бол зарим талаараа итгэмээргүй ийм зүйлүүд байдаг. Энэ дээр бас анхаарал тавьж өгвөл сайн байна гэж хүсмээр байна баярлалаа.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lang w:val="mn-MN"/>
        </w:rPr>
        <w:t>Б.Гарамгайбаатар:</w:t>
      </w:r>
      <w:r>
        <w:rPr>
          <w:rFonts w:cs="Arial"/>
          <w:b w:val="false"/>
          <w:bCs w:val="false"/>
          <w:sz w:val="24"/>
          <w:szCs w:val="24"/>
          <w:lang w:val="mn-MN"/>
        </w:rPr>
        <w:t xml:space="preserve"> -Тайланг хэлэлцэхтэй холбогдуулаад хуралдаанд оролцож байгаа хүмүүсийг танилцуулъя.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lang w:val="mn-MN"/>
        </w:rPr>
        <w:t xml:space="preserve">Үндэсний статистикийн хорооны дарга С.Мэндсайхан, Үндэсний статистикийн хорооны тэргүүн дэд дарга Г.Гэрэлт-Од, Үндэсний статистикийн хорооны дэд дарга Б.Эрдэнэсүрэн, Тамгын газрын дэд дарга Т.Гантөмөр, Үндэсний стандартчлалын хорооны Хүн ам, нийгмийн статистикийн газрын дарга Д.Оюунчимэг,  Үндэсний стандартчлалын хорооны Макро эдийн засгийн  статистикийн газрын дарга Б.Бадамцэцэг,  Үндэсний статистикийн хорооны Гадаад харилцаа хамтын ажиллагааны газрын дарга М.Ганчимэг, Мэдээдлэл боловсруулалт технологийн газрын дарга Л.Мягмарсүрэн, Хүн ам орон сууцны тооллогын товчооны дарга А.Амарбал эдгээр хүмүүс оролцож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lang w:val="mn-MN"/>
        </w:rPr>
        <w:t xml:space="preserve">Тайланг хэлэлцэгдэж байгаатай холбогдуулаад асуух асуулттай гишүүд байна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lang w:val="mn-MN"/>
        </w:rPr>
        <w:t>Ц.Нямдорж:</w:t>
      </w:r>
      <w:r>
        <w:rPr>
          <w:rFonts w:cs="Arial"/>
          <w:b w:val="false"/>
          <w:bCs w:val="false"/>
          <w:sz w:val="24"/>
          <w:szCs w:val="24"/>
          <w:lang w:val="mn-MN"/>
        </w:rPr>
        <w:t xml:space="preserve"> -2006 онд ч байна уу, 2007 онд ч байна уу  статистикийн албан бус үндэсний хөтөлбөр гээд нэг юм батлагдсан шүү дээ. Тэрний дагуу 12, 13 тэрбум төгрөг статистикийн салбарт шаардагдаж байна хэвийн болгохын тулд гэсэн тооцоо гарч байсан юм л даа. Энэ тогтоолын хэрэгжилт ер нь хир байгаа вэ. Нөгөө 13 тэрбум төгрөгөө өгч чадсан уу, үгүй юу засаг.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lang w:val="mn-MN"/>
        </w:rPr>
        <w:t>Б.Гарамгайбаатар:</w:t>
      </w:r>
      <w:r>
        <w:rPr>
          <w:rFonts w:cs="Arial"/>
          <w:b w:val="false"/>
          <w:bCs w:val="false"/>
          <w:sz w:val="24"/>
          <w:szCs w:val="24"/>
          <w:lang w:val="mn-MN"/>
        </w:rPr>
        <w:t xml:space="preserve"> -Та асуугаад эхэлж байгаа юм уу. Нэрийг нь  аваагүй байхад чинь асуугаад эхэлчих юм. За асуух асуулттай гишүүд байна уу. Энх-Амгалан, Одонтуяа. За Нямдорж гишүүний асуултад хариулъя.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lang w:val="mn-MN"/>
        </w:rPr>
        <w:t>С.Мэндсайхан:</w:t>
      </w:r>
      <w:r>
        <w:rPr>
          <w:rFonts w:cs="Arial"/>
          <w:b w:val="false"/>
          <w:bCs w:val="false"/>
          <w:sz w:val="24"/>
          <w:szCs w:val="24"/>
          <w:lang w:val="mn-MN"/>
        </w:rPr>
        <w:t xml:space="preserve"> -Нямдорж гишүүний асуултад хариулъя тэгэхээр хуулийн дагуу дунд хугацааны хөтөлбөрийг баталж хэрэгжүүлдэг ийм журамтай. 2006-2010 оны дунд хугацааны хөтөлбөрийг хэрэгжүүлэх ийм шаардлагатай төсвийн зардал 13.2 тэрбум төгрөг байсан.Үнэн хэрэг дээрээ бодитой зардал бол цалин юмнуудыг оруулаад ирэхэд бол 65 хувь орчмын санхүүжилттэй. Гэхдээ энэ бол олон улсын хамтын ажиллагааны хүрээнд хийгдсэн. Энэ үйл ажиллагааныхаа хүрээнд бол зорилт биелсэн гэж үзэж байгаа. </w:t>
      </w:r>
    </w:p>
    <w:p>
      <w:pPr>
        <w:pStyle w:val="style0"/>
        <w:spacing w:line="200" w:lineRule="atLeast"/>
        <w:ind w:firstLine="720" w:left="0" w:right="0"/>
        <w:jc w:val="both"/>
      </w:pPr>
      <w:r>
        <w:rPr>
          <w:rFonts w:cs="Arial"/>
          <w:b w:val="false"/>
          <w:bCs w:val="false"/>
          <w:sz w:val="24"/>
          <w:szCs w:val="24"/>
          <w:lang w:val="mn-MN"/>
        </w:rPr>
        <w:t xml:space="preserve">Өнгөрсөн онд дараагийн 5 жилийн хөтөлбөрийг Их Хурлаар батлуулсан. Батлуулахын өмнө бол Их Хурал бол өмнөх дунд хугацааны 2006-2010 оны хөтөлбөрийг биелсэн байна гэж үнэлсэн.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lang w:val="mn-MN"/>
        </w:rPr>
        <w:t>Б.Гарамгайбаатар:</w:t>
      </w:r>
      <w:r>
        <w:rPr>
          <w:rFonts w:cs="Arial"/>
          <w:b w:val="false"/>
          <w:bCs w:val="false"/>
          <w:sz w:val="24"/>
          <w:szCs w:val="24"/>
          <w:lang w:val="mn-MN"/>
        </w:rPr>
        <w:t xml:space="preserve"> -За Батцогт гишүүн.</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bCs/>
          <w:sz w:val="24"/>
          <w:szCs w:val="24"/>
          <w:lang w:val="mn-MN"/>
        </w:rPr>
        <w:t>Д.Батцогт:</w:t>
      </w:r>
      <w:r>
        <w:rPr>
          <w:rFonts w:cs="Arial"/>
          <w:b w:val="false"/>
          <w:bCs w:val="false"/>
          <w:sz w:val="24"/>
          <w:szCs w:val="24"/>
          <w:lang w:val="mn-MN"/>
        </w:rPr>
        <w:t xml:space="preserve"> -Статистикийн газрын гаргаж байгаа мэдээ мэдээлэл гэдэг бол их чухал зүйл л дээ. Хэн ч маргахгүй. Хамгийн гол нь гаргаж байгаа мэдээ мэдээлэл нь үнэн байна уу, үгүй юу гэдэг л асуудал байгаа. Тэгэхээр яагаа ингэж хэлж байна гэхээр сүүлийн үед хүн бүр л ярьж байгаа. Малын тоо буруу гарч байна. Монголчууд бид малаа тоолж чадахаа больчихлоо. Гэдэг асуудал их гарч байгаа.Тэр 40 гаруй сая толгой малтай гэдэг чинь худлаа. Тэгээд дээрээс нь 50 сая толгой малтай болно гээд цаасан малгай өмсгөдөг энэ тэр гээд ярьж байгаа.</w:t>
      </w:r>
    </w:p>
    <w:p>
      <w:pPr>
        <w:pStyle w:val="style0"/>
        <w:spacing w:line="200" w:lineRule="atLeast"/>
        <w:ind w:firstLine="720" w:left="0" w:right="0"/>
        <w:jc w:val="both"/>
      </w:pPr>
      <w:r>
        <w:rPr>
          <w:rFonts w:cs="Arial"/>
          <w:b w:val="false"/>
          <w:bCs w:val="false"/>
          <w:sz w:val="24"/>
          <w:szCs w:val="24"/>
          <w:lang w:val="mn-MN"/>
        </w:rPr>
        <w:t xml:space="preserve"> </w:t>
      </w:r>
    </w:p>
    <w:p>
      <w:pPr>
        <w:pStyle w:val="style0"/>
        <w:spacing w:line="200" w:lineRule="atLeast"/>
        <w:ind w:firstLine="720" w:left="0" w:right="0"/>
        <w:jc w:val="both"/>
      </w:pPr>
      <w:r>
        <w:rPr>
          <w:rFonts w:cs="Arial"/>
          <w:b w:val="false"/>
          <w:bCs w:val="false"/>
          <w:sz w:val="24"/>
          <w:szCs w:val="24"/>
          <w:lang w:val="mn-MN"/>
        </w:rPr>
        <w:t xml:space="preserve">Энэ мал бэлтгэдэг, махны бизнес эрхэлж байгаа хүмүүс ч гэсэн энэ бол худлаа юм гэдэг юмыг яриад байгаа юм. Тэгэхээр энэ мал тоолж байгаа аргачлал  чинь ямар байгаа юм бэ? Энэ яг одоо энэ аргачлалаа цаашдаа ингээд тоолоод явах нь зөв юм уу? Үгүй юм уу гэдэг дээр хариулт хэлээч. Банкнаас зээл авахын тулд манай малчид маань малынхаа тоог бас зохиомлоор нэмэгдүүлдэг. Сумын дарга нар нь иргэн Дорж тэдэн толгой малтай нь үнэн гээд тодорхойлолт хийгээд өгчихдөг. Малын хөлийн татвар байхгүй учраас малын тоогоо зохиомлоор нэмэгдүүлж өсгөхөд ямар нэгэн хариуцлага байдаг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b w:val="false"/>
          <w:bCs w:val="false"/>
          <w:sz w:val="24"/>
          <w:szCs w:val="24"/>
          <w:lang w:val="mn-MN"/>
        </w:rPr>
        <w:t xml:space="preserve">Энэ мэтчилэн мянгат малчин, сайн малчин шалгаруулдаг энэ тэр гээд олон зүйлээс болоод малын тоо чинь худлаа гараад байна. Бодит байдал дээрээ ийм юм байхгүй байна гэдэг юмыг яриад байдаг юм тэгээд энэ тал дээр тодорхой хариу өгөөч ээ. Тэгээд энэ жил болгон мал тоолдог гэж ойлгож байгаа. Энэ жилийн малын тоог үнэн зөв бодитой мэдээлэл гаргаад өгөх ийм бололцоо байна  уу, үгүй юу. Энэ аргачлалаа өөрчлөх арга байна  уу, үгүй юу гэдэг ийм асуултыг асууя.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С.Мэндсайхан:</w:t>
      </w:r>
      <w:r>
        <w:rPr>
          <w:b w:val="false"/>
          <w:bCs w:val="false"/>
          <w:sz w:val="24"/>
          <w:szCs w:val="24"/>
          <w:lang w:val="mn-MN"/>
        </w:rPr>
        <w:t xml:space="preserve"> -За Батцогт гишүүний асуултад хариулъя. Тэгэхээр Монгол Улсын хувьд бол жил бүр мал гэрийн тэжээвэр амьтны тооллогоо зохион байгуулдаг. Тэгэхээр ер нь бол энэ тооллого бол үндсэндээ бас маш олон жилийн хугацаанд зохион байгуулагдаж байсан учраас хөдөө орон нутагт бол мал тооллогын ажилд бол бас ингээд ажиллаад сурсан ийм давуу тал байдаг. Тэгэхдээ ер нь бол бас малын хөлийн татвар байж байх үед малын тоо толгойг дарах сонирхол байдаг байсан. Банкнаас зээл авдаг малын хөлийн татвар авахаа байсан үед тоо толгойгоо нэмэгдүүлэх ийм сонирхол байдаг энэ бол тооллогын үед ажиглагддаг. Гэхдээ өнөөдөр бол тухайлах юм бол банкнууд хаан банк бүх сумдуудад одоо юутай салбартай энэ банкнууд бол мал тооллогын чанарт бол өөрсдөө өөрсдийнхөө зардлыг гаргаж давхар хяналт хийх ийм маягаар бидэнтэй хамтран ажиллаж байгаа.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sz w:val="24"/>
          <w:szCs w:val="24"/>
          <w:lang w:val="mn-MN"/>
        </w:rPr>
        <w:t xml:space="preserve">Хоёрдугаарт нь бол бид нар мал тооллого гэхээр зэрэг зөвхөн баг дээр ирсэн мэдээллүүдийг аваад тэгээд нийлүүлээд гаргадаггүй. Тэгээд өнөөдөр өнгөрсөн жилийн малын тоо толгой хэд байсан тэрнээс хэдэн хэмжээний мал хорогдов. Хэдий хэмжээний мал төллөсөн. Төл хүлээж авсан бойжуулсан. Хэдэн хэмжээний махыг борлуулсан, боловсруулсан гээд бүх тооцоотойгоо баланслаад аймгууд дээр нь зөрөө гарах ч юм уу ингэсэн үед нь нягталж шалгаж байж ийм байдлаар бид нар тооллогыг зохион байгуулдаг учраас бол тооллогын чанар бол сайжирч байгаа.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sz w:val="24"/>
          <w:szCs w:val="24"/>
          <w:lang w:val="mn-MN"/>
        </w:rPr>
        <w:t xml:space="preserve">Гэхдээ өнөөдрийн төвшинд бол юу гэхээр зэрэг хөдөө орон нутагт орон нутгийн төсвөөс хөрөнгө мөнгө гаргахаар хуулиар заагдсан байдаг. Хөрөнгө мөнгөний хомосдлоос болоод бас энэ дээр хүн хүчний дутагдалтай байдаг. Улсын хэмжээнд мал тооллогын төвийн манай төсөв дээр 33.5 сая төгрөг буюу зүгээр маяг бөглөх ийм хэмжээний юу байдаг. Тэгэхдээ энэ жилийн тухайд бол тооллогын хувьд бол бид нар нэг давуу зүйлийг хэлж болно. Бүх тооллогын мэдээллүүдийг суман дээр нь шивээд тэр мэдээллийг аймаг, сумаар нь нэгтгэлгүйгээр төв дээрээ шууд сервер боловсрогдсон учраас өнөөдөр бид нар явцын дунд өмнөх оных нь малын тоо толгой хорогдолтой нь шалгах харьцуулах программаар тэгээд эцэст нь бол энэ мэдээллүүд Монгол Улсын 260-аад мянган мал бүхий иргэдийн мэдээллийн санд бий болчихсон байгаа. Тийм учраас малын А дансыг бол малын юунаас тодорхойлолт авах биш иргэн өөрөө зөвшөөрсөн тохиолдолд бол манай тооллогын мэдээнүүд дээр үндэслэж өгдөг болсон учраас энэ дээр бол чанарын хувьд бол гарч байгаа.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Б.Гарамгайбаатар:</w:t>
      </w:r>
      <w:r>
        <w:rPr>
          <w:b w:val="false"/>
          <w:bCs w:val="false"/>
          <w:sz w:val="24"/>
          <w:szCs w:val="24"/>
          <w:lang w:val="mn-MN"/>
        </w:rPr>
        <w:t xml:space="preserve"> -За Одонтуяа гишүүн асууя.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С.Одонтуяа:</w:t>
      </w:r>
      <w:r>
        <w:rPr>
          <w:b w:val="false"/>
          <w:bCs w:val="false"/>
          <w:sz w:val="24"/>
          <w:szCs w:val="24"/>
          <w:lang w:val="mn-MN"/>
        </w:rPr>
        <w:t xml:space="preserve"> -Тэгэхээр энэ 2012 онд Монголд үйл ажиллагаа явуулж байгаа энэ олон улсын байгууллагынхантай уулзаж байхад нэг ийм тоо хэлсэн юм. Монголд сүүлийн 10 жил хүүхдийн ядуурлын судалгаа хийхэд сүүлийн 10 жил 46 хувиас буухгүй байгаа гэж. Бид нар чинь хүний хөгжил сангийн мөнгө их хэмжээний мөнгө л одоо зарцуулаад байдаг хүүхдийн ядуурал яг сүүлийн 10 жил буухгүй байгаа шалтгаан нь юу юм бэ. Ер нь ямар аргачлалаар тооцдог юм. Танай дээр гаргасан ийм статистик тоо судалгаа байна  уу. Ядуурал дээр хүн амын юугаар эрэгтэй эмэгтэй гээд гаргасан зүйл дээр хир харьцаатай байдаг юм. Энийг нэг хэлж өгөөч. Танай энэ изистат гээд энэ апликейшин байгаа юм энэ их хэрэгтэй сайн. Гэхдээ мэдээллүүд нь их орой орох юм энийг нэг жоохон шинэ мэдээллүүдээр хурдан баяжуулж баймаар байна. Тэгээд хүүхдийн ядуурал дээр хэлж өгөхгүй юу.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С.Мэндсайхан:</w:t>
      </w:r>
      <w:r>
        <w:rPr>
          <w:b w:val="false"/>
          <w:bCs w:val="false"/>
          <w:sz w:val="24"/>
          <w:szCs w:val="24"/>
          <w:lang w:val="mn-MN"/>
        </w:rPr>
        <w:t xml:space="preserve"> -Тэгэхээр ер нь бол бид нар ядуурлыг тооцохдоо бид нар яг олон улсын буюу ер нь дэлхийн банк улс орнуудын ядуурлын асуудлын тооцоог үндсэндээ одоо хариуцах тэр чиглэлээр ажилладаг дагнасан байгууллага гэж хэлж болно. Тэгээд энэ чиглэлээр бол бид дэлхийн банктай бол аргачлал арга зүй зохион байгуулалт тал дээрээ хамтран ажиллаж байгаа. Ер нь бол бид  нар бол зүгээр ядуурлыг тооцохдоо зөвхөн Улсын хэмжээнд хамралтын хүрээ гэж яаж байгаа болохоос биш, гишүүдэд тараагдсан байгаа байх.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sz w:val="24"/>
          <w:szCs w:val="24"/>
          <w:lang w:val="mn-MN"/>
        </w:rPr>
        <w:t xml:space="preserve">2011 оны ядуурлын дүр төрх гээд тэгэхэд энэ бүх мэдээлэл бол хүйсээр боловсролоор өрхийн тэргүүлэгч нь эрэгтэй, эмэгтэй насны юугаар гэдэг юм уу ажил хөдөлмөр эрхэлдэг юм уу гээд маш олон хүснэгтээр ингээд гаргачихсан байгаа. Тэгэхээр бид нарын юм уу хөрөнгө мөнгөний юм уу өөрсдөө ингээд санаачилж байгаа байх. Энэ мэдээллүүдээ түгээх тал дээр бид нар жоохон дутуу ажиллаад байгаа учраас зөвхөн одоо Монгол Улсын хэмжээнд 2011 онд ядуурлын хамралтын хүрээ 29.8 хувь гээд байгаа юм шиг харагдаад. Энэний цаана бол бүх задаргаа юм нь байгаа. Манай Оюунчимэг дарга бас зарим тоонуудыг нэмж хэлээрэй.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sz w:val="24"/>
          <w:szCs w:val="24"/>
          <w:lang w:val="mn-MN"/>
        </w:rPr>
        <w:t xml:space="preserve">Би зүгээр нэг зүйлийг хэлэхэд 2010-2011 онд бол ядуурал 9.8 пунктээр буюу бид нар энэ дээр бас Байнгын хорооноос өнгөрсөн жил тайлан тавьж байх үед бүр тусгайлан чиглэл өгсний дагуу судалгаа хийгээд үзэхэд тухайлах юм бол хүний хөгжил сангаас өгсөн  мөнгийг тийм ээ өгөхгүй гэж тооцвол Монголын хүн амын ядуурлын хэмжээ 39.3 хувь байхаар байгаа. Тэгэхээр бол хүний хөгжил сангаас өгсөн юу бол бас тэр хүмүүсийн ядуурал тэрэн дотроо хүүхдийн тэр ядуу өрхөд амьдарч байгаа хүүхдүүдийн тоог цөөрүүлэхэд бол хувь нэмрээ оруулсан ийм үзүүлэлт гарч байгаа. Нөгөө талаасаа бол өнгөрсөн тэр 2011 оны хувьд ажиллагсдын дундаж цалин тэтгэвэр, тэтгэмжийн хэмжээ 30 орчим хувь, амьжиргааны доод төвшин 30 хувиар нэмэгдсэн энэ бүх үзүүлэлт бол нөлөөлсөн гэсэн ийм зүйлүүд гарч байсан гэдгийг хэлмээр байна. Оюунчимэг дарга хүүхдийн ядууралтай холбоотой асуудал.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Б.Гарамгайбаатар:</w:t>
      </w:r>
      <w:r>
        <w:rPr>
          <w:b w:val="false"/>
          <w:bCs w:val="false"/>
          <w:sz w:val="24"/>
          <w:szCs w:val="24"/>
          <w:lang w:val="mn-MN"/>
        </w:rPr>
        <w:t>-За Оюунчимэг.</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С.Мэндсайхан:</w:t>
      </w:r>
      <w:r>
        <w:rPr>
          <w:b w:val="false"/>
          <w:bCs w:val="false"/>
          <w:sz w:val="24"/>
          <w:szCs w:val="24"/>
          <w:lang w:val="mn-MN"/>
        </w:rPr>
        <w:t xml:space="preserve"> -</w:t>
      </w:r>
      <w:r>
        <w:rPr>
          <w:b w:val="false"/>
          <w:bCs w:val="false"/>
          <w:sz w:val="24"/>
          <w:szCs w:val="24"/>
          <w:lang w:val="en-US"/>
        </w:rPr>
        <w:t>Ezstat-</w:t>
      </w:r>
      <w:r>
        <w:rPr>
          <w:b w:val="false"/>
          <w:bCs w:val="false"/>
          <w:sz w:val="24"/>
          <w:szCs w:val="24"/>
          <w:lang w:val="mn-MN"/>
        </w:rPr>
        <w:t xml:space="preserve">ийн тухайд бол бид нар шуурхайлах тал дээр анхааръя.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Д.Оюунчимэг :</w:t>
      </w:r>
      <w:r>
        <w:rPr>
          <w:b w:val="false"/>
          <w:bCs w:val="false"/>
          <w:sz w:val="24"/>
          <w:szCs w:val="24"/>
          <w:lang w:val="mn-MN"/>
        </w:rPr>
        <w:t xml:space="preserve"> -Сайн байцгаана уу, тэгэхээр Үндэсний статистикийн хорооноос ядуурлын холбогдолтой өрхийн нийгэм эдийн засгийн судалгааг бол нийтдээ улсын хэмжээнд 11232 өрхийг хамруулан жил бүр зохион байгуулж явуулсан. Энэ судалгаанд бол бол нийт 21 аймаг нийслэлийн өрхүүд бол бүгд хамрагдаж байгаа юм. Энэ судалгааны дүнгээр бол бид Монгол Улсын яг хүн амын амьжиргааны байдал ядууралтай холбогдолтой үзүүлэлтүүдийг бол тооцож авдаг. Гол үндсэн эх үүсвэр нь бол энэ судалгаа байгаа юм. </w:t>
      </w:r>
    </w:p>
    <w:p>
      <w:pPr>
        <w:pStyle w:val="style0"/>
        <w:spacing w:line="200" w:lineRule="atLeast"/>
        <w:ind w:firstLine="720" w:left="0" w:right="0"/>
        <w:jc w:val="both"/>
      </w:pPr>
      <w:r>
        <w:rPr>
          <w:b w:val="false"/>
          <w:bCs w:val="false"/>
          <w:sz w:val="24"/>
          <w:szCs w:val="24"/>
          <w:lang w:val="mn-MN"/>
        </w:rPr>
        <w:t xml:space="preserve">Тэгэхээр энэ судалгаагаар бол бид Монгол Улсын өнөөдөр яг хүн амын нийт хэдэн хувь нь бол ядуу байна дээр нь ядуурлын хоорондын ялгаа нь ямар байна. Гүнзгийрэлт нь ямар байна мэдрэмж нь ямар байна гэдэг үзүүлэлтүүдийг бол тооцож гаргаж авдаг. Тухайлбал яг хүүхдийн ядууралтай холбогдолтой бол тусгайлсан судалгаа бол хийдэггүй. Өрхийн нийгэм эдийн засгийн судалгаанаас гаргаж авсан дүнгээр бол өнөөдөр ядууралд ямар өрхүүд илүү их хамрагдаж байна гэхээр олон хүүхэдтэй өрх. Эсвэл өрх толгойлсон эмэгтэй тэргүүлэгчтэй өрхүүд бол ядууралд илүү өртөж байна гэж гарч байгаа.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sz w:val="24"/>
          <w:szCs w:val="24"/>
          <w:lang w:val="mn-MN"/>
        </w:rPr>
        <w:t xml:space="preserve">Нөгөө талаас нь дүгнэлт хийгээд үзэх юм бол нийгмийн халамжийн сангаас олгож байгаа мөнгөн тэтгэмжүүд ялангуяа хүүхдэд олгосон тэтгэмж бол яг ядуурал буурахад бас тодорхой нөлөө үзүүлж байна гэсэн дүгнэлт гардаг. Зүгээр дотор нь яах вэ яг хүүхдүүдээ салгаад авна гэхэд бол энэ судалгаагаар ядуу өрхөд хичнээн хүүхэд байгаа дээрээ үндэслээд бол анализ дүгнэлт шинжилгээнүүдийг бол хийж болно. Тэгэхээс биш яг тусгайлсан хүүхдийн ядуурлын судалгаа бол хийгдэхгүй байгаа. Харин хүүхдийн хөдөлмөрийн судалгаа бол хийгдэж байгаа. Өнөөдөр хичнээн хүүхэд хөдөлмөр эрхэлж байна. Онц нөхцөлд ажиллаж байгаа хүүхдүүд хир байна ч гэдэг юм уу. Тэр талын мэдээллүүд бол илүү дэлгэрэнгүй байна.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Б.Гарамгайбаатар:</w:t>
      </w:r>
      <w:r>
        <w:rPr>
          <w:b w:val="false"/>
          <w:bCs w:val="false"/>
          <w:sz w:val="24"/>
          <w:szCs w:val="24"/>
          <w:lang w:val="mn-MN"/>
        </w:rPr>
        <w:t xml:space="preserve"> -Тодруулъя.</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С.Одонтуяа:</w:t>
      </w:r>
      <w:r>
        <w:rPr>
          <w:b w:val="false"/>
          <w:bCs w:val="false"/>
          <w:sz w:val="24"/>
          <w:szCs w:val="24"/>
          <w:lang w:val="mn-MN"/>
        </w:rPr>
        <w:t xml:space="preserve"> -Зөвхөн өөрсдөө бие дааж судалгаагаа авсан мэдээллээ боловсруулдаг юм уу, эсвэл өөр яг энэ мэргэжлийн бусад орнуудын ч гэдэг юм уу судалгааны байгууллагуудын судалгааг авч нэгтгэдэг үнэлэлт, дүгнэлт хийдэг ийм зүйл бий юу. Эсвэл өөрсдөө л судалгаа хийх үү.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С.Мэндсайхан:</w:t>
      </w:r>
      <w:r>
        <w:rPr>
          <w:b w:val="false"/>
          <w:bCs w:val="false"/>
          <w:sz w:val="24"/>
          <w:szCs w:val="24"/>
          <w:lang w:val="mn-MN"/>
        </w:rPr>
        <w:t xml:space="preserve"> -Ер нь бол зүгээр сая Одонтуяа гишүүний асуултан дээр яахад бол олон улсын байгууллага юм уу судалгааны зарим байгууллага сургууль хийдэг юм. Тэгэхдээ энд нэг зүйл юу гэхээр Монгол Улсад ядуурлын төвшинг тодорхойлоход бид нарын аймгийн төвшинд тодорхойлж чадахгүй байгаад байгаа байхгүй юу. Тэгэхээр зэрэг 11292 өрхийн хэмжээнд түүвэр судалгаа хий юм бол энэ мэдээллээр бол хангайн төвийн зүүн бүсийн ядуурал гэдгийг л тодорхойлж болно. Тэрнээс өмнө аймгийн төвшинд Хэнтий, Дорнод, Хөвсгөлд ямар байна гэдгийг тодорхойлох боломжгүй. Тэгэхээр Монгол Улсын хэмжээнд хүүхдийн хэмжээний ядуурлыг тодорхойлно гэх юм бол эндээс илүү том судалгааны түүвэр байх ёстой. Олон улсын байгууллагуудын хийж байгаа юм бол яг манайх шиг ийм далайцтай судалгаа хийж байгаа юм байхгүй.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sz w:val="24"/>
          <w:szCs w:val="24"/>
          <w:lang w:val="mn-MN"/>
        </w:rPr>
        <w:t xml:space="preserve">Олон улсын хэмжээнд хүчирхийллийн ч гэдэг юм уу жендэрийн төвшинд нөхөн үржихүйн хэмжээнд хийж байгаа судалгаанууд бол үндсэндээ манай статистикийн байгууллагаар хийлгэдэг ийм судалгаа байгаа. Тэгэхээр бол хүүхдийн ядуурлын юу гэдэг бол өөр мэдээллүүдээс анализ хийгээд багцаа нэг ийм байна гэсэн тоо болов уу гэж бодож байна. </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Б.Гарамгайбаатар:</w:t>
      </w:r>
      <w:r>
        <w:rPr>
          <w:b w:val="false"/>
          <w:bCs w:val="false"/>
          <w:sz w:val="24"/>
          <w:szCs w:val="24"/>
          <w:lang w:val="mn-MN"/>
        </w:rPr>
        <w:t xml:space="preserve"> -Энх-Амгалан гишүүн асуулт асууя.</w:t>
      </w:r>
    </w:p>
    <w:p>
      <w:pPr>
        <w:pStyle w:val="style0"/>
        <w:spacing w:line="200" w:lineRule="atLeast"/>
        <w:ind w:firstLine="720" w:left="0" w:right="0"/>
        <w:jc w:val="both"/>
      </w:pPr>
      <w:r>
        <w:rPr/>
      </w:r>
    </w:p>
    <w:p>
      <w:pPr>
        <w:pStyle w:val="style0"/>
        <w:spacing w:line="200" w:lineRule="atLeast"/>
        <w:ind w:firstLine="720" w:left="0" w:right="0"/>
        <w:jc w:val="both"/>
      </w:pPr>
      <w:r>
        <w:rPr>
          <w:b/>
          <w:bCs/>
          <w:sz w:val="24"/>
          <w:szCs w:val="24"/>
          <w:lang w:val="mn-MN"/>
        </w:rPr>
        <w:t>Л.Энх-Амгалан:</w:t>
      </w:r>
      <w:r>
        <w:rPr>
          <w:b w:val="false"/>
          <w:bCs w:val="false"/>
          <w:sz w:val="24"/>
          <w:szCs w:val="24"/>
          <w:lang w:val="mn-MN"/>
        </w:rPr>
        <w:t xml:space="preserve"> -</w:t>
        <w:tab/>
        <w:t>За нэг гурван зүйл тодруулахыг хүсэж байна. Тайланд өнөөдөр Монголын хүн амын 99,8 хувь нь нийгмийн халамж үйлчилгээнд хамрагдаж байна гэж байна. Бараг үндсэндээ манай улс чинь халамжийн улс болчихсон их эмгэнэлтэй тоо байна л даа. Ингээд сая өгсөн тайлбараар статистикийн газрын өгсөн тайлбараар бол ерөөсөө энэ хүний хөгжил сангийн  мөнгөнөөс гэдэг юм уу хүүхдийн мөнгөний л ийм халамжийн бодлого явуулахгүй л бол ерөөсөө нөгөө ядуурал чинь 40 хувьд хүрээд байгаа юмаа. Ингээд 10 хувийн хэлбэлзэл байгаад байна л даа. Ингээд 10 хувийн ийм хэлбэлзэл байгаад байна л даа. Одоо бол яг өгсөн мэдээлэл дээр болохоор 2011 онд ядуурлын төвшин 29.8, 30.0 хувь, тэгээд сая өгсөн тайлбараар бол энэ Хүний хөгжил сангийн мөнгөөс мөнгө олгохгүй бол энэ юу нь өсөөд 40 хувь болчихдог юмаа гэж би буруу ойлгоогүй бол ингээд нэг тайлбарлачих шиг болох юм.</w:t>
      </w:r>
    </w:p>
    <w:p>
      <w:pPr>
        <w:pStyle w:val="style24"/>
        <w:spacing w:line="200" w:lineRule="atLeast"/>
        <w:jc w:val="both"/>
      </w:pPr>
      <w:r>
        <w:rPr>
          <w:lang w:val="mn-MN"/>
        </w:rPr>
        <w:tab/>
        <w:t>Тэгэхээр өнөөдөр яг энэ Монгол Улсад бид нарт өнөөдөр энэ халамжийн улс болчихсон, яг энэ  үед бол бид нар цаашдаа энэ халамж шаардлагатай байгаа энэ зорилтот бүлгүүдийг зөв тодорхойлох ёстой байгаад байгаа юм. Яг өнөөдөр ядуу өрх хэдэн өрх байна вэ. Монгол Улсын хэмжээнд, дандаа түүвэр судалгаа 12 мянган өрхийн төвшинд түүвэр судалгаа хийгээд байна гээд байна шүү дээ. Тэгэхээр энийгээ цаашдаа бид нар өнөөдөр Монгол Улс гэж байгаа бол өнөөдөр яг энэ ядуу өрх хэд байгаа юм, ядуу иргэн гэж яг хэд байгаа юм гэдгийг өнөөдөр тоолох бололцоо бол би байгаа гэж харж байгаа юм.</w:t>
      </w:r>
    </w:p>
    <w:p>
      <w:pPr>
        <w:pStyle w:val="style24"/>
        <w:spacing w:line="200" w:lineRule="atLeast"/>
        <w:jc w:val="both"/>
      </w:pPr>
      <w:r>
        <w:rPr/>
      </w:r>
    </w:p>
    <w:p>
      <w:pPr>
        <w:pStyle w:val="style24"/>
        <w:spacing w:line="200" w:lineRule="atLeast"/>
        <w:jc w:val="both"/>
      </w:pPr>
      <w:r>
        <w:rPr>
          <w:lang w:val="mn-MN"/>
        </w:rPr>
        <w:tab/>
        <w:t>Тэгэхээр яг халамж өгөх болохоороо нийгмийн халамж өгөх болохоор хүмүүсийнхээ тоог гаргачихдаг, яг ингээд статистик мэдээллийн тоог болохоор ингээд нийгмийн халамжийн тоо статистик мэдээллийн тоо, ядуу өрх, энэ ядуурлын түвшингийн тоо болохоор хоорондоо зөрөөд байдаг. Энэ ямар учиртай юм бэ. Тодруулж өгөөч ээ гэдэг нэгдүгээр асуулт.</w:t>
      </w:r>
    </w:p>
    <w:p>
      <w:pPr>
        <w:pStyle w:val="style24"/>
        <w:spacing w:line="200" w:lineRule="atLeast"/>
        <w:jc w:val="both"/>
      </w:pPr>
      <w:r>
        <w:rPr/>
      </w:r>
    </w:p>
    <w:p>
      <w:pPr>
        <w:pStyle w:val="style24"/>
        <w:spacing w:line="200" w:lineRule="atLeast"/>
        <w:jc w:val="both"/>
      </w:pPr>
      <w:r>
        <w:rPr>
          <w:lang w:val="mn-MN"/>
        </w:rPr>
        <w:tab/>
        <w:t xml:space="preserve">Хоёрдугаарт нь, сая бас Мэндсайхан дарга ярьж байна. Статистикийн мэдээллийг ингээд бид нар гаргачихдаг. Тэгээд цаашдаа хамгийн гол нь ашиглаж, анализ хийх, дүгнэлт хийх, тэгээд энэ бодлого зөвлөмж байх ёстой гэж. Энэ дээр би санал нэг байна. Одоо энэ Улсын Их Хурлаар батлагдаж байгаа, Улсын Их Хурал өнөөдөр өглөө ч гэсэн бид нар ярилцсан. Монгол Улсын Үндсэн чиглэл, мөнгөний бодлого, Засгийн газрын мөрийн хөтөлбөр, төсөв гээд ингээд баталдаг энэ хөгжлийн бичиг баримтуудад энэ статистикийн мэдээлэл тэр тусмаа ингээд цаашаа төлөвлөлт хийхэд энэ статистикийн мэдээлэл маш чухал аа. </w:t>
      </w:r>
    </w:p>
    <w:p>
      <w:pPr>
        <w:pStyle w:val="style24"/>
        <w:spacing w:line="200" w:lineRule="atLeast"/>
        <w:jc w:val="both"/>
      </w:pPr>
      <w:r>
        <w:rPr/>
      </w:r>
    </w:p>
    <w:p>
      <w:pPr>
        <w:pStyle w:val="style24"/>
        <w:spacing w:line="200" w:lineRule="atLeast"/>
        <w:jc w:val="both"/>
      </w:pPr>
      <w:r>
        <w:rPr>
          <w:lang w:val="mn-MN"/>
        </w:rPr>
        <w:tab/>
        <w:t>Тэгэхээр энийг цаашдаа яг ингэж яг статистикийн мэдээлэл дээр тулгуурлаж энэ төлөвлөлтүүдийг хийх ямар механизм байвал таарах вэ. Улсын Их Хурлаас ер нь яг ямар бодлого, шийдвэр хэрэгжүүлэх ёстой юм бэ гэдэг талаар одоо Статистикийн газар ямар байр суурьтай байна вэ. Энийгээ бид нарт бас хэлж өгөөч ээ гэж. Одоо зөвхөн нэг жишээ дурдахад сая нэгдүгээр улирлын статистикийн мэдээлэл гарахад тэрэн дээр үндэслээд төсөв ашигтай гарчихлаа гэж нэг дүгнэлт хийгээд байсан шүү дээ. Энэ чинь төсөв ашигтай гарлаа гэж ингэж улс төрийн дүгнэлт хийж болохгүй л дээ. Яагаад гэвэл нөгөө хөрөнгө оруулалт хийгдээгүй учраас төсөв ашигтай гарчихсан нэг ийм тоо тоо талаасаа ийм байгаад байгаа байхгүй юу.</w:t>
      </w:r>
    </w:p>
    <w:p>
      <w:pPr>
        <w:pStyle w:val="style24"/>
        <w:spacing w:line="200" w:lineRule="atLeast"/>
        <w:jc w:val="both"/>
      </w:pPr>
      <w:r>
        <w:rPr/>
      </w:r>
    </w:p>
    <w:p>
      <w:pPr>
        <w:pStyle w:val="style24"/>
        <w:spacing w:line="200" w:lineRule="atLeast"/>
        <w:jc w:val="both"/>
      </w:pPr>
      <w:r>
        <w:rPr>
          <w:lang w:val="mn-MN"/>
        </w:rPr>
        <w:tab/>
        <w:t>Тэгэхээр энийг ингээд статистикийн мэдээллийг аваад, зарим улсууд болохоор ийм дүгнэлт хийгээд байдаг ийм нэг юу бид нарт байна л даа бид нарын дунд. Тэгэхээр цаашдаа бол яг энэ зөвлөмж дүгнэлт гаргах энэ статистикийн мэдээлэл, Статистикийн газар нь өөрөө энэ шийдвэр гаргаснаар одоо Засгийн газарт эрх баригч нарт ер нь тодорхой бүр нэг зөвлөмж гаргадаг, одоо жишээ нь энэ жилийн эдийн засгийн үзүүлэлт бол их л муу байгаа шүү дээ. Бид нарын хүлээгдэж байгаа гүйцэтгэлээр маш муу байгаа.</w:t>
      </w:r>
    </w:p>
    <w:p>
      <w:pPr>
        <w:pStyle w:val="style24"/>
        <w:spacing w:line="200" w:lineRule="atLeast"/>
        <w:jc w:val="both"/>
      </w:pPr>
      <w:r>
        <w:rPr/>
      </w:r>
    </w:p>
    <w:p>
      <w:pPr>
        <w:pStyle w:val="style24"/>
        <w:spacing w:line="200" w:lineRule="atLeast"/>
        <w:jc w:val="both"/>
      </w:pPr>
      <w:r>
        <w:rPr>
          <w:lang w:val="mn-MN"/>
        </w:rPr>
        <w:tab/>
        <w:t>Тэгэхээр ингээд бид нар ганцхан тоо хараад байх биш энэнээс гарах арга замууд нь яг юу байх вэ гэдэг дээр Статистикийн газраас нэлээн санал санаачлагатай оролцох ёстой. Энэ дээр ер нь ямар арга хэмжээ авах вэ гэж хоёрдугаарт.</w:t>
      </w:r>
    </w:p>
    <w:p>
      <w:pPr>
        <w:pStyle w:val="style24"/>
        <w:spacing w:line="200" w:lineRule="atLeast"/>
        <w:jc w:val="both"/>
      </w:pPr>
      <w:r>
        <w:rPr/>
      </w:r>
    </w:p>
    <w:p>
      <w:pPr>
        <w:pStyle w:val="style24"/>
        <w:spacing w:line="200" w:lineRule="atLeast"/>
        <w:jc w:val="both"/>
      </w:pPr>
      <w:r>
        <w:rPr>
          <w:lang w:val="mn-MN"/>
        </w:rPr>
        <w:tab/>
        <w:t xml:space="preserve">Гуравдугаарт нь, энэ эдийн засгийн өсөлт өндөр эдийн засгийн өсөлттэй бид нар сүүлийн 3, 4 жил явлаа. Яг эдийн засгийн өсөлт ард түмэндээ наалдсан байна уу, үгүй байна уу гэдэг дээр улс төрчид бүхэн ярьдаг шүү дээ. Ерөөсөө ядуурал буурдаггүй, энэ өрхийн амьжиргааны төвшин ерөөсөө дээшилдэггүй гээд ингээд яриад байдаг. Тэгэхээр яг энэ статистик та түрүүн бас өөрөө дурдлаа. Энэ байгалийн нөөцөд суурилсан эдийн засагтай улс болчихсон манай улс. Тэгэхээр яг үнэхээр энэ ядуурлыг бууруулах, яг энэ амьжиргааны төвшинг яаж ер нь харилцан хамаарал нь ер нь ямар байх юм бэ гэдэг дээр энэ судалгаа шинжилгээний ажлууд гүйцтэгэж байгаа гэж хэлж байх шиг байна. </w:t>
      </w:r>
    </w:p>
    <w:p>
      <w:pPr>
        <w:pStyle w:val="style24"/>
        <w:spacing w:line="200" w:lineRule="atLeast"/>
        <w:jc w:val="both"/>
      </w:pPr>
      <w:r>
        <w:rPr/>
      </w:r>
    </w:p>
    <w:p>
      <w:pPr>
        <w:pStyle w:val="style24"/>
        <w:spacing w:line="200" w:lineRule="atLeast"/>
        <w:jc w:val="both"/>
      </w:pPr>
      <w:r>
        <w:rPr>
          <w:lang w:val="mn-MN"/>
        </w:rPr>
        <w:tab/>
        <w:t>Тэгэхээр яг ямар судалгаа шинжилгээний ажлууд гүйцэтгэж байгаа юм бэ. Энэний үр дүн нь яг юу байх вэ гэдэг энэ 3 асуултад хариулт өгөөч ээ гэж хэлэхийг хүсэж байна.</w:t>
      </w:r>
    </w:p>
    <w:p>
      <w:pPr>
        <w:pStyle w:val="style24"/>
        <w:spacing w:line="200" w:lineRule="atLeast"/>
        <w:jc w:val="both"/>
      </w:pPr>
      <w:r>
        <w:rPr/>
      </w:r>
    </w:p>
    <w:p>
      <w:pPr>
        <w:pStyle w:val="style24"/>
        <w:spacing w:line="200" w:lineRule="atLeast"/>
        <w:jc w:val="both"/>
      </w:pPr>
      <w:r>
        <w:rPr>
          <w:lang w:val="mn-MN"/>
        </w:rPr>
        <w:tab/>
      </w:r>
      <w:r>
        <w:rPr>
          <w:b/>
          <w:bCs/>
          <w:lang w:val="mn-MN"/>
        </w:rPr>
        <w:t xml:space="preserve">С.Мэндсайхан: </w:t>
      </w:r>
      <w:r>
        <w:rPr>
          <w:lang w:val="mn-MN"/>
        </w:rPr>
        <w:t>-Баярлалаа. Энх-Амгалан гишүүний асуултад хариулъя. Тэгэхээр үнэхээр одоо 2011 оны байдлаар бид нар ядуурлын дүн гарсан учраас энэ дээр нэлээн тодорхой бичсэн. Монгол Улсын нийт өрхийн 99.7 хувь нь ямар нэгэн байдлаар тэтгэвэр тэтгэмжинд хамрагдсан байгаа. Хүн амаар нь тооцох юм бол 99.8 хувь. Тэгээд энэ дээр бол тодорхой юунуудыг хэлж болно л доо. Өндөр насны хувьд гээд ингэхэд би хүн амаар нь ярих юм бол 22.4 хувь нь өндөр насны тэтгэвэрт хамрагдсан байгаа. Жирэмсний болон нярай хүүхэд, хөхүүл хүүхэд дээр ихэнх нь дээр 5.9 хувь нь, хөгжлийн бэрхшээлтэй иргэнийх дээр 8.9 хувь нь, тэжээгчээ алдсан гэхээр зэрэг 3.1 хувь. Нярай хүүхдээ асарсны 2.8 хувь, хүний хөгжил сан дээр болохоор 97.7 хувь, бусад юу гээд 21.1 гэсэн иймэрхүү байдлаар халамжийн юунуудын хамралт бол ийм хувь проценттой байна аа гэж.</w:t>
      </w:r>
    </w:p>
    <w:p>
      <w:pPr>
        <w:pStyle w:val="style24"/>
        <w:spacing w:line="200" w:lineRule="atLeast"/>
        <w:jc w:val="both"/>
      </w:pPr>
      <w:r>
        <w:rPr/>
      </w:r>
    </w:p>
    <w:p>
      <w:pPr>
        <w:pStyle w:val="style24"/>
        <w:spacing w:line="200" w:lineRule="atLeast"/>
        <w:jc w:val="both"/>
      </w:pPr>
      <w:r>
        <w:rPr>
          <w:lang w:val="mn-MN"/>
        </w:rPr>
        <w:tab/>
        <w:t>Бидний хувьд үнэхээр нэг талаасаа бидний хийж байгаа энэ ажлыг ашиглах юм бол бидэнд хэрэгтэй байна. Нөгөө талаасаа ашиглах явцад ийм мэдээллээ ингэж сайжруулмаар байна, ийм юм хиймээр байна гэдэг бидэнд илүү одоо шаардлага тавихаар бидний өөрсдийн хөгжих гэдэг юм уу, бид нар илүү дэмжигдэхэд хэрэгтэй байгаа учраас үнэхээр статистик мэдээллийг гүнзгийрүүлж судлах асуудлыг бол бид нар өөрсдөө хүсэл санаачлах асар их эрмэлзэлтэй байгаа. Энэ хүрээнд бол бид нар өмнөх Засгийн газрын үед Үндэсний хөгжил шинэтгэлийн хороо гээд яг илүү хөгжлийн, илүү бидний энэ мэдээллүүдийг базаад нэг дороо хэрэглэдэг ийм институц ингээд байсан. Тэгээд тодорхой хэмжээгээр бид нар нэлээн хамтарч ажиллаж байсан.</w:t>
      </w:r>
    </w:p>
    <w:p>
      <w:pPr>
        <w:pStyle w:val="style24"/>
        <w:spacing w:line="200" w:lineRule="atLeast"/>
        <w:jc w:val="both"/>
      </w:pPr>
      <w:r>
        <w:rPr/>
      </w:r>
    </w:p>
    <w:p>
      <w:pPr>
        <w:pStyle w:val="style24"/>
        <w:spacing w:line="200" w:lineRule="atLeast"/>
        <w:jc w:val="both"/>
      </w:pPr>
      <w:r>
        <w:rPr>
          <w:lang w:val="mn-MN"/>
        </w:rPr>
        <w:tab/>
        <w:t>Үндэсний хөгжил шинэтгэлийн хорооны дарга нь бол манай статистикийн зөвлөлд байдаг байсан Их Хурлаас томилогдсон. Одоо бол бидний харж байгаагаар Эдийн засгийн хөгжлийн яаман дээр бол бас энэ чиглэл дээр нэлээн том төрийн Засгийн газар талаасаа анализ судалгааны зүйл байх байх гэж бодож байна. Статистикийн салбар өөрөө асар их мэдээллийн бааз дээр байгаа учраас бид нар дээр үнэхээр чадвартай энэ судлаач мэргэжилтнүүдийг авч ажиллуулах ийм потенциаль нөхцөл бололцоо бас шаардлагатай байна гэж хэлмээр байна.</w:t>
      </w:r>
    </w:p>
    <w:p>
      <w:pPr>
        <w:pStyle w:val="style24"/>
        <w:spacing w:line="200" w:lineRule="atLeast"/>
        <w:jc w:val="both"/>
      </w:pPr>
      <w:r>
        <w:rPr/>
      </w:r>
    </w:p>
    <w:p>
      <w:pPr>
        <w:pStyle w:val="style24"/>
        <w:spacing w:line="200" w:lineRule="atLeast"/>
        <w:jc w:val="both"/>
      </w:pPr>
      <w:r>
        <w:rPr>
          <w:lang w:val="mn-MN"/>
        </w:rPr>
        <w:tab/>
        <w:t xml:space="preserve">Тэгээд би түрүүн хэлсэн энэ сумдад статистикийн асуудал хариуцсан хүнтэй болчих юм бол сумын Засаг дарга, удирдлагууд бол сумынхаа статистик мэдээллийг тэр мэргэжлийн бус төрийн сангийн хүнээс хайх биш статистик хүнээсээ тоо  шаардах, яаман дээр статистикийн нэгжтэй байх юм бол сайд, дарга нар одоо тэр яамных нь бол тэр статистикийнхаа мэдээллийг тэндээ өөрийнхөө салбарын статистик юмнуудыг захиргааны мэдээллүүдийг ашиглаад байх бололцоо боломж. Гэтэл тэр юм бол байхгүйгээс бол үнэхээр нэгдүгээрт мэдээллийн чанар дээр бас эргэлзэх зүйл зах зухаасаа гарч байна. Нөгөө талаасаа хэрэглээ тал дээрээ муу байна. </w:t>
      </w:r>
    </w:p>
    <w:p>
      <w:pPr>
        <w:pStyle w:val="style24"/>
        <w:spacing w:line="200" w:lineRule="atLeast"/>
        <w:jc w:val="both"/>
      </w:pPr>
      <w:r>
        <w:rPr/>
      </w:r>
    </w:p>
    <w:p>
      <w:pPr>
        <w:pStyle w:val="style24"/>
        <w:spacing w:line="200" w:lineRule="atLeast"/>
        <w:jc w:val="both"/>
      </w:pPr>
      <w:r>
        <w:rPr>
          <w:lang w:val="mn-MN"/>
        </w:rPr>
        <w:tab/>
        <w:t>Тийм учраас бид нар хөлтэй болох асуудал бол давхар саяын асуудлыг шийдэх дээр бас хэрэгтэй юмаа гэж. Нөгөө талаасаа бол ер нь бас өнгөрсөн жилийн тайланг хэлэлцэж байх үед өгсөн нэг чиглэл биелэхгүй байгаа юм. Тэр нь юу вэ гэхээр зэрэг Засгийн газар статистикийн байгууллагаас тодорхой мэдээллийг сонсож байх ийм механизмыг бүрдүүлэх гэдэг. Энэ бол хуулин дээрээ статистикийн хорооны дарга нь Засгийн газрын хуралдаанд зөвлөх эрхтэй оролцоноо гэж заалт байдаг. Урд нь бол одоогоос 7-8 жилийн өмнө тэр хурал дээр нь суудаг байсан. Одоо бол тийм юм байхгүй. Даже Засгийн газрын хуралдаан дээр гарч байгаа шийдвэр дээр бол зөвшилцсөнөөр Мэндсайханыг тийм ажлын хэсэгт оруулав энээ тэрээ ч гэдэг юм уу юмнууд гараад байгаа юм.</w:t>
      </w:r>
    </w:p>
    <w:p>
      <w:pPr>
        <w:pStyle w:val="style24"/>
        <w:spacing w:line="200" w:lineRule="atLeast"/>
        <w:jc w:val="both"/>
      </w:pPr>
      <w:r>
        <w:rPr/>
      </w:r>
    </w:p>
    <w:p>
      <w:pPr>
        <w:pStyle w:val="style24"/>
        <w:spacing w:line="200" w:lineRule="atLeast"/>
        <w:jc w:val="both"/>
      </w:pPr>
      <w:r>
        <w:rPr>
          <w:lang w:val="mn-MN"/>
        </w:rPr>
        <w:tab/>
        <w:t>Тийм учраас ер нь бол хэрэглээг яах тал дээр бол саяын болон ийм механизмуудыг л бүр тодорхой болгож, тодорхой арга хэмжээ авах хэрэгтэй байх аа гэж би бодож байна.</w:t>
      </w:r>
    </w:p>
    <w:p>
      <w:pPr>
        <w:pStyle w:val="style24"/>
        <w:spacing w:line="200" w:lineRule="atLeast"/>
        <w:jc w:val="both"/>
      </w:pPr>
      <w:r>
        <w:rPr/>
      </w:r>
    </w:p>
    <w:p>
      <w:pPr>
        <w:pStyle w:val="style24"/>
        <w:spacing w:line="200" w:lineRule="atLeast"/>
        <w:jc w:val="both"/>
      </w:pPr>
      <w:r>
        <w:rPr>
          <w:lang w:val="mn-MN"/>
        </w:rPr>
        <w:tab/>
        <w:t>Гуравдугаарт нь бол үнэхээр манайд бол пардоксальный юу байгаа юм. 2011 онд Монгол Улсын эдийн засаг 17.5 хувь өссөн. 2012 онд 12.3 хувь өссөн. 2011 онд бол ядуурал яах вэ 9.8 функтээр буурсан тэр юу байгаа. Эдийн засаг өсөхөд ядуурал буурдаг ерөнхийдөө тэр ойлгомжтой хамаарал байгаа. Энэ хамаарал бол манай дээр  учир дутагдалтай байгаа нь харагдаад байгаа юм. Бидний гаргаж байгаа мэдээллээс харахад.</w:t>
      </w:r>
    </w:p>
    <w:p>
      <w:pPr>
        <w:pStyle w:val="style24"/>
        <w:spacing w:line="200" w:lineRule="atLeast"/>
        <w:jc w:val="both"/>
      </w:pPr>
      <w:r>
        <w:rPr/>
      </w:r>
    </w:p>
    <w:p>
      <w:pPr>
        <w:pStyle w:val="style24"/>
        <w:spacing w:line="200" w:lineRule="atLeast"/>
        <w:jc w:val="both"/>
      </w:pPr>
      <w:r>
        <w:rPr>
          <w:lang w:val="mn-MN"/>
        </w:rPr>
        <w:tab/>
        <w:t>Тийм учраас өнгөрсөн жил бид бүхэн өөрийн болон гаднын одоо гаднын гэдэг нь зүгээр өөр байгууллагад ажилладаг монголынхоо эрдэмтдийг оролцуулсан судалгааны групп байгуулаад энэ дээр бол эдийн засгийн өсөлт ба амьжиргааны төвшний хамаарлыг судалсан судалгаа хийсэн. Тэр хоёрын хоорондын хамаарал дээр бол хэд хэдэн бас харж үзмээр саналууд гарч байсан. Тухайлах юм бол одоо энд тоо хэлж болно. 2011 онд манай үндэсний нийт орлого 18 хувиар өсөж, ДНБ 17.5 хувь өсөөд, өөрөөр хэлбэл үндэсний нийт орлого буюу монголчуудын бий болсон баялаг нь өсөж байхад ядуурал бас буурч байгаа.</w:t>
      </w:r>
    </w:p>
    <w:p>
      <w:pPr>
        <w:pStyle w:val="style24"/>
        <w:spacing w:line="200" w:lineRule="atLeast"/>
        <w:jc w:val="both"/>
      </w:pPr>
      <w:r>
        <w:rPr/>
      </w:r>
    </w:p>
    <w:p>
      <w:pPr>
        <w:pStyle w:val="style24"/>
        <w:spacing w:line="200" w:lineRule="atLeast"/>
        <w:jc w:val="both"/>
      </w:pPr>
      <w:r>
        <w:rPr>
          <w:lang w:val="mn-MN"/>
        </w:rPr>
        <w:tab/>
        <w:t>Өмнөх жил 2010 онд юу байсан бэ гэхээр манай эдийн засаг 6.4 хувиар ДНБ өссөн. Гэтэл яг монголчууддаа үлдэх монголчуудын бүтээсэн энэ үндэсний нийт орлогын хэмжээ бол зөвхөн 1.1-ээр өсөж байсан. Тэгэхээр зэрэг ер нь бол энэ эдийн засгийн өсөлт чинь монголчуудын гараар бүтээгдээд, монголчууддаа ашиг болоод үлдэж байгаа хэсэг нь ямар байна вэ гэдгийг бас цаашаа харахгүй бол зүгээр 17.5 гэдэг тоогоор хөөцөлдөөд явах бол бас эргэлзээтэй юм уу гэсэн юу байгаа. Зүгээр бид нар бас эндээ үндэсний нийт орлого ДНБ-ний харьцаан дээрээс ингээд судлаад үзэхэд 2000 оны үед билүү тийм ээ, 2000 оны үед бол 100 төгрөгний 98 төгрөг 20 мөнгө нь Монголдоо үлдэж, 80 мөнгө нь гадаадын ашиг болж гадагшилж байсан.</w:t>
      </w:r>
    </w:p>
    <w:p>
      <w:pPr>
        <w:pStyle w:val="style24"/>
        <w:spacing w:line="200" w:lineRule="atLeast"/>
        <w:jc w:val="both"/>
      </w:pPr>
      <w:r>
        <w:rPr/>
      </w:r>
    </w:p>
    <w:p>
      <w:pPr>
        <w:pStyle w:val="style24"/>
        <w:spacing w:line="200" w:lineRule="atLeast"/>
        <w:jc w:val="both"/>
      </w:pPr>
      <w:r>
        <w:rPr>
          <w:lang w:val="mn-MN"/>
        </w:rPr>
        <w:tab/>
        <w:t xml:space="preserve">Тэгвэл өнгөрсөн жил болохоор зэрэг 90 төгрөг нь Монголд үлдээд, 10 төгрөг нь гадагшаа ашиг болоод гарч байгаа тийм ээ. 90 дотроо бол энэ дотроо эдийн засагт байж байгаа мөнгө нь үлдээд ашиг болоод шууд гараад явчихаж байгаа нь 10 төгрөг болж байсан. Энэ жилийн хувьд бол арай жаахан эерэг шиг тиймэрхүү 93.7 ч билүү нэг тиймэрхүү харьцаа байна. Тэгэхээр бид нар бол эдийн засгийн өсөлтөө яахдаа өнөөдөр гаднын хөрөнгө оруулалт, тэнд оногдож байгаа ашиг нь гадагшаа урсгал юу байна вэ гэдгийг бас давхар тооцох хэрэгтэй гэдэг ийм жишээ санаанууд бол саяын судалгаан дээрээс харагдаж байсан. </w:t>
      </w:r>
    </w:p>
    <w:p>
      <w:pPr>
        <w:pStyle w:val="style24"/>
        <w:spacing w:line="200" w:lineRule="atLeast"/>
        <w:jc w:val="both"/>
      </w:pPr>
      <w:r>
        <w:rPr/>
      </w:r>
    </w:p>
    <w:p>
      <w:pPr>
        <w:pStyle w:val="style24"/>
        <w:spacing w:line="200" w:lineRule="atLeast"/>
        <w:jc w:val="both"/>
      </w:pPr>
      <w:r>
        <w:rPr>
          <w:lang w:val="mn-MN"/>
        </w:rPr>
        <w:tab/>
      </w:r>
      <w:r>
        <w:rPr>
          <w:b/>
          <w:bCs/>
          <w:lang w:val="mn-MN"/>
        </w:rPr>
        <w:t>Б.Гарамгайбаатар:</w:t>
      </w:r>
      <w:r>
        <w:rPr>
          <w:lang w:val="mn-MN"/>
        </w:rPr>
        <w:t xml:space="preserve"> -За тодруулъя. </w:t>
      </w:r>
    </w:p>
    <w:p>
      <w:pPr>
        <w:pStyle w:val="style24"/>
        <w:spacing w:line="200" w:lineRule="atLeast"/>
        <w:jc w:val="both"/>
      </w:pPr>
      <w:r>
        <w:rPr/>
      </w:r>
    </w:p>
    <w:p>
      <w:pPr>
        <w:pStyle w:val="style24"/>
        <w:spacing w:line="200" w:lineRule="atLeast"/>
        <w:jc w:val="both"/>
      </w:pPr>
      <w:r>
        <w:rPr>
          <w:lang w:val="mn-MN"/>
        </w:rPr>
        <w:tab/>
      </w:r>
      <w:r>
        <w:rPr>
          <w:b/>
          <w:bCs/>
          <w:lang w:val="mn-MN"/>
        </w:rPr>
        <w:t xml:space="preserve">Л.Энх-Амгалан: </w:t>
      </w:r>
      <w:r>
        <w:rPr>
          <w:lang w:val="mn-MN"/>
        </w:rPr>
        <w:t>-Тэгэхээр та сая хэлж байна шүү дээ. Ерөнхийдөө хуучин бол Хөгжил шинэтгэлийн хороотой нэлээн ойр дотно ажиллаж мэдээллүүдээ ашигладаг байсан. Одоо Эдийн засаг хөгжлийн яам байгуулагдсанаас хойш бол яг энэ хамтын ажиллагаа ерөнхийдөө байхгүй байгаа гэж. Тэгээд Засгийн газрын тухай хууль дээр Статистикийн төв газрын дарга нь зөвлөх эрхтэй ордог байсан хууль тогтоомж байтал одоо сүүлдээ бас энэ хууль тогтоомжууд хэрэгжихгүй байх гэх мэтчилэнгээр ингээд нэлээн юунууд ярьж байна л даа.</w:t>
      </w:r>
    </w:p>
    <w:p>
      <w:pPr>
        <w:pStyle w:val="style24"/>
        <w:spacing w:line="200" w:lineRule="atLeast"/>
        <w:jc w:val="both"/>
      </w:pPr>
      <w:r>
        <w:rPr/>
      </w:r>
    </w:p>
    <w:p>
      <w:pPr>
        <w:pStyle w:val="style24"/>
        <w:spacing w:line="200" w:lineRule="atLeast"/>
        <w:jc w:val="both"/>
      </w:pPr>
      <w:r>
        <w:rPr>
          <w:lang w:val="mn-MN"/>
        </w:rPr>
        <w:tab/>
        <w:t>Тэгэхээр цаашдаа ер нь нэгэнт Статистикийн ерөнхий газар чинь Улсын Их Хурлын харьяа учраас Улсын Их Хурлаас яг авч хэрэгжүүлэх арга хэмжээ яг ийм ийм арга хэмжээнүүдийг авч хэрэгжүүлмээр байна аа гэсэн ийм тодорхой санал Улсын Их Хуралд хандсан ийм саналууд байгаа юу гэдгийг тодруулах гэсэн юм.</w:t>
      </w:r>
    </w:p>
    <w:p>
      <w:pPr>
        <w:pStyle w:val="style24"/>
        <w:spacing w:line="200" w:lineRule="atLeast"/>
        <w:jc w:val="both"/>
      </w:pPr>
      <w:r>
        <w:rPr/>
      </w:r>
    </w:p>
    <w:p>
      <w:pPr>
        <w:pStyle w:val="style24"/>
        <w:spacing w:line="200" w:lineRule="atLeast"/>
        <w:jc w:val="both"/>
      </w:pPr>
      <w:r>
        <w:rPr>
          <w:lang w:val="mn-MN"/>
        </w:rPr>
        <w:tab/>
      </w:r>
      <w:r>
        <w:rPr>
          <w:b/>
          <w:bCs/>
          <w:lang w:val="mn-MN"/>
        </w:rPr>
        <w:t>С.Мэндсайхан:</w:t>
      </w:r>
      <w:r>
        <w:rPr>
          <w:lang w:val="mn-MN"/>
        </w:rPr>
        <w:t xml:space="preserve"> -Саяынхаа хэлсэн зүйлүүдийг би бас албажуулаад ингээд санал болгоод Байнгын хороонд ирүүлье гэж бодож байна. Залруулга хийхэд эдийн засгийн хөгжлийн яам бол харин энэ үүргийг хүлээж авч бидэндтэй ажиллаж байгаа. Батбаяр сайд бол ерөөсөө сар, улирлын мэдээ гарсны дараа ирээд танилцуулагдсан мэдээлэл, түүнийг цааш нь өөрөө статистикч хүн болохоор яадаг ч юм уу бүр ингээд хамаарлуудыг яах ийм хэлэлцүүлгийг яадаг ийм бүр механизм тогтсон гэдгийг би хэлмээр байна аа.</w:t>
      </w:r>
    </w:p>
    <w:p>
      <w:pPr>
        <w:pStyle w:val="style24"/>
        <w:spacing w:line="200" w:lineRule="atLeast"/>
        <w:jc w:val="both"/>
      </w:pPr>
      <w:r>
        <w:rPr/>
      </w:r>
    </w:p>
    <w:p>
      <w:pPr>
        <w:pStyle w:val="style24"/>
        <w:spacing w:line="200" w:lineRule="atLeast"/>
        <w:jc w:val="both"/>
      </w:pPr>
      <w:r>
        <w:rPr>
          <w:lang w:val="mn-MN"/>
        </w:rPr>
        <w:tab/>
      </w:r>
      <w:r>
        <w:rPr>
          <w:b/>
          <w:bCs/>
          <w:lang w:val="mn-MN"/>
        </w:rPr>
        <w:t>Б.Гарамгайбаатар:</w:t>
      </w:r>
      <w:r>
        <w:rPr>
          <w:lang w:val="mn-MN"/>
        </w:rPr>
        <w:t xml:space="preserve"> -Болорчулуун гишүүн нэг асуулт байх ёстой. Тэрийгээ асуучихъя. Ингээд асуух асуултыг тасалсан байгаа.</w:t>
      </w:r>
    </w:p>
    <w:p>
      <w:pPr>
        <w:pStyle w:val="style24"/>
        <w:spacing w:line="200" w:lineRule="atLeast"/>
        <w:jc w:val="both"/>
      </w:pPr>
      <w:r>
        <w:rPr/>
      </w:r>
    </w:p>
    <w:p>
      <w:pPr>
        <w:pStyle w:val="style24"/>
        <w:spacing w:line="200" w:lineRule="atLeast"/>
        <w:jc w:val="both"/>
      </w:pPr>
      <w:r>
        <w:rPr>
          <w:lang w:val="mn-MN"/>
        </w:rPr>
        <w:tab/>
      </w:r>
      <w:r>
        <w:rPr>
          <w:b/>
          <w:bCs/>
          <w:lang w:val="mn-MN"/>
        </w:rPr>
        <w:t>Б.Болорчулуун:</w:t>
      </w:r>
      <w:r>
        <w:rPr>
          <w:lang w:val="mn-MN"/>
        </w:rPr>
        <w:t xml:space="preserve"> -Асуулт санал хослуулчихъя. Энэ статистикийн тоо баримтаар л одоо бүх юм үнэн зөв гэж энэ дарга нар, сайд нар мэдээллийг хийж байгаа. Тэгэх ч ёстой. Тэгэхээр манай энэ эдийн засгийн өсөлт та сая хэллээ. ДНБ-нийг тооцож байгаа аргачлал үндсэндээ би буруу байна гэж боддог юм. 2011 онд 17.5 хувь өссөн, энэ 2012 онд 12.3 хувиар өслөө гэж байна. Азидаа байхгүй өндөр өсөлт бараг дэлхийд дээгүүр орох өндөр өсөлт боллоо гэж байна. Гэтэл ийм эдийн засгийн өндөр өсөлт байсаар байтал нөгөө ард иргэдийнх нь амьдрал төдийлөн эрс мэдэгдэхгүй байна. Ажилгүйдэл, ядуурлын төвшин буурахгүй байна.</w:t>
      </w:r>
    </w:p>
    <w:p>
      <w:pPr>
        <w:pStyle w:val="style24"/>
        <w:spacing w:line="200" w:lineRule="atLeast"/>
        <w:jc w:val="both"/>
      </w:pPr>
      <w:r>
        <w:rPr/>
      </w:r>
    </w:p>
    <w:p>
      <w:pPr>
        <w:pStyle w:val="style24"/>
        <w:spacing w:line="200" w:lineRule="atLeast"/>
        <w:jc w:val="both"/>
      </w:pPr>
      <w:r>
        <w:rPr>
          <w:lang w:val="mn-MN"/>
        </w:rPr>
        <w:tab/>
        <w:t xml:space="preserve">Тэгэхээр энэ бол аргачлалтай байна гэж бодож байгаа юм. Яагаад гэвэл манай улс чинь өөрөө уул уурхай дээр түшиглэсэн уул уурхайн бүтээгдэхүүний экспорт дээр түшиглэсэн эдийн засагтай. Тэгэхээр мэдээж Монголд үйлдвэрлээд, одоо экспортод гаргаж байгаа бүтээгдэхүүний хэмжээгээр ДНБ-ний эдийн засгийн өсөлтийг тооцноо, олон улсын аргачлалаар ч ийм байгаа байх. Гэхдээ энэ дээр бол үнэхээр харж байхад, за яах вэ монгол эзэнтэй компаниуд бол өөр хэрэг. Тэр борлуулаад мөнгө нь одоо Монголдоо эргэж орж ирнэ. Гадаад эзэнтэй компаниуд, ялангуяа одоо тэр Оюу толгой ингээд олборлоод гаргаад эхлэхэд энэ аргачлалаар явбал 20 хувь гараад л явчих байх. Гэтэл нөгөө мөнгө нь Монголд орж ирэхгүй тийм гэрээтэй байгаа шүү дээ. Бүтээгдэхүүнээ гаргачихдаг, мөнгө нь болохоор гадаадын банкинд байршуулдаг. Тэгэхээр Монголд ямар ч наалдацгүй. </w:t>
      </w:r>
    </w:p>
    <w:p>
      <w:pPr>
        <w:pStyle w:val="style24"/>
        <w:spacing w:line="200" w:lineRule="atLeast"/>
        <w:jc w:val="both"/>
      </w:pPr>
      <w:r>
        <w:rPr/>
      </w:r>
    </w:p>
    <w:p>
      <w:pPr>
        <w:pStyle w:val="style24"/>
        <w:spacing w:line="200" w:lineRule="atLeast"/>
        <w:jc w:val="both"/>
      </w:pPr>
      <w:r>
        <w:rPr>
          <w:lang w:val="mn-MN"/>
        </w:rPr>
        <w:tab/>
        <w:t>Тэгэхээр энийг цаашдаа бол яг бодит эдийн засгийн өсөлтийг тооцох үүднээс энэ аргачлал дээрээ бас нэлээн өөрчлөөсэй гэсэн хүсэлтэй, тийм саналтай байна даа.</w:t>
      </w:r>
    </w:p>
    <w:p>
      <w:pPr>
        <w:pStyle w:val="style24"/>
        <w:spacing w:line="200" w:lineRule="atLeast"/>
        <w:jc w:val="both"/>
      </w:pPr>
      <w:r>
        <w:rPr/>
      </w:r>
    </w:p>
    <w:p>
      <w:pPr>
        <w:pStyle w:val="style24"/>
        <w:spacing w:line="200" w:lineRule="atLeast"/>
        <w:jc w:val="both"/>
      </w:pPr>
      <w:r>
        <w:rPr>
          <w:lang w:val="mn-MN"/>
        </w:rPr>
        <w:tab/>
      </w:r>
      <w:r>
        <w:rPr>
          <w:b/>
          <w:bCs/>
          <w:lang w:val="mn-MN"/>
        </w:rPr>
        <w:t>Б.Гарамгайбаатар:</w:t>
      </w:r>
      <w:r>
        <w:rPr>
          <w:lang w:val="mn-MN"/>
        </w:rPr>
        <w:t xml:space="preserve"> -Асуулт биш юм уу. </w:t>
      </w:r>
    </w:p>
    <w:p>
      <w:pPr>
        <w:pStyle w:val="style24"/>
        <w:spacing w:line="200" w:lineRule="atLeast"/>
        <w:jc w:val="both"/>
      </w:pPr>
      <w:r>
        <w:rPr/>
      </w:r>
    </w:p>
    <w:p>
      <w:pPr>
        <w:pStyle w:val="style24"/>
        <w:spacing w:line="200" w:lineRule="atLeast"/>
        <w:jc w:val="both"/>
      </w:pPr>
      <w:r>
        <w:rPr>
          <w:lang w:val="mn-MN"/>
        </w:rPr>
        <w:tab/>
      </w:r>
      <w:r>
        <w:rPr>
          <w:b/>
          <w:bCs/>
          <w:lang w:val="mn-MN"/>
        </w:rPr>
        <w:t>Б.Болорчулуун:</w:t>
      </w:r>
      <w:r>
        <w:rPr>
          <w:lang w:val="mn-MN"/>
        </w:rPr>
        <w:t xml:space="preserve"> -Тийм.</w:t>
      </w:r>
    </w:p>
    <w:p>
      <w:pPr>
        <w:pStyle w:val="style24"/>
        <w:spacing w:line="200" w:lineRule="atLeast"/>
        <w:jc w:val="both"/>
      </w:pPr>
      <w:r>
        <w:rPr/>
      </w:r>
    </w:p>
    <w:p>
      <w:pPr>
        <w:pStyle w:val="style24"/>
        <w:spacing w:line="200" w:lineRule="atLeast"/>
        <w:jc w:val="both"/>
      </w:pPr>
      <w:r>
        <w:rPr>
          <w:lang w:val="mn-MN"/>
        </w:rPr>
        <w:tab/>
      </w:r>
      <w:r>
        <w:rPr>
          <w:b/>
          <w:bCs/>
          <w:lang w:val="mn-MN"/>
        </w:rPr>
        <w:t>Б.Гарамгайбаатар:</w:t>
      </w:r>
      <w:r>
        <w:rPr>
          <w:lang w:val="mn-MN"/>
        </w:rPr>
        <w:t xml:space="preserve"> -За тэгвэл тайлбар өгчих товчхон.</w:t>
      </w:r>
    </w:p>
    <w:p>
      <w:pPr>
        <w:pStyle w:val="style24"/>
        <w:spacing w:line="200" w:lineRule="atLeast"/>
        <w:jc w:val="both"/>
      </w:pPr>
      <w:r>
        <w:rPr/>
      </w:r>
    </w:p>
    <w:p>
      <w:pPr>
        <w:pStyle w:val="style24"/>
        <w:spacing w:line="200" w:lineRule="atLeast"/>
        <w:jc w:val="both"/>
      </w:pPr>
      <w:r>
        <w:rPr>
          <w:lang w:val="mn-MN"/>
        </w:rPr>
        <w:tab/>
      </w:r>
      <w:r>
        <w:rPr>
          <w:b/>
          <w:bCs/>
          <w:lang w:val="mn-MN"/>
        </w:rPr>
        <w:t>С.Мэндсайхан:</w:t>
      </w:r>
      <w:r>
        <w:rPr>
          <w:lang w:val="mn-MN"/>
        </w:rPr>
        <w:t xml:space="preserve"> -Нэмэлт зүгээр мэдээлэл товчхон. Тэгэхээр үнэхээр бид нар бол аргачлал арга зүйгээ боловсронгуй болгох чиглэлээр ажиллаж байгаа. Тэгэхдээ ДНБ-ний тооцоон дээр бид нар нэг тоо гаргаад тооцоолол гаргаад тэгээд яах вэ гэхээр бас л нэмэлт судалгаа, тухайлах юм бол энэ жил бид нар нэлээн өргөн цар хүрээтэй хийсэн далд эдийн засгийн судалгаа, олон улсын түвшинд одоо далд эдийн засгийг тооцдог 7 салбарынх нь хэмжээний бүх судалгааг хийсэн энэ мэдээллээр ер нь ДНБ-ний тооцоо бол ингээд тодотгогдоод явдаг аргачлалыг бол сайжруулах тал дээр ажиллаж байгаа.</w:t>
      </w:r>
    </w:p>
    <w:p>
      <w:pPr>
        <w:pStyle w:val="style24"/>
        <w:spacing w:line="200" w:lineRule="atLeast"/>
        <w:jc w:val="both"/>
      </w:pPr>
      <w:r>
        <w:rPr/>
      </w:r>
    </w:p>
    <w:p>
      <w:pPr>
        <w:pStyle w:val="style24"/>
        <w:spacing w:line="200" w:lineRule="atLeast"/>
        <w:jc w:val="both"/>
      </w:pPr>
      <w:r>
        <w:rPr>
          <w:lang w:val="mn-MN"/>
        </w:rPr>
        <w:tab/>
        <w:t>Тэгэхдээ Эдийн засгийн байнгын хороон дээр бас оролцож байгаа боломжийг ашиглаад би нэг юм хэлмээр санагдаж байна л даа. Одоо бол юу вэ гэхээр бид нарын статистикийн мэдээллээ боловсруулахад ялангуяа сүүлийн үед ямар юм гарч байгаа вэ гэхээр санхүүгийн жил нь 12 сарын 31-нээр дуусаад, гэтэл хөрөнгө оруулалтын юу бол 4 сарын 1 хүртэл үргэлжилдэг гэдэг юм уу санхүүжилт нь явдаг ийм горим байгаа учраас энэ тооцоолол юмнуудыг бас яаж яах вэ, тооцох вэ гэдэг юмыг гаргахгүй бол бас үл ойлгогдох, эргэлзээтэй асуудлууд гарах ийм байдал бол ойрын үед бас гараад байгаа.</w:t>
      </w:r>
    </w:p>
    <w:p>
      <w:pPr>
        <w:pStyle w:val="style24"/>
        <w:spacing w:line="200" w:lineRule="atLeast"/>
        <w:jc w:val="both"/>
      </w:pPr>
      <w:r>
        <w:rPr/>
      </w:r>
    </w:p>
    <w:p>
      <w:pPr>
        <w:pStyle w:val="style24"/>
        <w:spacing w:line="200" w:lineRule="atLeast"/>
        <w:jc w:val="both"/>
      </w:pPr>
      <w:r>
        <w:rPr>
          <w:lang w:val="mn-MN"/>
        </w:rPr>
        <w:tab/>
        <w:t>Тэгээд ДНБ-ний тооцооллын аргачлал бол ерөөсөө улс орнууд үндэсний тооцооны систем  2008 гээд шинэ зөвлөмжийн дагуу орж байгаа тэрэнтэй уялдуулсан засвар хүссэн хүсээгүй одоо хийгдэх гээд ингээд ажиллаж байгаа юм.</w:t>
      </w:r>
    </w:p>
    <w:p>
      <w:pPr>
        <w:pStyle w:val="style24"/>
        <w:spacing w:line="200" w:lineRule="atLeast"/>
        <w:jc w:val="both"/>
      </w:pPr>
      <w:r>
        <w:rPr/>
      </w:r>
    </w:p>
    <w:p>
      <w:pPr>
        <w:pStyle w:val="style24"/>
        <w:spacing w:line="200" w:lineRule="atLeast"/>
        <w:jc w:val="both"/>
      </w:pPr>
      <w:r>
        <w:rPr>
          <w:lang w:val="mn-MN"/>
        </w:rPr>
        <w:tab/>
      </w:r>
      <w:r>
        <w:rPr>
          <w:b/>
          <w:bCs/>
          <w:lang w:val="mn-MN"/>
        </w:rPr>
        <w:t xml:space="preserve">Б.Гарамгайбаатар: </w:t>
      </w:r>
      <w:r>
        <w:rPr>
          <w:lang w:val="mn-MN"/>
        </w:rPr>
        <w:t>-Тайлан хэлэлцүүлэгдэж байгаатай холбогдуулаад Эдийн засгийн байнгын хорооноос бас ажлын хэсэг гаргаж ажиллуулсан. Тэгээд ажлын хэсгийн тайланг Тлейхан гишүүн танилцуулна. Дараа нь үг хэлэх гишүүд нэрээ өгөөрэй.</w:t>
      </w:r>
    </w:p>
    <w:p>
      <w:pPr>
        <w:pStyle w:val="style24"/>
        <w:spacing w:line="200" w:lineRule="atLeast"/>
        <w:jc w:val="both"/>
      </w:pPr>
      <w:r>
        <w:rPr/>
      </w:r>
    </w:p>
    <w:p>
      <w:pPr>
        <w:pStyle w:val="style24"/>
        <w:spacing w:line="200" w:lineRule="atLeast"/>
        <w:jc w:val="both"/>
      </w:pPr>
      <w:r>
        <w:rPr>
          <w:lang w:val="mn-MN"/>
        </w:rPr>
        <w:tab/>
      </w:r>
      <w:r>
        <w:rPr>
          <w:b/>
          <w:bCs/>
          <w:lang w:val="mn-MN"/>
        </w:rPr>
        <w:t xml:space="preserve">А.Тлейхан: </w:t>
      </w:r>
      <w:r>
        <w:rPr>
          <w:lang w:val="mn-MN"/>
        </w:rPr>
        <w:t>-Баярлалаа. Статистикийн үндэсний хорооны ажлын тайланг хэлэлцэхтэй холбогдсон ажлын хэсэг ажилласан. Ажиллаад гаргасан дүгнэлт, санал дүгнэлтийг товчхон танилцуулъя.</w:t>
      </w:r>
    </w:p>
    <w:p>
      <w:pPr>
        <w:pStyle w:val="style24"/>
        <w:spacing w:line="200" w:lineRule="atLeast"/>
        <w:jc w:val="both"/>
      </w:pPr>
      <w:r>
        <w:rPr/>
      </w:r>
    </w:p>
    <w:p>
      <w:pPr>
        <w:pStyle w:val="style24"/>
        <w:spacing w:line="200" w:lineRule="atLeast"/>
        <w:jc w:val="both"/>
      </w:pPr>
      <w:r>
        <w:rPr>
          <w:lang w:val="mn-MN"/>
        </w:rPr>
        <w:tab/>
        <w:t>Үндэсний статистикийн хороо Улсын Их Хурлын 2011 онд гаргасан хуулийн дагуу Статистикийн тухай хуулинд орсон өөрчлөлтийн дагуу хөдөө аж ахуйн тооллогыг зохион байгуулах үйл хэрэг зүйн орчин хийсэн төдийгүй энэ чинь Монгол орны хувьд анхны төдийгүй НҮБ-ын хүнс, хөдөө аж ахуйн төрөлжсөн байгууллага болон статистикийн хэлтсээс гишүүн орнуудад хандаж гаргасан зөвлөмж, тэдгээрийг улс орнуудад мөрдлөг болгож, нийтлэг  хандлага, дэвшилттэй туршлагыг иш үндэс болгосон нь албан ёсны статистикийн үйл ажиллагааны нөлөө үзүүлэх эрх зүйн шинэчлэл болсон гэж олон улсын мэргэжилтний шинжээчид дүгнэсэн байна.</w:t>
      </w:r>
    </w:p>
    <w:p>
      <w:pPr>
        <w:pStyle w:val="style24"/>
        <w:spacing w:line="200" w:lineRule="atLeast"/>
        <w:jc w:val="both"/>
      </w:pPr>
      <w:r>
        <w:rPr/>
      </w:r>
    </w:p>
    <w:p>
      <w:pPr>
        <w:pStyle w:val="style24"/>
        <w:spacing w:line="200" w:lineRule="atLeast"/>
        <w:jc w:val="both"/>
      </w:pPr>
      <w:r>
        <w:rPr>
          <w:lang w:val="mn-MN"/>
        </w:rPr>
        <w:tab/>
        <w:t>Хөдөө аж ахуйн тооллогоор мал аж ахуйн, газар тариалангийн үйлдвэрлэлээс гадна ой, загасны аж ахуй, ан агнуурын үйл ажиллагаа эрхэлдэг өрх, аж ахуйн нэгж, байгууллагын тоо, үйлдвэрийн хэмжээ, газар ашиглалт, тариалалт усжуулалт, ажиллах хүч, хөдөө аж ахуйн зориулалттай барилга байгууламж, машин тоног төхөөрөмж, хөрсний доройтол болон хөдөө аж ахуйн үйлдвэрлэгчдийн талаарх олон тооны шинэ мэдээллийг цуглуулсан бөгөөд тооллогын үр дүнд хөдөө аж ахуй, ойн аж ахуй, загас барилт, ойн агнуурын салбарын хөгжил бүтцэд гарч байгаа өөрчлөлтийг тооцон дүн шинжилгээ хийж, салбарыг нь цаашид хөгжүүлэх талаар төр, засгийн бодлого боловсруулах, хэрэгжилтийг дүгнэхэд шаардагдах дэлгэрэнгүй мэдээллийн системийг бүрэлдүүлснээрээ онцгой ач холбогдолтой болжээ.</w:t>
      </w:r>
    </w:p>
    <w:p>
      <w:pPr>
        <w:pStyle w:val="style24"/>
        <w:spacing w:line="200" w:lineRule="atLeast"/>
        <w:jc w:val="both"/>
      </w:pPr>
      <w:r>
        <w:rPr/>
      </w:r>
    </w:p>
    <w:p>
      <w:pPr>
        <w:pStyle w:val="style24"/>
        <w:spacing w:line="200" w:lineRule="atLeast"/>
        <w:jc w:val="both"/>
      </w:pPr>
      <w:r>
        <w:rPr>
          <w:lang w:val="mn-MN"/>
        </w:rPr>
        <w:tab/>
        <w:t xml:space="preserve">Үндэсний статистикийн хорооноос эрхлэн гаргадаг статистикийн мэдээлэл, хэвлэмэл бүтээгдэхүүнийг </w:t>
      </w:r>
      <w:r>
        <w:rPr>
          <w:lang w:val="en-US"/>
        </w:rPr>
        <w:t>I pad, I pon</w:t>
      </w:r>
      <w:r>
        <w:rPr>
          <w:lang w:val="mn-MN"/>
        </w:rPr>
        <w:t>е</w:t>
      </w:r>
      <w:r>
        <w:rPr>
          <w:lang w:val="en-US"/>
        </w:rPr>
        <w:t xml:space="preserve"> </w:t>
      </w:r>
      <w:r>
        <w:rPr>
          <w:lang w:val="mn-MN"/>
        </w:rPr>
        <w:t>ашиглан үзэх боломж бүхий моносдат хэрэглээний программыг шинээр хийж, статистикийн нэгдсэн мэдээллийн сангийн инстат хэрэглээний программыг шинэчлэн хэрэглэгчид хүргэсний зэрэгцээ 7 хоногийн үнийн мэдээллийн программыг зөөврийн төхөөрөмж ашиглан, мэдээлэл цуглуулахад зориулан боловсруулж, хүн ам, орон сууцны тооллогын үр дүнг үндэслэн хүн ам зүйн үндэсний атласын программыг боловсруулжээ.</w:t>
      </w:r>
    </w:p>
    <w:p>
      <w:pPr>
        <w:pStyle w:val="style24"/>
        <w:spacing w:line="200" w:lineRule="atLeast"/>
        <w:jc w:val="both"/>
      </w:pPr>
      <w:r>
        <w:rPr/>
      </w:r>
    </w:p>
    <w:p>
      <w:pPr>
        <w:pStyle w:val="style24"/>
        <w:spacing w:line="200" w:lineRule="atLeast"/>
        <w:jc w:val="both"/>
      </w:pPr>
      <w:r>
        <w:rPr>
          <w:lang w:val="mn-MN"/>
        </w:rPr>
        <w:tab/>
        <w:t>Монгол Улсын хүн ам, орон сууцны 2010 оны улсын тооллого, өрхийн нийгэм, эдийн засгийн судалгааны 2011 оны тоон мэдээллийг ашиглан ядуурлын үзүүлэлтүүдийг засаг захиргааны хамгийн боломжит анхны шатны нэгжээр тооцсон хоёр дахь тайлангийн үр дүнг олон нийтэд хүргэж, хүүхдийн хөдөлмөр эрхлэлтийн талаар өргөн хэмжээний мэдээлэл цуглуулан, хүүхдийн эдийн засгийн идэвх, хүүхдийн ажил хөдөлмөрийн цар хүрээ, төлөв байдлын талаарх мэдээллийн санг баяжуулжээ.</w:t>
      </w:r>
    </w:p>
    <w:p>
      <w:pPr>
        <w:pStyle w:val="style24"/>
        <w:spacing w:line="200" w:lineRule="atLeast"/>
        <w:jc w:val="both"/>
      </w:pPr>
      <w:r>
        <w:rPr/>
      </w:r>
    </w:p>
    <w:p>
      <w:pPr>
        <w:pStyle w:val="style24"/>
        <w:spacing w:line="200" w:lineRule="atLeast"/>
        <w:jc w:val="both"/>
      </w:pPr>
      <w:r>
        <w:rPr>
          <w:lang w:val="mn-MN"/>
        </w:rPr>
        <w:tab/>
        <w:t>Үндэсний статистикийн хорооны үйл ажиллагааны тайлангаас үзэхэд 2012 оны статистикийн салбарын хувьд мэдээ нэлээд бүтээж ажиллаж, үндсэн зорилт зорилго биелүүлсэн он жил байлаа гэж үзэхээр байна. Үндэсний статистикийн хорооноос ирүүлсэн дараах санал хүсэлтийг Байнгын хорооны гишүүд судлан үзэж болон холбогдох байгууллагад уламжлуулан шийдвэрлэх нь зүйтэй гэж үзэж байна. Үүнд:</w:t>
      </w:r>
    </w:p>
    <w:p>
      <w:pPr>
        <w:pStyle w:val="style24"/>
        <w:spacing w:line="200" w:lineRule="atLeast"/>
        <w:jc w:val="both"/>
      </w:pPr>
      <w:r>
        <w:rPr/>
      </w:r>
    </w:p>
    <w:p>
      <w:pPr>
        <w:pStyle w:val="style24"/>
        <w:spacing w:line="200" w:lineRule="atLeast"/>
        <w:jc w:val="both"/>
      </w:pPr>
      <w:r>
        <w:rPr>
          <w:lang w:val="mn-MN"/>
        </w:rPr>
        <w:tab/>
        <w:t>Нэгдүгээрт нь, Монгол Улсын Үндэсний статистикийн хороо нь НҮБ-ын Статистикийн комиссын гишүүн орноор сонгогдож, түүний олон улсын хамтын ажиллагааны хүрээ улам бүр өсөж байгаатай холбогдуулан Үндэсний статистикийн хорооны төсөв, орон тоог нэмэгдүүлэх, ялангуяа статистикийн салбарын ажилтнуудын орон сууц, нийгмийн асуудлыг шийдвэрлэх, түүний дотор орон сууцны хангамж хангалтгүй байгааг  онцгойлон авч үзэж тодорхой дэмжлэг үзүүлэх шаардлагатай байна.</w:t>
      </w:r>
    </w:p>
    <w:p>
      <w:pPr>
        <w:pStyle w:val="style24"/>
        <w:spacing w:line="200" w:lineRule="atLeast"/>
        <w:jc w:val="both"/>
      </w:pPr>
      <w:r>
        <w:rPr/>
      </w:r>
    </w:p>
    <w:p>
      <w:pPr>
        <w:pStyle w:val="style24"/>
        <w:spacing w:line="200" w:lineRule="atLeast"/>
        <w:jc w:val="both"/>
      </w:pPr>
      <w:r>
        <w:rPr>
          <w:lang w:val="mn-MN"/>
        </w:rPr>
        <w:tab/>
        <w:t xml:space="preserve">Хоёрдугаарт нь, сумын төвшинд болон яамд, Засгийн газрын агентлаг, төрийн бусад байгууллагын бүтцэд статистикийн нэгж байгуулах ажлыг шийдвэрлэх шаардлагатай байна. Энд шаардлагатай орон тоо төсвийн асуудлыг шийдвэрлэх шаардлагатай байна. Энд нэг зүйлийг дурдахад Статистикийн үндэсний хороо нь Улсын Их Хурлын дэргэдэх байгууллага. Ийм учраас цаашдаа тус байгууллагын төсвийг батлахдаа Сангийн яамаар хянуулах биш Улсын Их Хурлын өөрийнх нь нэгж дотор оруулж Улсын Их Хурлаас батлуулж явуулах нь зүйтэй гэсэн санал байна. </w:t>
      </w:r>
    </w:p>
    <w:p>
      <w:pPr>
        <w:pStyle w:val="style24"/>
        <w:spacing w:line="200" w:lineRule="atLeast"/>
        <w:jc w:val="both"/>
      </w:pPr>
      <w:r>
        <w:rPr/>
      </w:r>
    </w:p>
    <w:p>
      <w:pPr>
        <w:pStyle w:val="style24"/>
        <w:spacing w:line="200" w:lineRule="atLeast"/>
        <w:jc w:val="both"/>
      </w:pPr>
      <w:r>
        <w:rPr>
          <w:lang w:val="mn-MN"/>
        </w:rPr>
        <w:tab/>
        <w:t>Үндэсний статистикийн хорооны 2011 оны үйл ажиллагааны тайланг хэлэлцэх явцад Байнгын хорооноос өгсөн тэмдэглэлээр өгсөн 7 төрлийн даалгаврыг хэрхэн биелүүлсэн талаарх биелэлтийг гаргаж та бүхэнд тараасан болно. Анхаарал тавьсанд баярлалаа.</w:t>
      </w:r>
    </w:p>
    <w:p>
      <w:pPr>
        <w:pStyle w:val="style24"/>
        <w:spacing w:line="200" w:lineRule="atLeast"/>
        <w:jc w:val="both"/>
      </w:pPr>
      <w:r>
        <w:rPr>
          <w:lang w:val="mn-MN"/>
        </w:rPr>
        <w:tab/>
      </w:r>
    </w:p>
    <w:p>
      <w:pPr>
        <w:pStyle w:val="style24"/>
        <w:spacing w:line="200" w:lineRule="atLeast"/>
        <w:jc w:val="both"/>
      </w:pPr>
      <w:r>
        <w:rPr>
          <w:lang w:val="mn-MN"/>
        </w:rPr>
        <w:tab/>
      </w:r>
      <w:r>
        <w:rPr>
          <w:b/>
          <w:bCs/>
          <w:lang w:val="mn-MN"/>
        </w:rPr>
        <w:t>Б.Гарамгайбаатар:</w:t>
      </w:r>
      <w:r>
        <w:rPr>
          <w:lang w:val="mn-MN"/>
        </w:rPr>
        <w:t xml:space="preserve"> -Баярлалаа. Үг хэлэх гишүүд байвал Дэмбэрэл гишүүн, Энх-Амгалан гишүүн. За Энх-Амгалан гишүүн эхэлье.</w:t>
      </w:r>
    </w:p>
    <w:p>
      <w:pPr>
        <w:pStyle w:val="style24"/>
        <w:spacing w:line="200" w:lineRule="atLeast"/>
        <w:jc w:val="both"/>
      </w:pPr>
      <w:r>
        <w:rPr/>
      </w:r>
    </w:p>
    <w:p>
      <w:pPr>
        <w:pStyle w:val="style24"/>
        <w:spacing w:line="200" w:lineRule="atLeast"/>
        <w:jc w:val="both"/>
      </w:pPr>
      <w:r>
        <w:rPr>
          <w:lang w:val="mn-MN"/>
        </w:rPr>
        <w:tab/>
      </w:r>
      <w:r>
        <w:rPr>
          <w:b/>
          <w:bCs/>
          <w:lang w:val="mn-MN"/>
        </w:rPr>
        <w:t>Л.Энх-Амгалан:</w:t>
      </w:r>
      <w:r>
        <w:rPr>
          <w:lang w:val="mn-MN"/>
        </w:rPr>
        <w:t xml:space="preserve"> -Тэгэхээр энэ Байнгын хорооноос гаргаж байгаа юу байх шиг байна уу тийм ээ тогтоол уруу саяынх чинь. Протокол уу тийм ээ. Тэгэхээр энэ Байнгын хорооноос бас тогтоол гаргах ёстой байх гэж бодож байна. Ингээд энэ тайланг хэлэлцэхтэй уялдуулж ер нь яг энэ статистикийн мэдээллийг яг ашиглах, анализ хийх, шийдвэр гаргагч нарт тэр чинь Улсын Их Хурал одоо Засгийн газарт эдийн засгийн энэ статистикийн мэдээллийг яаж ашиглаж анализ гаргах, тэрэн дээрээ бодлогын бичиг баримт, хөгжлийн бичиг баримтаа гаргахдаа яаж зөвлөмж үндэслэл болох вэ гэдэг дээр ингээд тодорхой энэ асуудлуудыг нэг зөвлөмж гаргах ёстой байх аа. Энэ дээр Улсын Их Хурлын тогтоолын төсөл гаргах нь зүйтэй байх гэж бодож байна.</w:t>
      </w:r>
    </w:p>
    <w:p>
      <w:pPr>
        <w:pStyle w:val="style24"/>
        <w:spacing w:line="200" w:lineRule="atLeast"/>
        <w:jc w:val="both"/>
      </w:pPr>
      <w:r>
        <w:rPr/>
      </w:r>
    </w:p>
    <w:p>
      <w:pPr>
        <w:pStyle w:val="style24"/>
        <w:spacing w:line="200" w:lineRule="atLeast"/>
        <w:jc w:val="both"/>
      </w:pPr>
      <w:r>
        <w:rPr>
          <w:lang w:val="mn-MN"/>
        </w:rPr>
        <w:tab/>
        <w:t xml:space="preserve">Ер нь яг үндсэн чиглэл мөнгөний бодлого, Засгийн газрын мөрийн хөтөлбөр яг энэ төсөв батлахад бол яг энэ статистикийн мэдээллүүдийг ашиглаж, энэ бодлогын бичиг баримтуудаа баталж байх ийм тогтолцоо уруу орох нь зөв байх аа гэсэн ийм санал байна. </w:t>
      </w:r>
    </w:p>
    <w:p>
      <w:pPr>
        <w:pStyle w:val="style24"/>
        <w:spacing w:line="200" w:lineRule="atLeast"/>
        <w:jc w:val="both"/>
      </w:pPr>
      <w:r>
        <w:rPr/>
      </w:r>
    </w:p>
    <w:p>
      <w:pPr>
        <w:pStyle w:val="style24"/>
        <w:spacing w:line="200" w:lineRule="atLeast"/>
        <w:jc w:val="both"/>
      </w:pPr>
      <w:r>
        <w:rPr>
          <w:lang w:val="mn-MN"/>
        </w:rPr>
        <w:tab/>
      </w:r>
      <w:r>
        <w:rPr>
          <w:b/>
          <w:bCs/>
          <w:lang w:val="mn-MN"/>
        </w:rPr>
        <w:t>Б.Гарамгайбаатар:</w:t>
      </w:r>
      <w:r>
        <w:rPr>
          <w:lang w:val="mn-MN"/>
        </w:rPr>
        <w:t xml:space="preserve"> -Дэмбэрэл гишүүн.</w:t>
      </w:r>
    </w:p>
    <w:p>
      <w:pPr>
        <w:pStyle w:val="style24"/>
        <w:spacing w:line="200" w:lineRule="atLeast"/>
        <w:jc w:val="both"/>
      </w:pPr>
      <w:r>
        <w:rPr/>
      </w:r>
    </w:p>
    <w:p>
      <w:pPr>
        <w:pStyle w:val="style24"/>
        <w:spacing w:line="200" w:lineRule="atLeast"/>
        <w:jc w:val="both"/>
      </w:pPr>
      <w:r>
        <w:rPr>
          <w:lang w:val="mn-MN"/>
        </w:rPr>
        <w:tab/>
      </w:r>
      <w:r>
        <w:rPr>
          <w:b/>
          <w:bCs/>
          <w:lang w:val="mn-MN"/>
        </w:rPr>
        <w:t>С.Дэмбэрэл:</w:t>
      </w:r>
      <w:r>
        <w:rPr>
          <w:lang w:val="mn-MN"/>
        </w:rPr>
        <w:t xml:space="preserve"> -Статистикийн жилийн 2012 оны тайланг үзсэн. Сая бас ажлын хэсгийн дүгнэлтийг сонслоо. Цаашдаа анхаарах асуудлын талаар хэд хэдэн санал байна. Одоо энэ бодвол манай хорооноос тогтоол гардаг байх тийм үү. Тэр тогтоолд тусгуулах чиглэлээр.</w:t>
      </w:r>
    </w:p>
    <w:p>
      <w:pPr>
        <w:pStyle w:val="style24"/>
        <w:spacing w:line="200" w:lineRule="atLeast"/>
        <w:jc w:val="both"/>
      </w:pPr>
      <w:r>
        <w:rPr/>
      </w:r>
    </w:p>
    <w:p>
      <w:pPr>
        <w:pStyle w:val="style24"/>
        <w:spacing w:line="200" w:lineRule="atLeast"/>
        <w:jc w:val="both"/>
      </w:pPr>
      <w:r>
        <w:rPr>
          <w:lang w:val="mn-MN"/>
        </w:rPr>
        <w:tab/>
        <w:t>Нэгдүгээрт, статистикийн хороо одоо тэр ажлын хэсэгт яасан шиг өндөр бүтээлтэй нь ч хаашаа юм ямар ч гэсэн сайн ажилласан байна гэж би үзэж байна. Гэхдээ олон жил явж ирсэн ганц дутагдал, тэр нь өөрийгөө зарж чаддаггүй, өөрийгөө бүтээгдэхүүнээ, гаргасан бүтээгдэхүүнүүдийгээ бодлогын шийдвэрт тусгуулах чиглэлээр өөрснөө санаачлагатай ажиллах талаар их дутуу. Өөрөөр хэлбэл статистик бол Улсын Их Хурлын ялангуяа Эдийн засгийн байнгын хорооны тинк танк. Зөвхөн тинк танк нь төдийгүй энэ Улсын Их Хурлын төрийг удирдах гаргасан хуулиа хянах энэ баталсан төрийн бодлогоо шуурхай байдалд нь үнэлэлт дүгнэлт өгч байх тэр мэдээлэл, зөвлөмжүүдийг шуурхай гаргаж өгөх ёстой. Гэтэл жилийн дараа л бас гаргаж. Түрүүний тэр үндсэн чиглэлтэй холбогдохгүй байгаадаа гэдэг маань тэр.</w:t>
      </w:r>
    </w:p>
    <w:p>
      <w:pPr>
        <w:pStyle w:val="style24"/>
        <w:spacing w:line="200" w:lineRule="atLeast"/>
        <w:jc w:val="both"/>
      </w:pPr>
      <w:r>
        <w:rPr/>
      </w:r>
    </w:p>
    <w:p>
      <w:pPr>
        <w:pStyle w:val="style24"/>
        <w:spacing w:line="200" w:lineRule="atLeast"/>
        <w:jc w:val="both"/>
      </w:pPr>
      <w:r>
        <w:rPr>
          <w:lang w:val="mn-MN"/>
        </w:rPr>
        <w:tab/>
        <w:t xml:space="preserve">Тийм учраас энэ өмнөх асуудал, үндсэн чиглэлийг хэлэлцсэн асуудал, одоо энэ хэлэлцэж байгаа асуудал дээр бол гол санаа бол энэ Үндэсний статистикийн газар үндсэн чиглэлийн биелэлт тийм ээ, үндсэн чиглэлийн биелэлт, төсвийн биелэлт, мөнгөний бодлогын биелэлт гэдэг дээр бие даасан за мөнгөний бодлого дээр одоо яах вэ ерөнхийдөө танайх өөрсдөө статикаа гаргадаггүй юм шиг байгаа юм тийм үү. Монголбанкнаас авчихдаг. Энэ чиглэл  дээрээ бие даасан, тэгээд шуурхай гэдэг зүйлийг улирал болгон энэ биелэлтүүдийг хараат бусаар гаргаж өгч байх. </w:t>
      </w:r>
    </w:p>
    <w:p>
      <w:pPr>
        <w:pStyle w:val="style24"/>
        <w:spacing w:line="200" w:lineRule="atLeast"/>
        <w:jc w:val="both"/>
      </w:pPr>
      <w:r>
        <w:rPr/>
      </w:r>
    </w:p>
    <w:p>
      <w:pPr>
        <w:pStyle w:val="style24"/>
        <w:spacing w:line="200" w:lineRule="atLeast"/>
        <w:jc w:val="both"/>
      </w:pPr>
      <w:r>
        <w:rPr>
          <w:lang w:val="mn-MN"/>
        </w:rPr>
        <w:tab/>
        <w:t>Хоёрдугаарт бол тэр Засгийн газрын хуралдаанд таныг суулгахгүй байх бол Засгийн газрын асуудал. Засгийн газрын хуралдаанд суух ёстой гэдгийг нь сануулж өгөх нь энэ Байнгын хорооны асуудал. Өөрөөр хэлбэл Эдийн засгийн байнгын хорооны хурлын энэ бие даасан энэ институци болох энэ Үндэсний статистикийн хорооны дарга нь танай хуралд дуртай учраас суух гэж байгаа биш энэ хүн ажлаа хийх гэж хөндлөнгөөс харах гэж, хөндлөнгийн бие даасны дараа дүгнэлтээ  бидэнд өгөх гэж суучих гэж байгаа юм шүү гэдэг хуулийг хэрэгжүүлэх тийм үүрэг өгөх ёстой.</w:t>
      </w:r>
    </w:p>
    <w:p>
      <w:pPr>
        <w:pStyle w:val="style24"/>
        <w:spacing w:line="200" w:lineRule="atLeast"/>
        <w:jc w:val="both"/>
      </w:pPr>
      <w:r>
        <w:rPr/>
      </w:r>
    </w:p>
    <w:p>
      <w:pPr>
        <w:pStyle w:val="style24"/>
        <w:spacing w:line="200" w:lineRule="atLeast"/>
        <w:jc w:val="both"/>
      </w:pPr>
      <w:r>
        <w:rPr>
          <w:lang w:val="mn-MN"/>
        </w:rPr>
        <w:tab/>
        <w:t>Гуравдугаархи нь статистикийн газрын олон жилийн байдлаас харахад бол хийх ажил их төлөвлөдөг ч гэсэн мөнгө байдаггүй. Тэр санхүүжилтийг сая би ажлын хэсгийн тэр дүгнэлтэн дээр орсон байхыг харлаа. Энэ дээр одоо эрс шийдвэртэй арга хэмжээ авах ёстой. Тэгэхгүй бол одоо жил болгон бид нар судалгаа шинжилгээний бодитой судалгаа шинжилгээний ажил шаардагдаад илүү ирээд байдаг. Гэтэл түүнийг шийддэг мөнгө төгрөг нь байхгүй учраас 11 мянган хүнээ өсгөж чаддаггүй, түүвэр судалгааныхаа тоог, хамралтыг нь өргөжүүлж болдоггүй. Тэр жижиглэнгийн худалдаа гээд одоо танай тайлан дээр бичсэн байна. Жижиглэнгийн худалдааны статистик чинь одоо яг инфляцийн индикатор байх ёстой гэтэл тэр маань өөрөө сайн гарч ирж чадахгүй байгаа шүү дээ.  Ийм зүйлүүд байж байна.</w:t>
      </w:r>
    </w:p>
    <w:p>
      <w:pPr>
        <w:pStyle w:val="style24"/>
        <w:spacing w:line="200" w:lineRule="atLeast"/>
        <w:jc w:val="both"/>
      </w:pPr>
      <w:r>
        <w:rPr/>
      </w:r>
    </w:p>
    <w:p>
      <w:pPr>
        <w:pStyle w:val="style24"/>
        <w:spacing w:line="200" w:lineRule="atLeast"/>
        <w:jc w:val="both"/>
      </w:pPr>
      <w:r>
        <w:rPr>
          <w:lang w:val="mn-MN"/>
        </w:rPr>
        <w:tab/>
        <w:t>Одоо энэ тайланд биччихсэн байгаа нь нөөц ашиглалтын хүснэгтийг одоо энэ Эдийн засгийн байнгын хорооны тэр тогтоолд нөөц ашиглалтын хүснэгтийг жил болгон гаргаж бай. Салбар хорооныхоо балансыг 5 жил тутамд гаргаж бай гэсэн тийм бүр тодорхой даалгавар өгөх хэрэгтэй. Тэгж байж бид нар нөөц ашиглалт, энэ улсын эдийн засгийн нөөц ашиглалтын хүснэгтийг харж байж энэ үндсэн чиглэл болон бусад бодлогуудад чанартай зүйлүүд оруулж өгнө үү гэхээс одооных шиг ийм хөгийн байдлаар 70-аас 60 нь биелэгдсэн гэсэн ийм байдлаар явахгүй ээ.</w:t>
      </w:r>
    </w:p>
    <w:p>
      <w:pPr>
        <w:pStyle w:val="style24"/>
        <w:spacing w:line="200" w:lineRule="atLeast"/>
        <w:jc w:val="both"/>
      </w:pPr>
      <w:r>
        <w:rPr/>
      </w:r>
    </w:p>
    <w:p>
      <w:pPr>
        <w:pStyle w:val="style24"/>
        <w:spacing w:line="200" w:lineRule="atLeast"/>
        <w:jc w:val="both"/>
      </w:pPr>
      <w:r>
        <w:rPr>
          <w:lang w:val="mn-MN"/>
        </w:rPr>
        <w:tab/>
        <w:t xml:space="preserve">Одоогийн бодлогын практик маань ийм байгаа. Тийм учраас Үндэсний статистикийн газар та нар өөрснөө идэвхтэй байх ёстой. Эдийн засгийн байнгын хороо бол танай хамгийн гол түшиц газар, энэ байгууллагын үйл ажиллагаанд нь танайх шуурхай тэр улирал тутам юугаа энд хэлэлцүүлээд, энэ хөндлөнгийн үнэлгээ дүгнэлтүүдээ аудитын газар шиг өгдөг байх ёстой. За макро эдийн засаг дээр ийм юм болж байна, ийм байна. Одоо жишээлбэл сая гишүүд хөндлөө шүү дээ. ДНБ-ний асуудал. </w:t>
      </w:r>
      <w:r>
        <w:rPr>
          <w:lang w:val="en-US"/>
        </w:rPr>
        <w:t xml:space="preserve">GINP </w:t>
      </w:r>
      <w:r>
        <w:rPr>
          <w:lang w:val="mn-MN"/>
        </w:rPr>
        <w:t>эд нарыг гаргаж ирээд харьцуулаад, цэвэр бүтээгдэхүүнээ харьцуулаад, энэний өсөлт чинь ийм байна аа гэж. Оролцоотой өсөлтийн загвар нь гарчихсан байгаа. Энэ загвар дээр яагаад ард түмний амьдрал дээш нь хүрэхгүй байна аа, айлын гэрийн хаалгаар орохгүй байна аа гэдгийг та бас хэлж байх ёстой.</w:t>
      </w:r>
    </w:p>
    <w:p>
      <w:pPr>
        <w:pStyle w:val="style24"/>
        <w:spacing w:line="200" w:lineRule="atLeast"/>
        <w:jc w:val="both"/>
      </w:pPr>
      <w:r>
        <w:rPr/>
      </w:r>
    </w:p>
    <w:p>
      <w:pPr>
        <w:pStyle w:val="style24"/>
        <w:spacing w:line="200" w:lineRule="atLeast"/>
        <w:jc w:val="both"/>
      </w:pPr>
      <w:r>
        <w:rPr>
          <w:lang w:val="mn-MN"/>
        </w:rPr>
        <w:tab/>
        <w:t>Уучлаарай, Батбаяр сайд аа, уучлаарай Алтанхуяг сайд аа, таны явуулж байгаа энэ жилийн бодлого чинь статистик анализаар ингэж гараад байна. Тэгэхээр энэ биш байна аа гэдгийг энэ Их Хуралд та бүхэн хэлж байх ёстой тоогоор, шинжилгээгээр. Ийм зүйлүүд танай юун дээр байна. Энэ их сайхан зүйлүүд боловсруулчихсан байна. Энэ боловсруулсан түүний дотор албан бус секторын судалгаа ирчихсэн байна. Тэр үндэсний тооцооны 2005 он дээр суулаа, одоо 2010 онд хийгдэж байх шиг байна. Энэ хоёрынхоо судалгаа, хийгдэж байгаа ажлуудынхаа тайлан.</w:t>
      </w:r>
    </w:p>
    <w:p>
      <w:pPr>
        <w:pStyle w:val="style24"/>
        <w:spacing w:line="200" w:lineRule="atLeast"/>
        <w:jc w:val="both"/>
      </w:pPr>
      <w:r>
        <w:rPr/>
      </w:r>
    </w:p>
    <w:p>
      <w:pPr>
        <w:pStyle w:val="style24"/>
        <w:spacing w:line="200" w:lineRule="atLeast"/>
        <w:jc w:val="both"/>
      </w:pPr>
      <w:r>
        <w:rPr>
          <w:lang w:val="mn-MN"/>
        </w:rPr>
        <w:tab/>
        <w:t xml:space="preserve">Дээр нь тэр нөөц ашиглалтын хүснэгт, 2010 оноор хийгдчихсэн байна гаалийн ерөнхий. Энэ бүхнийгээ Эдийн засгийн байнгын хороонд ирүүл, тэгээд тэр юунуудыг бид нар үндэслээд дараа дараагийнхаа бодлогод тухайлбал танай үйл ажиллагааг дэмжих, энэ Монгол Улсын эдийн засгийг хөгжүүлэх бодлого дээр энэ их чухал ач холбогдолтой, статистикийг бол хүмүүс сайн ойлгодоггүй. Статистик бол хамгийн чухал бидэнд мэдээлэл өгч байх ёстой, бидний бодлого боловсруулах чиглэлийг шпрыгалыг нь өгдөг байгууллага. Тэгэхээр энэ талаасаа би түрүүн хэлсэн. Энэ жилийнхээ төсөвтөө одоо яриад байгаа судалгаа шинжилгээний ажилд шаардлагатай хөрөнгүүдээ тусгаад, түрүүн одоо ажлын хэсгийн дүгнэлтийг гарсны дагуу энийг төр, засгаар батлуулдаг биш Улсын Их Хурлын шууд тайлагнадаг, өөрт нь тайлагнадаг институцийн хувьд нь төсвийн тэрэн дотроо оруулж баталдаг. </w:t>
      </w:r>
    </w:p>
    <w:p>
      <w:pPr>
        <w:pStyle w:val="style24"/>
        <w:spacing w:line="200" w:lineRule="atLeast"/>
        <w:jc w:val="both"/>
      </w:pPr>
      <w:r>
        <w:rPr/>
      </w:r>
    </w:p>
    <w:p>
      <w:pPr>
        <w:pStyle w:val="style24"/>
        <w:spacing w:line="200" w:lineRule="atLeast"/>
        <w:jc w:val="both"/>
      </w:pPr>
      <w:r>
        <w:rPr>
          <w:lang w:val="mn-MN"/>
        </w:rPr>
        <w:tab/>
        <w:t xml:space="preserve">Би өглөө хэлсэн. Танайд одоо шууд хамааралтай. Өчигдөр Төрийн байгуулалтын байнгын хороон дээр энэ Улсын Их Хуралд ажлаа тайлагнадаг, шууд тайлагнадаг байгууллагуудын үйл ажиллагааг үнэлэх системчилсэн үнэлгээ хийх аргачлал бүхий тийм тогтоол гарсан. Тэгээд дараа дараа жилээс энэ жилээс авахуулаад та нарын бидэнд ирүүлэх тайлангийн чинь чанар нэмэгдэнэ. Тэгэнгүүт бид нар эндээс Засгийн газартай ажиллах бидний чанар ажлын чанар нэмэгдэнэ. Тэгэхгүй бол зүгээр мэднэ шүү дээ. Бодит амьдрал дээр. Зүгээр нэг ингээд нэг сонсгол хийчихээд, ингээд яадаг. </w:t>
      </w:r>
    </w:p>
    <w:p>
      <w:pPr>
        <w:pStyle w:val="style24"/>
        <w:spacing w:line="200" w:lineRule="atLeast"/>
        <w:jc w:val="both"/>
      </w:pPr>
      <w:r>
        <w:rPr/>
      </w:r>
    </w:p>
    <w:p>
      <w:pPr>
        <w:pStyle w:val="style24"/>
        <w:spacing w:line="200" w:lineRule="atLeast"/>
        <w:jc w:val="both"/>
      </w:pPr>
      <w:r>
        <w:rPr>
          <w:lang w:val="mn-MN"/>
        </w:rPr>
        <w:tab/>
        <w:t>Тийм учраас тэргүүнийг одоо гаргах нөгөө энэ тогтоолдоо Улсын Их Хурлын тогтоолдоо харьяаллын байгууллага аудит статистикийг нь хэлэлцсэн тайлангаараа гол гол дүгнэлтүүдийг нь бас оруулах нь зүйтэй гэсэн ийм саналтай байна.</w:t>
      </w:r>
    </w:p>
    <w:p>
      <w:pPr>
        <w:pStyle w:val="style24"/>
        <w:spacing w:line="200" w:lineRule="atLeast"/>
        <w:jc w:val="both"/>
      </w:pPr>
      <w:r>
        <w:rPr/>
      </w:r>
    </w:p>
    <w:p>
      <w:pPr>
        <w:pStyle w:val="style24"/>
        <w:spacing w:line="200" w:lineRule="atLeast"/>
        <w:jc w:val="both"/>
      </w:pPr>
      <w:r>
        <w:rPr>
          <w:lang w:val="mn-MN"/>
        </w:rPr>
        <w:tab/>
      </w:r>
      <w:r>
        <w:rPr>
          <w:b/>
          <w:bCs/>
          <w:lang w:val="mn-MN"/>
        </w:rPr>
        <w:t>Б.Гарамгайбаатар:</w:t>
      </w:r>
      <w:r>
        <w:rPr>
          <w:lang w:val="mn-MN"/>
        </w:rPr>
        <w:t xml:space="preserve"> -Баярлалаа. Үндэсний статистикийн газар, Засгийн газар хоёрын хоорондын асуудлыг өнөөдөр сонслоо. Мэндсайхан дарга бол өнөөдөр энэ асуудлыг ярьсан учраас Байнгын хороо шаардлагатай бол тэр асуудалд нь бас анхаарал хандуулъя. Тэгээд үг хэлж дууссан.</w:t>
      </w:r>
    </w:p>
    <w:p>
      <w:pPr>
        <w:pStyle w:val="style24"/>
        <w:spacing w:line="200" w:lineRule="atLeast"/>
        <w:jc w:val="both"/>
      </w:pPr>
      <w:r>
        <w:rPr/>
      </w:r>
    </w:p>
    <w:p>
      <w:pPr>
        <w:pStyle w:val="style24"/>
        <w:spacing w:line="200" w:lineRule="atLeast"/>
        <w:jc w:val="both"/>
      </w:pPr>
      <w:r>
        <w:rPr>
          <w:lang w:val="mn-MN"/>
        </w:rPr>
        <w:tab/>
      </w:r>
      <w:bookmarkStart w:id="0" w:name="__DdeLink__2552_685844029"/>
      <w:bookmarkEnd w:id="0"/>
      <w:r>
        <w:rPr>
          <w:lang w:val="mn-MN"/>
        </w:rPr>
        <w:t xml:space="preserve">Тэгэхээр 2012 оны үйл ажиллагааны талаарх тайланг хэлэлцсэнтэй холбогдуулаад Эдийн засгийн байнгын хорооноос хуралдааны тэмдэглэлээр үүрэг өгөх, нэг дөрөв, таван үүрэг өгч байгаа.  </w:t>
      </w:r>
    </w:p>
    <w:p>
      <w:pPr>
        <w:pStyle w:val="style24"/>
        <w:spacing w:line="200" w:lineRule="atLeast"/>
        <w:jc w:val="both"/>
      </w:pPr>
      <w:r>
        <w:rPr/>
      </w:r>
    </w:p>
    <w:p>
      <w:pPr>
        <w:pStyle w:val="style24"/>
        <w:spacing w:line="200" w:lineRule="atLeast"/>
        <w:jc w:val="both"/>
      </w:pPr>
      <w:r>
        <w:rPr>
          <w:lang w:val="mn-MN"/>
        </w:rPr>
        <w:tab/>
        <w:t>Нэгдүгээрт нь бол Улсын Их Хурлын Төрийн байгуулалтын байнгын хорооны 2013 оны 5 дугаар тогтоолын дагуу жилийн үйл ажиллагааны тайландаа Хууль зүйн яамнаас боловсруулсан аргачлалын дагуу байгууллагын системчилсэн үнэлгээ хийж байх зохион байгуулалтын арга хэмжээ авах гэсэн ийм.</w:t>
      </w:r>
    </w:p>
    <w:p>
      <w:pPr>
        <w:pStyle w:val="style24"/>
        <w:spacing w:line="200" w:lineRule="atLeast"/>
        <w:jc w:val="both"/>
      </w:pPr>
      <w:r>
        <w:rPr/>
      </w:r>
    </w:p>
    <w:p>
      <w:pPr>
        <w:pStyle w:val="style24"/>
        <w:spacing w:line="200" w:lineRule="atLeast"/>
        <w:jc w:val="both"/>
      </w:pPr>
      <w:r>
        <w:rPr>
          <w:lang w:val="mn-MN"/>
        </w:rPr>
        <w:tab/>
        <w:t>Хоёрдугаарт нь бол 2013 оны төсвийн тодотгол, 2014 оны төсвийн төсөлд удаа дараалан Байнгын хорооноос протоколоор үүрэг өгч, хэрэгжилт нь хангалтгүй байгаа асуудлуудад тухайлбал Үндэсний статистикийн хорооны орон тоо, цалинг нэмэгдүүлэх, тус салбарын нийгмийн асуудал, түүний дотор ажиллагсдын орон сууцны асуудалд дэмжлэг туслалцаа үзүүлэхэд шаардагдах хөрөнгийн тооцоо судалгааг нарийвчлан гаргаж, тус Байнгын хороонд танилцуулж, улмаар Засгийн газарт асуудал тавьж шийдвэрлүүлэх.</w:t>
      </w:r>
    </w:p>
    <w:p>
      <w:pPr>
        <w:pStyle w:val="style24"/>
        <w:spacing w:line="200" w:lineRule="atLeast"/>
        <w:jc w:val="both"/>
      </w:pPr>
      <w:r>
        <w:rPr/>
      </w:r>
    </w:p>
    <w:p>
      <w:pPr>
        <w:pStyle w:val="style24"/>
        <w:spacing w:line="200" w:lineRule="atLeast"/>
        <w:jc w:val="both"/>
      </w:pPr>
      <w:r>
        <w:rPr>
          <w:lang w:val="mn-MN"/>
        </w:rPr>
        <w:tab/>
        <w:t>Гуравдугаарт нь, холбогдох байгууллагуудтай хамтран Улсын Их Хурлаас байгуулагдан, түүнд ажлаа тайлагнадаг байгууллагуудын төсвийг төлөвлөх, гүйцэтгэлийг  тайлагнах одоогийн эрх зүйн зохицуулалтыг шинэчлэн өөрчлөх санал боловсруулж, Улсын Их хуралд танилцуулах.</w:t>
      </w:r>
    </w:p>
    <w:p>
      <w:pPr>
        <w:pStyle w:val="style24"/>
        <w:spacing w:line="200" w:lineRule="atLeast"/>
        <w:jc w:val="both"/>
      </w:pPr>
      <w:r>
        <w:rPr/>
      </w:r>
    </w:p>
    <w:p>
      <w:pPr>
        <w:pStyle w:val="style24"/>
        <w:spacing w:line="200" w:lineRule="atLeast"/>
        <w:jc w:val="both"/>
      </w:pPr>
      <w:r>
        <w:rPr>
          <w:lang w:val="mn-MN"/>
        </w:rPr>
        <w:tab/>
        <w:t xml:space="preserve">Дөрөвдүгээрт нь, ногоон хөгжлийн асуудлаар олон улсын хэмжээнд хэрэглэгдэж буй системийг өөрийн орны онцлогт тохируулан боловсруулж хэрэгжүүлэх арга хэмжээнүүдийг авахыг үүрэг чиглэл болгож байгаа юмаа. </w:t>
      </w:r>
    </w:p>
    <w:p>
      <w:pPr>
        <w:pStyle w:val="style24"/>
        <w:spacing w:line="200" w:lineRule="atLeast"/>
        <w:jc w:val="both"/>
      </w:pPr>
      <w:r>
        <w:rPr>
          <w:lang w:val="mn-MN"/>
        </w:rPr>
        <w:tab/>
        <w:t xml:space="preserve">Дээр нь нэмээд энэ гишүүдийн хэлж байгаа үгүүдийг бас оруулах ёстой. </w:t>
      </w:r>
    </w:p>
    <w:p>
      <w:pPr>
        <w:pStyle w:val="style24"/>
        <w:spacing w:line="200" w:lineRule="atLeast"/>
        <w:jc w:val="both"/>
      </w:pPr>
      <w:r>
        <w:rPr/>
      </w:r>
    </w:p>
    <w:p>
      <w:pPr>
        <w:pStyle w:val="style24"/>
        <w:spacing w:line="200" w:lineRule="atLeast"/>
        <w:jc w:val="both"/>
      </w:pPr>
      <w:r>
        <w:rPr>
          <w:lang w:val="mn-MN"/>
        </w:rPr>
        <w:tab/>
        <w:t>Ингээд өнөөдөр Эдийн засгийн байнгын хорооны хуралдаанаар Статистикийн хорооны тайланг сонсож дууслаа. Ингээд тайлан тавьсан Статистикийн хорооны ажилтан ажилтнуудад талархлаа илэрхийлье.</w:t>
      </w:r>
    </w:p>
    <w:p>
      <w:pPr>
        <w:pStyle w:val="style24"/>
        <w:spacing w:line="200" w:lineRule="atLeast"/>
        <w:jc w:val="both"/>
      </w:pPr>
      <w:r>
        <w:rPr/>
      </w:r>
    </w:p>
    <w:p>
      <w:pPr>
        <w:pStyle w:val="style24"/>
        <w:spacing w:line="200" w:lineRule="atLeast"/>
        <w:jc w:val="both"/>
      </w:pPr>
      <w:r>
        <w:rPr>
          <w:lang w:val="mn-MN"/>
        </w:rPr>
        <w:tab/>
        <w:t xml:space="preserve">Асуудалд хариуцсан улсууд нь байгаа юм уу. Эдийн засгийн байнгын хорооны ажлын хэсэг Хөтөлийн цемент шохой ХХК, Эрдэнэт үйлдвэр, Дорнод аймаг дахь газрын тосны орд газруудын үйл ажиллагаатай танилцсан. Гишүүдэд бичгээр тараасан байгаа. Холбогдох яамдад нь бид дамжуулж өгч байгаа. Энэ үзэж харсан ажлынхаа талаар. Энийг бас мэдээллийн журмаар хэлчихье. </w:t>
      </w:r>
    </w:p>
    <w:p>
      <w:pPr>
        <w:pStyle w:val="style24"/>
        <w:spacing w:line="200" w:lineRule="atLeast"/>
        <w:jc w:val="both"/>
      </w:pPr>
      <w:r>
        <w:rPr/>
      </w:r>
    </w:p>
    <w:p>
      <w:pPr>
        <w:pStyle w:val="style24"/>
        <w:spacing w:line="200" w:lineRule="atLeast"/>
        <w:jc w:val="both"/>
      </w:pPr>
      <w:r>
        <w:rPr>
          <w:lang w:val="mn-MN"/>
        </w:rPr>
        <w:tab/>
        <w:t xml:space="preserve">Аюулгүй байдлын байнгын хороон дээр яг энэ асуудал бас давхцаад байгаа юм байна. Тэгээд нөгөө сайд нар нь тэнд байгаад байгаа юм. Гишүүд ээ, Нямдорж гишүүн ээ, Батхүү гишүүн ээ Аюулгүй байдлын байнгын хороон дээр энэ асуудал нь давхцаад байгаа  юм. Сайд нар нь бүгд тэнд байгаа гэсэн хариулт өгөөд байх юм яах вэ. Яагаа вэ нөгөө 2016 оны үндсэн чиглэл. Дэгээр сайд танилцуулах учраас. Тэгэхээр хүлээх хэрэгтэй болоод байна. </w:t>
      </w:r>
    </w:p>
    <w:p>
      <w:pPr>
        <w:pStyle w:val="style24"/>
        <w:spacing w:line="200" w:lineRule="atLeast"/>
        <w:jc w:val="both"/>
      </w:pPr>
      <w:r>
        <w:rPr/>
      </w:r>
    </w:p>
    <w:p>
      <w:pPr>
        <w:pStyle w:val="style24"/>
        <w:spacing w:line="200" w:lineRule="atLeast"/>
        <w:jc w:val="both"/>
      </w:pPr>
      <w:r>
        <w:rPr>
          <w:lang w:val="mn-MN"/>
        </w:rPr>
        <w:tab/>
        <w:t xml:space="preserve">Тэр Х.Тэмүүжин сайдыг дуудах хэрэгтэй байна. Маргааш хэлэлцэх ёстой асуудал шүү дээ. Санал хураалттай байгаа ирц. 8 байна дахиад дутуу байна.  </w:t>
      </w:r>
    </w:p>
    <w:p>
      <w:pPr>
        <w:pStyle w:val="style24"/>
        <w:spacing w:line="200" w:lineRule="atLeast"/>
        <w:jc w:val="both"/>
      </w:pPr>
      <w:r>
        <w:rPr/>
      </w:r>
    </w:p>
    <w:p>
      <w:pPr>
        <w:pStyle w:val="style24"/>
        <w:spacing w:line="200" w:lineRule="atLeast"/>
        <w:jc w:val="both"/>
      </w:pPr>
      <w:r>
        <w:rPr>
          <w:lang w:val="mn-MN"/>
        </w:rPr>
        <w:tab/>
      </w:r>
      <w:r>
        <w:rPr>
          <w:b/>
          <w:bCs/>
          <w:lang w:val="mn-MN"/>
        </w:rPr>
        <w:t>С.Бямбацогт:</w:t>
      </w:r>
      <w:r>
        <w:rPr>
          <w:b w:val="false"/>
          <w:bCs w:val="false"/>
          <w:lang w:val="mn-MN"/>
        </w:rPr>
        <w:t xml:space="preserve"> -Манай бүлгийн гишүүдийг ирцээс хасаарай. Бид нар ирц бүрдүүлэгч биш. Бид нар нэг Байнгын хороонд харьяалагдаж байгаа. Гурван Байнгын хороонд харьяалагдаад тэгээд тэр их баригчдын бүлгийн гишүүд ирцдээ ороорой. Би нэгд байгаа ганц энэ Байнгын хороонд л орж байгаа. </w:t>
      </w:r>
    </w:p>
    <w:p>
      <w:pPr>
        <w:pStyle w:val="style24"/>
        <w:spacing w:line="200" w:lineRule="atLeast"/>
        <w:jc w:val="both"/>
      </w:pPr>
      <w:r>
        <w:rPr/>
      </w:r>
    </w:p>
    <w:p>
      <w:pPr>
        <w:pStyle w:val="style24"/>
        <w:spacing w:line="200" w:lineRule="atLeast"/>
        <w:jc w:val="both"/>
      </w:pPr>
      <w:r>
        <w:rPr>
          <w:b w:val="false"/>
          <w:bCs w:val="false"/>
          <w:lang w:val="mn-MN"/>
        </w:rPr>
        <w:tab/>
        <w:t xml:space="preserve">За асуудал оруулж ирэх сайд нь байхгүй байгаа учраас одоо хойшлуулахаас өөр аргагүй боллоо. Давхардаж байгаа учраас Эдийн засгийн байнгын хорооны энэ асуудлыг хойшлууллаа. </w:t>
      </w:r>
    </w:p>
    <w:p>
      <w:pPr>
        <w:pStyle w:val="style24"/>
        <w:spacing w:line="200" w:lineRule="atLeast"/>
        <w:jc w:val="both"/>
      </w:pPr>
      <w:r>
        <w:rPr/>
      </w:r>
    </w:p>
    <w:p>
      <w:pPr>
        <w:pStyle w:val="style24"/>
        <w:spacing w:line="200" w:lineRule="atLeast"/>
        <w:jc w:val="both"/>
      </w:pPr>
      <w:r>
        <w:rPr>
          <w:b w:val="false"/>
          <w:bCs w:val="false"/>
          <w:lang w:val="mn-MN"/>
        </w:rPr>
        <w:tab/>
        <w:t xml:space="preserve">Өнөөдрийн эдийн засгийн байнгын хорооны хуралдаан дууссаныг мэдэгдье. </w:t>
      </w:r>
    </w:p>
    <w:p>
      <w:pPr>
        <w:pStyle w:val="style24"/>
        <w:spacing w:line="200" w:lineRule="atLeast"/>
        <w:jc w:val="both"/>
      </w:pPr>
      <w:r>
        <w:rPr/>
      </w:r>
    </w:p>
    <w:p>
      <w:pPr>
        <w:pStyle w:val="style24"/>
        <w:spacing w:line="200" w:lineRule="atLeast"/>
        <w:jc w:val="both"/>
      </w:pPr>
      <w:r>
        <w:rPr/>
      </w:r>
    </w:p>
    <w:p>
      <w:pPr>
        <w:pStyle w:val="style20"/>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20"/>
        <w:spacing w:after="0" w:before="0" w:line="200" w:lineRule="atLeast"/>
        <w:contextualSpacing w:val="false"/>
        <w:jc w:val="both"/>
      </w:pPr>
      <w:r>
        <w:rPr>
          <w:sz w:val="22"/>
          <w:szCs w:val="22"/>
          <w:lang w:val="mn-MN"/>
        </w:rPr>
        <w:tab/>
        <w:t xml:space="preserve">ПРОТОКОЛЫН АЛБАНЫ  </w:t>
      </w:r>
    </w:p>
    <w:p>
      <w:pPr>
        <w:pStyle w:val="style20"/>
        <w:spacing w:after="0" w:before="0" w:line="200" w:lineRule="atLeast"/>
        <w:contextualSpacing w:val="false"/>
        <w:jc w:val="both"/>
      </w:pPr>
      <w:r>
        <w:rPr>
          <w:b w:val="false"/>
          <w:bCs w:val="false"/>
          <w:sz w:val="22"/>
          <w:szCs w:val="22"/>
          <w:lang w:val="mn-MN"/>
        </w:rPr>
        <w:tab/>
        <w:t>ШИНЖЭЭЧ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bookmarkStart w:id="1" w:name="__UnoMark__1657_1471748961"/>
    <w:bookmarkEnd w:id="1"/>
    <w:r>
      <w:rPr/>
      <w:fldChar w:fldCharType="begin"/>
    </w:r>
    <w:r>
      <w:instrText> PAGE </w:instrText>
    </w:r>
    <w:r>
      <w:fldChar w:fldCharType="separate"/>
    </w:r>
    <w:r>
      <w:t>56</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3" w:type="paragraph">
    <w:name w:val="Heading 3"/>
    <w:basedOn w:val="style19"/>
    <w:next w:val="style20"/>
    <w:pPr>
      <w:numPr>
        <w:ilvl w:val="2"/>
        <w:numId w:val="1"/>
      </w:numPr>
      <w:outlineLvl w:val="2"/>
    </w:pPr>
    <w:rPr>
      <w:rFonts w:ascii="Times New Roman" w:cs="Mangal" w:eastAsia="SimSun" w:hAnsi="Times New Roman"/>
      <w:b/>
      <w:bCs/>
      <w:sz w:val="28"/>
      <w:szCs w:val="28"/>
    </w:rPr>
  </w:style>
  <w:style w:styleId="style15" w:type="character">
    <w:name w:val="Strong Emphasis"/>
    <w:next w:val="style15"/>
    <w:rPr>
      <w:b/>
      <w:bCs/>
    </w:rPr>
  </w:style>
  <w:style w:styleId="style16" w:type="character">
    <w:name w:val="Default Paragraph Font"/>
    <w:next w:val="style16"/>
    <w:rPr/>
  </w:style>
  <w:style w:styleId="style17" w:type="character">
    <w:name w:val="Title Char"/>
    <w:basedOn w:val="style16"/>
    <w:next w:val="style17"/>
    <w:rPr>
      <w:rFonts w:ascii="Arial Mon" w:cs="Arial" w:eastAsia="Times New Roman" w:hAnsi="Arial Mon"/>
      <w:b/>
      <w:bCs/>
      <w:sz w:val="24"/>
      <w:szCs w:val="24"/>
    </w:rPr>
  </w:style>
  <w:style w:styleId="style18" w:type="character">
    <w:name w:val="Emphasis"/>
    <w:next w:val="style18"/>
    <w:rPr>
      <w:i/>
      <w:i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Default Style"/>
    <w:next w:val="style24"/>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25" w:type="paragraph">
    <w:name w:val="No Spacing"/>
    <w:next w:val="style25"/>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6" w:type="paragraph">
    <w:name w:val="no spasing"/>
    <w:basedOn w:val="style0"/>
    <w:next w:val="style26"/>
    <w:pPr>
      <w:jc w:val="center"/>
    </w:pPr>
    <w:rPr/>
  </w:style>
  <w:style w:styleId="style27" w:type="paragraph">
    <w:name w:val="Footer"/>
    <w:basedOn w:val="style0"/>
    <w:next w:val="style27"/>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2013-05-10T11:54:51.20Z</dcterms:created>
  <cp:lastPrinted>2013-05-23T11:44:17.57Z</cp:lastPrinted>
  <cp:revision>0</cp:revision>
</cp:coreProperties>
</file>