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1353674D" w14:textId="77777777" w:rsidR="00D65F27" w:rsidRPr="00DE74A6" w:rsidRDefault="004B77EA" w:rsidP="00314AC5">
      <w:pPr>
        <w:pStyle w:val="Title"/>
        <w:tabs>
          <w:tab w:val="left" w:pos="2532"/>
        </w:tabs>
        <w:jc w:val="left"/>
        <w:rPr>
          <w:rFonts w:ascii="Arial" w:hAnsi="Arial" w:cs="Arial"/>
          <w:sz w:val="40"/>
          <w:szCs w:val="40"/>
        </w:rPr>
      </w:pPr>
      <w:r>
        <w:rPr>
          <w:rFonts w:ascii="Arial" w:hAnsi="Arial" w:cs="Arial"/>
          <w:noProof/>
          <w:lang w:val="en-US"/>
        </w:rPr>
        <w:pict w14:anchorId="74F437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0;margin-top:-45pt;width:92.15pt;height:99.1pt;z-index:1;mso-position-horizontal:center">
            <v:imagedata r:id="rId8" o:title=""/>
            <w10:wrap type="square"/>
          </v:shape>
        </w:pict>
      </w:r>
    </w:p>
    <w:p w14:paraId="01AE9E56" w14:textId="77777777" w:rsidR="00D65F27" w:rsidRPr="00DE74A6" w:rsidRDefault="00D65F27" w:rsidP="00314AC5">
      <w:pPr>
        <w:pStyle w:val="Title"/>
        <w:ind w:left="-142" w:right="-360"/>
        <w:rPr>
          <w:rFonts w:ascii="Arial" w:hAnsi="Arial" w:cs="Arial"/>
          <w:sz w:val="40"/>
          <w:szCs w:val="40"/>
        </w:rPr>
      </w:pPr>
    </w:p>
    <w:p w14:paraId="22FD06E9" w14:textId="77777777" w:rsidR="00D65F27" w:rsidRPr="00DE74A6" w:rsidRDefault="00D65F27" w:rsidP="00314AC5">
      <w:pPr>
        <w:pStyle w:val="Title"/>
        <w:ind w:left="-142"/>
        <w:rPr>
          <w:rFonts w:ascii="Arial" w:hAnsi="Arial" w:cs="Arial"/>
          <w:sz w:val="32"/>
          <w:szCs w:val="32"/>
        </w:rPr>
      </w:pPr>
    </w:p>
    <w:p w14:paraId="5FFEDEEE" w14:textId="77777777" w:rsidR="00D65F27" w:rsidRPr="00B56EE4" w:rsidRDefault="00D65F27" w:rsidP="00314AC5">
      <w:pPr>
        <w:pStyle w:val="Title"/>
        <w:ind w:left="-142"/>
        <w:rPr>
          <w:rFonts w:ascii="Times New Roman" w:hAnsi="Times New Roman"/>
          <w:sz w:val="32"/>
          <w:szCs w:val="32"/>
        </w:rPr>
      </w:pPr>
      <w:r w:rsidRPr="00B56EE4">
        <w:rPr>
          <w:rFonts w:ascii="Times New Roman" w:hAnsi="Times New Roman"/>
          <w:sz w:val="32"/>
          <w:szCs w:val="32"/>
        </w:rPr>
        <w:t>МОНГОЛ</w:t>
      </w:r>
      <w:r w:rsidR="00C1672E" w:rsidRPr="00B56EE4">
        <w:rPr>
          <w:rFonts w:ascii="Times New Roman" w:hAnsi="Times New Roman"/>
          <w:sz w:val="32"/>
          <w:szCs w:val="32"/>
        </w:rPr>
        <w:t xml:space="preserve"> </w:t>
      </w:r>
      <w:r w:rsidRPr="00B56EE4">
        <w:rPr>
          <w:rFonts w:ascii="Times New Roman" w:hAnsi="Times New Roman"/>
          <w:sz w:val="32"/>
          <w:szCs w:val="32"/>
        </w:rPr>
        <w:t>УЛСЫН</w:t>
      </w:r>
      <w:r w:rsidR="00C1672E" w:rsidRPr="00B56EE4">
        <w:rPr>
          <w:rFonts w:ascii="Times New Roman" w:hAnsi="Times New Roman"/>
          <w:sz w:val="32"/>
          <w:szCs w:val="32"/>
        </w:rPr>
        <w:t xml:space="preserve"> </w:t>
      </w:r>
      <w:r w:rsidRPr="00B56EE4">
        <w:rPr>
          <w:rFonts w:ascii="Times New Roman" w:hAnsi="Times New Roman"/>
          <w:sz w:val="32"/>
          <w:szCs w:val="32"/>
        </w:rPr>
        <w:t>ИХ</w:t>
      </w:r>
      <w:r w:rsidR="00C1672E" w:rsidRPr="00B56EE4">
        <w:rPr>
          <w:rFonts w:ascii="Times New Roman" w:hAnsi="Times New Roman"/>
          <w:sz w:val="32"/>
          <w:szCs w:val="32"/>
        </w:rPr>
        <w:t xml:space="preserve"> </w:t>
      </w:r>
      <w:r w:rsidRPr="00B56EE4">
        <w:rPr>
          <w:rFonts w:ascii="Times New Roman" w:hAnsi="Times New Roman"/>
          <w:sz w:val="32"/>
          <w:szCs w:val="32"/>
        </w:rPr>
        <w:t>ХУРЛЫН</w:t>
      </w:r>
    </w:p>
    <w:p w14:paraId="4FBB297A" w14:textId="77777777" w:rsidR="00D65F27" w:rsidRPr="00DE74A6" w:rsidRDefault="00D65F27" w:rsidP="00314AC5">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5A32FF11" w14:textId="77777777" w:rsidR="00D65F27" w:rsidRPr="00DE74A6" w:rsidRDefault="00D65F27" w:rsidP="00314AC5">
      <w:pPr>
        <w:rPr>
          <w:rFonts w:ascii="Arial" w:hAnsi="Arial" w:cs="Arial"/>
          <w:lang w:val="ms-MY"/>
        </w:rPr>
      </w:pPr>
    </w:p>
    <w:p w14:paraId="71700F88" w14:textId="6E87EDEE" w:rsidR="005B1856" w:rsidRPr="00DE74A6" w:rsidRDefault="00AC2DD2" w:rsidP="00314AC5">
      <w:pPr>
        <w:rPr>
          <w:rFonts w:ascii="Arial" w:hAnsi="Arial" w:cs="Arial"/>
          <w:lang w:val="ms-MY"/>
        </w:rPr>
      </w:pPr>
      <w:r w:rsidRPr="00DE74A6">
        <w:rPr>
          <w:rFonts w:ascii="Arial" w:hAnsi="Arial" w:cs="Arial"/>
          <w:color w:val="3366FF"/>
          <w:sz w:val="20"/>
          <w:szCs w:val="20"/>
          <w:u w:val="single"/>
          <w:lang w:val="ms-MY"/>
        </w:rPr>
        <w:t>20</w:t>
      </w:r>
      <w:r w:rsidR="00E57A85">
        <w:rPr>
          <w:rFonts w:ascii="Arial" w:hAnsi="Arial" w:cs="Arial"/>
          <w:color w:val="3366FF"/>
          <w:sz w:val="20"/>
          <w:szCs w:val="20"/>
          <w:u w:val="single"/>
          <w:lang w:val="ms-MY"/>
        </w:rPr>
        <w:t>20</w:t>
      </w:r>
      <w:r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оны</w:t>
      </w:r>
      <w:r w:rsidR="0041229B" w:rsidRPr="00DE74A6">
        <w:rPr>
          <w:rFonts w:ascii="Arial" w:hAnsi="Arial" w:cs="Arial"/>
          <w:color w:val="3366FF"/>
          <w:sz w:val="20"/>
          <w:szCs w:val="20"/>
          <w:lang w:val="ms-MY"/>
        </w:rPr>
        <w:t xml:space="preserve"> </w:t>
      </w:r>
      <w:r w:rsidR="00971A93" w:rsidRPr="00DE74A6">
        <w:rPr>
          <w:rFonts w:ascii="Arial" w:hAnsi="Arial" w:cs="Arial"/>
          <w:color w:val="3366FF"/>
          <w:sz w:val="20"/>
          <w:szCs w:val="20"/>
          <w:u w:val="single"/>
          <w:lang w:val="mn-MN"/>
        </w:rPr>
        <w:t>0</w:t>
      </w:r>
      <w:r w:rsidR="00C24043">
        <w:rPr>
          <w:rFonts w:ascii="Arial" w:hAnsi="Arial" w:cs="Arial"/>
          <w:color w:val="3366FF"/>
          <w:sz w:val="20"/>
          <w:szCs w:val="20"/>
          <w:u w:val="single"/>
        </w:rPr>
        <w:t>5</w:t>
      </w:r>
      <w:r w:rsidR="0041229B"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сарын</w:t>
      </w:r>
      <w:r w:rsidR="00913BC5" w:rsidRPr="00DE74A6">
        <w:rPr>
          <w:rFonts w:ascii="Arial" w:hAnsi="Arial" w:cs="Arial"/>
          <w:color w:val="3366FF"/>
          <w:sz w:val="20"/>
          <w:szCs w:val="20"/>
          <w:lang w:val="ms-MY"/>
        </w:rPr>
        <w:t xml:space="preserve"> </w:t>
      </w:r>
      <w:r w:rsidR="00C5006F">
        <w:rPr>
          <w:rFonts w:ascii="Arial" w:hAnsi="Arial" w:cs="Arial"/>
          <w:color w:val="3366FF"/>
          <w:sz w:val="20"/>
          <w:szCs w:val="20"/>
          <w:u w:val="single"/>
          <w:lang w:val="mn-MN"/>
        </w:rPr>
        <w:t>07</w:t>
      </w:r>
      <w:r w:rsidRPr="00DE74A6">
        <w:rPr>
          <w:rFonts w:ascii="Arial" w:hAnsi="Arial" w:cs="Arial"/>
          <w:color w:val="3366FF"/>
          <w:sz w:val="20"/>
          <w:szCs w:val="20"/>
          <w:lang w:val="ms-MY"/>
        </w:rPr>
        <w:t xml:space="preserve"> </w:t>
      </w:r>
      <w:r w:rsidR="00972562" w:rsidRPr="00DE74A6">
        <w:rPr>
          <w:rFonts w:ascii="Arial" w:hAnsi="Arial" w:cs="Arial"/>
          <w:color w:val="3366FF"/>
          <w:sz w:val="20"/>
          <w:szCs w:val="20"/>
          <w:lang w:val="ms-MY"/>
        </w:rPr>
        <w:t>өдөр</w:t>
      </w:r>
      <w:r w:rsidR="00C1672E" w:rsidRPr="00DE74A6">
        <w:rPr>
          <w:rFonts w:ascii="Arial" w:hAnsi="Arial" w:cs="Arial"/>
          <w:color w:val="3366FF"/>
          <w:sz w:val="20"/>
          <w:szCs w:val="20"/>
          <w:lang w:val="ms-MY"/>
        </w:rPr>
        <w:t xml:space="preserve">    </w:t>
      </w:r>
      <w:r w:rsidR="0045517D"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ab/>
      </w:r>
      <w:r w:rsidR="00C1672E" w:rsidRPr="00DE74A6">
        <w:rPr>
          <w:rFonts w:ascii="Arial" w:hAnsi="Arial" w:cs="Arial"/>
          <w:color w:val="3366FF"/>
          <w:sz w:val="20"/>
          <w:szCs w:val="20"/>
          <w:lang w:val="mn-MN"/>
        </w:rPr>
        <w:tab/>
      </w:r>
      <w:r w:rsidR="00382DEB"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Дугаар</w:t>
      </w:r>
      <w:r w:rsidR="0045517D" w:rsidRPr="00DE74A6">
        <w:rPr>
          <w:rFonts w:ascii="Arial" w:hAnsi="Arial" w:cs="Arial"/>
          <w:color w:val="3366FF"/>
          <w:sz w:val="20"/>
          <w:szCs w:val="20"/>
          <w:lang w:val="ms-MY"/>
        </w:rPr>
        <w:t xml:space="preserve"> </w:t>
      </w:r>
      <w:r w:rsidR="00BD794A">
        <w:rPr>
          <w:rFonts w:ascii="Arial" w:hAnsi="Arial" w:cs="Arial"/>
          <w:color w:val="3366FF"/>
          <w:sz w:val="20"/>
          <w:szCs w:val="20"/>
          <w:u w:val="single"/>
          <w:lang w:val="mn-MN"/>
        </w:rPr>
        <w:t>4</w:t>
      </w:r>
      <w:r w:rsidR="00723B87">
        <w:rPr>
          <w:rFonts w:ascii="Arial" w:hAnsi="Arial" w:cs="Arial"/>
          <w:color w:val="3366FF"/>
          <w:sz w:val="20"/>
          <w:szCs w:val="20"/>
          <w:u w:val="single"/>
          <w:lang w:val="mn-MN"/>
        </w:rPr>
        <w:t>4</w:t>
      </w:r>
      <w:bookmarkStart w:id="1" w:name="_GoBack"/>
      <w:bookmarkEnd w:id="1"/>
      <w:r w:rsidR="00C1672E"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 xml:space="preserve">       </w:t>
      </w:r>
      <w:r w:rsidR="00382DEB" w:rsidRPr="00DE74A6">
        <w:rPr>
          <w:rFonts w:ascii="Arial" w:hAnsi="Arial" w:cs="Arial"/>
          <w:color w:val="3366FF"/>
          <w:sz w:val="20"/>
          <w:szCs w:val="20"/>
          <w:lang w:val="mn-MN"/>
        </w:rPr>
        <w:t xml:space="preserve"> </w:t>
      </w:r>
      <w:r w:rsidR="00C1672E"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Төрийн ордон, Улаанбаатар хот</w:t>
      </w:r>
    </w:p>
    <w:p w14:paraId="7310C4DF" w14:textId="77777777" w:rsidR="005B1856" w:rsidRPr="00DE74A6" w:rsidRDefault="005B1856" w:rsidP="000F5C4A">
      <w:pPr>
        <w:jc w:val="both"/>
        <w:rPr>
          <w:rFonts w:ascii="Arial" w:hAnsi="Arial" w:cs="Arial"/>
          <w:lang w:val="ms-MY"/>
        </w:rPr>
      </w:pPr>
    </w:p>
    <w:p w14:paraId="655D9193" w14:textId="77777777" w:rsidR="0030761A" w:rsidRDefault="0030761A" w:rsidP="0030761A">
      <w:pPr>
        <w:rPr>
          <w:rFonts w:ascii="Arial" w:hAnsi="Arial" w:cs="Arial"/>
          <w:b/>
        </w:rPr>
      </w:pPr>
    </w:p>
    <w:p w14:paraId="7971C0D3" w14:textId="77777777" w:rsidR="00723B87" w:rsidRPr="00781F2D" w:rsidRDefault="00723B87" w:rsidP="00723B87">
      <w:pPr>
        <w:ind w:left="142"/>
        <w:contextualSpacing/>
        <w:jc w:val="center"/>
        <w:rPr>
          <w:rFonts w:ascii="Arial" w:hAnsi="Arial" w:cs="Arial"/>
          <w:b/>
          <w:lang w:val="mn-MN"/>
        </w:rPr>
      </w:pPr>
      <w:r w:rsidRPr="00781F2D">
        <w:rPr>
          <w:rFonts w:ascii="Arial" w:hAnsi="Arial" w:cs="Arial"/>
          <w:b/>
          <w:lang w:val="mn-MN"/>
        </w:rPr>
        <w:t xml:space="preserve">“Цалингийн хэмжээг тогтоох итгэлцүүр </w:t>
      </w:r>
    </w:p>
    <w:p w14:paraId="1BFF611B" w14:textId="77777777" w:rsidR="00723B87" w:rsidRPr="00781F2D" w:rsidRDefault="00723B87" w:rsidP="00723B87">
      <w:pPr>
        <w:ind w:left="142"/>
        <w:contextualSpacing/>
        <w:jc w:val="center"/>
        <w:rPr>
          <w:rFonts w:ascii="Arial" w:hAnsi="Arial" w:cs="Arial"/>
          <w:b/>
          <w:lang w:val="mn-MN"/>
        </w:rPr>
      </w:pPr>
      <w:r w:rsidRPr="00781F2D">
        <w:rPr>
          <w:rFonts w:ascii="Arial" w:hAnsi="Arial" w:cs="Arial"/>
          <w:b/>
          <w:lang w:val="mn-MN"/>
        </w:rPr>
        <w:t xml:space="preserve">батлах тухай” тогтоолд нэмэлт </w:t>
      </w:r>
    </w:p>
    <w:p w14:paraId="2F3D056D" w14:textId="77777777" w:rsidR="00723B87" w:rsidRPr="00781F2D" w:rsidRDefault="00723B87" w:rsidP="00723B87">
      <w:pPr>
        <w:ind w:left="142"/>
        <w:contextualSpacing/>
        <w:jc w:val="center"/>
        <w:rPr>
          <w:rFonts w:ascii="Arial" w:hAnsi="Arial" w:cs="Arial"/>
          <w:b/>
          <w:lang w:val="mn-MN"/>
        </w:rPr>
      </w:pPr>
      <w:r w:rsidRPr="00781F2D">
        <w:rPr>
          <w:rFonts w:ascii="Arial" w:hAnsi="Arial" w:cs="Arial"/>
          <w:b/>
          <w:lang w:val="mn-MN"/>
        </w:rPr>
        <w:t>оруулах тухай</w:t>
      </w:r>
    </w:p>
    <w:p w14:paraId="5305FE6A" w14:textId="77777777" w:rsidR="00723B87" w:rsidRPr="00781F2D" w:rsidRDefault="00723B87" w:rsidP="00723B87">
      <w:pPr>
        <w:spacing w:line="360" w:lineRule="auto"/>
        <w:contextualSpacing/>
        <w:jc w:val="center"/>
        <w:rPr>
          <w:rFonts w:ascii="Arial" w:hAnsi="Arial" w:cs="Arial"/>
          <w:b/>
          <w:lang w:val="mn-MN"/>
        </w:rPr>
      </w:pPr>
    </w:p>
    <w:p w14:paraId="27FDFDDA" w14:textId="77777777" w:rsidR="00723B87" w:rsidRPr="00781F2D" w:rsidRDefault="00723B87" w:rsidP="00723B87">
      <w:pPr>
        <w:ind w:firstLine="720"/>
        <w:jc w:val="both"/>
        <w:rPr>
          <w:rFonts w:ascii="Arial" w:hAnsi="Arial" w:cs="Arial"/>
          <w:lang w:val="mn-MN"/>
        </w:rPr>
      </w:pPr>
      <w:r w:rsidRPr="00781F2D">
        <w:rPr>
          <w:rFonts w:ascii="Arial" w:hAnsi="Arial" w:cs="Arial"/>
          <w:lang w:val="mn-MN"/>
        </w:rPr>
        <w:t xml:space="preserve">Төрийн албаны тухай хуулийн 57 дугаар зүйлийн 57.9, 57.10, 57.13 дахь хэсэг, Монгол Улсын Их Хурлын тухай хуулийн 41 дүгээр зүйлийн 41.12 дахь хэсэг,  </w:t>
      </w:r>
      <w:r w:rsidRPr="00781F2D">
        <w:rPr>
          <w:rFonts w:ascii="Arial" w:hAnsi="Arial" w:cs="Arial"/>
          <w:shd w:val="clear" w:color="auto" w:fill="FFFFFF"/>
          <w:lang w:val="mn-MN"/>
        </w:rPr>
        <w:t xml:space="preserve">Төрийн аудитын тухай хуулийн 14 дүгээр зүйлийн 14.4 дэх хэсэг, Авлигын эсрэг хуулийн 29 дүгээр зүйлийн 29.6 дахь хэсэг, Прокурорын тухай хуулийн 59 дүгээр зүйлийн 59.3 дахь хэсэг, Монгол Улсын шүүхийн тухай хуулийн 6 дугаар зүйлийн 6.7 дахь хэсэг, Монгол Улсын Үндсэн хуулийн цэцийн тухай хуулийн 7 дугаар зүйлийн 7.3 дахь хэсгийг үндэслэн Монгол Улсын Их Хурлаас ТОГТООХ </w:t>
      </w:r>
      <w:r w:rsidRPr="00781F2D">
        <w:rPr>
          <w:rFonts w:ascii="Arial" w:hAnsi="Arial" w:cs="Arial"/>
          <w:lang w:val="mn-MN"/>
        </w:rPr>
        <w:t xml:space="preserve">нь: </w:t>
      </w:r>
    </w:p>
    <w:p w14:paraId="560069C3" w14:textId="77777777" w:rsidR="00723B87" w:rsidRPr="00781F2D" w:rsidRDefault="00723B87" w:rsidP="00723B87">
      <w:pPr>
        <w:jc w:val="center"/>
        <w:rPr>
          <w:rFonts w:ascii="Arial" w:hAnsi="Arial" w:cs="Arial"/>
          <w:lang w:val="mn-MN"/>
        </w:rPr>
      </w:pPr>
    </w:p>
    <w:p w14:paraId="68E64850" w14:textId="77777777" w:rsidR="00723B87" w:rsidRPr="00781F2D" w:rsidRDefault="00723B87" w:rsidP="00723B87">
      <w:pPr>
        <w:ind w:firstLine="709"/>
        <w:contextualSpacing/>
        <w:jc w:val="both"/>
        <w:rPr>
          <w:rFonts w:ascii="Arial" w:hAnsi="Arial" w:cs="Arial"/>
          <w:b/>
          <w:lang w:val="mn-MN"/>
        </w:rPr>
      </w:pPr>
      <w:r w:rsidRPr="00781F2D">
        <w:rPr>
          <w:rFonts w:ascii="Arial" w:hAnsi="Arial" w:cs="Arial"/>
          <w:lang w:val="mn-MN"/>
        </w:rPr>
        <w:t>1.“Цалингийн хэмжээ тогтоох итгэлцүүр батлах тухай” Улсын Их Хурлын 2019 оны 6 дугаар сарын 06-ны өдрийн 63 дугаар тогтоолын 1 дэх заалтын “Үндсэн хуулийн цэцийн” гэсний өмнө “Улсын Их Хурлын дарга, дэд дарга, Улсын Их Хурлын гишүүн,” гэж, мөн заалтын “Төрийн аудитын” гэсний өмнө “Улсын Их Хурлын Ерөнхий нарийн бичгийн дарга, Улсын Их Хурлын даргын зөвлөх, Улсын Их Хурлын Тамгын газрын тэргүүн дэд, дэд дарга,” гэж тус тус нэмсүгэй.</w:t>
      </w:r>
    </w:p>
    <w:p w14:paraId="6571032C" w14:textId="77777777" w:rsidR="00723B87" w:rsidRPr="00781F2D" w:rsidRDefault="00723B87" w:rsidP="00723B87">
      <w:pPr>
        <w:ind w:firstLine="709"/>
        <w:contextualSpacing/>
        <w:jc w:val="both"/>
        <w:rPr>
          <w:rFonts w:ascii="Arial" w:hAnsi="Arial" w:cs="Arial"/>
          <w:b/>
          <w:lang w:val="mn-MN"/>
        </w:rPr>
      </w:pPr>
    </w:p>
    <w:p w14:paraId="3B938E38" w14:textId="77777777" w:rsidR="00723B87" w:rsidRPr="00781F2D" w:rsidRDefault="00723B87" w:rsidP="00723B87">
      <w:pPr>
        <w:ind w:firstLine="709"/>
        <w:contextualSpacing/>
        <w:jc w:val="both"/>
        <w:rPr>
          <w:rFonts w:ascii="Arial" w:hAnsi="Arial" w:cs="Arial"/>
          <w:b/>
          <w:lang w:val="mn-MN"/>
        </w:rPr>
      </w:pPr>
      <w:r w:rsidRPr="00781F2D">
        <w:rPr>
          <w:rFonts w:ascii="Arial" w:hAnsi="Arial" w:cs="Arial"/>
          <w:lang w:val="mn-MN"/>
        </w:rPr>
        <w:t xml:space="preserve">2.Энэ тогтоолыг 2021 оны 01 дүгээр сарын 01-ний өдрөөс эхлэн дагаж мөрдсүгэй. </w:t>
      </w:r>
    </w:p>
    <w:p w14:paraId="26C3CF04" w14:textId="77777777" w:rsidR="00723B87" w:rsidRPr="00781F2D" w:rsidRDefault="00723B87" w:rsidP="00723B87">
      <w:pPr>
        <w:contextualSpacing/>
        <w:jc w:val="both"/>
        <w:rPr>
          <w:rFonts w:ascii="Arial" w:hAnsi="Arial" w:cs="Arial"/>
          <w:lang w:val="mn-MN"/>
        </w:rPr>
      </w:pPr>
    </w:p>
    <w:p w14:paraId="40E989AB" w14:textId="77777777" w:rsidR="00723B87" w:rsidRPr="00781F2D" w:rsidRDefault="00723B87" w:rsidP="00723B87">
      <w:pPr>
        <w:contextualSpacing/>
        <w:jc w:val="both"/>
        <w:rPr>
          <w:rFonts w:ascii="Arial" w:hAnsi="Arial" w:cs="Arial"/>
          <w:b/>
          <w:lang w:val="mn-MN"/>
        </w:rPr>
      </w:pPr>
    </w:p>
    <w:p w14:paraId="5A534E52" w14:textId="77777777" w:rsidR="00723B87" w:rsidRPr="00781F2D" w:rsidRDefault="00723B87" w:rsidP="00723B87">
      <w:pPr>
        <w:contextualSpacing/>
        <w:jc w:val="both"/>
        <w:rPr>
          <w:rFonts w:ascii="Arial" w:hAnsi="Arial" w:cs="Arial"/>
          <w:b/>
          <w:lang w:val="mn-MN"/>
        </w:rPr>
      </w:pPr>
    </w:p>
    <w:p w14:paraId="48F07A87" w14:textId="77777777" w:rsidR="00723B87" w:rsidRPr="00781F2D" w:rsidRDefault="00723B87" w:rsidP="00723B87">
      <w:pPr>
        <w:ind w:firstLine="720"/>
        <w:jc w:val="both"/>
        <w:rPr>
          <w:rFonts w:ascii="Arial" w:hAnsi="Arial" w:cs="Arial"/>
          <w:lang w:val="mn-MN"/>
        </w:rPr>
      </w:pPr>
    </w:p>
    <w:p w14:paraId="4C99659C" w14:textId="77777777" w:rsidR="00723B87" w:rsidRPr="00781F2D" w:rsidRDefault="00723B87" w:rsidP="00723B87">
      <w:pPr>
        <w:ind w:firstLine="720"/>
        <w:jc w:val="both"/>
        <w:rPr>
          <w:rFonts w:ascii="Arial" w:hAnsi="Arial" w:cs="Arial"/>
          <w:lang w:val="mn-MN"/>
        </w:rPr>
      </w:pPr>
      <w:r w:rsidRPr="00781F2D">
        <w:rPr>
          <w:rFonts w:ascii="Arial" w:hAnsi="Arial" w:cs="Arial"/>
          <w:lang w:val="mn-MN"/>
        </w:rPr>
        <w:tab/>
        <w:t xml:space="preserve">МОНГОЛ УЛСЫН </w:t>
      </w:r>
    </w:p>
    <w:p w14:paraId="17A7766B" w14:textId="152C262E" w:rsidR="00A367EB" w:rsidRPr="004F4BC5" w:rsidRDefault="00723B87" w:rsidP="00723B87">
      <w:pPr>
        <w:ind w:firstLine="720"/>
        <w:jc w:val="both"/>
        <w:rPr>
          <w:rFonts w:ascii="Arial" w:hAnsi="Arial" w:cs="Arial"/>
          <w:lang w:val="mn-MN"/>
        </w:rPr>
      </w:pPr>
      <w:r w:rsidRPr="00781F2D">
        <w:rPr>
          <w:rFonts w:ascii="Arial" w:hAnsi="Arial" w:cs="Arial"/>
          <w:lang w:val="mn-MN"/>
        </w:rPr>
        <w:tab/>
        <w:t>ИХ ХУРЛЫН ДАРГА</w:t>
      </w:r>
      <w:r w:rsidRPr="00781F2D">
        <w:rPr>
          <w:rFonts w:ascii="Arial" w:hAnsi="Arial" w:cs="Arial"/>
          <w:lang w:val="mn-MN"/>
        </w:rPr>
        <w:tab/>
      </w:r>
      <w:r w:rsidRPr="00781F2D">
        <w:rPr>
          <w:rFonts w:ascii="Arial" w:hAnsi="Arial" w:cs="Arial"/>
          <w:lang w:val="mn-MN"/>
        </w:rPr>
        <w:tab/>
      </w:r>
      <w:r w:rsidRPr="00781F2D">
        <w:rPr>
          <w:rFonts w:ascii="Arial" w:hAnsi="Arial" w:cs="Arial"/>
          <w:lang w:val="mn-MN"/>
        </w:rPr>
        <w:tab/>
      </w:r>
      <w:r w:rsidRPr="00781F2D">
        <w:rPr>
          <w:rFonts w:ascii="Arial" w:hAnsi="Arial" w:cs="Arial"/>
          <w:lang w:val="mn-MN"/>
        </w:rPr>
        <w:tab/>
        <w:t>Г.ЗАНДАНШАТАР</w:t>
      </w:r>
    </w:p>
    <w:sectPr w:rsidR="00A367EB" w:rsidRPr="004F4BC5" w:rsidSect="00BB2B1E">
      <w:pgSz w:w="11909" w:h="16834" w:code="9"/>
      <w:pgMar w:top="1560" w:right="852" w:bottom="1418"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6581786C" w14:textId="77777777" w:rsidR="004B77EA" w:rsidRDefault="004B77EA">
      <w:r>
        <w:separator/>
      </w:r>
    </w:p>
  </w:endnote>
  <w:endnote w:type="continuationSeparator" w:id="0">
    <w:p w14:paraId="16B50A9C" w14:textId="77777777" w:rsidR="004B77EA" w:rsidRDefault="004B7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Mon">
    <w:charset w:val="00"/>
    <w:family w:val="swiss"/>
    <w:pitch w:val="variable"/>
    <w:sig w:usb0="E0002AFF" w:usb1="C0007843"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Times New Roman Mon">
    <w:altName w:val="Times New Roman"/>
    <w:charset w:val="00"/>
    <w:family w:val="roman"/>
    <w:pitch w:val="variable"/>
    <w:sig w:usb0="00000207" w:usb1="00000000" w:usb2="00000000" w:usb3="00000000" w:csb0="0000008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h ForeignerLight">
    <w:panose1 w:val="00000000000000000000"/>
    <w:charset w:val="00"/>
    <w:family w:val="swiss"/>
    <w:notTrueType/>
    <w:pitch w:val="variable"/>
    <w:sig w:usb0="00000003" w:usb1="00000000" w:usb2="00000000" w:usb3="00000000" w:csb0="00000001" w:csb1="00000000"/>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1752ABC5" w14:textId="77777777" w:rsidR="004B77EA" w:rsidRDefault="004B77EA">
      <w:r>
        <w:separator/>
      </w:r>
    </w:p>
  </w:footnote>
  <w:footnote w:type="continuationSeparator" w:id="0">
    <w:p w14:paraId="2D7AD338" w14:textId="77777777" w:rsidR="004B77EA" w:rsidRDefault="004B77E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FFFFFF88"/>
    <w:multiLevelType w:val="singleLevel"/>
    <w:tmpl w:val="193C9130"/>
    <w:lvl w:ilvl="0">
      <w:start w:val="1"/>
      <w:numFmt w:val="decimal"/>
      <w:lvlText w:val="%1."/>
      <w:lvlJc w:val="left"/>
      <w:pPr>
        <w:tabs>
          <w:tab w:val="num" w:pos="360"/>
        </w:tabs>
        <w:ind w:left="360" w:hanging="360"/>
      </w:pPr>
    </w:lvl>
  </w:abstractNum>
  <w:abstractNum w:abstractNumId="1">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063687"/>
    <w:multiLevelType w:val="multilevel"/>
    <w:tmpl w:val="E5C8D900"/>
    <w:lvl w:ilvl="0">
      <w:start w:val="1"/>
      <w:numFmt w:val="decimal"/>
      <w:lvlText w:val="%1."/>
      <w:lvlJc w:val="left"/>
      <w:pPr>
        <w:ind w:left="360" w:hanging="360"/>
      </w:pPr>
    </w:lvl>
    <w:lvl w:ilvl="1">
      <w:start w:val="1"/>
      <w:numFmt w:val="decimal"/>
      <w:pStyle w:val="3"/>
      <w:lvlText w:val="%1.%2."/>
      <w:lvlJc w:val="left"/>
      <w:pPr>
        <w:ind w:left="792" w:hanging="432"/>
      </w:pPr>
    </w:lvl>
    <w:lvl w:ilvl="2">
      <w:start w:val="1"/>
      <w:numFmt w:val="decimal"/>
      <w:pStyle w:val="2"/>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372C"/>
    <w:rsid w:val="00000766"/>
    <w:rsid w:val="0002213A"/>
    <w:rsid w:val="0002451A"/>
    <w:rsid w:val="00042EA9"/>
    <w:rsid w:val="0005653B"/>
    <w:rsid w:val="000577E6"/>
    <w:rsid w:val="000819C0"/>
    <w:rsid w:val="0009406A"/>
    <w:rsid w:val="000955CA"/>
    <w:rsid w:val="00096355"/>
    <w:rsid w:val="000C7F82"/>
    <w:rsid w:val="000F3435"/>
    <w:rsid w:val="000F5C4A"/>
    <w:rsid w:val="000F5D18"/>
    <w:rsid w:val="00103375"/>
    <w:rsid w:val="00111ACA"/>
    <w:rsid w:val="00131985"/>
    <w:rsid w:val="00134DBB"/>
    <w:rsid w:val="00166808"/>
    <w:rsid w:val="001725BE"/>
    <w:rsid w:val="001855E0"/>
    <w:rsid w:val="00186B8A"/>
    <w:rsid w:val="001900B6"/>
    <w:rsid w:val="001A0381"/>
    <w:rsid w:val="001E6F7A"/>
    <w:rsid w:val="00217A82"/>
    <w:rsid w:val="00222C04"/>
    <w:rsid w:val="00256E82"/>
    <w:rsid w:val="002D11C1"/>
    <w:rsid w:val="002E5F4E"/>
    <w:rsid w:val="002F47AB"/>
    <w:rsid w:val="0030761A"/>
    <w:rsid w:val="00314AC5"/>
    <w:rsid w:val="003256C5"/>
    <w:rsid w:val="00326450"/>
    <w:rsid w:val="00336E49"/>
    <w:rsid w:val="00382DEB"/>
    <w:rsid w:val="003E62F2"/>
    <w:rsid w:val="0041229B"/>
    <w:rsid w:val="00422D94"/>
    <w:rsid w:val="00443318"/>
    <w:rsid w:val="0045517D"/>
    <w:rsid w:val="00455A14"/>
    <w:rsid w:val="004B77EA"/>
    <w:rsid w:val="004B7F89"/>
    <w:rsid w:val="004F4BC5"/>
    <w:rsid w:val="00502FA0"/>
    <w:rsid w:val="00505D33"/>
    <w:rsid w:val="00510066"/>
    <w:rsid w:val="00512794"/>
    <w:rsid w:val="00530203"/>
    <w:rsid w:val="005316FA"/>
    <w:rsid w:val="00533E1B"/>
    <w:rsid w:val="005533FF"/>
    <w:rsid w:val="0055555E"/>
    <w:rsid w:val="005A4628"/>
    <w:rsid w:val="005B1215"/>
    <w:rsid w:val="005B1856"/>
    <w:rsid w:val="005E2464"/>
    <w:rsid w:val="00601D6D"/>
    <w:rsid w:val="006200C5"/>
    <w:rsid w:val="00622B8D"/>
    <w:rsid w:val="00632374"/>
    <w:rsid w:val="0063309A"/>
    <w:rsid w:val="006657BD"/>
    <w:rsid w:val="00666E38"/>
    <w:rsid w:val="00674E9E"/>
    <w:rsid w:val="00676C2B"/>
    <w:rsid w:val="006A23C8"/>
    <w:rsid w:val="006C105E"/>
    <w:rsid w:val="007037FE"/>
    <w:rsid w:val="00723B87"/>
    <w:rsid w:val="00732BC1"/>
    <w:rsid w:val="007370B9"/>
    <w:rsid w:val="00766C94"/>
    <w:rsid w:val="00770083"/>
    <w:rsid w:val="00782F0C"/>
    <w:rsid w:val="007D74A7"/>
    <w:rsid w:val="007D7A16"/>
    <w:rsid w:val="007E0769"/>
    <w:rsid w:val="007F5383"/>
    <w:rsid w:val="0080506F"/>
    <w:rsid w:val="00817B91"/>
    <w:rsid w:val="0082360B"/>
    <w:rsid w:val="00856366"/>
    <w:rsid w:val="00857D2C"/>
    <w:rsid w:val="0087597F"/>
    <w:rsid w:val="008C27EE"/>
    <w:rsid w:val="00913BC5"/>
    <w:rsid w:val="00920692"/>
    <w:rsid w:val="009427EB"/>
    <w:rsid w:val="00971A93"/>
    <w:rsid w:val="00972562"/>
    <w:rsid w:val="009733C2"/>
    <w:rsid w:val="009A20EC"/>
    <w:rsid w:val="009C2B57"/>
    <w:rsid w:val="00A367EB"/>
    <w:rsid w:val="00A568DC"/>
    <w:rsid w:val="00A739B6"/>
    <w:rsid w:val="00A76155"/>
    <w:rsid w:val="00AA372C"/>
    <w:rsid w:val="00AC1BD9"/>
    <w:rsid w:val="00AC2DD2"/>
    <w:rsid w:val="00AC6D6F"/>
    <w:rsid w:val="00B32B9B"/>
    <w:rsid w:val="00B379FA"/>
    <w:rsid w:val="00B53FB1"/>
    <w:rsid w:val="00B566D0"/>
    <w:rsid w:val="00B56EE4"/>
    <w:rsid w:val="00B7249D"/>
    <w:rsid w:val="00B810F8"/>
    <w:rsid w:val="00B93FC6"/>
    <w:rsid w:val="00BA046F"/>
    <w:rsid w:val="00BB2B1E"/>
    <w:rsid w:val="00BC25EA"/>
    <w:rsid w:val="00BD794A"/>
    <w:rsid w:val="00BF0E70"/>
    <w:rsid w:val="00BF6194"/>
    <w:rsid w:val="00BF683E"/>
    <w:rsid w:val="00C106AD"/>
    <w:rsid w:val="00C13D41"/>
    <w:rsid w:val="00C1672E"/>
    <w:rsid w:val="00C24043"/>
    <w:rsid w:val="00C31C01"/>
    <w:rsid w:val="00C45686"/>
    <w:rsid w:val="00C5006F"/>
    <w:rsid w:val="00C847C0"/>
    <w:rsid w:val="00C8654D"/>
    <w:rsid w:val="00D1180C"/>
    <w:rsid w:val="00D16BC6"/>
    <w:rsid w:val="00D376B7"/>
    <w:rsid w:val="00D421DA"/>
    <w:rsid w:val="00D65F27"/>
    <w:rsid w:val="00D6681D"/>
    <w:rsid w:val="00DB33BC"/>
    <w:rsid w:val="00DC2EC0"/>
    <w:rsid w:val="00DC76F5"/>
    <w:rsid w:val="00DE74A6"/>
    <w:rsid w:val="00E03532"/>
    <w:rsid w:val="00E046A2"/>
    <w:rsid w:val="00E25469"/>
    <w:rsid w:val="00E432AA"/>
    <w:rsid w:val="00E453E3"/>
    <w:rsid w:val="00E530A0"/>
    <w:rsid w:val="00E57A85"/>
    <w:rsid w:val="00E604F5"/>
    <w:rsid w:val="00E9196F"/>
    <w:rsid w:val="00E94DCF"/>
    <w:rsid w:val="00EC6792"/>
    <w:rsid w:val="00F23983"/>
    <w:rsid w:val="00F41032"/>
    <w:rsid w:val="00F53C18"/>
    <w:rsid w:val="00F556EF"/>
    <w:rsid w:val="00F821BF"/>
    <w:rsid w:val="00F92DED"/>
    <w:rsid w:val="00FA6863"/>
    <w:rsid w:val="00FE0CEE"/>
    <w:rsid w:val="00FE1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2C5E7FD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link w:val="Heading2"/>
    <w:uiPriority w:val="9"/>
    <w:rsid w:val="006200C5"/>
    <w:rPr>
      <w:bCs/>
      <w:iCs/>
      <w:color w:val="31849B"/>
      <w:sz w:val="22"/>
      <w:szCs w:val="28"/>
    </w:rPr>
  </w:style>
  <w:style w:type="character" w:customStyle="1" w:styleId="Heading3Char">
    <w:name w:val="Heading 3 Char"/>
    <w:link w:val="Heading3"/>
    <w:rsid w:val="006200C5"/>
    <w:rPr>
      <w:rFonts w:ascii="Calibri" w:hAnsi="Calibri"/>
      <w:bCs/>
      <w:color w:val="A6A6A6"/>
      <w:sz w:val="22"/>
      <w:szCs w:val="26"/>
    </w:rPr>
  </w:style>
  <w:style w:type="character" w:customStyle="1" w:styleId="Heading4Char">
    <w:name w:val="Heading 4 Char"/>
    <w:link w:val="Heading4"/>
    <w:uiPriority w:val="9"/>
    <w:rsid w:val="006200C5"/>
    <w:rPr>
      <w:rFonts w:eastAsia="Times New Roman" w:cs="Times New Roman"/>
      <w:b/>
      <w:bCs/>
      <w:i/>
      <w:iCs/>
      <w:sz w:val="22"/>
      <w:szCs w:val="2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link w:val="FootnoteText"/>
    <w:uiPriority w:val="99"/>
    <w:rsid w:val="006200C5"/>
    <w:rPr>
      <w:rFonts w:ascii="Calibri" w:eastAsia="Calibri" w:hAnsi="Calibri"/>
    </w:rPr>
  </w:style>
  <w:style w:type="character" w:styleId="FootnoteReference">
    <w:name w:val="footnote reference"/>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link w:val="CommentSubject"/>
    <w:uiPriority w:val="99"/>
    <w:rsid w:val="006200C5"/>
    <w:rPr>
      <w:rFonts w:eastAsia="Times New Roman" w:cs="Times New Roman"/>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link w:val="BodyText2"/>
    <w:rsid w:val="006200C5"/>
    <w:rPr>
      <w:rFonts w:eastAsia="Calibri" w:cs="Times New Roman"/>
      <w:sz w:val="22"/>
      <w:szCs w:val="22"/>
    </w:rPr>
  </w:style>
  <w:style w:type="character" w:styleId="Strong">
    <w:name w:val="Strong"/>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uiPriority w:val="20"/>
    <w:qFormat/>
    <w:rsid w:val="006200C5"/>
    <w:rPr>
      <w:i/>
      <w:iCs/>
    </w:rPr>
  </w:style>
  <w:style w:type="character" w:customStyle="1" w:styleId="2Char">
    <w:name w:val="2 Char"/>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 w:type="paragraph" w:customStyle="1" w:styleId="Textbody">
    <w:name w:val="Text body"/>
    <w:basedOn w:val="Normal"/>
    <w:rsid w:val="00C1672E"/>
    <w:pPr>
      <w:widowControl w:val="0"/>
      <w:suppressAutoHyphens/>
      <w:spacing w:after="120" w:line="276" w:lineRule="auto"/>
    </w:pPr>
    <w:rPr>
      <w:rFonts w:ascii="Arial" w:eastAsia="WenQuanYi Micro Hei" w:hAnsi="Arial" w:cs="Lohit Hindi"/>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524898587">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BF693-C3D9-2B44-B10B-17CB94261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1127</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Microsoft Office User</cp:lastModifiedBy>
  <cp:revision>2</cp:revision>
  <dcterms:created xsi:type="dcterms:W3CDTF">2020-06-23T01:20:00Z</dcterms:created>
  <dcterms:modified xsi:type="dcterms:W3CDTF">2020-06-23T01:20:00Z</dcterms:modified>
</cp:coreProperties>
</file>