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AB651" w14:textId="3ABA3EC8" w:rsidR="00091E32" w:rsidRDefault="00091E32" w:rsidP="007F3AA6">
      <w:pPr>
        <w:pStyle w:val="Standard"/>
        <w:tabs>
          <w:tab w:val="left" w:pos="0"/>
          <w:tab w:val="left" w:pos="709"/>
          <w:tab w:val="left" w:pos="1665"/>
        </w:tabs>
        <w:spacing w:line="360" w:lineRule="auto"/>
        <w:ind w:right="-161"/>
        <w:jc w:val="center"/>
      </w:pPr>
    </w:p>
    <w:p w14:paraId="65057628" w14:textId="1291C876" w:rsidR="00B47A16" w:rsidRPr="009322EA" w:rsidRDefault="007F3AA6" w:rsidP="009F23DB">
      <w:pPr>
        <w:pStyle w:val="Normal1"/>
        <w:ind w:left="567" w:firstLine="153"/>
        <w:jc w:val="center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>ЖИЖИГ, ДУНД ҮЙЛДВЭР, ҮЙЛЧИЛГЭЭГ ДЭМЖИХ ТУХАЙ ХУУЛИЙН ТӨСӨЛ, ХАМТ ӨРГӨН МЭДҮҮЛСЭН БУСАД ХУУЛИЙН ТӨСЛ</w:t>
      </w:r>
      <w:r w:rsidR="00632D28" w:rsidRPr="009322EA">
        <w:rPr>
          <w:rFonts w:ascii="Arial" w:hAnsi="Arial" w:cs="Arial"/>
          <w:lang w:val="mn-MN"/>
        </w:rPr>
        <w:t>ҮҮД</w:t>
      </w:r>
      <w:r w:rsidRPr="009322EA">
        <w:rPr>
          <w:rFonts w:ascii="Arial" w:hAnsi="Arial" w:cs="Arial"/>
          <w:lang w:val="mn-MN"/>
        </w:rPr>
        <w:t xml:space="preserve">ИЙГ  ЧУУЛГАНЫ ХУРАЛДААНААР ХЭЛЭЛЦҮҮЛЭХ БЭЛТГЭЛ ХАНГАХ, САНАЛ, ДҮГНЭЛТИЙН ТӨСӨЛ БОЛОВСРУУЛАХ ҮҮРЭГ БҮХИЙ </w:t>
      </w:r>
      <w:r w:rsidRPr="009322EA">
        <w:rPr>
          <w:rFonts w:ascii="Arial" w:hAnsi="Arial" w:cs="Arial"/>
        </w:rPr>
        <w:t xml:space="preserve">АЖЛЫН ХЭСГИЙН </w:t>
      </w:r>
      <w:r w:rsidRPr="009322EA">
        <w:rPr>
          <w:rFonts w:ascii="Arial" w:hAnsi="Arial" w:cs="Arial"/>
          <w:lang w:val="mn-MN"/>
        </w:rPr>
        <w:t xml:space="preserve">2018 ОНЫ 10 ДУГААР САРЫН </w:t>
      </w:r>
      <w:r w:rsidR="00E93DD4" w:rsidRPr="009322EA">
        <w:rPr>
          <w:rFonts w:ascii="Arial" w:hAnsi="Arial" w:cs="Arial"/>
          <w:lang w:val="mn-MN"/>
        </w:rPr>
        <w:t>03</w:t>
      </w:r>
      <w:r w:rsidRPr="009322EA">
        <w:rPr>
          <w:rFonts w:ascii="Arial" w:hAnsi="Arial" w:cs="Arial"/>
          <w:lang w:val="mn-MN"/>
        </w:rPr>
        <w:t>-Н</w:t>
      </w:r>
      <w:r w:rsidR="00E93DD4" w:rsidRPr="009322EA">
        <w:rPr>
          <w:rFonts w:ascii="Arial" w:hAnsi="Arial" w:cs="Arial"/>
          <w:lang w:val="mn-MN"/>
        </w:rPr>
        <w:t>Ы</w:t>
      </w:r>
      <w:r w:rsidRPr="009322EA">
        <w:rPr>
          <w:rFonts w:ascii="Arial" w:hAnsi="Arial" w:cs="Arial"/>
          <w:lang w:val="mn-MN"/>
        </w:rPr>
        <w:t xml:space="preserve"> ӨДРИЙН</w:t>
      </w:r>
      <w:r w:rsidRPr="009322EA">
        <w:rPr>
          <w:rFonts w:ascii="Arial" w:hAnsi="Arial" w:cs="Arial"/>
        </w:rPr>
        <w:t xml:space="preserve"> ХУРАЛДААНЫ ТОВЧ МЭДЭЭ</w:t>
      </w:r>
    </w:p>
    <w:p w14:paraId="1D92DB50" w14:textId="77777777" w:rsidR="00B47A16" w:rsidRPr="009322EA" w:rsidRDefault="00B47A16" w:rsidP="00B47A16">
      <w:pPr>
        <w:pStyle w:val="Normal1"/>
        <w:ind w:firstLine="720"/>
        <w:jc w:val="both"/>
        <w:rPr>
          <w:rFonts w:ascii="Arial" w:hAnsi="Arial" w:cs="Arial"/>
          <w:lang w:val="mn-MN"/>
        </w:rPr>
      </w:pPr>
    </w:p>
    <w:p w14:paraId="25F44C6E" w14:textId="2C84F624" w:rsidR="00B47A16" w:rsidRPr="009322EA" w:rsidRDefault="009F23DB" w:rsidP="00632D28">
      <w:pPr>
        <w:pStyle w:val="Normal1"/>
        <w:tabs>
          <w:tab w:val="left" w:pos="567"/>
        </w:tabs>
        <w:ind w:left="567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ab/>
      </w:r>
      <w:r w:rsidRPr="009322EA">
        <w:rPr>
          <w:rFonts w:ascii="Arial" w:hAnsi="Arial" w:cs="Arial"/>
          <w:lang w:val="mn-MN"/>
        </w:rPr>
        <w:tab/>
      </w:r>
      <w:r w:rsidR="007F3AA6" w:rsidRPr="009322EA">
        <w:rPr>
          <w:rFonts w:ascii="Arial" w:hAnsi="Arial" w:cs="Arial"/>
          <w:lang w:val="mn-MN"/>
        </w:rPr>
        <w:t xml:space="preserve">Жижиг, дунд үйлдвэр, үйлчилгээг дэмжих тухай хуулийн төсөл, хамт өргөн мэдүүлсэн бусад хуулийн </w:t>
      </w:r>
      <w:r w:rsidR="00B47A16" w:rsidRPr="009322EA">
        <w:rPr>
          <w:rFonts w:ascii="Arial" w:hAnsi="Arial" w:cs="Arial"/>
          <w:lang w:val="mn-MN"/>
        </w:rPr>
        <w:t>төсл</w:t>
      </w:r>
      <w:r w:rsidR="00632D28" w:rsidRPr="009322EA">
        <w:rPr>
          <w:rFonts w:ascii="Arial" w:hAnsi="Arial" w:cs="Arial"/>
          <w:lang w:val="mn-MN"/>
        </w:rPr>
        <w:t>үүд</w:t>
      </w:r>
      <w:r w:rsidR="00B47A16" w:rsidRPr="009322EA">
        <w:rPr>
          <w:rFonts w:ascii="Arial" w:hAnsi="Arial" w:cs="Arial"/>
          <w:lang w:val="mn-MN"/>
        </w:rPr>
        <w:t xml:space="preserve">ийг  </w:t>
      </w:r>
      <w:r w:rsidR="00632D28" w:rsidRPr="009322EA">
        <w:rPr>
          <w:rFonts w:ascii="Arial" w:hAnsi="Arial" w:cs="Arial"/>
          <w:lang w:val="mn-MN"/>
        </w:rPr>
        <w:t>чуулганы хуралдаанаар хэлэ</w:t>
      </w:r>
      <w:r w:rsidR="007F3AA6" w:rsidRPr="009322EA">
        <w:rPr>
          <w:rFonts w:ascii="Arial" w:hAnsi="Arial" w:cs="Arial"/>
          <w:lang w:val="mn-MN"/>
        </w:rPr>
        <w:t>лцүүлэх бэлтгэл хангах, санал, дүгнэлтийн төсөл боловсруулах</w:t>
      </w:r>
      <w:r w:rsidR="00B47A16" w:rsidRPr="009322EA">
        <w:rPr>
          <w:rFonts w:ascii="Arial" w:hAnsi="Arial" w:cs="Arial"/>
          <w:lang w:val="mn-MN"/>
        </w:rPr>
        <w:t xml:space="preserve"> үүрэг бүхий ажлын хэс</w:t>
      </w:r>
      <w:r w:rsidR="00630583" w:rsidRPr="009322EA">
        <w:rPr>
          <w:rFonts w:ascii="Arial" w:hAnsi="Arial" w:cs="Arial"/>
          <w:lang w:val="mn-MN"/>
        </w:rPr>
        <w:t>э</w:t>
      </w:r>
      <w:r w:rsidR="00B47A16" w:rsidRPr="009322EA">
        <w:rPr>
          <w:rFonts w:ascii="Arial" w:hAnsi="Arial" w:cs="Arial"/>
          <w:lang w:val="mn-MN"/>
        </w:rPr>
        <w:t>г 201</w:t>
      </w:r>
      <w:r w:rsidR="007F3AA6" w:rsidRPr="009322EA">
        <w:rPr>
          <w:rFonts w:ascii="Arial" w:hAnsi="Arial" w:cs="Arial"/>
          <w:lang w:val="mn-MN"/>
        </w:rPr>
        <w:t xml:space="preserve">8 </w:t>
      </w:r>
      <w:r w:rsidR="00B47A16" w:rsidRPr="009322EA">
        <w:rPr>
          <w:rFonts w:ascii="Arial" w:hAnsi="Arial" w:cs="Arial"/>
          <w:lang w:val="mn-MN"/>
        </w:rPr>
        <w:t xml:space="preserve">оны </w:t>
      </w:r>
      <w:r w:rsidR="00746463" w:rsidRPr="009322EA">
        <w:rPr>
          <w:rFonts w:ascii="Arial" w:hAnsi="Arial" w:cs="Arial"/>
          <w:lang w:val="mn-MN"/>
        </w:rPr>
        <w:t xml:space="preserve">10 дугаар сарын </w:t>
      </w:r>
      <w:r w:rsidR="00E93DD4" w:rsidRPr="009322EA">
        <w:rPr>
          <w:rFonts w:ascii="Arial" w:hAnsi="Arial" w:cs="Arial"/>
          <w:lang w:val="mn-MN"/>
        </w:rPr>
        <w:t>03-</w:t>
      </w:r>
      <w:r w:rsidR="00746463" w:rsidRPr="009322EA">
        <w:rPr>
          <w:rFonts w:ascii="Arial" w:hAnsi="Arial" w:cs="Arial"/>
          <w:lang w:val="mn-MN"/>
        </w:rPr>
        <w:t xml:space="preserve">ны өдрийн </w:t>
      </w:r>
      <w:r w:rsidR="00E93DD4" w:rsidRPr="009322EA">
        <w:rPr>
          <w:rFonts w:ascii="Arial" w:hAnsi="Arial" w:cs="Arial"/>
          <w:lang w:val="mn-MN"/>
        </w:rPr>
        <w:t>14</w:t>
      </w:r>
      <w:r w:rsidR="00746463" w:rsidRPr="009322EA">
        <w:rPr>
          <w:rFonts w:ascii="Arial" w:hAnsi="Arial" w:cs="Arial"/>
          <w:lang w:val="mn-MN"/>
        </w:rPr>
        <w:t>.</w:t>
      </w:r>
      <w:r w:rsidR="00B47A16" w:rsidRPr="009322EA">
        <w:rPr>
          <w:rFonts w:ascii="Arial" w:hAnsi="Arial" w:cs="Arial"/>
          <w:lang w:val="mn-MN"/>
        </w:rPr>
        <w:t xml:space="preserve">00 цагаас </w:t>
      </w:r>
      <w:r w:rsidR="00E93DD4" w:rsidRPr="009322EA">
        <w:rPr>
          <w:rFonts w:ascii="Arial" w:hAnsi="Arial" w:cs="Arial"/>
          <w:lang w:val="mn-MN"/>
        </w:rPr>
        <w:t xml:space="preserve">“Г” танхимд </w:t>
      </w:r>
      <w:r w:rsidR="00B47A16" w:rsidRPr="009322EA">
        <w:rPr>
          <w:rFonts w:ascii="Arial" w:hAnsi="Arial" w:cs="Arial"/>
          <w:lang w:val="mn-MN"/>
        </w:rPr>
        <w:t xml:space="preserve">хуралдав. </w:t>
      </w:r>
    </w:p>
    <w:p w14:paraId="2824CC90" w14:textId="77777777" w:rsidR="000449C7" w:rsidRPr="009322EA" w:rsidRDefault="000449C7" w:rsidP="00632D28">
      <w:pPr>
        <w:pStyle w:val="Normal1"/>
        <w:ind w:firstLine="720"/>
        <w:jc w:val="both"/>
        <w:rPr>
          <w:rFonts w:ascii="Arial" w:hAnsi="Arial" w:cs="Arial"/>
          <w:lang w:val="mn-MN"/>
        </w:rPr>
      </w:pPr>
    </w:p>
    <w:p w14:paraId="091D519B" w14:textId="10ECB469" w:rsidR="009322EA" w:rsidRPr="009322EA" w:rsidRDefault="00E93DD4" w:rsidP="009322EA">
      <w:pPr>
        <w:ind w:left="567" w:firstLine="851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>Уг ажлын хэсгийн хуралдааныг УИХ-ын гишүүн Х.Болорчулуун удирдаж, Ж.Ганбаатар, Я.Содбаатар, М.Оюунчимэг</w:t>
      </w:r>
      <w:r w:rsidR="00454485" w:rsidRPr="009322EA">
        <w:rPr>
          <w:rFonts w:ascii="Arial" w:hAnsi="Arial" w:cs="Arial"/>
          <w:lang w:val="mn-MN"/>
        </w:rPr>
        <w:t xml:space="preserve">, </w:t>
      </w:r>
      <w:r w:rsidR="009322EA" w:rsidRPr="009322EA">
        <w:rPr>
          <w:rFonts w:ascii="Arial" w:hAnsi="Arial" w:cs="Arial"/>
          <w:lang w:val="mn-MN"/>
        </w:rPr>
        <w:t>Т.Аюурсайхан, С.Чинзориг нарын гишүүд, Эдийн засгийн байнгын хорооны Ажлын албаны зөвлөх С.Энхцэцэг, референт Г.Баярмаа нар</w:t>
      </w:r>
      <w:r w:rsidR="00C63A94">
        <w:rPr>
          <w:rFonts w:ascii="Arial" w:hAnsi="Arial" w:cs="Arial"/>
          <w:lang w:val="mn-MN"/>
        </w:rPr>
        <w:t xml:space="preserve">, </w:t>
      </w:r>
      <w:r w:rsidR="00BB3352">
        <w:rPr>
          <w:rFonts w:ascii="Arial" w:hAnsi="Arial" w:cs="Arial"/>
          <w:lang w:val="mn-MN"/>
        </w:rPr>
        <w:t>яам</w:t>
      </w:r>
      <w:r w:rsidR="00C63A94">
        <w:rPr>
          <w:rFonts w:ascii="Arial" w:hAnsi="Arial" w:cs="Arial"/>
          <w:lang w:val="mn-MN"/>
        </w:rPr>
        <w:t>дууд болон</w:t>
      </w:r>
      <w:bookmarkStart w:id="0" w:name="_GoBack"/>
      <w:bookmarkEnd w:id="0"/>
      <w:r w:rsidR="00BB3352">
        <w:rPr>
          <w:rFonts w:ascii="Arial" w:hAnsi="Arial" w:cs="Arial"/>
          <w:lang w:val="mn-MN"/>
        </w:rPr>
        <w:t xml:space="preserve"> </w:t>
      </w:r>
      <w:r w:rsidR="007152DD">
        <w:rPr>
          <w:rFonts w:ascii="Arial" w:hAnsi="Arial" w:cs="Arial"/>
          <w:lang w:val="mn-MN"/>
        </w:rPr>
        <w:t>холбогдох газрын албан тушаалтанууд оролцлоо</w:t>
      </w:r>
      <w:r w:rsidR="009322EA" w:rsidRPr="009322EA">
        <w:rPr>
          <w:rFonts w:ascii="Arial" w:hAnsi="Arial" w:cs="Arial"/>
          <w:lang w:val="mn-MN"/>
        </w:rPr>
        <w:t xml:space="preserve">. </w:t>
      </w:r>
    </w:p>
    <w:p w14:paraId="41314F30" w14:textId="7390F10C" w:rsidR="00E93DD4" w:rsidRPr="009322EA" w:rsidRDefault="00E93DD4" w:rsidP="00E93DD4">
      <w:pPr>
        <w:pStyle w:val="Normal1"/>
        <w:ind w:left="567" w:firstLine="853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 xml:space="preserve"> </w:t>
      </w:r>
    </w:p>
    <w:p w14:paraId="12667244" w14:textId="2BE1A941" w:rsidR="00236639" w:rsidRPr="009322EA" w:rsidRDefault="00F62817" w:rsidP="00632D28">
      <w:pPr>
        <w:pStyle w:val="Standard"/>
        <w:tabs>
          <w:tab w:val="left" w:pos="567"/>
        </w:tabs>
        <w:ind w:left="567"/>
        <w:jc w:val="both"/>
        <w:rPr>
          <w:rFonts w:ascii="Arial" w:hAnsi="Arial" w:cs="Arial"/>
          <w:lang w:val="mn-MN"/>
        </w:rPr>
      </w:pPr>
      <w:r w:rsidRPr="009322EA">
        <w:rPr>
          <w:rFonts w:ascii="Arial" w:hAnsi="Arial" w:cs="Arial"/>
          <w:lang w:val="mn-MN"/>
        </w:rPr>
        <w:tab/>
      </w:r>
      <w:r w:rsidR="00632D28" w:rsidRPr="009322EA">
        <w:rPr>
          <w:rFonts w:ascii="Arial" w:hAnsi="Arial" w:cs="Arial"/>
          <w:lang w:val="mn-MN"/>
        </w:rPr>
        <w:tab/>
      </w:r>
      <w:r w:rsidR="00E93DD4" w:rsidRPr="009322EA">
        <w:rPr>
          <w:rFonts w:ascii="Arial" w:hAnsi="Arial" w:cs="Arial"/>
          <w:lang w:val="mn-MN"/>
        </w:rPr>
        <w:t>А</w:t>
      </w:r>
      <w:r w:rsidR="00401C0E" w:rsidRPr="009322EA">
        <w:rPr>
          <w:rFonts w:ascii="Arial" w:hAnsi="Arial" w:cs="Arial"/>
          <w:lang w:val="mn-MN"/>
        </w:rPr>
        <w:t xml:space="preserve">жлын хэсгийн хуралдаанаар </w:t>
      </w:r>
      <w:r w:rsidR="003421D5" w:rsidRPr="009322EA">
        <w:rPr>
          <w:rFonts w:ascii="Arial" w:hAnsi="Arial" w:cs="Arial"/>
          <w:lang w:val="mn-MN"/>
        </w:rPr>
        <w:t>Жижиг, дунд үйлдвэр, үйлчилгээг дэмжих тухай хуулийн төс</w:t>
      </w:r>
      <w:r w:rsidR="00630583" w:rsidRPr="009322EA">
        <w:rPr>
          <w:rFonts w:ascii="Arial" w:hAnsi="Arial" w:cs="Arial"/>
          <w:lang w:val="mn-MN"/>
        </w:rPr>
        <w:t>ө</w:t>
      </w:r>
      <w:r w:rsidR="003421D5" w:rsidRPr="009322EA">
        <w:rPr>
          <w:rFonts w:ascii="Arial" w:hAnsi="Arial" w:cs="Arial"/>
          <w:lang w:val="mn-MN"/>
        </w:rPr>
        <w:t>л</w:t>
      </w:r>
      <w:r w:rsidR="00630583" w:rsidRPr="009322EA">
        <w:rPr>
          <w:rFonts w:ascii="Arial" w:hAnsi="Arial" w:cs="Arial"/>
          <w:lang w:val="mn-MN"/>
        </w:rPr>
        <w:t xml:space="preserve">, хамт өргөн мэдүүлсэн бусад хуулийн төслүүдийн </w:t>
      </w:r>
      <w:r w:rsidR="00E93DD4" w:rsidRPr="009322EA">
        <w:rPr>
          <w:rFonts w:ascii="Arial" w:hAnsi="Arial" w:cs="Arial"/>
          <w:lang w:val="mn-MN"/>
        </w:rPr>
        <w:t>талаар дэд ажлын хэсгээс б</w:t>
      </w:r>
      <w:r w:rsidR="007152DD">
        <w:rPr>
          <w:rFonts w:ascii="Arial" w:hAnsi="Arial" w:cs="Arial"/>
          <w:lang w:val="mn-MN"/>
        </w:rPr>
        <w:t>элтгэсэн</w:t>
      </w:r>
      <w:r w:rsidR="00E93DD4" w:rsidRPr="009322EA">
        <w:rPr>
          <w:rFonts w:ascii="Arial" w:hAnsi="Arial" w:cs="Arial"/>
          <w:lang w:val="mn-MN"/>
        </w:rPr>
        <w:t xml:space="preserve"> зарчмын зөрүүтэй саналы</w:t>
      </w:r>
      <w:r w:rsidR="007152DD">
        <w:rPr>
          <w:rFonts w:ascii="Arial" w:hAnsi="Arial" w:cs="Arial"/>
          <w:lang w:val="mn-MN"/>
        </w:rPr>
        <w:t>н томьёоллыг нэг бүрчлэн ярилцаж,</w:t>
      </w:r>
      <w:r w:rsidR="00E93DD4" w:rsidRPr="009322EA">
        <w:rPr>
          <w:rFonts w:ascii="Arial" w:hAnsi="Arial" w:cs="Arial"/>
          <w:lang w:val="mn-MN"/>
        </w:rPr>
        <w:t xml:space="preserve"> санал хураан шийдэ</w:t>
      </w:r>
      <w:r w:rsidR="007152DD">
        <w:rPr>
          <w:rFonts w:ascii="Arial" w:hAnsi="Arial" w:cs="Arial"/>
          <w:lang w:val="mn-MN"/>
        </w:rPr>
        <w:t>н</w:t>
      </w:r>
      <w:r w:rsidR="00E93DD4" w:rsidRPr="009322EA">
        <w:rPr>
          <w:rFonts w:ascii="Arial" w:hAnsi="Arial" w:cs="Arial"/>
          <w:lang w:val="mn-MN"/>
        </w:rPr>
        <w:t xml:space="preserve">, Байнгын хорооны </w:t>
      </w:r>
      <w:r w:rsidR="00632D28" w:rsidRPr="009322EA">
        <w:rPr>
          <w:rFonts w:ascii="Arial" w:hAnsi="Arial" w:cs="Arial"/>
          <w:lang w:val="mn-MN"/>
        </w:rPr>
        <w:t xml:space="preserve">хуралдаанаар </w:t>
      </w:r>
      <w:r w:rsidR="009F23DB" w:rsidRPr="009322EA">
        <w:rPr>
          <w:rFonts w:ascii="Arial" w:hAnsi="Arial" w:cs="Arial"/>
          <w:lang w:val="mn-MN"/>
        </w:rPr>
        <w:t xml:space="preserve"> </w:t>
      </w:r>
      <w:r w:rsidR="00632D28" w:rsidRPr="009322EA">
        <w:rPr>
          <w:rFonts w:ascii="Arial" w:hAnsi="Arial" w:cs="Arial"/>
          <w:lang w:val="mn-MN"/>
        </w:rPr>
        <w:t xml:space="preserve">оруулж хэлэлцүүлэхээр тогтов. </w:t>
      </w:r>
    </w:p>
    <w:p w14:paraId="7A851C60" w14:textId="77777777" w:rsidR="009F23DB" w:rsidRPr="009322EA" w:rsidRDefault="009F23DB" w:rsidP="00632D28">
      <w:pPr>
        <w:pStyle w:val="Standard"/>
        <w:tabs>
          <w:tab w:val="left" w:pos="567"/>
        </w:tabs>
        <w:jc w:val="both"/>
        <w:rPr>
          <w:rFonts w:ascii="Arial" w:hAnsi="Arial" w:cs="Arial"/>
          <w:lang w:val="mn-MN"/>
        </w:rPr>
      </w:pPr>
    </w:p>
    <w:p w14:paraId="7A23DFE6" w14:textId="0841507F" w:rsidR="00091E32" w:rsidRPr="009322EA" w:rsidRDefault="00091E32" w:rsidP="00B47A16">
      <w:pPr>
        <w:pStyle w:val="Standard"/>
        <w:tabs>
          <w:tab w:val="left" w:pos="0"/>
          <w:tab w:val="left" w:pos="709"/>
          <w:tab w:val="left" w:pos="1665"/>
        </w:tabs>
        <w:spacing w:line="360" w:lineRule="auto"/>
        <w:ind w:right="-161"/>
        <w:jc w:val="both"/>
        <w:rPr>
          <w:rFonts w:ascii="Arial" w:hAnsi="Arial" w:cs="Arial"/>
        </w:rPr>
      </w:pPr>
    </w:p>
    <w:p w14:paraId="4D517BF5" w14:textId="77777777" w:rsidR="00091E32" w:rsidRPr="009322EA" w:rsidRDefault="00091E32" w:rsidP="00401C0E">
      <w:pPr>
        <w:pStyle w:val="Standard"/>
        <w:tabs>
          <w:tab w:val="left" w:pos="426"/>
          <w:tab w:val="left" w:pos="709"/>
          <w:tab w:val="left" w:pos="1665"/>
        </w:tabs>
        <w:spacing w:line="360" w:lineRule="auto"/>
        <w:ind w:right="-161"/>
        <w:jc w:val="center"/>
        <w:rPr>
          <w:rFonts w:ascii="Arial" w:hAnsi="Arial" w:cs="Arial"/>
          <w:lang w:val="mn-MN"/>
        </w:rPr>
      </w:pPr>
    </w:p>
    <w:p w14:paraId="4A0D3427" w14:textId="77777777" w:rsidR="00091E32" w:rsidRPr="009322EA" w:rsidRDefault="00091E32" w:rsidP="00401C0E">
      <w:pPr>
        <w:pStyle w:val="Standard"/>
        <w:tabs>
          <w:tab w:val="left" w:pos="426"/>
          <w:tab w:val="left" w:pos="709"/>
          <w:tab w:val="left" w:pos="1665"/>
        </w:tabs>
        <w:spacing w:line="360" w:lineRule="auto"/>
        <w:ind w:right="-161"/>
        <w:jc w:val="center"/>
        <w:rPr>
          <w:rFonts w:ascii="Arial" w:hAnsi="Arial" w:cs="Arial"/>
          <w:lang w:val="mn-MN"/>
        </w:rPr>
      </w:pPr>
    </w:p>
    <w:p w14:paraId="7796A750" w14:textId="77777777" w:rsidR="00EB7B1A" w:rsidRDefault="00401C0E" w:rsidP="00EB7B1A">
      <w:pPr>
        <w:pStyle w:val="Standard"/>
        <w:tabs>
          <w:tab w:val="left" w:pos="0"/>
          <w:tab w:val="left" w:pos="709"/>
          <w:tab w:val="left" w:pos="1665"/>
        </w:tabs>
        <w:ind w:right="-161"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ЭДИЙН ЗАСГИЙН БАЙНГЫН ХОРООНЫ АЖЛЫН </w:t>
      </w:r>
    </w:p>
    <w:p w14:paraId="699D9E86" w14:textId="77777777" w:rsidR="00401C0E" w:rsidRDefault="00401C0E" w:rsidP="00EB7B1A">
      <w:pPr>
        <w:pStyle w:val="Standard"/>
        <w:tabs>
          <w:tab w:val="left" w:pos="0"/>
          <w:tab w:val="left" w:pos="709"/>
          <w:tab w:val="left" w:pos="1665"/>
        </w:tabs>
        <w:ind w:right="-161"/>
        <w:jc w:val="center"/>
        <w:rPr>
          <w:rFonts w:ascii="Arial" w:eastAsia="Arial" w:hAnsi="Arial" w:cs="Arial"/>
          <w:lang w:val="mn-MN"/>
        </w:rPr>
      </w:pPr>
      <w:r>
        <w:rPr>
          <w:rFonts w:ascii="Arial" w:hAnsi="Arial" w:cs="Arial"/>
          <w:lang w:val="mn-MN"/>
        </w:rPr>
        <w:t>АЛБА</w:t>
      </w:r>
      <w:r w:rsidR="00EB7B1A">
        <w:rPr>
          <w:rFonts w:ascii="Arial" w:hAnsi="Arial" w:cs="Arial"/>
          <w:lang w:val="mn-MN"/>
        </w:rPr>
        <w:t>НЫ РЕФЕРЕНТ Г.БАЯРМАА</w:t>
      </w:r>
    </w:p>
    <w:sectPr w:rsidR="00401C0E" w:rsidSect="00091E3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68731" w14:textId="77777777" w:rsidR="00097095" w:rsidRDefault="00097095" w:rsidP="00091E32">
      <w:r>
        <w:separator/>
      </w:r>
    </w:p>
  </w:endnote>
  <w:endnote w:type="continuationSeparator" w:id="0">
    <w:p w14:paraId="58B33C85" w14:textId="77777777" w:rsidR="00097095" w:rsidRDefault="00097095" w:rsidP="0009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roman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680BD" w14:textId="77777777" w:rsidR="00097095" w:rsidRDefault="00097095" w:rsidP="00091E32">
      <w:r w:rsidRPr="00091E32">
        <w:rPr>
          <w:color w:val="000000"/>
        </w:rPr>
        <w:separator/>
      </w:r>
    </w:p>
  </w:footnote>
  <w:footnote w:type="continuationSeparator" w:id="0">
    <w:p w14:paraId="093F0813" w14:textId="77777777" w:rsidR="00097095" w:rsidRDefault="00097095" w:rsidP="00091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65D53"/>
    <w:multiLevelType w:val="multilevel"/>
    <w:tmpl w:val="E7C2813C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4B7B58"/>
    <w:multiLevelType w:val="multilevel"/>
    <w:tmpl w:val="6686C01A"/>
    <w:lvl w:ilvl="0">
      <w:numFmt w:val="bullet"/>
      <w:lvlText w:val="-"/>
      <w:lvlJc w:val="left"/>
      <w:pPr>
        <w:ind w:left="1440" w:hanging="360"/>
      </w:pPr>
      <w:rPr>
        <w:rFonts w:ascii="Arial" w:eastAsia="Calibri" w:hAnsi="Arial" w:cs="Arial"/>
        <w:sz w:val="24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E32"/>
    <w:rsid w:val="00035468"/>
    <w:rsid w:val="000449C7"/>
    <w:rsid w:val="00045F74"/>
    <w:rsid w:val="00091E32"/>
    <w:rsid w:val="00097095"/>
    <w:rsid w:val="000E1CFF"/>
    <w:rsid w:val="00101FDF"/>
    <w:rsid w:val="00126E5C"/>
    <w:rsid w:val="00157530"/>
    <w:rsid w:val="00171319"/>
    <w:rsid w:val="001961E9"/>
    <w:rsid w:val="002137F8"/>
    <w:rsid w:val="00236639"/>
    <w:rsid w:val="002710C9"/>
    <w:rsid w:val="002D04A3"/>
    <w:rsid w:val="003421D5"/>
    <w:rsid w:val="00376A4C"/>
    <w:rsid w:val="003D2BB1"/>
    <w:rsid w:val="003D4CF2"/>
    <w:rsid w:val="003F04C3"/>
    <w:rsid w:val="003F2DD0"/>
    <w:rsid w:val="00401C0E"/>
    <w:rsid w:val="00454485"/>
    <w:rsid w:val="0050181E"/>
    <w:rsid w:val="00547D50"/>
    <w:rsid w:val="00547D99"/>
    <w:rsid w:val="005D3B38"/>
    <w:rsid w:val="00630583"/>
    <w:rsid w:val="00632D28"/>
    <w:rsid w:val="00634ADD"/>
    <w:rsid w:val="00666203"/>
    <w:rsid w:val="006B359E"/>
    <w:rsid w:val="006E25AB"/>
    <w:rsid w:val="006E7DCF"/>
    <w:rsid w:val="007152DD"/>
    <w:rsid w:val="00746463"/>
    <w:rsid w:val="00747B20"/>
    <w:rsid w:val="0075211F"/>
    <w:rsid w:val="0079414D"/>
    <w:rsid w:val="007C0DB2"/>
    <w:rsid w:val="007E471A"/>
    <w:rsid w:val="007F3AA6"/>
    <w:rsid w:val="00802296"/>
    <w:rsid w:val="0083343B"/>
    <w:rsid w:val="008E5499"/>
    <w:rsid w:val="008F65AB"/>
    <w:rsid w:val="009322EA"/>
    <w:rsid w:val="009E5247"/>
    <w:rsid w:val="009F23DB"/>
    <w:rsid w:val="00A07221"/>
    <w:rsid w:val="00B42187"/>
    <w:rsid w:val="00B47A16"/>
    <w:rsid w:val="00BA0BFD"/>
    <w:rsid w:val="00BA6B4E"/>
    <w:rsid w:val="00BB3352"/>
    <w:rsid w:val="00C5009D"/>
    <w:rsid w:val="00C63A94"/>
    <w:rsid w:val="00C652E8"/>
    <w:rsid w:val="00C7162D"/>
    <w:rsid w:val="00D01F1F"/>
    <w:rsid w:val="00DF3250"/>
    <w:rsid w:val="00E93DD4"/>
    <w:rsid w:val="00EB7B1A"/>
    <w:rsid w:val="00F25A5E"/>
    <w:rsid w:val="00F52E99"/>
    <w:rsid w:val="00F62817"/>
    <w:rsid w:val="00FB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052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Lohit Hind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1E32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91E32"/>
    <w:pPr>
      <w:suppressAutoHyphens/>
    </w:pPr>
  </w:style>
  <w:style w:type="paragraph" w:customStyle="1" w:styleId="Heading">
    <w:name w:val="Heading"/>
    <w:basedOn w:val="Standard"/>
    <w:next w:val="Textbody"/>
    <w:rsid w:val="00091E3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91E32"/>
    <w:pPr>
      <w:spacing w:after="120"/>
    </w:pPr>
  </w:style>
  <w:style w:type="paragraph" w:styleId="List">
    <w:name w:val="List"/>
    <w:basedOn w:val="Textbody"/>
    <w:rsid w:val="00091E32"/>
  </w:style>
  <w:style w:type="paragraph" w:styleId="Caption">
    <w:name w:val="caption"/>
    <w:basedOn w:val="Standard"/>
    <w:rsid w:val="00091E3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91E32"/>
    <w:pPr>
      <w:suppressLineNumbers/>
    </w:pPr>
  </w:style>
  <w:style w:type="paragraph" w:customStyle="1" w:styleId="Normal1">
    <w:name w:val="Normal1"/>
    <w:rsid w:val="008F65AB"/>
    <w:pPr>
      <w:widowControl/>
      <w:suppressAutoHyphens/>
      <w:autoSpaceDN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</Words>
  <Characters>1061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Erdenetsetseg</dc:creator>
  <cp:lastModifiedBy>Microsoft Office User</cp:lastModifiedBy>
  <cp:revision>30</cp:revision>
  <cp:lastPrinted>2018-10-30T08:30:00Z</cp:lastPrinted>
  <dcterms:created xsi:type="dcterms:W3CDTF">2018-10-30T09:11:00Z</dcterms:created>
  <dcterms:modified xsi:type="dcterms:W3CDTF">2018-10-31T01:02:00Z</dcterms:modified>
</cp:coreProperties>
</file>