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УЛСЫН ИХ ХУРЛЫН 2014 ОНЫ ХАВРЫН ЭЭЛЖИТ ЧУУЛГАНЫ</w:t>
      </w:r>
    </w:p>
    <w:p>
      <w:pPr>
        <w:pStyle w:val="style0"/>
        <w:jc w:val="center"/>
      </w:pPr>
      <w:r>
        <w:rPr>
          <w:b/>
          <w:bCs/>
          <w:lang w:val="mn-MN"/>
        </w:rPr>
        <w:t>4 ДҮГЭЭР САРЫН 11-НИЙ ӨДРИЙН НЭГДСЭН ХУРАЛДААНААР</w:t>
      </w:r>
    </w:p>
    <w:p>
      <w:pPr>
        <w:pStyle w:val="style0"/>
        <w:jc w:val="center"/>
      </w:pPr>
      <w:r>
        <w:rPr>
          <w:b/>
          <w:bCs/>
          <w:lang w:val="mn-MN"/>
        </w:rPr>
        <w:t>ХЭЛЭЛЦСЭН АСУУДАЛ</w:t>
      </w:r>
    </w:p>
    <w:p>
      <w:pPr>
        <w:pStyle w:val="style0"/>
        <w:jc w:val="center"/>
      </w:pPr>
      <w:r>
        <w:rPr/>
      </w:r>
    </w:p>
    <w:p>
      <w:pPr>
        <w:pStyle w:val="style0"/>
        <w:jc w:val="center"/>
      </w:pPr>
      <w:r>
        <w:rPr/>
      </w:r>
    </w:p>
    <w:p>
      <w:pPr>
        <w:pStyle w:val="style0"/>
        <w:jc w:val="both"/>
      </w:pPr>
      <w:r>
        <w:rPr/>
      </w:r>
    </w:p>
    <w:p>
      <w:pPr>
        <w:pStyle w:val="style0"/>
        <w:jc w:val="both"/>
      </w:pPr>
      <w:r>
        <w:rPr>
          <w:b w:val="false"/>
          <w:bCs w:val="false"/>
          <w:lang w:val="mn-MN"/>
        </w:rPr>
        <w:tab/>
        <w:t>1. Улсын Их Хурлын гишүүн Д.Ганбатаас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оруулалттай холбоотой асуудлаар Монгол Улсын Ерөнхий сайдад тавьсан асуулга;</w:t>
      </w:r>
    </w:p>
    <w:p>
      <w:pPr>
        <w:pStyle w:val="style0"/>
        <w:jc w:val="both"/>
      </w:pPr>
      <w:r>
        <w:rPr/>
      </w:r>
    </w:p>
    <w:p>
      <w:pPr>
        <w:pStyle w:val="style0"/>
        <w:jc w:val="both"/>
      </w:pPr>
      <w:r>
        <w:rPr/>
      </w:r>
    </w:p>
    <w:p>
      <w:pPr>
        <w:pStyle w:val="style0"/>
        <w:jc w:val="both"/>
      </w:pPr>
      <w:r>
        <w:rPr>
          <w:b w:val="false"/>
          <w:bCs w:val="false"/>
          <w:lang w:val="mn-MN"/>
        </w:rPr>
        <w:tab/>
      </w:r>
      <w:r>
        <w:rPr>
          <w:b w:val="false"/>
          <w:bCs w:val="false"/>
          <w:lang w:val="en-US"/>
        </w:rPr>
        <w:t xml:space="preserve">2. </w:t>
      </w:r>
      <w:r>
        <w:rPr>
          <w:b w:val="false"/>
          <w:bCs w:val="false"/>
          <w:lang w:val="mn-MN"/>
        </w:rPr>
        <w:t>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асуулга;</w:t>
      </w:r>
    </w:p>
    <w:p>
      <w:pPr>
        <w:pStyle w:val="style0"/>
        <w:jc w:val="both"/>
      </w:pPr>
      <w:r>
        <w:rPr/>
      </w:r>
    </w:p>
    <w:p>
      <w:pPr>
        <w:pStyle w:val="style0"/>
        <w:jc w:val="both"/>
      </w:pPr>
      <w:r>
        <w:rPr/>
      </w:r>
    </w:p>
    <w:p>
      <w:pPr>
        <w:pStyle w:val="style0"/>
        <w:jc w:val="both"/>
      </w:pPr>
      <w:r>
        <w:rPr>
          <w:b w:val="false"/>
          <w:bCs w:val="false"/>
          <w:lang w:val="mn-MN"/>
        </w:rPr>
        <w:tab/>
        <w:t xml:space="preserve">3. </w:t>
      </w:r>
      <w:bookmarkStart w:id="0" w:name="__DdeLink__36347_1144746873"/>
      <w:r>
        <w:rPr>
          <w:b w:val="false"/>
          <w:bCs w:val="false"/>
          <w:lang w:val="mn-MN"/>
        </w:rPr>
        <w:t>Улсын Их Хурлын гишүүн Д.Сумъяабазараас Агаарын бохирдол хүний эрүүл мэнд, эхийн урагт хэрхэн нөлөөлж байгаа, түүнээс урьдчилан сэргийлэх асуудлаар хийж буй ажлын талаар Эрүүл мэндийн сайдад тавьсан асуулга</w:t>
      </w:r>
      <w:bookmarkEnd w:id="0"/>
      <w:r>
        <w:rPr>
          <w:b w:val="false"/>
          <w:bCs w:val="false"/>
          <w:lang w:val="mn-MN"/>
        </w:rPr>
        <w:t>.</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ab/>
        <w:tab/>
        <w:tab/>
        <w:tab/>
        <w:t>-----------</w:t>
      </w:r>
    </w:p>
    <w:p>
      <w:pPr>
        <w:pStyle w:val="style0"/>
        <w:pageBreakBefore/>
        <w:jc w:val="center"/>
      </w:pPr>
      <w:r>
        <w:rPr>
          <w:b/>
          <w:bCs/>
          <w:lang w:val="mn-MN"/>
        </w:rPr>
        <w:t xml:space="preserve">УЛСЫН ИХ ХУРЛЫН 2014 ОНЫ ХАВРЫН ЭЭЛЖИТ ЧУУЛГАНЫ </w:t>
      </w:r>
    </w:p>
    <w:p>
      <w:pPr>
        <w:pStyle w:val="style0"/>
        <w:jc w:val="center"/>
      </w:pPr>
      <w:r>
        <w:rPr>
          <w:b/>
          <w:bCs/>
          <w:lang w:val="mn-MN"/>
        </w:rPr>
        <w:t xml:space="preserve">4 ДҮГЭЭР САРЫН 11-НИЙ ӨДРИЙН  ХУРАЛДААНААР </w:t>
      </w:r>
    </w:p>
    <w:p>
      <w:pPr>
        <w:pStyle w:val="style0"/>
        <w:jc w:val="center"/>
      </w:pPr>
      <w:r>
        <w:rPr>
          <w:b/>
          <w:bCs/>
          <w:lang w:val="mn-MN"/>
        </w:rPr>
        <w:t>ХЭЛЭЛЦСЭН АСУУДЛЫН ТОВЬЁГ</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tbl>
      <w:tblPr>
        <w:jc w:val="left"/>
        <w:tblInd w:type="dxa" w:w="-1404"/>
        <w:tblBorders/>
      </w:tblPr>
      <w:tblGrid>
        <w:gridCol w:w="7408"/>
        <w:gridCol w:w="2274"/>
      </w:tblGrid>
      <w:tr>
        <w:trPr>
          <w:cantSplit w:val="false"/>
        </w:trPr>
        <w:tc>
          <w:tcPr>
            <w:tcW w:type="dxa" w:w="7408"/>
            <w:tcBorders/>
            <w:shd w:fill="FFFFFF" w:val="clear"/>
            <w:tcMar>
              <w:top w:type="dxa" w:w="0"/>
              <w:left w:type="dxa" w:w="108"/>
              <w:bottom w:type="dxa" w:w="0"/>
              <w:right w:type="dxa" w:w="108"/>
            </w:tcMar>
          </w:tcPr>
          <w:p>
            <w:pPr>
              <w:pStyle w:val="style22"/>
              <w:jc w:val="both"/>
            </w:pPr>
            <w:r>
              <w:rPr>
                <w:b w:val="false"/>
                <w:bCs w:val="false"/>
                <w:i w:val="false"/>
                <w:iCs w:val="false"/>
                <w:lang w:val="mn-MN"/>
              </w:rPr>
              <w:t>1. Эцсийн найруулга:</w:t>
            </w:r>
          </w:p>
          <w:p>
            <w:pPr>
              <w:pStyle w:val="style22"/>
              <w:jc w:val="both"/>
            </w:pPr>
            <w:r>
              <w:rPr>
                <w:b w:val="false"/>
                <w:bCs w:val="false"/>
                <w:i w:val="false"/>
                <w:iCs w:val="false"/>
                <w:lang w:val="mn-MN"/>
              </w:rPr>
              <w:t>Үндсэн хуулийн цэцийн 2014 оны 3 дугаар дүгнэлтийн тухай Улсын Их Хурлын тогтоолын, Шүүгчийн эрх зүйн байдлын тухай  хуульд өөрчлөлт оруулах тухай, Хуульчийн эрх зүйн байдлын тухай хуульд өөрчлөлт оруулах тухай хуулиудын эцсийн найруулга;</w:t>
            </w:r>
          </w:p>
          <w:p>
            <w:pPr>
              <w:pStyle w:val="style22"/>
              <w:jc w:val="both"/>
            </w:pPr>
            <w:r>
              <w:rPr/>
            </w:r>
          </w:p>
          <w:p>
            <w:pPr>
              <w:pStyle w:val="style22"/>
              <w:jc w:val="both"/>
            </w:pPr>
            <w:r>
              <w:rPr/>
            </w:r>
          </w:p>
          <w:p>
            <w:pPr>
              <w:pStyle w:val="style22"/>
              <w:jc w:val="both"/>
            </w:pPr>
            <w:r>
              <w:rPr>
                <w:b w:val="false"/>
                <w:bCs w:val="false"/>
                <w:i w:val="false"/>
                <w:iCs w:val="false"/>
                <w:lang w:val="en-US"/>
              </w:rPr>
              <w:t>2.</w:t>
            </w:r>
            <w:r>
              <w:rPr>
                <w:b/>
                <w:bCs/>
                <w:i w:val="false"/>
                <w:iCs w:val="false"/>
                <w:lang w:val="mn-MN"/>
              </w:rPr>
              <w:t xml:space="preserve"> </w:t>
            </w:r>
            <w:r>
              <w:rPr>
                <w:b w:val="false"/>
                <w:bCs w:val="false"/>
                <w:i w:val="false"/>
                <w:iCs w:val="false"/>
                <w:lang w:val="mn-MN"/>
              </w:rPr>
              <w:t>Улсын Их Хурлын гишүүн Д.Ганбатаас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оруулалттай холбоотой асуудлаар Монгол Улсын Ерөнхий сайдад тавьсан асуулга;</w:t>
            </w:r>
          </w:p>
          <w:p>
            <w:pPr>
              <w:pStyle w:val="style22"/>
              <w:jc w:val="both"/>
            </w:pPr>
            <w:r>
              <w:rPr/>
            </w:r>
          </w:p>
          <w:p>
            <w:pPr>
              <w:pStyle w:val="style22"/>
              <w:jc w:val="both"/>
            </w:pPr>
            <w:r>
              <w:rPr/>
            </w:r>
          </w:p>
        </w:tc>
        <w:tc>
          <w:tcPr>
            <w:tcW w:type="dxa" w:w="2274"/>
            <w:tcBorders/>
            <w:shd w:fill="FFFFFF" w:val="clear"/>
            <w:tcMar>
              <w:top w:type="dxa" w:w="0"/>
              <w:left w:type="dxa" w:w="108"/>
              <w:bottom w:type="dxa" w:w="0"/>
              <w:right w:type="dxa" w:w="108"/>
            </w:tcMar>
          </w:tcPr>
          <w:p>
            <w:pPr>
              <w:pStyle w:val="style22"/>
              <w:jc w:val="center"/>
            </w:pPr>
            <w:r>
              <w:rPr/>
            </w:r>
          </w:p>
          <w:p>
            <w:pPr>
              <w:pStyle w:val="style22"/>
              <w:jc w:val="center"/>
            </w:pPr>
            <w:r>
              <w:rPr>
                <w:lang w:val="en-US"/>
              </w:rPr>
              <w:t>5</w:t>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lang w:val="mn-MN"/>
              </w:rPr>
              <w:t>6-27</w:t>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p>
            <w:pPr>
              <w:pStyle w:val="style22"/>
              <w:jc w:val="center"/>
            </w:pPr>
            <w:r>
              <w:rPr/>
            </w:r>
          </w:p>
        </w:tc>
      </w:tr>
      <w:tr>
        <w:trPr>
          <w:cantSplit w:val="false"/>
        </w:trPr>
        <w:tc>
          <w:tcPr>
            <w:tcW w:type="dxa" w:w="7408"/>
            <w:tcBorders/>
            <w:shd w:fill="FFFFFF" w:val="clear"/>
            <w:tcMar>
              <w:top w:type="dxa" w:w="0"/>
              <w:left w:type="dxa" w:w="108"/>
              <w:bottom w:type="dxa" w:w="0"/>
              <w:right w:type="dxa" w:w="108"/>
            </w:tcMar>
          </w:tcPr>
          <w:p>
            <w:pPr>
              <w:pStyle w:val="style0"/>
              <w:jc w:val="both"/>
            </w:pPr>
            <w:r>
              <w:rPr>
                <w:i w:val="false"/>
                <w:iCs w:val="false"/>
                <w:lang w:val="mn-MN"/>
              </w:rPr>
              <w:t xml:space="preserve">3. </w:t>
            </w:r>
            <w:r>
              <w:rPr>
                <w:b w:val="false"/>
                <w:bCs w:val="false"/>
                <w:i w:val="false"/>
                <w:iCs w:val="false"/>
                <w:lang w:val="mn-MN"/>
              </w:rPr>
              <w:t>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асуулга</w:t>
            </w:r>
            <w:r>
              <w:rPr>
                <w:i/>
                <w:iCs/>
                <w:lang w:val="mn-MN"/>
              </w:rPr>
              <w:t>;</w:t>
            </w:r>
          </w:p>
        </w:tc>
        <w:tc>
          <w:tcPr>
            <w:tcW w:type="dxa" w:w="2274"/>
            <w:tcBorders/>
            <w:shd w:fill="FFFFFF" w:val="clear"/>
            <w:tcMar>
              <w:top w:type="dxa" w:w="0"/>
              <w:left w:type="dxa" w:w="108"/>
              <w:bottom w:type="dxa" w:w="0"/>
              <w:right w:type="dxa" w:w="108"/>
            </w:tcMar>
          </w:tcPr>
          <w:p>
            <w:pPr>
              <w:pStyle w:val="style22"/>
              <w:jc w:val="center"/>
            </w:pPr>
            <w:r>
              <w:rPr>
                <w:lang w:val="mn-MN"/>
              </w:rPr>
              <w:t>27-36</w:t>
            </w:r>
          </w:p>
        </w:tc>
      </w:tr>
      <w:tr>
        <w:trPr>
          <w:cantSplit w:val="false"/>
        </w:trPr>
        <w:tc>
          <w:tcPr>
            <w:tcW w:type="dxa" w:w="7408"/>
            <w:tcBorders/>
            <w:shd w:fill="FFFFFF" w:val="clear"/>
            <w:tcMar>
              <w:top w:type="dxa" w:w="0"/>
              <w:left w:type="dxa" w:w="108"/>
              <w:bottom w:type="dxa" w:w="0"/>
              <w:right w:type="dxa" w:w="108"/>
            </w:tcMar>
          </w:tcPr>
          <w:p>
            <w:pPr>
              <w:pStyle w:val="style0"/>
              <w:jc w:val="both"/>
            </w:pPr>
            <w:r>
              <w:rPr/>
            </w:r>
          </w:p>
          <w:p>
            <w:pPr>
              <w:pStyle w:val="style0"/>
              <w:jc w:val="both"/>
            </w:pPr>
            <w:r>
              <w:rPr/>
            </w:r>
          </w:p>
          <w:p>
            <w:pPr>
              <w:pStyle w:val="style0"/>
              <w:jc w:val="both"/>
            </w:pPr>
            <w:r>
              <w:rPr>
                <w:i w:val="false"/>
                <w:iCs w:val="false"/>
                <w:lang w:val="mn-MN"/>
              </w:rPr>
              <w:t xml:space="preserve">4. </w:t>
            </w:r>
            <w:r>
              <w:rPr>
                <w:b w:val="false"/>
                <w:bCs w:val="false"/>
                <w:i w:val="false"/>
                <w:iCs w:val="false"/>
                <w:lang w:val="mn-MN"/>
              </w:rPr>
              <w:t>Улсын Их Хурлын гишүүн Д.Сумъяабазараас Агаарын бохирдол хүний эрүүл мэнд, эхийн урагт хэрхэн нөлөөлж байгаа, түүнээс урьдчилан сэргийлэх асуудлаар хийж буй ажлын талаар Эрүүл мэндийн сайдад тавьсан асуулга.</w:t>
            </w:r>
          </w:p>
          <w:p>
            <w:pPr>
              <w:pStyle w:val="style0"/>
              <w:jc w:val="both"/>
            </w:pPr>
            <w:r>
              <w:rPr/>
            </w:r>
          </w:p>
        </w:tc>
        <w:tc>
          <w:tcPr>
            <w:tcW w:type="dxa" w:w="2274"/>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lang w:val="mn-MN"/>
              </w:rPr>
              <w:t>36-51</w:t>
            </w:r>
          </w:p>
        </w:tc>
      </w:tr>
    </w:tbl>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b w:val="false"/>
          <w:bCs w:val="false"/>
          <w:lang w:val="mn-MN"/>
        </w:rPr>
        <w:t>--------------</w:t>
      </w:r>
    </w:p>
    <w:p>
      <w:pPr>
        <w:pStyle w:val="style0"/>
        <w:pageBreakBefore/>
        <w:jc w:val="center"/>
      </w:pPr>
      <w:r>
        <w:rPr>
          <w:b/>
          <w:bCs/>
          <w:lang w:val="mn-MN"/>
        </w:rPr>
        <w:t>Улсын Их Хурлын 2014 оны хаврын ээлжит чуулганы</w:t>
      </w:r>
    </w:p>
    <w:p>
      <w:pPr>
        <w:pStyle w:val="style0"/>
        <w:jc w:val="center"/>
      </w:pPr>
      <w:r>
        <w:rPr>
          <w:b/>
          <w:bCs/>
          <w:lang w:val="mn-MN"/>
        </w:rPr>
        <w:t>4 дүгээр сарын 11-ний өдөр /Баасан гараг/-ийн нэгдсэн</w:t>
      </w:r>
    </w:p>
    <w:p>
      <w:pPr>
        <w:pStyle w:val="style0"/>
        <w:jc w:val="center"/>
      </w:pPr>
      <w:r>
        <w:rPr>
          <w:b/>
          <w:bCs/>
          <w:lang w:val="mn-MN"/>
        </w:rPr>
        <w:t>хуралдааны гар тэмдэглэл</w:t>
      </w:r>
    </w:p>
    <w:p>
      <w:pPr>
        <w:pStyle w:val="style0"/>
        <w:jc w:val="both"/>
      </w:pPr>
      <w:r>
        <w:rPr/>
      </w:r>
    </w:p>
    <w:p>
      <w:pPr>
        <w:pStyle w:val="style0"/>
        <w:jc w:val="both"/>
      </w:pPr>
      <w:r>
        <w:rPr>
          <w:b/>
          <w:bCs/>
          <w:lang w:val="mn-MN"/>
        </w:rPr>
        <w:tab/>
      </w:r>
      <w:r>
        <w:rPr>
          <w:b w:val="false"/>
          <w:bCs w:val="false"/>
          <w:lang w:val="mn-MN"/>
        </w:rPr>
        <w:t>Улсын Их Хурлын дарга З.Энхболд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76 гишүүнээс 39 гишүүн ирж, 51.3 хувийн ирцтэйгээр 9 цаг 40 минутад чуулганы нэгдсэн хуралдааны танхимд эхлэв.</w:t>
      </w:r>
    </w:p>
    <w:p>
      <w:pPr>
        <w:pStyle w:val="style0"/>
        <w:jc w:val="both"/>
      </w:pPr>
      <w:r>
        <w:rPr/>
      </w:r>
    </w:p>
    <w:p>
      <w:pPr>
        <w:pStyle w:val="style0"/>
        <w:jc w:val="both"/>
      </w:pPr>
      <w:r>
        <w:rPr>
          <w:b w:val="false"/>
          <w:bCs w:val="false"/>
          <w:lang w:val="mn-MN"/>
        </w:rPr>
        <w:tab/>
      </w:r>
      <w:r>
        <w:rPr>
          <w:b/>
          <w:bCs/>
          <w:i/>
          <w:iCs/>
          <w:lang w:val="mn-MN"/>
        </w:rPr>
        <w:t xml:space="preserve">Хоцорсон: </w:t>
      </w:r>
      <w:r>
        <w:rPr>
          <w:rFonts w:ascii="ArialMT" w:cs="ArialMT" w:eastAsia="ArialMT" w:hAnsi="ArialMT"/>
          <w:i/>
          <w:iCs/>
          <w:sz w:val="24"/>
          <w:szCs w:val="24"/>
          <w:lang w:val="mn-MN"/>
        </w:rPr>
        <w:t>Сү.Батболд</w:t>
      </w:r>
      <w:r>
        <w:rPr>
          <w:rFonts w:ascii="ArialMT" w:cs="ArialMT" w:eastAsia="ArialMT" w:hAnsi="ArialMT"/>
          <w:b w:val="false"/>
          <w:bCs w:val="false"/>
          <w:i/>
          <w:iCs/>
          <w:sz w:val="24"/>
          <w:szCs w:val="24"/>
          <w:lang w:val="mn-MN"/>
        </w:rPr>
        <w:t>-0.20, Д.Батцогт-2.00, З.Баянсэлэнгэ-0.15,  М.Батчимэг-0.40, С.Баярцогт-0.30,  Р.Бурмаа-0.30, С.Ганбаатар-0.15, Л.Гантөмөр-0.30, Ц.Даваасүрэн-0.35, С.Дэмбэрэл-0.15, Д.Зоригт-2.10, Д.Лүндээжанцан-0.35, Ч.Сайханбилэг-0.15, Д.Сумъяабазар-0.30, Я.Содбаатар-0.15, О.Содбилэг-0.35, Ч.Хүрэлбаатар-0.30, С.Эрдэнэ-0.40;</w:t>
      </w:r>
    </w:p>
    <w:p>
      <w:pPr>
        <w:pStyle w:val="style0"/>
        <w:jc w:val="both"/>
      </w:pPr>
      <w:r>
        <w:rPr>
          <w:rFonts w:ascii="ArialMT" w:cs="ArialMT" w:eastAsia="ArialMT" w:hAnsi="ArialMT"/>
          <w:b w:val="false"/>
          <w:bCs w:val="false"/>
          <w:i/>
          <w:iCs/>
          <w:sz w:val="24"/>
          <w:szCs w:val="24"/>
          <w:lang w:val="mn-MN"/>
        </w:rPr>
        <w:t xml:space="preserve"> </w:t>
      </w:r>
    </w:p>
    <w:p>
      <w:pPr>
        <w:pStyle w:val="style0"/>
        <w:jc w:val="both"/>
      </w:pPr>
      <w:r>
        <w:rPr>
          <w:b w:val="false"/>
          <w:bCs w:val="false"/>
          <w:lang w:val="mn-MN"/>
        </w:rPr>
        <w:tab/>
      </w:r>
      <w:r>
        <w:rPr>
          <w:b/>
          <w:bCs/>
          <w:i/>
          <w:iCs/>
          <w:lang w:val="mn-MN"/>
        </w:rPr>
        <w:t xml:space="preserve">Чөлөөтэй: </w:t>
      </w:r>
      <w:r>
        <w:rPr>
          <w:rFonts w:ascii="ArialMT" w:cs="ArialMT" w:eastAsia="ArialMT" w:hAnsi="ArialMT"/>
          <w:i/>
          <w:iCs/>
          <w:sz w:val="24"/>
          <w:szCs w:val="24"/>
        </w:rPr>
        <w:t>Н.Алтанхуяг</w:t>
      </w:r>
      <w:r>
        <w:rPr>
          <w:rFonts w:ascii="ArialMT" w:cs="ArialMT" w:eastAsia="ArialMT" w:hAnsi="ArialMT"/>
          <w:b w:val="false"/>
          <w:bCs w:val="false"/>
          <w:i/>
          <w:iCs/>
          <w:sz w:val="24"/>
          <w:szCs w:val="24"/>
          <w:lang w:val="mn-MN"/>
        </w:rPr>
        <w:t>, Ө.Энхтүвшин;</w:t>
      </w:r>
    </w:p>
    <w:p>
      <w:pPr>
        <w:pStyle w:val="style0"/>
        <w:jc w:val="both"/>
      </w:pPr>
      <w:r>
        <w:rPr>
          <w:b/>
          <w:bCs/>
          <w:i/>
          <w:iCs/>
          <w:lang w:val="mn-MN"/>
        </w:rPr>
        <w:tab/>
        <w:t xml:space="preserve">Өвчтэй: </w:t>
      </w:r>
      <w:r>
        <w:rPr>
          <w:rFonts w:ascii="ArialMT" w:cs="ArialMT" w:eastAsia="ArialMT" w:hAnsi="ArialMT"/>
          <w:i/>
          <w:iCs/>
          <w:sz w:val="24"/>
          <w:szCs w:val="24"/>
        </w:rPr>
        <w:t>Х.Болорчулуун, Р.Гончигдорж;</w:t>
      </w:r>
    </w:p>
    <w:p>
      <w:pPr>
        <w:pStyle w:val="style0"/>
        <w:jc w:val="both"/>
      </w:pPr>
      <w:r>
        <w:rPr/>
      </w:r>
    </w:p>
    <w:p>
      <w:pPr>
        <w:pStyle w:val="style0"/>
        <w:jc w:val="both"/>
      </w:pPr>
      <w:r>
        <w:rPr>
          <w:b/>
          <w:bCs/>
          <w:i/>
          <w:iCs/>
          <w:lang w:val="mn-MN"/>
        </w:rPr>
        <w:tab/>
        <w:t>Тасалсан:</w:t>
      </w:r>
      <w:r>
        <w:rPr>
          <w:b w:val="false"/>
          <w:bCs w:val="false"/>
          <w:i/>
          <w:iCs/>
          <w:lang w:val="mn-MN"/>
        </w:rPr>
        <w:t xml:space="preserve"> </w:t>
      </w:r>
      <w:r>
        <w:rPr>
          <w:rFonts w:ascii="ArialMT" w:cs="ArialMT" w:eastAsia="ArialMT" w:hAnsi="ArialMT"/>
          <w:b w:val="false"/>
          <w:bCs w:val="false"/>
          <w:i/>
          <w:iCs/>
          <w:sz w:val="24"/>
          <w:szCs w:val="24"/>
        </w:rPr>
        <w:t>Р.Амаржаргал</w:t>
      </w:r>
      <w:r>
        <w:rPr>
          <w:rFonts w:ascii="ArialMT" w:cs="ArialMT" w:eastAsia="ArialMT" w:hAnsi="ArialMT"/>
          <w:b w:val="false"/>
          <w:bCs w:val="false"/>
          <w:i/>
          <w:iCs/>
          <w:sz w:val="24"/>
          <w:szCs w:val="24"/>
          <w:lang w:val="en-US"/>
        </w:rPr>
        <w:t>,Н.Батбаяр, Ж.Батзандан,Г.Батхүү, Б.Бат-Эрдэнэ, Л.Болд, Б.Болор, Ц.Дашдорж, Ё.Отгонбаяр, А.Тлейхан, Ш.Түвдэндорж, Г.Уянга, Л.Энх-Амгалан, Ж.Энхбаяр, Н.Энхболд, Д.Эрдэнэбат.</w:t>
      </w:r>
    </w:p>
    <w:p>
      <w:pPr>
        <w:pStyle w:val="style0"/>
        <w:jc w:val="both"/>
      </w:pPr>
      <w:r>
        <w:rPr/>
      </w:r>
    </w:p>
    <w:p>
      <w:pPr>
        <w:pStyle w:val="style0"/>
        <w:jc w:val="both"/>
      </w:pPr>
      <w:r>
        <w:rPr>
          <w:rFonts w:ascii="ArialMT" w:cs="ArialMT" w:eastAsia="ArialMT" w:hAnsi="ArialMT"/>
          <w:b w:val="false"/>
          <w:bCs w:val="false"/>
          <w:i/>
          <w:iCs/>
          <w:sz w:val="24"/>
          <w:szCs w:val="24"/>
          <w:lang w:val="en-US"/>
        </w:rPr>
        <w:tab/>
      </w:r>
      <w:r>
        <w:rPr>
          <w:rFonts w:ascii="ArialMT" w:cs="ArialMT" w:eastAsia="ArialMT" w:hAnsi="ArialMT"/>
          <w:b w:val="false"/>
          <w:bCs w:val="false"/>
          <w:i/>
          <w:iCs/>
          <w:sz w:val="24"/>
          <w:szCs w:val="24"/>
          <w:lang w:val="mn-MN"/>
        </w:rPr>
        <w:t>Улсын Их Хурлын дарга З.Энхболд 9 цаг 43 минутад Үндсэн хуулийн цэцийн 2014 оны 3 дугаар дүгнэлтийн тухай Улсын Их Хурлын тогтоолын, Шүүгчийн эрх зүйн байдлын тухай хуульд өөрчлөлт оруулах тухай, Хуульчийн эрх зүйн байдлын тухай хуульд өөрчлөлт оруулах тухай хуулиудын эцсийн найруулгыг уншиж танилцуулав.</w:t>
      </w:r>
    </w:p>
    <w:p>
      <w:pPr>
        <w:pStyle w:val="style0"/>
        <w:jc w:val="both"/>
      </w:pPr>
      <w:r>
        <w:rPr/>
      </w:r>
    </w:p>
    <w:p>
      <w:pPr>
        <w:pStyle w:val="style0"/>
        <w:jc w:val="both"/>
      </w:pPr>
      <w:r>
        <w:rPr>
          <w:rFonts w:ascii="ArialMT" w:cs="ArialMT" w:eastAsia="ArialMT" w:hAnsi="ArialMT"/>
          <w:b w:val="false"/>
          <w:bCs w:val="false"/>
          <w:i/>
          <w:iCs/>
          <w:sz w:val="24"/>
          <w:szCs w:val="24"/>
          <w:lang w:val="mn-MN"/>
        </w:rPr>
        <w:tab/>
        <w:t xml:space="preserve">Улсын Их Хурлын гишүүдээс эцсийн найруулгатай холбогдуулан санал гараагүй. </w:t>
      </w:r>
    </w:p>
    <w:p>
      <w:pPr>
        <w:pStyle w:val="style0"/>
        <w:jc w:val="both"/>
      </w:pPr>
      <w:r>
        <w:rPr/>
      </w:r>
    </w:p>
    <w:p>
      <w:pPr>
        <w:pStyle w:val="style0"/>
        <w:jc w:val="both"/>
      </w:pPr>
      <w:r>
        <w:rPr>
          <w:rFonts w:ascii="ArialMT" w:cs="ArialMT" w:eastAsia="ArialMT" w:hAnsi="ArialMT"/>
          <w:b w:val="false"/>
          <w:bCs w:val="false"/>
          <w:i/>
          <w:iCs/>
          <w:sz w:val="24"/>
          <w:szCs w:val="24"/>
          <w:lang w:val="mn-MN"/>
        </w:rPr>
        <w:tab/>
        <w:t>Улсын Их Хурлын гишүүд дээрх тогтоол, хуулийн эцсийн найруулгыг сонсов.</w:t>
      </w:r>
    </w:p>
    <w:p>
      <w:pPr>
        <w:pStyle w:val="style0"/>
        <w:jc w:val="both"/>
      </w:pPr>
      <w:r>
        <w:rPr/>
      </w:r>
    </w:p>
    <w:p>
      <w:pPr>
        <w:pStyle w:val="style0"/>
        <w:jc w:val="both"/>
      </w:pPr>
      <w:r>
        <w:rPr>
          <w:lang w:val="mn-MN"/>
        </w:rPr>
        <w:tab/>
      </w:r>
      <w:r>
        <w:rPr>
          <w:b/>
          <w:bCs/>
          <w:i/>
          <w:iCs/>
          <w:lang w:val="mn-MN"/>
        </w:rPr>
        <w:t>Нэг. Улсын Их Хурлын гишүүн Д.Ганбатаас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оруулагчтай холбоотой асуудлаар Монгол Улсын Ерөнхий сайдад тавьсан асуулгын хариу.</w:t>
      </w:r>
    </w:p>
    <w:p>
      <w:pPr>
        <w:pStyle w:val="style0"/>
        <w:jc w:val="both"/>
      </w:pPr>
      <w:r>
        <w:rPr/>
      </w:r>
    </w:p>
    <w:p>
      <w:pPr>
        <w:pStyle w:val="style0"/>
        <w:jc w:val="both"/>
      </w:pPr>
      <w:r>
        <w:rPr>
          <w:b/>
          <w:bCs/>
          <w:i/>
          <w:iCs/>
          <w:lang w:val="mn-MN"/>
        </w:rPr>
        <w:tab/>
      </w:r>
      <w:r>
        <w:rPr>
          <w:b w:val="false"/>
          <w:bCs w:val="false"/>
          <w:i w:val="false"/>
          <w:iCs w:val="false"/>
          <w:lang w:val="mn-MN"/>
        </w:rPr>
        <w:t>Хуралдаанд Тамгын газрын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Хяналт үнэлгээний хэлтсийн дарга Л.Энхтуяа, зөвлөх Ц.Цэрэн, референт Ж. Отгонсувд нар байлцав.</w:t>
      </w:r>
    </w:p>
    <w:p>
      <w:pPr>
        <w:pStyle w:val="style0"/>
        <w:jc w:val="both"/>
      </w:pPr>
      <w:r>
        <w:rPr/>
      </w:r>
    </w:p>
    <w:p>
      <w:pPr>
        <w:pStyle w:val="style0"/>
        <w:jc w:val="both"/>
      </w:pPr>
      <w:r>
        <w:rPr>
          <w:b w:val="false"/>
          <w:bCs w:val="false"/>
          <w:i w:val="false"/>
          <w:iCs w:val="false"/>
          <w:lang w:val="mn-MN"/>
        </w:rPr>
        <w:tab/>
        <w:t>Асуулгын хариу сонсохтой холбогдуулан ажлын хэсгээс Уул уурхайн яамны Стратегийн бодлого, төлөвлөлтийн газрын дарга Ч.Отгочулуу, Түлшний бодлогын хэлтсийн дарга Л.Раднаасүрэн, “Эрдэнэс Оюутолгой” ХХК-ийн гүйцэтгэх захирал Д.Ганболд, “Оюутолгой” ХХК-ийн ТУЗ-ийн гишүүн Г.Тэмүүлэн, Газрын тосны газрын орлогч дарга Ц.Амараа, мөн газрын Хайгуул судалгааны хэлтсийн дарга О.Энхбаяр нар оролцов.</w:t>
      </w:r>
    </w:p>
    <w:p>
      <w:pPr>
        <w:pStyle w:val="style0"/>
        <w:jc w:val="both"/>
      </w:pPr>
      <w:r>
        <w:rPr/>
      </w:r>
    </w:p>
    <w:p>
      <w:pPr>
        <w:pStyle w:val="style0"/>
        <w:jc w:val="both"/>
      </w:pPr>
      <w:r>
        <w:rPr>
          <w:b/>
          <w:bCs/>
          <w:i/>
          <w:iCs/>
          <w:lang w:val="mn-MN"/>
        </w:rPr>
        <w:tab/>
      </w:r>
      <w:r>
        <w:rPr>
          <w:b w:val="false"/>
          <w:bCs w:val="false"/>
          <w:i w:val="false"/>
          <w:iCs w:val="false"/>
          <w:lang w:val="mn-MN"/>
        </w:rPr>
        <w:t>Асуулгын хариуг Уул уурхайн сайд Д.Ганхуяг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Д.Ганбат, Ж.Батсуурь, С.Ганбаатар, Д.Хаянхярваа, Ц.Оюунбаатар, Д.Оюунхорол, Ж.Эрдэнэбат нарын тавьсан асуултад Уул уурхайн сайд Д.Ганхуяг, ажлын хэсгээс Д.Ганболд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дэгийн тухай хуулийн 49 дүгээр зүйлд заасны дагуу асуулга тавьсан Улсын Их Хурлын гишүүн Д.Ганбат үг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асуулгыг 11 цаг 02 минутад хэлэлцэж дуусав.</w:t>
      </w:r>
    </w:p>
    <w:p>
      <w:pPr>
        <w:pStyle w:val="style0"/>
        <w:jc w:val="both"/>
      </w:pPr>
      <w:r>
        <w:rPr/>
      </w:r>
    </w:p>
    <w:p>
      <w:pPr>
        <w:pStyle w:val="style0"/>
        <w:jc w:val="both"/>
      </w:pPr>
      <w:r>
        <w:rPr>
          <w:b w:val="false"/>
          <w:bCs w:val="false"/>
          <w:i/>
          <w:iCs/>
          <w:lang w:val="mn-MN"/>
        </w:rPr>
        <w:tab/>
      </w:r>
      <w:r>
        <w:rPr>
          <w:b/>
          <w:bCs/>
          <w:i/>
          <w:iCs/>
          <w:lang w:val="mn-MN"/>
        </w:rPr>
        <w:t>Хоёр. 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асуулгын хариу.</w:t>
      </w:r>
    </w:p>
    <w:p>
      <w:pPr>
        <w:pStyle w:val="style0"/>
        <w:jc w:val="both"/>
      </w:pPr>
      <w:r>
        <w:rPr/>
      </w:r>
    </w:p>
    <w:p>
      <w:pPr>
        <w:pStyle w:val="style0"/>
        <w:jc w:val="both"/>
      </w:pPr>
      <w:r>
        <w:rPr>
          <w:b/>
          <w:bCs/>
          <w:i/>
          <w:iCs/>
          <w:lang w:val="mn-MN"/>
        </w:rPr>
        <w:tab/>
      </w:r>
      <w:r>
        <w:rPr>
          <w:b w:val="false"/>
          <w:bCs w:val="false"/>
          <w:i w:val="false"/>
          <w:iCs w:val="false"/>
          <w:lang w:val="mn-MN"/>
        </w:rPr>
        <w:t>Асуулгын хариу сонсохтой холбогдуулан ажлын хэсгээс Үйлдвэр, хөдөө аж ахуйн яамны Стратегийн бодлого, төлөвлөлтийн газрын дарга Л.Чой-Иш, Мал аж ахуйн бодлогын хэрэгжилтийг зохицуулах газрын дарга Н.Ганибал, Хүнсний үйлдвэрийн бодлогын хэрэгжилтийг зохицуулах газрын даргын үүргийг түр орлон гүйцэтгэгч Б.Мөнхжаргал, Газар тариалангийн бодлогын хэрэгжилтийг зохицуулах газрын даргын үүргийг түр орлон гүйцэтгэгч М.Ариунболд нар оролцов.</w:t>
      </w:r>
    </w:p>
    <w:p>
      <w:pPr>
        <w:pStyle w:val="style0"/>
        <w:jc w:val="both"/>
      </w:pPr>
      <w:r>
        <w:rPr/>
      </w:r>
    </w:p>
    <w:p>
      <w:pPr>
        <w:pStyle w:val="style0"/>
        <w:jc w:val="both"/>
      </w:pPr>
      <w:r>
        <w:rPr>
          <w:b w:val="false"/>
          <w:bCs w:val="false"/>
          <w:i w:val="false"/>
          <w:iCs w:val="false"/>
          <w:lang w:val="mn-MN"/>
        </w:rPr>
        <w:tab/>
        <w:t>Асуулгын хариуг Үйлдвэр, хөдөө аж ахуйн сайд Х.Баттулга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Л.Эрдэнэчимэг, Ж.Батсуурь, Л.Цог, О.Баасанхүү нарын тавьсан асуултад Үйлдвэр, хөдөө аж ахуйн сайд Х.Баттулга хариулж, тайлбар хийв.</w:t>
      </w:r>
    </w:p>
    <w:p>
      <w:pPr>
        <w:pStyle w:val="style0"/>
        <w:jc w:val="both"/>
      </w:pPr>
      <w:r>
        <w:rPr/>
      </w:r>
    </w:p>
    <w:p>
      <w:pPr>
        <w:pStyle w:val="style0"/>
        <w:jc w:val="both"/>
      </w:pPr>
      <w:r>
        <w:rPr>
          <w:b w:val="false"/>
          <w:bCs w:val="false"/>
          <w:i w:val="false"/>
          <w:iCs w:val="false"/>
          <w:lang w:val="mn-MN"/>
        </w:rPr>
        <w:tab/>
        <w:t>Улсын Их Хурлын дэгийн тухай хуулийн 49 дүгээр зүйлд заасны дагуу асуулга тавьсан Улсын Их Хурлын гишүүн Су.Батболд үг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асуулгыг 11 цаг 32 минутад хэлэлцэж дуусав.</w:t>
      </w:r>
    </w:p>
    <w:p>
      <w:pPr>
        <w:pStyle w:val="style0"/>
        <w:jc w:val="both"/>
      </w:pPr>
      <w:r>
        <w:rPr/>
      </w:r>
    </w:p>
    <w:p>
      <w:pPr>
        <w:pStyle w:val="style0"/>
        <w:jc w:val="both"/>
      </w:pPr>
      <w:r>
        <w:rPr>
          <w:b/>
          <w:bCs/>
          <w:i/>
          <w:iCs/>
          <w:lang w:val="mn-MN"/>
        </w:rPr>
        <w:tab/>
        <w:t>Гурав. Улсын Их Хурлын гишүүн Д.Сумъяабазараас Агаарын бохирдол хүний эрүүл мэнд, эхийн урагт хэрхэн нөлөөлж байгаа, түүнээс урьдчилан сэргийлэх асуудлаар хийж буй ажлын талаар Эрүүл мэндийн сайдад тавьсан асуулгын хариу.</w:t>
      </w:r>
    </w:p>
    <w:p>
      <w:pPr>
        <w:pStyle w:val="style0"/>
        <w:jc w:val="both"/>
      </w:pPr>
      <w:r>
        <w:rPr/>
      </w:r>
    </w:p>
    <w:p>
      <w:pPr>
        <w:pStyle w:val="style0"/>
        <w:jc w:val="both"/>
      </w:pPr>
      <w:r>
        <w:rPr>
          <w:b/>
          <w:bCs/>
          <w:i/>
          <w:iCs/>
          <w:lang w:val="mn-MN"/>
        </w:rPr>
        <w:tab/>
      </w:r>
      <w:r>
        <w:rPr>
          <w:b w:val="false"/>
          <w:bCs w:val="false"/>
          <w:i w:val="false"/>
          <w:iCs w:val="false"/>
          <w:lang w:val="mn-MN"/>
        </w:rPr>
        <w:t>Асуулгын хариу сонсохтой холбогдуулан ажлын хэсгээс Эрүүл мэндийн яамны Бодлогын хэрэгжилтийг зохицуулах газрын дарга Я.Буянжаргал, Нийгмийн эрүүл мэндийн Үндэсний төвийн захирал Ө.Ганчимэг, Эрүүл мэндийн шинжлэх ухааны их сургуулийн Нийгмийн эрүүл мэндийн сургуулийн захирал О.Чимэдсүрэн нар оролцов.</w:t>
      </w:r>
    </w:p>
    <w:p>
      <w:pPr>
        <w:pStyle w:val="style0"/>
        <w:jc w:val="both"/>
      </w:pPr>
      <w:r>
        <w:rPr/>
      </w:r>
    </w:p>
    <w:p>
      <w:pPr>
        <w:pStyle w:val="style0"/>
        <w:jc w:val="both"/>
      </w:pPr>
      <w:r>
        <w:rPr>
          <w:b w:val="false"/>
          <w:bCs w:val="false"/>
          <w:i w:val="false"/>
          <w:iCs w:val="false"/>
          <w:lang w:val="mn-MN"/>
        </w:rPr>
        <w:tab/>
        <w:t>Асуулгын хариуг Эрүүл мэндийн сайд Н.Удвал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Д.Сумъяабазар, Су.Батболд, С.Дэмбэрэл, Л.Эрдэнэчимэг, О.Содбилэг, А.Бакей нарын тавьсан асуултад Эрүүл мэндийн сайд Н.Удвал, ажлын хэсгээс Я.Буянжаргал, Ө.Ганчимэг, О.Чимэдсүрэн нар хариулж, тайлбар хийв.</w:t>
      </w:r>
    </w:p>
    <w:p>
      <w:pPr>
        <w:pStyle w:val="style0"/>
        <w:jc w:val="both"/>
      </w:pPr>
      <w:r>
        <w:rPr>
          <w:b/>
          <w:bCs/>
          <w:i/>
          <w:iCs/>
          <w:lang w:val="mn-MN"/>
        </w:rPr>
        <w:tab/>
      </w:r>
    </w:p>
    <w:p>
      <w:pPr>
        <w:pStyle w:val="style0"/>
        <w:jc w:val="both"/>
      </w:pPr>
      <w:r>
        <w:rPr>
          <w:b w:val="false"/>
          <w:bCs w:val="false"/>
          <w:i w:val="false"/>
          <w:iCs w:val="false"/>
          <w:lang w:val="mn-MN"/>
        </w:rPr>
        <w:tab/>
        <w:t>Асуулгын хариу 12 цаг 22 минутад дуусав.</w:t>
      </w:r>
    </w:p>
    <w:p>
      <w:pPr>
        <w:pStyle w:val="style0"/>
        <w:jc w:val="both"/>
      </w:pPr>
      <w:r>
        <w:rPr/>
      </w:r>
    </w:p>
    <w:p>
      <w:pPr>
        <w:pStyle w:val="style0"/>
        <w:jc w:val="both"/>
      </w:pPr>
      <w:r>
        <w:rPr>
          <w:b w:val="false"/>
          <w:bCs w:val="false"/>
          <w:i w:val="false"/>
          <w:iCs w:val="false"/>
          <w:lang w:val="mn-MN"/>
        </w:rPr>
        <w:tab/>
        <w:t>Улсын Их Хурлын дэгийн тухай хуулийн 49 дүгээр зүйлд заасны дагуу асуулга тавьсан Улсын Их Хурлын гишүүн Д.Сумъяабазар үг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нийт 63 гишүүн оролцож, 82.9 хувийн ирцтэйгээр 12 цаг 28 минутад өндөрлөв.</w:t>
      </w:r>
    </w:p>
    <w:p>
      <w:pPr>
        <w:pStyle w:val="style0"/>
        <w:jc w:val="both"/>
      </w:pPr>
      <w:r>
        <w:rPr/>
      </w:r>
    </w:p>
    <w:p>
      <w:pPr>
        <w:pStyle w:val="style0"/>
        <w:jc w:val="both"/>
      </w:pPr>
      <w:r>
        <w:rPr>
          <w:b w:val="false"/>
          <w:bCs w:val="false"/>
          <w:i/>
          <w:iCs/>
          <w:lang w:val="mn-MN"/>
        </w:rPr>
        <w:tab/>
      </w:r>
      <w:r>
        <w:rPr>
          <w:b/>
          <w:bCs/>
          <w:i/>
          <w:iCs/>
          <w:lang w:val="mn-MN"/>
        </w:rPr>
        <w:t>Бусад:</w:t>
      </w:r>
      <w:r>
        <w:rPr>
          <w:b w:val="false"/>
          <w:bCs w:val="false"/>
          <w:i w:val="false"/>
          <w:iCs w:val="false"/>
          <w:lang w:val="mn-MN"/>
        </w:rPr>
        <w:t xml:space="preserve"> Улсын Их Хурлын дарга З.Энхболд Улсын Их Хурлын гишүүн Б.Наранхүү, Р.Бурмаа нарын төрсөн өдрийг тохиолдуулан баяр хүргэж, амжилт хүсэв.</w:t>
      </w:r>
    </w:p>
    <w:p>
      <w:pPr>
        <w:pStyle w:val="style0"/>
        <w:jc w:val="both"/>
      </w:pPr>
      <w:r>
        <w:rPr/>
      </w:r>
    </w:p>
    <w:p>
      <w:pPr>
        <w:pStyle w:val="style0"/>
        <w:jc w:val="both"/>
      </w:pPr>
      <w:r>
        <w:rPr>
          <w:b w:val="false"/>
          <w:bCs w:val="false"/>
          <w:i w:val="false"/>
          <w:iCs w:val="false"/>
          <w:lang w:val="mn-MN"/>
        </w:rPr>
        <w:tab/>
        <w:t>Улсын Их Хурлын гишүүн Д.Сумъяабазарын урилгаар 10:20 цаг, 11:20 цагт Сонгинохайрхан дүүргийн иргэдийн төлөөлөгчид Төрийн ордон, Улсын Их Хурлын үйл ажиллагаатай танилцав.</w:t>
      </w:r>
    </w:p>
    <w:p>
      <w:pPr>
        <w:pStyle w:val="style0"/>
        <w:jc w:val="both"/>
      </w:pPr>
      <w:r>
        <w:rPr/>
      </w:r>
    </w:p>
    <w:p>
      <w:pPr>
        <w:pStyle w:val="style0"/>
        <w:jc w:val="both"/>
      </w:pPr>
      <w:r>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ТАМГЫН ГАЗРЫН ЕРӨНХИЙ НАРИЙН БИЧГИЙН ДАРГА</w:t>
        <w:tab/>
        <w:tab/>
        <w:tab/>
        <w:tab/>
        <w:t>Б.БОЛДБААТАР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p>
      <w:pPr>
        <w:pStyle w:val="style0"/>
        <w:jc w:val="both"/>
      </w:pPr>
      <w:r>
        <w:rPr/>
      </w:r>
    </w:p>
    <w:p>
      <w:pPr>
        <w:pStyle w:val="style0"/>
        <w:jc w:val="both"/>
      </w:pPr>
      <w:r>
        <w:rPr/>
      </w:r>
    </w:p>
    <w:p>
      <w:pPr>
        <w:pStyle w:val="style0"/>
        <w:jc w:val="both"/>
      </w:pPr>
      <w:r>
        <w:rPr/>
      </w:r>
    </w:p>
    <w:p>
      <w:pPr>
        <w:pStyle w:val="style0"/>
        <w:pageBreakBefore/>
        <w:jc w:val="center"/>
      </w:pPr>
      <w:r>
        <w:rPr>
          <w:b/>
          <w:bCs/>
          <w:lang w:val="mn-MN"/>
        </w:rPr>
        <w:t>УЛСЫН ИХ ХУРЛЫН 2014 ОНЫ ХАВРЫН ЭЭЛЖИТ ЧУУЛГАНЫ</w:t>
      </w:r>
    </w:p>
    <w:p>
      <w:pPr>
        <w:pStyle w:val="style0"/>
        <w:jc w:val="center"/>
      </w:pPr>
      <w:r>
        <w:rPr>
          <w:b/>
          <w:bCs/>
          <w:lang w:val="mn-MN"/>
        </w:rPr>
        <w:t>4 ДҮГЭЭР САРЫН 11-НИЙ ӨДРИЙН НЭГДСЭН ХУРАЛДААНЫ</w:t>
      </w:r>
    </w:p>
    <w:p>
      <w:pPr>
        <w:pStyle w:val="style0"/>
        <w:jc w:val="center"/>
      </w:pPr>
      <w:r>
        <w:rPr>
          <w:b/>
          <w:bCs/>
          <w:lang w:val="mn-MN"/>
        </w:rPr>
        <w:t>ДЭЛГЭРЭНГҮЙ ТЭМДЭГЛЭЛ</w:t>
      </w:r>
    </w:p>
    <w:p>
      <w:pPr>
        <w:pStyle w:val="style0"/>
        <w:jc w:val="both"/>
      </w:pPr>
      <w:r>
        <w:rPr/>
      </w:r>
    </w:p>
    <w:p>
      <w:pPr>
        <w:pStyle w:val="style0"/>
      </w:pPr>
      <w:r>
        <w:rPr/>
      </w:r>
    </w:p>
    <w:p>
      <w:pPr>
        <w:pStyle w:val="style0"/>
        <w:jc w:val="both"/>
      </w:pPr>
      <w:r>
        <w:rPr>
          <w:lang w:val="mn-MN"/>
        </w:rPr>
        <w:tab/>
      </w:r>
      <w:r>
        <w:rPr>
          <w:b/>
          <w:bCs/>
          <w:lang w:val="mn-MN"/>
        </w:rPr>
        <w:t>З.Энхболд:</w:t>
      </w:r>
      <w:r>
        <w:rPr>
          <w:b w:val="false"/>
          <w:bCs w:val="false"/>
          <w:lang w:val="mn-MN"/>
        </w:rPr>
        <w:t xml:space="preserve"> -Гишүүдэд өглөөний мэнд хүргэе. 76 гишүүнээс 39 гишүүн хүрэлцэн ирж, 51.3 хувийн ирцтэй байгаа тул Улсын Их Хурлын 2014 оны хаврын ээлжит чуулганы 4 дүгээр сарын 11-ний өдрийн нэгдсэн хуралдааныг нээж байна.</w:t>
      </w:r>
    </w:p>
    <w:p>
      <w:pPr>
        <w:pStyle w:val="style0"/>
        <w:jc w:val="both"/>
      </w:pPr>
      <w:r>
        <w:rPr/>
      </w:r>
    </w:p>
    <w:p>
      <w:pPr>
        <w:pStyle w:val="style0"/>
        <w:jc w:val="both"/>
      </w:pPr>
      <w:r>
        <w:rPr>
          <w:b w:val="false"/>
          <w:bCs w:val="false"/>
          <w:lang w:val="mn-MN"/>
        </w:rPr>
        <w:tab/>
        <w:t xml:space="preserve">Өнөөдрийн нэгдсэн хуралдаанаар хэлэлцэх асуудал, гишүүдийн асуулгад сайд нар хариулах байгаа. Гурван асуулгатай. </w:t>
      </w:r>
    </w:p>
    <w:p>
      <w:pPr>
        <w:pStyle w:val="style0"/>
      </w:pPr>
      <w:r>
        <w:rPr>
          <w:lang w:val="mn-MN"/>
        </w:rPr>
        <w:tab/>
      </w:r>
    </w:p>
    <w:p>
      <w:pPr>
        <w:pStyle w:val="style0"/>
        <w:jc w:val="both"/>
      </w:pPr>
      <w:r>
        <w:rPr>
          <w:lang w:val="mn-MN"/>
        </w:rPr>
        <w:tab/>
        <w:t>Эхний хэлэлцэх асуулга, Улсын Их Хурлын гишүүн Ганбатаас Уул уурхай, газрын тосны салбарт хөрөнгө оруулагчтай байгуулсан тогтвортой байдал, хөрөнгө оруулалтын болон бүтээгдэхүүн хуваах гэрээ, тэдгээрийн биелэлт, Оюутолгой төслийн хөрөнгө оруулалттай холбоотой асуудаар Ерөнхий сайдад тавьсан асуулгын хариуг сонсох;</w:t>
      </w:r>
    </w:p>
    <w:p>
      <w:pPr>
        <w:pStyle w:val="style0"/>
        <w:jc w:val="both"/>
      </w:pPr>
      <w:r>
        <w:rPr/>
      </w:r>
    </w:p>
    <w:p>
      <w:pPr>
        <w:pStyle w:val="style0"/>
        <w:jc w:val="both"/>
      </w:pPr>
      <w:r>
        <w:rPr>
          <w:lang w:val="mn-MN"/>
        </w:rPr>
        <w:tab/>
        <w:t>Хоёрдугаар асуулга, 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асуулга;</w:t>
      </w:r>
    </w:p>
    <w:p>
      <w:pPr>
        <w:pStyle w:val="style0"/>
        <w:jc w:val="both"/>
      </w:pPr>
      <w:r>
        <w:rPr/>
      </w:r>
    </w:p>
    <w:p>
      <w:pPr>
        <w:pStyle w:val="style0"/>
        <w:jc w:val="both"/>
      </w:pPr>
      <w:r>
        <w:rPr>
          <w:lang w:val="mn-MN"/>
        </w:rPr>
        <w:tab/>
        <w:t>Гурав дахь асуулга, Улсын Их Хурлын гишүүн Сумъяабазараас Агаарын бохирдлоос шалтгаалж хүний эрүүл мэнд, эхийн урагт хэрхэн нөлөөлж байгаа болон түүнээс урьдчилан сэргийлэх зорилгоор хийж байгаа ажлын талаар Эрүүл мэндийн сайдад тавьсан асуулгын хариуг тус тус сонсоно.</w:t>
      </w:r>
    </w:p>
    <w:p>
      <w:pPr>
        <w:pStyle w:val="style0"/>
        <w:jc w:val="both"/>
      </w:pPr>
      <w:r>
        <w:rPr/>
      </w:r>
    </w:p>
    <w:p>
      <w:pPr>
        <w:pStyle w:val="style0"/>
        <w:jc w:val="both"/>
      </w:pPr>
      <w:r>
        <w:rPr>
          <w:lang w:val="mn-MN"/>
        </w:rPr>
        <w:tab/>
        <w:t>Хэлэлцэх асуудалтай холбогдуулан саналтай гишүүн байна уу?</w:t>
      </w:r>
    </w:p>
    <w:p>
      <w:pPr>
        <w:pStyle w:val="style0"/>
        <w:jc w:val="both"/>
      </w:pPr>
      <w:r>
        <w:rPr/>
      </w:r>
    </w:p>
    <w:p>
      <w:pPr>
        <w:pStyle w:val="style0"/>
        <w:jc w:val="both"/>
      </w:pPr>
      <w:r>
        <w:rPr>
          <w:lang w:val="mn-MN"/>
        </w:rPr>
        <w:tab/>
        <w:t xml:space="preserve">-Алга байна. </w:t>
      </w:r>
    </w:p>
    <w:p>
      <w:pPr>
        <w:pStyle w:val="style0"/>
        <w:jc w:val="both"/>
      </w:pPr>
      <w:r>
        <w:rPr/>
      </w:r>
    </w:p>
    <w:p>
      <w:pPr>
        <w:pStyle w:val="style0"/>
        <w:jc w:val="both"/>
      </w:pPr>
      <w:r>
        <w:rPr>
          <w:lang w:val="mn-MN"/>
        </w:rPr>
        <w:tab/>
        <w:t>Хэлэлцэх асуудлаа баталъя.</w:t>
      </w:r>
    </w:p>
    <w:p>
      <w:pPr>
        <w:pStyle w:val="style0"/>
        <w:jc w:val="both"/>
      </w:pPr>
      <w:r>
        <w:rPr/>
      </w:r>
    </w:p>
    <w:p>
      <w:pPr>
        <w:pStyle w:val="style0"/>
        <w:jc w:val="both"/>
      </w:pPr>
      <w:r>
        <w:rPr>
          <w:lang w:val="mn-MN"/>
        </w:rPr>
        <w:tab/>
        <w:t>Асуулгад орохын өмнө батлагдсан хууль тогтоолын эцсийн найруулгыг сонсох ажил байна. Үндсэн хуулийн цэцийн 2014 оны 3 дугаар дүгнэлтийн тухай Улсын Их Хурлын тогтоолын эцсийн найруулга дээр саналтай гишүүд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Хуульчийн эрх зүйн байдлын тухай хуульд өөрчлөлт оруулах тухай хуулийн эцсийн найруулга дээр саналтай гишүүд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Шүүгчийн эрх зүйн байдлын тухай хуульд өөрчлөлт оруулах тухай хуулийн эцсийн найруулга дээр саналтай гишүүд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r>
      <w:r>
        <w:rPr>
          <w:b/>
          <w:bCs/>
          <w:i/>
          <w:iCs/>
          <w:lang w:val="mn-MN"/>
        </w:rPr>
        <w:t>Эхний хэлэлцэх асуудал:</w:t>
      </w:r>
      <w:r>
        <w:rPr>
          <w:lang w:val="mn-MN"/>
        </w:rPr>
        <w:t xml:space="preserve"> </w:t>
      </w:r>
      <w:r>
        <w:rPr>
          <w:i/>
          <w:iCs/>
          <w:lang w:val="mn-MN"/>
        </w:rPr>
        <w:t>Улсын Их Хурлын гишүүн Ганбатаас Ерөнхий сайдад тавьсан Уул уурхай, газрын тосны салбарт хөрөнгө оруулагчтай байгуулсан тогтвортой байдал хөрөнгө оруулалтын болон бүтээгдэхүүн хуваах гэрээ, тэдгээрийн биелэлт, Оюутолгой төслийн хөрөнгө оруулалттай холбоотой асуулгын хариуг сонсъё.</w:t>
      </w:r>
    </w:p>
    <w:p>
      <w:pPr>
        <w:pStyle w:val="style0"/>
        <w:jc w:val="both"/>
      </w:pPr>
      <w:r>
        <w:rPr/>
      </w:r>
    </w:p>
    <w:p>
      <w:pPr>
        <w:pStyle w:val="style0"/>
        <w:jc w:val="both"/>
      </w:pPr>
      <w:r>
        <w:rPr>
          <w:lang w:val="mn-MN"/>
        </w:rPr>
        <w:tab/>
        <w:t>Асуулгад Уул уурхайн сайд Ганхуяг хариулна. Индэрт урьж байна.</w:t>
      </w:r>
    </w:p>
    <w:p>
      <w:pPr>
        <w:pStyle w:val="style0"/>
        <w:jc w:val="both"/>
      </w:pPr>
      <w:r>
        <w:rPr/>
      </w:r>
    </w:p>
    <w:p>
      <w:pPr>
        <w:pStyle w:val="style0"/>
        <w:jc w:val="both"/>
      </w:pPr>
      <w:r>
        <w:rPr>
          <w:lang w:val="mn-MN"/>
        </w:rPr>
        <w:tab/>
      </w:r>
      <w:r>
        <w:rPr>
          <w:b/>
          <w:bCs/>
          <w:lang w:val="mn-MN"/>
        </w:rPr>
        <w:t>Д.Ганхуяг:</w:t>
      </w:r>
      <w:r>
        <w:rPr>
          <w:b w:val="false"/>
          <w:bCs w:val="false"/>
          <w:lang w:val="mn-MN"/>
        </w:rPr>
        <w:t xml:space="preserve"> -Улсын Их Хурлын дарга, эрхэм гишүүд ээ, Монгол Улсын Их Хурлын гишүүн Ганбатын асуулгын хариултыг та бүхэнд толилуулъя.</w:t>
      </w:r>
    </w:p>
    <w:p>
      <w:pPr>
        <w:pStyle w:val="style0"/>
        <w:jc w:val="both"/>
      </w:pPr>
      <w:r>
        <w:rPr/>
      </w:r>
    </w:p>
    <w:p>
      <w:pPr>
        <w:pStyle w:val="style0"/>
        <w:jc w:val="both"/>
      </w:pPr>
      <w:r>
        <w:rPr>
          <w:b w:val="false"/>
          <w:bCs w:val="false"/>
          <w:lang w:val="mn-MN"/>
        </w:rPr>
        <w:tab/>
      </w:r>
      <w:r>
        <w:rPr>
          <w:b w:val="false"/>
          <w:bCs w:val="false"/>
          <w:u w:val="single"/>
          <w:lang w:val="mn-MN"/>
        </w:rPr>
        <w:t>Нэг.</w:t>
      </w:r>
      <w:r>
        <w:rPr>
          <w:b w:val="false"/>
          <w:bCs w:val="false"/>
          <w:lang w:val="mn-MN"/>
        </w:rPr>
        <w:t xml:space="preserve"> </w:t>
      </w:r>
      <w:r>
        <w:rPr>
          <w:b w:val="false"/>
          <w:bCs w:val="false"/>
          <w:i/>
          <w:iCs/>
          <w:lang w:val="mn-MN"/>
        </w:rPr>
        <w:t>Өмнөх жилүүдэд уул уурхайн газрын тосны салбарт гадаадын хөрөнгө оруулагчтай байгуулсан тогтвортой байдлын болон хөрөнгө оруулалтын бүтээгдэхүүн хуваах гэрээ, нэг бүрийн ашгийн тооцоо, гэрээг дүгнэсэн баримт, тайлбар дүгнэлт гэсэн ийм асуулт байна.</w:t>
      </w:r>
    </w:p>
    <w:p>
      <w:pPr>
        <w:pStyle w:val="style0"/>
        <w:jc w:val="both"/>
      </w:pPr>
      <w:r>
        <w:rPr/>
      </w:r>
    </w:p>
    <w:p>
      <w:pPr>
        <w:pStyle w:val="style0"/>
        <w:jc w:val="both"/>
      </w:pPr>
      <w:r>
        <w:rPr>
          <w:b w:val="false"/>
          <w:bCs w:val="false"/>
          <w:lang w:val="mn-MN"/>
        </w:rPr>
        <w:tab/>
        <w:t>Уул уурхайн салбарт 2013 оны 10 дугаар сарын байдлаар хөрөнгө оруулагчтай хамтран Нарийнсухайт, Бороо, Төмөртэйн ордуудын тогтвортой байдлын гэрээ, Оюутолгой ордын хөрөнгө оруулалтын гэрээ тус тус байна.</w:t>
      </w:r>
    </w:p>
    <w:p>
      <w:pPr>
        <w:pStyle w:val="style0"/>
        <w:jc w:val="both"/>
      </w:pPr>
      <w:r>
        <w:rPr/>
      </w:r>
    </w:p>
    <w:p>
      <w:pPr>
        <w:pStyle w:val="style0"/>
        <w:jc w:val="both"/>
      </w:pPr>
      <w:r>
        <w:rPr>
          <w:b w:val="false"/>
          <w:bCs w:val="false"/>
          <w:lang w:val="mn-MN"/>
        </w:rPr>
        <w:tab/>
        <w:t>Нэгдүгээрт, Монгол Улсын Засгийн газар Монгол, Хятадын хамтарсан “Чинхуа-МАК Нарийнсухайт” ХХК болон “Монголын Алт” компани”-ийн хооронд байгуулсан тогтвортой байдлын гэрээний дагуу Нарийнсухайтын нүүрсний ордыг 2005 оны 7 дугаар сарын 7-ноос 2015 оны 7 дугаар сарын 4-ний хооронд 10 жилийн хугацаатай гэрээ мөрдөгдөж байна. Анхны хөрөнгө оруулалтын хэмжээ 2 сая доллар байсан, 2012 оны 7 дугаар сарын 1-ний байдлаар улсын  төсөвт гаалийн татвар хураамж, нэмүү өртгийн албан татвар, хүн амын орлогын татвар зэрэг хэлбэрээр 50.6 тэрбум төгрөг төлсөн байна.</w:t>
      </w:r>
    </w:p>
    <w:p>
      <w:pPr>
        <w:pStyle w:val="style0"/>
        <w:jc w:val="both"/>
      </w:pPr>
      <w:r>
        <w:rPr/>
      </w:r>
    </w:p>
    <w:p>
      <w:pPr>
        <w:pStyle w:val="style0"/>
        <w:jc w:val="both"/>
      </w:pPr>
      <w:r>
        <w:rPr>
          <w:b w:val="false"/>
          <w:bCs w:val="false"/>
          <w:lang w:val="mn-MN"/>
        </w:rPr>
        <w:tab/>
        <w:t>Бороогийн алтны ордыг ашиглах тогтвортой байдлын гэрээг Монгол Улсын Засгийн газар 1998 оны 7 дугаар сарын 6, 2013 оны 7 дугаар сарын 7-ны хооронд 15 жилийн хугацаатай гэрээ байгуулсан байгаа. Гэрээ болон гэрээний гүйцэтгэлийг энэ асуулгын хариултад дэлгэрэнгүй хавсаргасан. Энэ гэрээ дууссан байгаа гэж ингэж хэлэх байна.</w:t>
        <w:tab/>
        <w:t xml:space="preserve"> </w:t>
      </w:r>
    </w:p>
    <w:p>
      <w:pPr>
        <w:pStyle w:val="style0"/>
        <w:jc w:val="both"/>
      </w:pPr>
      <w:r>
        <w:rPr/>
      </w:r>
    </w:p>
    <w:p>
      <w:pPr>
        <w:pStyle w:val="style0"/>
        <w:jc w:val="both"/>
      </w:pPr>
      <w:r>
        <w:rPr>
          <w:b w:val="false"/>
          <w:bCs w:val="false"/>
          <w:lang w:val="mn-MN"/>
        </w:rPr>
        <w:tab/>
        <w:t>Төмөртэйн овооны цайр, хар тулгалгын ордыг 1998 оны 5 дугаар сарын 13, 2013 оны 5 дугаар сарын 13-ны хооронд 15 жилийн хугацаатай байгуулсан байдаг. Энэ гэрээний 4.2-т “Чойбалсан-Сүхбаатар аймгийн хооронд баригдаж буй өндөр хүчдэлийн шугам, дэд станцын хамт төлөвлөсөн хугацаандаа ашиглалтад орохгүй бол саатсан хугацаагаар уг гэрээний хугацааг сунгасанд тооцно” гэж заасны дагуу гэрээг жилээр сунгасан бөгөөд 2014 онд дуусгавар болохоор ажиллаж байна. Гэрээ сунгах энэ асуудлыг манай Сангийн яам хуулийн хүрээнд, журмын хүрээнд хариуцаж ажилладаг болно.</w:t>
      </w:r>
    </w:p>
    <w:p>
      <w:pPr>
        <w:pStyle w:val="style0"/>
        <w:jc w:val="both"/>
      </w:pPr>
      <w:r>
        <w:rPr/>
      </w:r>
    </w:p>
    <w:p>
      <w:pPr>
        <w:pStyle w:val="style0"/>
        <w:jc w:val="both"/>
      </w:pPr>
      <w:r>
        <w:rPr>
          <w:b w:val="false"/>
          <w:bCs w:val="false"/>
          <w:lang w:val="mn-MN"/>
        </w:rPr>
        <w:tab/>
        <w:t>Газрын тосны салбарт нийт 21 талбайд бүтээгдэхүүн хуваах гэрээ байгуулсан байна. Үүнээс Буйр 22 талбайд байгуулсан бүтээгдэхүүн хуваах гэрээ дуусгавар болсон бөгөөд одоо хүчин төгөлдөр 20 гэрээ байна. Холбогдох мэдээллийг бас хүргүүлсэн байгаа.</w:t>
      </w:r>
    </w:p>
    <w:p>
      <w:pPr>
        <w:pStyle w:val="style0"/>
        <w:jc w:val="both"/>
      </w:pPr>
      <w:r>
        <w:rPr/>
      </w:r>
    </w:p>
    <w:p>
      <w:pPr>
        <w:pStyle w:val="style0"/>
        <w:jc w:val="both"/>
      </w:pPr>
      <w:r>
        <w:rPr>
          <w:b w:val="false"/>
          <w:bCs w:val="false"/>
          <w:lang w:val="mn-MN"/>
        </w:rPr>
        <w:tab/>
      </w:r>
      <w:r>
        <w:rPr>
          <w:b w:val="false"/>
          <w:bCs w:val="false"/>
          <w:u w:val="single"/>
          <w:lang w:val="mn-MN"/>
        </w:rPr>
        <w:t>Хоёрдугаар асуулт нь</w:t>
      </w:r>
      <w:r>
        <w:rPr>
          <w:b w:val="false"/>
          <w:bCs w:val="false"/>
          <w:lang w:val="mn-MN"/>
        </w:rPr>
        <w:t xml:space="preserve">, </w:t>
      </w:r>
      <w:r>
        <w:rPr>
          <w:b w:val="false"/>
          <w:bCs w:val="false"/>
          <w:i/>
          <w:iCs/>
          <w:lang w:val="mn-MN"/>
        </w:rPr>
        <w:t>Гадаадын хөрөнгө оруулагчидтай байгуулсан гурван төрлийн гэрээний асуудлаар дээрх зорилтын хүрээнд хэлэлцээ хийсэн явц, үр дүн. Тухайлбал, Оюутолгой хөрөнгө оруулалтын болон хувь нийлүүлэгчдийн гэрээний сайжруулах шаардлагатай заалтын жагсаалт болон хэлэлцээний тохирсон асуудлын талаарх гэрээний дүгнэлт.</w:t>
      </w:r>
    </w:p>
    <w:p>
      <w:pPr>
        <w:pStyle w:val="style0"/>
        <w:jc w:val="both"/>
      </w:pPr>
      <w:r>
        <w:rPr/>
      </w:r>
    </w:p>
    <w:p>
      <w:pPr>
        <w:pStyle w:val="style0"/>
        <w:jc w:val="both"/>
      </w:pPr>
      <w:r>
        <w:rPr>
          <w:b w:val="false"/>
          <w:bCs w:val="false"/>
          <w:lang w:val="mn-MN"/>
        </w:rPr>
        <w:tab/>
        <w:t>Монгол Улсын Их Хурал 2012 оны 9 дүгээр сарын 18-ны 37 дугаар тогтоолоор Монгол Улсын Засгийн газрын үйл ажиллагааны хөтөлбөрийг баталсан. Энэ хөтөлбөртөө гадаадын шууд хөрөнгө оруулагчидтай харилцан ашигтай байх зарчмыг баримтлан ажиллах, уул уурхай, эрчим хүч, газрын тосны салбарт байгуулсан хөрөнгө оруулалтын бүтээгдэхүүн хуваах гэрээнд өөрчлөлт оруулах асуудлыг судалж, холбогдох өөрчлөлтүүдийг хөрөнгө оруулагчидтай харилцан тохиролцож хийх гэсэн үүрэг өгсөн байдаг.</w:t>
      </w:r>
    </w:p>
    <w:p>
      <w:pPr>
        <w:pStyle w:val="style0"/>
        <w:jc w:val="both"/>
      </w:pPr>
      <w:r>
        <w:rPr/>
      </w:r>
    </w:p>
    <w:p>
      <w:pPr>
        <w:pStyle w:val="style0"/>
        <w:jc w:val="both"/>
      </w:pPr>
      <w:r>
        <w:rPr>
          <w:b w:val="false"/>
          <w:bCs w:val="false"/>
          <w:lang w:val="mn-MN"/>
        </w:rPr>
        <w:tab/>
        <w:t xml:space="preserve">Хөрөнгө оруулалтын гэрээний 185.30-д заасны дагуу талууд бичгээр харилцан тохиролцсоны үндсэн дээр гэрээнд нэмэлт, өөрчлөлт оруулж болно гэж заасан байдаг. 2012 оны 10 дугаар сарын 2-ны Оюутолгойн хөрөнгө оруулалтын гэрээнд өөрчлөлт оруулах талаар хөрөнгө оруулагч талтай өмнө нь хийж байсан яриа хэлэлцээг үргэлжлүүлэх нь зүйтэй гэсэн эрх бүхий төлөөлөгчдийг томилон ажиллуулах албан бичиг хүргүүлсэн. Үүнд Оюутолгой ХХК-аас хөрөнгө оруулалтын гэрээнд нэмэлт, өөрчлөлт оруулах хүсэлт бүх талуудад, түүний дотор “Оюутолгой” төсөл болон бусад төслүүдэд түүнчлэн Монгол Улсын Засгийн газар, Монгол оронд эдийн засаг, нэр хүндийн хувьд ихээхэн сөрөг үр дагавар авчрах болно гэсэн хариу ирүүлсэн. Мөн албан бичигт гэрээний 15.16-д энэхүү гэрээ нь Ашигт малтмалын тухай хуулийн 29 дүгээр зүйл болон Улсын Их Хурлын 2009 оны 7 дугаар сарын 16-ны өдрийн 57 дугаар тогтоолыг хэрэгжүүлэх зорилгоор байгуулсан хөрөнгө оруулалтын гэрээ болно. </w:t>
      </w:r>
    </w:p>
    <w:p>
      <w:pPr>
        <w:pStyle w:val="style0"/>
        <w:jc w:val="both"/>
      </w:pPr>
      <w:r>
        <w:rPr/>
      </w:r>
    </w:p>
    <w:p>
      <w:pPr>
        <w:pStyle w:val="style0"/>
        <w:jc w:val="both"/>
      </w:pPr>
      <w:r>
        <w:rPr>
          <w:b w:val="false"/>
          <w:bCs w:val="false"/>
          <w:lang w:val="mn-MN"/>
        </w:rPr>
        <w:tab/>
        <w:t>15.28-д энэхүү гэрээг байгуулсан бол хүчин төгөлдөр болсон өдөр уг гэрээ 2009 оны 7 дугаар сарын 16-ны Улсын Их Хурлын 57 дугаар тогтоолтой нийцэж байгааг Засгийн газар нотлов гэснийг иш татсан байдаг. Мөн 2011 оны 10 дугаар сарын 6-ны өдөр Монгол Улсын Засгийн газар, “Айвенхоу Майнз”, “Рио Тинто” компанийн хамтарсан мэдэгдлийг сануулсан байгаа. Уул уурхайн яамнаас 10 дугаар сард албан бичгээр, 2012 оны 10 сарын 11-ний өдөр хөрөнгө оруулалтын гэрээний тодорхой асуудлаар яриа хэлэлцээ хийх саналыг хөрөнгө оруулагч талд хүргүүлэх нь Засгийн газрын бүрэн эрхийн асуудал юм. Энэ төслийн үнэ цэнийг бууруулах нэг талын эрх ашгийг хангах ямар нэг зорилгогүйгээр харин гэрээгээр хүлээсэн үүргээ биелүүлж, хууль тогтоомжийг дагаж мөрдсөнөөр компанийн үйл ажиллагааны ил тод байдлыг хангаж, хувьцаа эзэмшигчдийн тус компанид итгэх итгэлийг нэмэгдүүлнэ гэж үзэж байна гэж, энэ байр суурийг илэрхийлсэн байгаа.</w:t>
      </w:r>
    </w:p>
    <w:p>
      <w:pPr>
        <w:pStyle w:val="style0"/>
        <w:jc w:val="both"/>
      </w:pPr>
      <w:r>
        <w:rPr/>
      </w:r>
    </w:p>
    <w:p>
      <w:pPr>
        <w:pStyle w:val="style0"/>
        <w:jc w:val="both"/>
      </w:pPr>
      <w:r>
        <w:rPr>
          <w:b w:val="false"/>
          <w:bCs w:val="false"/>
          <w:lang w:val="mn-MN"/>
        </w:rPr>
        <w:tab/>
        <w:t xml:space="preserve">2013 оны 2 дугаар сараас Ерөнхий сайдын захирамжаар байгуулагдсан ажлын хэсэг Уул уурхай, Байгаль орчин, ногоон хөгжил, Сангийн яам, Эдийн засгийн яамдын сайд нар орсон хувь нийлүүлэгчдийн хурлыг эхлүүлж албан, албан бус байдлаар олон удаа уулзаж, 2013 оны 2 дугаар сарын 6-ны өдөр хувь нийлүүлэгчдийн </w:t>
      </w:r>
      <w:r>
        <w:rPr>
          <w:b w:val="false"/>
          <w:bCs w:val="false"/>
          <w:lang w:val="en-US"/>
        </w:rPr>
        <w:t>VI</w:t>
      </w:r>
      <w:r>
        <w:rPr>
          <w:b w:val="false"/>
          <w:bCs w:val="false"/>
          <w:lang w:val="mn-MN"/>
        </w:rPr>
        <w:t xml:space="preserve"> Их хурал төслийн үйл ажиллагааны хүрээнд тулгамдаж буй асуудлуудыг Монголын талын зүгээс 22 зүйлээр 2 багц асуудал болгон, 1/хувь нийлүүлэгчдийн хурлаар хөрөнгө оруулагч талд тавьж шийдвэрлүүлэх асуудал; 2/ хувь нийлүүлэгчдийн хурлаас ТУЗ-д үүрэг, чиглэл өгч шийдвэрлүүлэх 17 асуудлыг тавьж, эдгээр асуудалтай холбон Монголын талын хувьцаа эзэмшигчийн зүгээс шаардлагатай арга хэмжээг авч хэрэгжүүлж байна.</w:t>
      </w:r>
    </w:p>
    <w:p>
      <w:pPr>
        <w:pStyle w:val="style0"/>
        <w:jc w:val="both"/>
      </w:pPr>
      <w:r>
        <w:rPr/>
      </w:r>
    </w:p>
    <w:p>
      <w:pPr>
        <w:pStyle w:val="style0"/>
        <w:jc w:val="both"/>
      </w:pPr>
      <w:r>
        <w:rPr>
          <w:b w:val="false"/>
          <w:bCs w:val="false"/>
          <w:lang w:val="mn-MN"/>
        </w:rPr>
        <w:tab/>
      </w:r>
      <w:r>
        <w:rPr>
          <w:b w:val="false"/>
          <w:bCs w:val="false"/>
          <w:u w:val="single"/>
          <w:lang w:val="mn-MN"/>
        </w:rPr>
        <w:t>Асуулт 3.</w:t>
      </w:r>
      <w:r>
        <w:rPr>
          <w:b w:val="false"/>
          <w:bCs w:val="false"/>
          <w:lang w:val="mn-MN"/>
        </w:rPr>
        <w:t xml:space="preserve"> </w:t>
      </w:r>
      <w:r>
        <w:rPr>
          <w:b w:val="false"/>
          <w:bCs w:val="false"/>
          <w:i/>
          <w:iCs/>
          <w:lang w:val="mn-MN"/>
        </w:rPr>
        <w:t>Оюутолгой төслийн нэгдүгээр үе шат, анхны хөрөнгө  оруулалтын дүн хэмжээ хэд болсон, энэ зардлыг хэзээ нөхөж дуусах, өмнөх Улсын Их Хурлын 57 дугаар тогтоолын 3 дахь заалтаар тодорхойлсон анхны хөрөнгө оруулалтыг нөхсөний дараа Монголын талын хувь хэмжээг 50-иас доошгүй хувьд нэмэгдүүлэн шийдвэрлэх зорилтыг хэзээ хэрэгжүүлэх вэ гэж асуусан.</w:t>
      </w:r>
    </w:p>
    <w:p>
      <w:pPr>
        <w:pStyle w:val="style0"/>
        <w:jc w:val="both"/>
      </w:pPr>
      <w:r>
        <w:rPr/>
      </w:r>
    </w:p>
    <w:p>
      <w:pPr>
        <w:pStyle w:val="style0"/>
        <w:jc w:val="both"/>
      </w:pPr>
      <w:r>
        <w:rPr>
          <w:b w:val="false"/>
          <w:bCs w:val="false"/>
          <w:lang w:val="mn-MN"/>
        </w:rPr>
        <w:tab/>
        <w:t>Хөрөнгө оруулалтын гэрээ байгуулах үед гэрээнд зааснаар болон төслийн батлагдсан ТЭЗҮ-ийн хөрөнгө оруулалтын гэрээний хуваарийн дагуу “Оюутолгой” ХХК-ийн анхны бүтээгдэхүүн гаргах хүртэлх хөрөнгө оруулалтын хэмжээ 5.1 тэрбум доллар боловч 2012 оны жилийн эцсийн байдлаар 7.1 тэрбум долларт хүрсэн, 2 орчим тэрбум доллараар өссөн байгаа. Энэ асуудалтай холбоотой хөрөнгө оруулагч талтай тохирсны үндсэн дээр баримтад тулгаж, зардлыг хянах ийм ажлын хэсэг байгуулагдан ажиллаж байгаа.</w:t>
      </w:r>
    </w:p>
    <w:p>
      <w:pPr>
        <w:pStyle w:val="style0"/>
        <w:jc w:val="both"/>
      </w:pPr>
      <w:r>
        <w:rPr/>
      </w:r>
    </w:p>
    <w:p>
      <w:pPr>
        <w:pStyle w:val="style0"/>
        <w:jc w:val="both"/>
      </w:pPr>
      <w:r>
        <w:rPr>
          <w:b w:val="false"/>
          <w:bCs w:val="false"/>
          <w:lang w:val="mn-MN"/>
        </w:rPr>
        <w:tab/>
        <w:t>Улсын Их Хурлын 2009 оны 57 дугаар тогтоолоор эрх зүйн орчныг бүрдүүлэх замаар анхны хөрөнгө оруулалтаа нөхсөний дараа төрийн эзэмшлийн хувьцааны хэмжээг 50-иас доошгүй хувьд хүргэж нэмэгдүүлэх асуудлыг хөрөнгө оруулагчтай тохиролцон шийдвэрлэх чиглэлийг Засгийн газарт өгсөн байдаг. Хөрөнгө оруулалтын гэрээнд 30 жилийн дараа гэрээг сунгах үед Монголын талд нэмэлт 16 хувийг тохиролцсон нөхцөлийн дагуу шилжүүлэн авах нөхцөлтэй байдлаар тусгасан байдаг.</w:t>
      </w:r>
    </w:p>
    <w:p>
      <w:pPr>
        <w:pStyle w:val="style0"/>
        <w:jc w:val="both"/>
      </w:pPr>
      <w:r>
        <w:rPr/>
      </w:r>
    </w:p>
    <w:p>
      <w:pPr>
        <w:pStyle w:val="style0"/>
        <w:jc w:val="both"/>
      </w:pPr>
      <w:r>
        <w:rPr>
          <w:b w:val="false"/>
          <w:bCs w:val="false"/>
          <w:lang w:val="mn-MN"/>
        </w:rPr>
        <w:tab/>
      </w:r>
      <w:r>
        <w:rPr>
          <w:b w:val="false"/>
          <w:bCs w:val="false"/>
          <w:u w:val="single"/>
          <w:lang w:val="mn-MN"/>
        </w:rPr>
        <w:t>Асуулт 4.</w:t>
      </w:r>
      <w:r>
        <w:rPr>
          <w:b w:val="false"/>
          <w:bCs w:val="false"/>
          <w:lang w:val="mn-MN"/>
        </w:rPr>
        <w:t xml:space="preserve"> </w:t>
      </w:r>
      <w:r>
        <w:rPr>
          <w:b w:val="false"/>
          <w:bCs w:val="false"/>
          <w:i/>
          <w:iCs/>
          <w:lang w:val="mn-MN"/>
        </w:rPr>
        <w:t>Улсын Их Хурлын 2007 27 дугаар тогтоолоор Оюутолгойн бүлэг орд, нөөцийн тодорхой хэсгийн талбайн зөвшөөрөл “Антре Гоулд” компаниас “Оюутолгой” компанид хөрөнгө оруулалтын гэрээ хүчин төгөлдөр болохоос өмнө тусгай зөвшөөрлийг шилжүүлэх гэрээний 15.7.8 заалт өнөөг хүртэл ямар үндэслэл, шалтгаанаар хэрэгжээгүй, хэзээ хэрэгжих, ямар учраас бүлэг ордыг хэсэгчлэн хуваасан шийдвэр нь хуулийн дагуу эсэх, энэ тасалсан талбайд ноогдох нөөцийн болоод үр ашгийн тооцоо, тайлбар, Засгийн газрын баримталж буй албан ёсны байр суурь гэсэн асуулт байна.</w:t>
      </w:r>
    </w:p>
    <w:p>
      <w:pPr>
        <w:pStyle w:val="style0"/>
        <w:jc w:val="both"/>
      </w:pPr>
      <w:r>
        <w:rPr/>
      </w:r>
    </w:p>
    <w:p>
      <w:pPr>
        <w:pStyle w:val="style0"/>
        <w:jc w:val="both"/>
      </w:pPr>
      <w:r>
        <w:rPr>
          <w:b w:val="false"/>
          <w:bCs w:val="false"/>
          <w:lang w:val="mn-MN"/>
        </w:rPr>
        <w:tab/>
        <w:t xml:space="preserve">Уул уурхайн яамны 2013 оны 2 дугаар сарын 22-ны өдрийн 43 дугаар тушаалаар хууль зөрчин хайгуулын тусгай зөвшөөрлийг ашиглалтын тусгай зөвшөөрөл болгосон өмнөх яамны тушаалыг хүчингүй болгож Оюутолгой бүлэг ордод олгогдсон тусгай зөвшөөрөлтэй холбоотой аливаа шилжилт хөдөлгөөн хийхгүй байхыг Ашигт малтмалын газарт даалгасан. Гэрээнд заасны дагуу “Оюутолгой” ХХК-д шилжвэл зохих Оюутолгойн бүлэг ордод хамааралтай тусгай зөвшөөрөл Монгол Улсын холбогдох хууль тогтоомж, гэрээний заалтыг зөрчин “Онтре Гоулд” компанид шилжсэн байсныг илрүүлэн засаж залруулсны үр дүнд “Оюутолгой” ХХК-ийн орлого </w:t>
      </w:r>
    </w:p>
    <w:p>
      <w:pPr>
        <w:pStyle w:val="style0"/>
        <w:jc w:val="both"/>
      </w:pPr>
      <w:r>
        <w:rPr>
          <w:b w:val="false"/>
          <w:bCs w:val="false"/>
          <w:lang w:val="mn-MN"/>
        </w:rPr>
        <w:t xml:space="preserve">2-3 тэрбум доллараар нэмэгдэх боломж бүрдэж байгаа. Тодруулбал төслийн хугацаанд Засгийн газарт оногдох шууд өгөөж нь зэсийн үнээс хамаарч 1.4 орчим тэрбум доллараар өсөх боломжийг бүрдүүлсэн. Хөрөнгө оруулалтын гэрээ байгуулагдсанаас хойш тусгай зөвшөөрөл нь шилжих асуудал шийдвэрлэгдээгүй байна. </w:t>
      </w:r>
    </w:p>
    <w:p>
      <w:pPr>
        <w:pStyle w:val="style0"/>
        <w:jc w:val="both"/>
      </w:pPr>
      <w:r>
        <w:rPr/>
      </w:r>
    </w:p>
    <w:p>
      <w:pPr>
        <w:pStyle w:val="style0"/>
        <w:jc w:val="both"/>
      </w:pPr>
      <w:r>
        <w:rPr>
          <w:b w:val="false"/>
          <w:bCs w:val="false"/>
          <w:lang w:val="mn-MN"/>
        </w:rPr>
        <w:tab/>
        <w:t>Монголын талын төрийн эзэмшлийн 34 хувь тусгай зөвшөөрөлтэй талбайгаас өмчлөх эрх маргаантай хэвээр байсан учир “Рио Тинто” компани болон “Антре Гоул”-д компанийн удирдлагуудтай ярилцаж  гурван тал зарчмын шийдэлд хүрсэн.</w:t>
      </w:r>
    </w:p>
    <w:p>
      <w:pPr>
        <w:pStyle w:val="style0"/>
        <w:jc w:val="both"/>
      </w:pPr>
      <w:r>
        <w:rPr>
          <w:b w:val="false"/>
          <w:bCs w:val="false"/>
          <w:lang w:val="mn-MN"/>
        </w:rPr>
        <w:tab/>
        <w:t>1. Тусгай зөвшөөрлийг “Антре” ХХК-иас “Оюутолгой“ ХХК-д шилжүүлэх,</w:t>
      </w:r>
    </w:p>
    <w:p>
      <w:pPr>
        <w:pStyle w:val="style0"/>
        <w:jc w:val="both"/>
      </w:pPr>
      <w:r>
        <w:rPr/>
      </w:r>
    </w:p>
    <w:p>
      <w:pPr>
        <w:pStyle w:val="style0"/>
        <w:jc w:val="both"/>
      </w:pPr>
      <w:r>
        <w:rPr>
          <w:b w:val="false"/>
          <w:bCs w:val="false"/>
          <w:lang w:val="mn-MN"/>
        </w:rPr>
        <w:tab/>
        <w:t>2. Тусгай зөвшөөрлийн талбайн өмчлөх эрхийн 34 хувийг “Эрдэнэс Оюутолгой” ХХК-д шилжүүлснийг баталгаажуулсан зэрэг болно.</w:t>
      </w:r>
    </w:p>
    <w:p>
      <w:pPr>
        <w:pStyle w:val="style0"/>
        <w:jc w:val="both"/>
      </w:pPr>
      <w:r>
        <w:rPr/>
      </w:r>
    </w:p>
    <w:p>
      <w:pPr>
        <w:pStyle w:val="style0"/>
        <w:jc w:val="both"/>
      </w:pPr>
      <w:r>
        <w:rPr>
          <w:b w:val="false"/>
          <w:bCs w:val="false"/>
          <w:lang w:val="mn-MN"/>
        </w:rPr>
        <w:tab/>
      </w:r>
      <w:r>
        <w:rPr>
          <w:b w:val="false"/>
          <w:bCs w:val="false"/>
          <w:u w:val="single"/>
          <w:lang w:val="mn-MN"/>
        </w:rPr>
        <w:t>Асуулт 5.</w:t>
      </w:r>
      <w:r>
        <w:rPr>
          <w:b w:val="false"/>
          <w:bCs w:val="false"/>
          <w:lang w:val="mn-MN"/>
        </w:rPr>
        <w:t xml:space="preserve"> </w:t>
      </w:r>
      <w:r>
        <w:rPr>
          <w:b w:val="false"/>
          <w:bCs w:val="false"/>
          <w:i/>
          <w:iCs/>
          <w:lang w:val="mn-MN"/>
        </w:rPr>
        <w:t xml:space="preserve">Төслийн хоёрдугаар шатны гүний уурхайн ажлыг урт хугацаатай гуравдагч этгээдээс авах зээлийн үүсвэрээр үргэлжлүүлэн сонгогдох бол төслийн нийт хөрөнгө оруулалтын хэмжээ яаж өөрчлөгдөх, гэрээ байгуулах үед Улсын Их Хуралд танилцуулсан өгөөжийн харьцаа Засгийн газар 53%, 47%-д ямар өөрчлөлт орох эсэх. </w:t>
      </w:r>
      <w:r>
        <w:rPr>
          <w:b w:val="false"/>
          <w:bCs w:val="false"/>
          <w:lang w:val="mn-MN"/>
        </w:rPr>
        <w:t>Ер нь Монгол Улс хэдий хэмжээний өгөөж ноогдол ашиг хэдий хугацаанд авахаар болж өөрчлөгдөж байгаа талаар дэлгэрэнгүй тооцоо, тайлбар дүгнэлт гэсэн ийм асуулт байсан.</w:t>
      </w:r>
    </w:p>
    <w:p>
      <w:pPr>
        <w:pStyle w:val="style0"/>
        <w:jc w:val="both"/>
      </w:pPr>
      <w:r>
        <w:rPr/>
      </w:r>
    </w:p>
    <w:p>
      <w:pPr>
        <w:pStyle w:val="style0"/>
        <w:jc w:val="both"/>
      </w:pPr>
      <w:r>
        <w:rPr>
          <w:b w:val="false"/>
          <w:bCs w:val="false"/>
          <w:lang w:val="mn-MN"/>
        </w:rPr>
        <w:tab/>
        <w:t>Энэ дээр “Эрдэнэс Оюутолгой” компанийн удирдлага, “Оюутолгой” компанийн ТУЗ-ийн гишүүд, холбогдох хүмүүс ажиллаж байгаа. Засгийн газрын зүгээс анх тохирсон өгөөжийн харьцааг аль болох эвдэхгүй, өөрчлөхгүй байх шаардлагыг хөрөнгө оруулагч талд тавьж ойлголцож байгаа. “Оюутолгой” хувьцаат компанийн зүгээс энэхүү нэмэлт санхүүжилтийн тооцоог тооцсон байдлаар ТЭЗҮ-ээ шинэчлэх шаардлагатай байгаа. Энэ ажлаа хийж байгаа. Уул уурхайн яамны зүгээс шинэчилсэн ТЭЗҮ-г удаа дараа шаардсаар ирсэн. Өнөөгийн байдлаар эцсийн хувилбар ирээгүй, нөөцийн хувилбар дээр ажиллаж байна. Төсөл бас дарапт, ТЭЗҮ бол төсөл хэлбэрээр мөн ирсэн байгаа.</w:t>
      </w:r>
    </w:p>
    <w:p>
      <w:pPr>
        <w:pStyle w:val="style0"/>
        <w:jc w:val="both"/>
      </w:pPr>
      <w:r>
        <w:rPr/>
      </w:r>
    </w:p>
    <w:p>
      <w:pPr>
        <w:pStyle w:val="style0"/>
        <w:jc w:val="both"/>
      </w:pPr>
      <w:r>
        <w:rPr>
          <w:b w:val="false"/>
          <w:bCs w:val="false"/>
          <w:lang w:val="mn-MN"/>
        </w:rPr>
        <w:tab/>
      </w:r>
      <w:r>
        <w:rPr>
          <w:b w:val="false"/>
          <w:bCs w:val="false"/>
          <w:u w:val="single"/>
          <w:lang w:val="mn-MN"/>
        </w:rPr>
        <w:t>6 дахь асуулт нь,</w:t>
      </w:r>
      <w:r>
        <w:rPr>
          <w:b w:val="false"/>
          <w:bCs w:val="false"/>
          <w:lang w:val="mn-MN"/>
        </w:rPr>
        <w:t xml:space="preserve"> </w:t>
      </w:r>
      <w:r>
        <w:rPr>
          <w:b w:val="false"/>
          <w:bCs w:val="false"/>
          <w:i/>
          <w:iCs/>
          <w:lang w:val="mn-MN"/>
        </w:rPr>
        <w:t>олон тооны зээлдүүлэгчээс дээрх зээлийг авч төслийг санхүүжүүлэх тохиолдолд Монгол Улсын хууль, талуудын хооронд байгуулсан гэрээтэй зөрчилдөж болзошгүй зээлийн нөхцөл шаардлагын жагсаалт, мөн уг зээлийг авахын тулд хөрөнгө оруулагч талаас шаардаж байгаа зөвшөөрөл, баталгаа авах хүсэлтэд Засгийн газрын баримталж буй байр суурь.</w:t>
      </w:r>
    </w:p>
    <w:p>
      <w:pPr>
        <w:pStyle w:val="style0"/>
        <w:jc w:val="both"/>
      </w:pPr>
      <w:r>
        <w:rPr/>
      </w:r>
    </w:p>
    <w:p>
      <w:pPr>
        <w:pStyle w:val="style0"/>
        <w:jc w:val="both"/>
      </w:pPr>
      <w:r>
        <w:rPr>
          <w:b w:val="false"/>
          <w:bCs w:val="false"/>
          <w:lang w:val="mn-MN"/>
        </w:rPr>
        <w:tab/>
        <w:t>Хөрөнгө оруулалтын гэрээний нэг тал болох “Рио Тинто” компаниас төслийн үйл ажиллагаанд шаардлагатай санхүүжилтийг төслийн нэмэлт санхүүжилт хэлбэрээр авах саналыг Монголын талд 2013 оны 3 сарын сүүлчээр ирүүлсэн. Үүнтэй холбоотой хоёр тал хамтран ажиллаж байна. Иймд төслийн санхүүжилтийн талаарх дэлгэрэнгүй тайлбар мэдээллийг ажлын хэсэг, “Оюутолгой” компанийн ТУЗ-ийн гишүүдээс бас тодруулах бүрэн боломжтой гэж хэлэх байна.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хэсгийн гишүүдийг танилцуулъя.</w:t>
      </w:r>
    </w:p>
    <w:p>
      <w:pPr>
        <w:pStyle w:val="style0"/>
        <w:jc w:val="both"/>
      </w:pPr>
      <w:r>
        <w:rPr/>
      </w:r>
    </w:p>
    <w:p>
      <w:pPr>
        <w:pStyle w:val="style0"/>
        <w:jc w:val="both"/>
      </w:pPr>
      <w:r>
        <w:rPr>
          <w:b w:val="false"/>
          <w:bCs w:val="false"/>
          <w:lang w:val="mn-MN"/>
        </w:rPr>
        <w:tab/>
        <w:t xml:space="preserve">Уул уурхайн яамныхан юм байна. Уул уурхайн Стратегийн бодлого, төлөвлөлтийн газрын дарга Ч.Отгочулуу, </w:t>
      </w:r>
      <w:r>
        <w:rPr>
          <w:b w:val="false"/>
          <w:bCs w:val="false"/>
          <w:i w:val="false"/>
          <w:iCs w:val="false"/>
          <w:lang w:val="mn-MN"/>
        </w:rPr>
        <w:t>Түлшний бодлогын хэлтсийн дарга Л.Раднаасүрэн, “Эрдэнэс Оюутолгой” ХХК-ийн гүйцэтгэх захирал Д.Ганболд, “Оюутолгой” ХХК-ийн ТУЗ-ийн гишүүн Г.Тэмүүлэн, Газрын тосны газрын орлогч дарга Ц.Амараа, Газрын тосны газрын Хайгуул судалгааны хэлтсийн дарга О.Энхбаяр нар ирсэн байна.</w:t>
      </w:r>
    </w:p>
    <w:p>
      <w:pPr>
        <w:pStyle w:val="style0"/>
        <w:jc w:val="both"/>
      </w:pPr>
      <w:r>
        <w:rPr/>
      </w:r>
    </w:p>
    <w:p>
      <w:pPr>
        <w:pStyle w:val="style0"/>
        <w:jc w:val="both"/>
      </w:pPr>
      <w:r>
        <w:rPr>
          <w:b w:val="false"/>
          <w:bCs w:val="false"/>
          <w:lang w:val="mn-MN"/>
        </w:rPr>
        <w:tab/>
        <w:t>-Асуулгаас асуулттай гишүүд байвал нэр авъя.</w:t>
      </w:r>
    </w:p>
    <w:p>
      <w:pPr>
        <w:pStyle w:val="style0"/>
        <w:jc w:val="both"/>
      </w:pPr>
      <w:r>
        <w:rPr/>
      </w:r>
    </w:p>
    <w:p>
      <w:pPr>
        <w:pStyle w:val="style0"/>
        <w:jc w:val="both"/>
      </w:pPr>
      <w:r>
        <w:rPr>
          <w:b w:val="false"/>
          <w:bCs w:val="false"/>
          <w:lang w:val="mn-MN"/>
        </w:rPr>
        <w:tab/>
        <w:t>Номтойбаяр гишүүнээр асуулт тасаллаа. Батсуурь гишүүн асууя.</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-Баярлалаа. Газрын тосны салбарт бид бас бүтээгдэхүүн хуваах гэрээ олон талбай дээр байгуулагдсан. Энэ гэрээний хөрөнгө оруулалт өнгөрсөн 2013 онд гэрээтэй талбай дээрээ төлөвлөгөөт ажлаа хийж, өөрөөр хэлбэл, хөрөнгө оруулалтын биелэлт хэрхэн биелэгдсэн бэ? Энэ салбарт бүтээгдэхүүн хуваах гэрээ байгуулсан Монголын хөрөнгө оруулагчид хэд байгаа вэ? Эд нар гэрээнийхээ биелэлтийг хэрхэн биелүүлж байгаа вэ гэсэн нэг асуулт байна. Өнгөрсөн 2013 оны хөрөнгө оруулалтын биелэлт хир зэрэг байгаа вэ?</w:t>
      </w:r>
    </w:p>
    <w:p>
      <w:pPr>
        <w:pStyle w:val="style0"/>
        <w:jc w:val="both"/>
      </w:pPr>
      <w:r>
        <w:rPr/>
      </w:r>
    </w:p>
    <w:p>
      <w:pPr>
        <w:pStyle w:val="style0"/>
        <w:jc w:val="both"/>
      </w:pPr>
      <w:r>
        <w:rPr>
          <w:b w:val="false"/>
          <w:bCs w:val="false"/>
          <w:lang w:val="mn-MN"/>
        </w:rPr>
        <w:tab/>
        <w:t>Түүнээс гадна 2014 онд өөрөөр хэлбэл, энэ гэрээ байгуулсан гадаадын хөрөнгө оруулагч нар хөрөнгө оруулалтаа татсан, ажил нь зогссон байдалтай байгаа гэсэн ийм дүгнэлтүүд яригдаж байгаа. Энэ хир зэрэг үнэн /үнэнтэй холбогдсон/ мэдээлэл вэ?  Тийм учраас энэ салбарт ер нь хөрөнгө оруулалтын төлөвлөгөө хэрхэн биелэгдэж, үр дүн ямар байгаа вэ гэсэн асуулт асуумаар байна.</w:t>
      </w:r>
    </w:p>
    <w:p>
      <w:pPr>
        <w:pStyle w:val="style0"/>
        <w:jc w:val="both"/>
      </w:pPr>
      <w:r>
        <w:rPr/>
      </w:r>
    </w:p>
    <w:p>
      <w:pPr>
        <w:pStyle w:val="style0"/>
        <w:jc w:val="both"/>
      </w:pPr>
      <w:r>
        <w:rPr>
          <w:b w:val="false"/>
          <w:bCs w:val="false"/>
          <w:lang w:val="mn-MN"/>
        </w:rPr>
        <w:tab/>
        <w:t>Дараагийн дугаарт, бид Монгол Улсын Засгийн газрын мөрийн хөтөлбөрт ч, жил жилийн үндсэн чиглэлд тодорхой тусгагдсан. Газрын тос дотооддоо үйлдвэрлэх энэ төслүүд хир зэрэг үр дүнтэй явж байгаа вэ гэсэн ийм асуултууд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-Би сүүлээс нь хариулъя. Газрын тос боловсруулах үйлдвэрийн тухайд Дархан газрын тос боловсруулах үйлдвэр гээд энд барихаар Засгийн газар нэлээн ажиллаж байсан, Засгийн газраас холбогдох шийдвэрүүд гарсан байсан. Энэ бол Оросоос газрын тос авах, Хятадад нийлүүлж байгаа газрын тосны хэмжээгээр Оросоос Хятадад нийлүүлж байгаа газрын тосны хэмжээг бууруулах, газрын тос олон улсад солилцох ийм байдлаар явж байгаад, тэгээд Үндэсний аюулгүй байдлын зөвлөлөөс өөрийнхөө газрын тос дээр боловсруулах үйлдвэрээ барих шаардлагатай юм гээд, төвийн бүсэд ийм шийдвэр гарсан.</w:t>
      </w:r>
    </w:p>
    <w:p>
      <w:pPr>
        <w:pStyle w:val="style0"/>
        <w:jc w:val="both"/>
      </w:pPr>
      <w:r>
        <w:rPr/>
      </w:r>
    </w:p>
    <w:p>
      <w:pPr>
        <w:pStyle w:val="style0"/>
        <w:jc w:val="both"/>
      </w:pPr>
      <w:r>
        <w:rPr>
          <w:b w:val="false"/>
          <w:bCs w:val="false"/>
          <w:lang w:val="mn-MN"/>
        </w:rPr>
        <w:tab/>
        <w:t>Ер нь ТЭЗҮ, ажлын зураг бэлэн болсон. Энэ ондоо барьж эхлүүлэх ийм зорилттой ажиллаж байна.</w:t>
      </w:r>
    </w:p>
    <w:p>
      <w:pPr>
        <w:pStyle w:val="style0"/>
        <w:jc w:val="both"/>
      </w:pPr>
      <w:r>
        <w:rPr/>
      </w:r>
    </w:p>
    <w:p>
      <w:pPr>
        <w:pStyle w:val="style0"/>
        <w:jc w:val="both"/>
      </w:pPr>
      <w:r>
        <w:rPr>
          <w:b w:val="false"/>
          <w:bCs w:val="false"/>
          <w:lang w:val="mn-MN"/>
        </w:rPr>
        <w:tab/>
        <w:t>Уул уурхайн салбарын хөрөнгө оруулалтын тухайд ер нь сүүлийн үед хөрөнгө оруулагчид маш ихээр ирж байгаа, маш их уулзаж байгаа. Хамгийн сүүлд Канад улсад болсон дэлхийн хамгийн том геологи, уул уурхайн хурал дээр Монгол Улсад үйл ажиллагаа явуулж байгаа, олон улсын хөрөнгийн бирж дээр хувьцаа нь арилжаалагдаж байгаа бүх компаниуд “Монгол 2012 оны сонгуулийн үед эрх зүйн орчин тогтворгүй болсон, түүнээс хойш богино хугацаанд Монгол улсын парламент эрх зүйн орчноо тогтвортой болгосон, сайжруулж байгаа. Одоо Монгол Улсад хөрөнгө оруулалт оруулах цаг” гэсэн ийм байдлаар бас яригдсан байгаа.</w:t>
      </w:r>
    </w:p>
    <w:p>
      <w:pPr>
        <w:pStyle w:val="style0"/>
        <w:jc w:val="both"/>
      </w:pPr>
      <w:r>
        <w:rPr>
          <w:b w:val="false"/>
          <w:bCs w:val="false"/>
          <w:lang w:val="mn-MN"/>
        </w:rPr>
        <w:tab/>
      </w:r>
    </w:p>
    <w:p>
      <w:pPr>
        <w:pStyle w:val="style0"/>
        <w:jc w:val="both"/>
      </w:pPr>
      <w:r>
        <w:rPr>
          <w:b w:val="false"/>
          <w:bCs w:val="false"/>
          <w:lang w:val="mn-MN"/>
        </w:rPr>
        <w:tab/>
        <w:t>Ер нь бид энэ хайгуулын тусгай зөвшөөрлийг зөвшөөрөгдсөн газар нутагт олгож эхлэх, 106 лицензийн асуудал, мөн урт нэртэй хуулийн асуудал /Улсын Их Хуралд өргөн барьчихсан байгаа/, Оюутолгойн нэмэлт санхүүжилтийн асуудал. Эдгээр асуудлыг ил тод хууль журамдаа нийцүүлээд шийдсэн тохиолдолд Монголд хөрөнгө оруулалт оруулах сонирхол асар их нэмэгдэж байгаа гэдгийг хэлмээр байна.</w:t>
      </w:r>
    </w:p>
    <w:p>
      <w:pPr>
        <w:pStyle w:val="style0"/>
        <w:jc w:val="both"/>
      </w:pPr>
      <w:r>
        <w:rPr/>
      </w:r>
    </w:p>
    <w:p>
      <w:pPr>
        <w:pStyle w:val="style0"/>
        <w:jc w:val="both"/>
      </w:pPr>
      <w:r>
        <w:rPr>
          <w:b w:val="false"/>
          <w:bCs w:val="false"/>
          <w:lang w:val="mn-MN"/>
        </w:rPr>
        <w:tab/>
        <w:t>2013 оны бүтээгдэхүүн хуваах гэрээний биелэлтийн талаар Газрын тосны газрынхан маш товчхон хариулчих. 2014 оны төлөв ямар байгаа талаар хариулчих. 20 орчим бүтээгдэхүүн хуваах гэрээ байгаа. Гэхдээ бүтээгдэхүүн хуваах гэрээ маань, хоёр талбай дээр олборлолт явагдаж байгаа шүү дээ, тэрнээсээ хариулчих.</w:t>
      </w:r>
    </w:p>
    <w:p>
      <w:pPr>
        <w:pStyle w:val="style0"/>
        <w:jc w:val="both"/>
      </w:pPr>
      <w:r>
        <w:rPr/>
      </w:r>
    </w:p>
    <w:p>
      <w:pPr>
        <w:pStyle w:val="style0"/>
        <w:jc w:val="both"/>
      </w:pPr>
      <w:r>
        <w:rPr>
          <w:b w:val="false"/>
          <w:bCs w:val="false"/>
          <w:lang w:val="mn-MN"/>
        </w:rPr>
        <w:tab/>
      </w:r>
      <w:r>
        <w:rPr>
          <w:b/>
          <w:bCs/>
          <w:lang w:val="mn-MN"/>
        </w:rPr>
        <w:t>Ц.Амараа:</w:t>
      </w:r>
      <w:r>
        <w:rPr>
          <w:b w:val="false"/>
          <w:bCs w:val="false"/>
          <w:lang w:val="mn-MN"/>
        </w:rPr>
        <w:t xml:space="preserve"> -Газрын тосны газрын орлогч дарга. </w:t>
      </w:r>
    </w:p>
    <w:p>
      <w:pPr>
        <w:pStyle w:val="style0"/>
        <w:jc w:val="both"/>
      </w:pPr>
      <w:r>
        <w:rPr/>
      </w:r>
    </w:p>
    <w:p>
      <w:pPr>
        <w:pStyle w:val="style0"/>
        <w:jc w:val="both"/>
      </w:pPr>
      <w:r>
        <w:rPr>
          <w:b w:val="false"/>
          <w:bCs w:val="false"/>
          <w:lang w:val="mn-MN"/>
        </w:rPr>
        <w:tab/>
        <w:t>-Батсуурь гишүүний асуултад хариулъя.</w:t>
      </w:r>
    </w:p>
    <w:p>
      <w:pPr>
        <w:pStyle w:val="style0"/>
        <w:jc w:val="both"/>
      </w:pPr>
      <w:r>
        <w:rPr/>
      </w:r>
    </w:p>
    <w:p>
      <w:pPr>
        <w:pStyle w:val="style0"/>
        <w:jc w:val="both"/>
      </w:pPr>
      <w:r>
        <w:rPr>
          <w:b w:val="false"/>
          <w:bCs w:val="false"/>
          <w:lang w:val="mn-MN"/>
        </w:rPr>
        <w:tab/>
        <w:t>Өнгөрсөн 2013 онд нийт хайгуул олборлолтын хэмжээнд 420 сая долларын хөрөнгө оруулалт орсон байгаа. Хайгуулын ажлын зөвхөн хайгуулд 15 сая долларын хөрөнгө оруулалт орсон байгаа. Нийтдээ 30 талбай ялгаснаас өнөөдрийн байдлаар 20 талбайд бүтээгдэхүүн хуваах гэрээ байгуулагдсан. Нэг талбай бүтээгдэхүүн хуваах гэрээ дуусгавар болсон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-Ганбат гишүүн асууя.</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-Баярлалаа. Уг нь Оюутолгойн талаарх асуудал их чухал асуудал юм. Би хэдэн асуулт асууя.</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-Тодруулга байхгүй. Ганбат гишүүний асуултад хариулсны дараа ажлын хэсгийнхэн тоог нь өгөөдөх.</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-Оюутолгой чинь хөрөнгө оруулалт юм уу, эсвэл зээлээр хийгдэж байгаа төсөл юм уу? </w:t>
      </w:r>
    </w:p>
    <w:p>
      <w:pPr>
        <w:pStyle w:val="style0"/>
        <w:jc w:val="both"/>
      </w:pPr>
      <w:r>
        <w:rPr/>
      </w:r>
    </w:p>
    <w:p>
      <w:pPr>
        <w:pStyle w:val="style0"/>
        <w:jc w:val="both"/>
      </w:pPr>
      <w:r>
        <w:rPr>
          <w:b w:val="false"/>
          <w:bCs w:val="false"/>
          <w:lang w:val="mn-MN"/>
        </w:rPr>
        <w:tab/>
        <w:t>Хоёрт, үнэт цаас Оюутолгой зэрэг бол дээш, доошоо буугаад, тэр нөлөөлөөд байдаг, манай Оюутолгой яадаг юм бэ? Үнэт цаас дээш, доошоо нөлөөлдөг юм байна уу?</w:t>
      </w:r>
    </w:p>
    <w:p>
      <w:pPr>
        <w:pStyle w:val="style0"/>
        <w:jc w:val="both"/>
      </w:pPr>
      <w:r>
        <w:rPr/>
      </w:r>
    </w:p>
    <w:p>
      <w:pPr>
        <w:pStyle w:val="style0"/>
        <w:jc w:val="both"/>
      </w:pPr>
      <w:r>
        <w:rPr>
          <w:b w:val="false"/>
          <w:bCs w:val="false"/>
          <w:lang w:val="mn-MN"/>
        </w:rPr>
        <w:tab/>
        <w:t>Оюутолгойн нэгдүгээр ээлж орсноор манай эдийн засагт нөлөөлж байгаа юм юу байна вэ?</w:t>
      </w:r>
    </w:p>
    <w:p>
      <w:pPr>
        <w:pStyle w:val="style0"/>
        <w:jc w:val="both"/>
      </w:pPr>
      <w:r>
        <w:rPr/>
      </w:r>
    </w:p>
    <w:p>
      <w:pPr>
        <w:pStyle w:val="style0"/>
        <w:jc w:val="both"/>
      </w:pPr>
      <w:r>
        <w:rPr>
          <w:b w:val="false"/>
          <w:bCs w:val="false"/>
          <w:lang w:val="mn-MN"/>
        </w:rPr>
        <w:tab/>
        <w:t>Дөрөвт нь, Оюутолгойн хоёрдугаар ээлж хэзээ орох юм бэ? Оюутолгойн асуудлаар та бүхэн Лондон явж байна, 30 асуудал ярьж байна гээд Ерөнхий сайд яриад байсан. Одоо тэгээд шийдээгүй хэдэн асуудал үлдсэн бэ? Ямар асуудал байгаа вэ?</w:t>
      </w:r>
    </w:p>
    <w:p>
      <w:pPr>
        <w:pStyle w:val="style0"/>
        <w:jc w:val="both"/>
      </w:pPr>
      <w:r>
        <w:rPr/>
      </w:r>
    </w:p>
    <w:p>
      <w:pPr>
        <w:pStyle w:val="style0"/>
        <w:jc w:val="both"/>
      </w:pPr>
      <w:r>
        <w:rPr>
          <w:b w:val="false"/>
          <w:bCs w:val="false"/>
          <w:lang w:val="mn-MN"/>
        </w:rPr>
        <w:tab/>
        <w:t>Энэ төслийг цаашдаа яасан нь дээр гэж бодож байгаа юм бэ? Энэ чигээрээ яваад байх ёстой юм уу, яах ёстой юм бэ? Та бүхэнд бодол байна уу? Ийм зургаан асуултад хариулчих.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эхлээд, шаардлагатай бол ажлын хэсэг.</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-Сүүлийн дөрөв, тав дахь асуудал дээр нь Эрдэнэс-Оюутолгойн захирал, ТУЗ-ийн гишүүд бас нэмж хариулаарай гэж хэлмээр байна.</w:t>
      </w:r>
    </w:p>
    <w:p>
      <w:pPr>
        <w:pStyle w:val="style0"/>
        <w:jc w:val="both"/>
      </w:pPr>
      <w:r>
        <w:rPr/>
      </w:r>
    </w:p>
    <w:p>
      <w:pPr>
        <w:pStyle w:val="style0"/>
        <w:jc w:val="both"/>
      </w:pPr>
      <w:r>
        <w:rPr>
          <w:b w:val="false"/>
          <w:bCs w:val="false"/>
          <w:lang w:val="mn-MN"/>
        </w:rPr>
        <w:tab/>
        <w:t>Хөрөнгө  оруулалтын гэрээнд, гэрээ байгуулахаас өмнөх хөрөнгө оруулалтыг 1 тэрбум доллараар, гэрээ байгуулснаас хойших хөрөнгө оруулалтыг 4 тэрбум доллараар ингэж тохирсон байдаг. Үүний  60 хувь, 2.4 тэрбум доллар нь хөрөнгө оруулагч талуудын хөрөнгө оруулалт. Өөрөөр хэлбэл, 800 гаруй сая доллар нь Монгол Улсын Засгийн газрын зээлж оруулсан хөрөнгө оруулалт, 1.6 нь хөрөнгө оруулагч талаас оруулсан хөрөнгө оруулалт. Үүнээс бусад нь зээл байх ийм тохироотой ингэж явж байгаа юм гэж хэлэх байна. Тэгээд 5.1 нь 7.1 болсон байгаа.</w:t>
      </w:r>
    </w:p>
    <w:p>
      <w:pPr>
        <w:pStyle w:val="style0"/>
        <w:jc w:val="both"/>
      </w:pPr>
      <w:r>
        <w:rPr/>
      </w:r>
    </w:p>
    <w:p>
      <w:pPr>
        <w:pStyle w:val="style0"/>
        <w:jc w:val="both"/>
      </w:pPr>
      <w:r>
        <w:rPr>
          <w:b w:val="false"/>
          <w:bCs w:val="false"/>
          <w:lang w:val="mn-MN"/>
        </w:rPr>
        <w:tab/>
        <w:t>“Оюутолгой“ компанийн 66 хувийг хөрөнгө оруулагч тал маань эзэмшдэг. Энэ 66 хувиараа эхлээд “Айвенхоу Майнз” гэж компани байсан. Олон улсын хөрөнгийн бирж дээр бүртгэлтэй, хувьцаа нь арилжаалагддаг. Энэ компанийн 50 гаруй хувийг Рио Тинто компани худалдаж авснаар “</w:t>
      </w:r>
      <w:r>
        <w:rPr>
          <w:b w:val="false"/>
          <w:bCs w:val="false"/>
        </w:rPr>
        <w:t xml:space="preserve">Turquoise Hill” </w:t>
      </w:r>
      <w:r>
        <w:rPr>
          <w:b w:val="false"/>
          <w:bCs w:val="false"/>
          <w:lang w:val="mn-MN"/>
        </w:rPr>
        <w:t>нэр өгсөн. Одоо энэ “Turquoise Hill”  компани бол хөрөнгийн бирж дээр бүртгэлтэй, үйл ажиллагаа явуулдаг. Хувьцаа нь зах зээлийн зарчмаар нэмэгдэх үедээ нэмэгдээд, буурах үедээ буураад ийм байдалтай байгаа юм.</w:t>
      </w:r>
    </w:p>
    <w:p>
      <w:pPr>
        <w:pStyle w:val="style0"/>
        <w:jc w:val="both"/>
      </w:pPr>
      <w:r>
        <w:rPr/>
      </w:r>
    </w:p>
    <w:p>
      <w:pPr>
        <w:pStyle w:val="style0"/>
        <w:jc w:val="both"/>
      </w:pPr>
      <w:r>
        <w:rPr>
          <w:b w:val="false"/>
          <w:bCs w:val="false"/>
          <w:lang w:val="mn-MN"/>
        </w:rPr>
        <w:tab/>
        <w:t>Манай 34 хувьтай холбоотой дотоодын болон гадаадын хөрөнгийн бирж дээр нэг ширхэг хувьцаа арилжаалагдаагүй байгаа. Уг нь Улсын Их Хурлын 40 дүгээр тогтоолыг тухайн үед Засгийн газарт гэрээ байгуулах эрхийг өгч байхдаа энэ хувьцааг хөдөлдөг, хөрвөдөг байх ийм чиглэл өгсөн. Тэгээд тэр нь хэрэгжээгүй юм билээ. Манай Засгийн газраас энэ 34 хувийн үнэ цэнийг алдагдуулахгүй байх, нэмэгдүүлэх ямар боломж байна вэ, судал гэсэн үүргийг Эдийн засгийн хөгжлийн яам, Уул уурхайн хөгжлийн яаманд өгсөн байгаа. Судлаад Засгийн газартаа танилцуулаад, Улсын Их Хуралдаа танилцуулах байх гэж хэлэх байна.</w:t>
      </w:r>
    </w:p>
    <w:p>
      <w:pPr>
        <w:pStyle w:val="style0"/>
        <w:jc w:val="both"/>
      </w:pPr>
      <w:r>
        <w:rPr/>
      </w:r>
    </w:p>
    <w:p>
      <w:pPr>
        <w:pStyle w:val="style0"/>
        <w:jc w:val="both"/>
      </w:pPr>
      <w:r>
        <w:rPr>
          <w:b w:val="false"/>
          <w:bCs w:val="false"/>
          <w:lang w:val="mn-MN"/>
        </w:rPr>
        <w:tab/>
        <w:t>Ер нь энэ төслийн үйл ажиллагаа, бүтээн байгуулалтын үйл ажиллагаа маш амжилттай явагдсан. Баяжуулах үйлдвэр, ил уурхай хугацаанаасаа өмнө ашиглалтад орсон, бүтээгдэхүүнээ үйлдвэрлэж эхэлсэн, экспортолж байгаа. Яг хөрөнгө оруулагч талаас энэ төслийг хэрэгжүүлэх үед хуульд заасны дагуу ТЭЗҮ өгсөн. Үүгээр далд уурхайн бүтээн байгуулалтын ид ажил бол 2016-2019 оны хооронд явагдахаар, тийм мөнгөний урсгал, тийм төлөвлөлттэй байгаа. Нөгөө талаас яг ТЭЗҮ-дээ одоогийн ил уурхай ашиглаад, энэ баяжмалаас орж ирж байгаа орлогоороо жилд тодорхой хэмжээний хөрөнгө оруулалт хийгээд далд уурхайнхаа бүтээн байгуулалтыг явуулна гэсэн ийм ажилтай, ийм заалттай байдаг. Гэхдээ өнгөрсөн оны 4 дүгээр улиралд шиг санаж байна, далд уурхайн бүтээн байгуулалтаа зогсоосон. Энэ бол бас яг хууль, гэрээний талаас яривал гэрээнд заасан үүргээ биелүүлэхгүй байгаа гэж үзэж болохоор иймэрхүү асуудлууд байгаа. Энэ тал дээр манай “Эрдэнэс-Оюутолгойн” ТУЗ-ийн гишүүд хэлэх ёстой. Ер нь гэрээний гол үүрэг, үндсэн ач холбогдол бүхий үүрэг гэж байгаа. Хоёр зүйл, нэг нь санхүүжилт, нөгөө нь бүтээн байгуулалтын ажил.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хэсгээс нэмж хариулъя.</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-Эрхэм гишүүдийн амрыг эрье. Нэгдүгээр ээлж ашиглалтад орсноороо Монгол улсын эдийн засагт ямар нөлөө үзүүлсэн бэ гэж байна. Хамгийн гол нөлөөтэй гэж хэлж болохоор хоёр, гурван тоо баримтуудыг хэлье.</w:t>
      </w:r>
    </w:p>
    <w:p>
      <w:pPr>
        <w:pStyle w:val="style0"/>
        <w:jc w:val="both"/>
      </w:pPr>
      <w:r>
        <w:rPr/>
      </w:r>
    </w:p>
    <w:p>
      <w:pPr>
        <w:pStyle w:val="style0"/>
        <w:jc w:val="both"/>
      </w:pPr>
      <w:r>
        <w:rPr>
          <w:b w:val="false"/>
          <w:bCs w:val="false"/>
          <w:lang w:val="mn-MN"/>
        </w:rPr>
        <w:tab/>
        <w:t xml:space="preserve">Нэгдүгээрт, нэгдүгээр ээлж ашиглалтад орох явцад өнгөрсөн гурван жил гаруй хугацаанд бүх шатны татвар, төлбөр зэрэг хэлбэрээр нийтдээ 1.2 миллиард орчим долларын татварууд Монгол Улсын төсөвт төлөгдсөн байгаа. </w:t>
      </w:r>
    </w:p>
    <w:p>
      <w:pPr>
        <w:pStyle w:val="style0"/>
        <w:jc w:val="both"/>
      </w:pPr>
      <w:r>
        <w:rPr/>
      </w:r>
    </w:p>
    <w:p>
      <w:pPr>
        <w:pStyle w:val="style0"/>
        <w:jc w:val="both"/>
      </w:pPr>
      <w:r>
        <w:rPr>
          <w:b w:val="false"/>
          <w:bCs w:val="false"/>
          <w:lang w:val="mn-MN"/>
        </w:rPr>
        <w:tab/>
        <w:t>Хоёрдугаарт, шууд нөлөө гэвэл хамгийн сүүлийн үеийн 2014 оны эхний улирлын байдлаар нийтдээ 2843 хүн Монгол Улсын иргэд ажлын байртай болж ажиллаж, улмаар нийгмийн даатгалын шимтгэл, ажил, орон сууцтай болсон гэж хэлж болно. Мөн гадаадын 220 гаруй хүн ажиллаж байгаа. Энэ хүмүүс бол Монгол улсын эдийн засагт шууд болон шууд бус нөлөө үзүүлж байна гэж хэлж болно. Янз бүрийн он, жилүүдэд нийтдээ олон зуун Монголын компаниуд бараа, бүтээгдэхүүн, үйлчилгээг Оюутолгой компанид нийлүүлсэн. Ямар нэгэн байдлаар тойруу замаар ашгаа олсон байдаг. Энэ талаар бас нарийн судалгаа байдаггүй. Оюутолгойгоос чухам хир хэмжээний ашиг, орлого олсон бэ гэдгийг яваандаа жичдээ энэ судалгаанууд нь гарах байх гэж бодож байна.</w:t>
      </w:r>
    </w:p>
    <w:p>
      <w:pPr>
        <w:pStyle w:val="style0"/>
        <w:jc w:val="both"/>
      </w:pPr>
      <w:r>
        <w:rPr/>
      </w:r>
    </w:p>
    <w:p>
      <w:pPr>
        <w:pStyle w:val="style0"/>
        <w:jc w:val="both"/>
      </w:pPr>
      <w:r>
        <w:rPr>
          <w:b w:val="false"/>
          <w:bCs w:val="false"/>
          <w:lang w:val="mn-MN"/>
        </w:rPr>
        <w:tab/>
        <w:t xml:space="preserve">Хоёрдугаар асуулт нь, хоёрдугаар үе шат нь хэзээ ашиглалтад орох вэ гэсэн ийм асуулт байсан. Хүмүүс үүнийг хоёр, гурван янзаар ойлгодог юм билээ. Ашиглалтад орно гэдэг нь өөрөө шууд баяжмалыг газрын гүн доороос гаргаж ирээд өнөөдрийн баяжуулах үйлдвэр рүү оруулах тэр цаг мөчийг гэж бид ойлгож байгаа. Энэ утгаараа анх 2010 онд барьсан ТЭЗҮ-ийн дагуу 2016 онд ашиглалтад орох ёстой. </w:t>
      </w:r>
    </w:p>
    <w:p>
      <w:pPr>
        <w:pStyle w:val="style0"/>
        <w:jc w:val="both"/>
      </w:pPr>
      <w:r>
        <w:rPr/>
      </w:r>
    </w:p>
    <w:p>
      <w:pPr>
        <w:pStyle w:val="style0"/>
        <w:jc w:val="both"/>
      </w:pPr>
      <w:r>
        <w:rPr>
          <w:b w:val="false"/>
          <w:bCs w:val="false"/>
          <w:lang w:val="mn-MN"/>
        </w:rPr>
        <w:tab/>
        <w:t>Нөгөөтэйгүүр гүний уурхай бол өөрөө гурван том тусдаа ордын ашигт малтмалын биетээс бүрддэг. Ингээд нийтдээ цувж ашиглалтад орсноороо 2016-2019 оны хооронд энэ гурван тусдаа хэсгүүд нь цувж ашиглалтад орохоор ийм тооцоотой ажиллаж байгаа. Энэ тооцоонд томоохон өөрчлөлт ороогүй. Харин графикийн зарим нэгэн өнгөрсөн жил гүний уурхайн үйл ажиллагаанд түр зогсолт үүссэнээс болоод графикаасаа тодорхой хэмжээгээр хоцорч байгаа гэж хэлж болно. Гэхдээ ерөнхий төлөвлөгөө одоогоор хүчинтэй хэвээрээ байгаа. Нийтдээ газар доор 13 орчим км тунелиуд ухагдчихсан, бэлтгэл ажлууд нь ерөнхийдөө бүр мөсөн зогсоогүй, тодорхой хэмжээгээр явагдаж байгаа. Гэхдээ удаашралтай.</w:t>
      </w:r>
    </w:p>
    <w:p>
      <w:pPr>
        <w:pStyle w:val="style0"/>
        <w:jc w:val="both"/>
      </w:pPr>
      <w:r>
        <w:rPr/>
      </w:r>
    </w:p>
    <w:p>
      <w:pPr>
        <w:pStyle w:val="style0"/>
        <w:jc w:val="both"/>
      </w:pPr>
      <w:r>
        <w:rPr>
          <w:b w:val="false"/>
          <w:bCs w:val="false"/>
          <w:lang w:val="mn-MN"/>
        </w:rPr>
        <w:tab/>
        <w:t>“Рио Тинто” компани, Монголын Засгийн газрын хооронд маргаантай гэдэг юм уу, ямар нэгэн байдлаар хэлэлцээ хийх шаардлагатай гэсэн 30 орчим асуудал байсан. Өнгөрсөн хагас жилийн хугацаанд янз бүрийн хэлбэрээр асуудлуудыг шийдвэрлэж, өнөөдөр зайлшгүй шийдэхээр нэлээн хурц, чухал ач холбогдолтой гэж үзэж байгаа таван асуудал үлдсэн. Үүний гурав нь ерөнхийдөө байнга, нэг удаа, нэг үйлдлээр шийдэж болохгүй асуудлууд байгаа. Жишээлбэл, монгол ажилчдын хувь хэмжээг нэмэгдүүлэх асуудлыг нэг өдрийн дотор шийдэж болохгүй. Цаашдаа боловсрол, мэргэжил, дадлагажилт, янз бүрийн шаардлагыг хангасан тохиолдолд монгол ажилчдыг дунд болон дээд удирдлагынхаа хэмжээнд улам нэмэгдүүлэхээр ер нь зарчмын хувьд тохиролцоонд хүрсэн. Гэхдээ энэ бол энэ үлдсэн таван асуудлуудын нэг нь гэж хэлж болохоор байгаа. Ингээд таван асуудал үлдсэн байгаа. Үүнийг ойрын хугацаанд шийднэ, тохиролцоно гэсэн ийм зорилттойгоор ажиллаж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-Ганбаатар гишүүн асууна.</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-Монгол ажилчдыг мэдлэг муутай, чадваргүй, тийм учраас гэнэт нэмэгдүүлж болохгүй л гэсэн санаа хэлчих шиг болох юм. Гэрээгээ байгуулсны дараа 9 сарын дотор хөдөлмөр эрхлэлтийн болон монгол ажилчдыг боловсруулах, тэдэнд хөрөнгө оруулалт хийх ийм тусдаа жич гэрээг Засгийн газартай байгуулна гэсэн. Энэ гэрээ байгуулагдсан уу? Энэ гэрээний дагуу өнөөдөр монгол залуучуудыг хоморголж халаад байгаа явдлыг энэ гэрээний дагуу явж байгаа гэж ойлгож болох уу? Нэгдүгээр асуулт.</w:t>
      </w:r>
    </w:p>
    <w:p>
      <w:pPr>
        <w:pStyle w:val="style0"/>
        <w:jc w:val="both"/>
      </w:pPr>
      <w:r>
        <w:rPr/>
      </w:r>
    </w:p>
    <w:p>
      <w:pPr>
        <w:pStyle w:val="style0"/>
        <w:jc w:val="both"/>
      </w:pPr>
      <w:r>
        <w:rPr>
          <w:b w:val="false"/>
          <w:bCs w:val="false"/>
          <w:lang w:val="mn-MN"/>
        </w:rPr>
        <w:tab/>
        <w:t>Хоёрдугаарт, одоо гадна, дотор “Рио Тинто”-оос 2 тэрбум доллар гаруйтай хөрөнгө оруулалтын хэтрэлт явагдсан гээд байнга яриад байх юм. Энэ яг манай Монголын талаас ямар байгууллагаар энэ хөрөнгө оруулалтын хэмжээ 2 гаруй тэрбум доллараар өссөн гэдгийг ямар байгууллагаас нотолж байгаа юм бэ? Үүнийг яг нотолж тодорхойлсон байгууллага, мөн тэр тодорхойлолтыг нь бидэнд бас тодруулж өгөөч.</w:t>
      </w:r>
    </w:p>
    <w:p>
      <w:pPr>
        <w:pStyle w:val="style0"/>
        <w:jc w:val="both"/>
      </w:pPr>
      <w:r>
        <w:rPr/>
      </w:r>
    </w:p>
    <w:p>
      <w:pPr>
        <w:pStyle w:val="style0"/>
        <w:jc w:val="both"/>
      </w:pPr>
      <w:r>
        <w:rPr>
          <w:b w:val="false"/>
          <w:bCs w:val="false"/>
          <w:lang w:val="mn-MN"/>
        </w:rPr>
        <w:tab/>
        <w:t xml:space="preserve">Гуравдугаар асуулт, бараа бүтээгдэхүүн нийлүүлэлтийг Монголын компаниудын зүгээс нийлүүлж байгаа. Эд нарт яг ямар давуу байдал байгаа вэ? Хувь нийлүүлэгчдийн гэрээнд нэг заалт байдаг. Англи дээр болон монгол дээрээ 5.4 дүгээр заалт зөрчсөн байгаа. Шал өөр байгаа. Энэ зүйл дээр тодорхой мэдээллийг бидэнд өгөөч. Монголын тал хэдэн хувийг нь нийлүүлж байгаа вэ? Ямар, хамгийн гол нь мөнгөний хэдэн хувийг нийлүүлж байгаа вэ? </w:t>
      </w:r>
    </w:p>
    <w:p>
      <w:pPr>
        <w:pStyle w:val="style0"/>
        <w:jc w:val="both"/>
      </w:pPr>
      <w:r>
        <w:rPr/>
      </w:r>
    </w:p>
    <w:p>
      <w:pPr>
        <w:pStyle w:val="style0"/>
        <w:jc w:val="both"/>
      </w:pPr>
      <w:r>
        <w:rPr>
          <w:b w:val="false"/>
          <w:bCs w:val="false"/>
          <w:lang w:val="mn-MN"/>
        </w:rPr>
        <w:tab/>
        <w:t xml:space="preserve">Эцэст нь нэг зүйл тодруулмаар байна. Далд уурхайн хөрөнгө оруулалтыг 4 тэрбумаар ч гэнэ үү, одоо нэмнэ гэж байгаа юм. Бид чинь </w:t>
      </w:r>
      <w:r>
        <w:rPr>
          <w:b w:val="false"/>
          <w:bCs w:val="false"/>
          <w:lang w:val="en-US"/>
        </w:rPr>
        <w:t>Turquoisesill</w:t>
      </w:r>
      <w:r>
        <w:rPr>
          <w:b w:val="false"/>
          <w:bCs w:val="false"/>
          <w:lang w:val="mn-MN"/>
        </w:rPr>
        <w:t xml:space="preserve"> веб сайтаас л мэдээлэл авч ярьдаг хүмүүс болсон шүү дээ. Яг парламент нь Засгийн газраасаа, Засгийн газар нь хувь нийлүүлэгчдийн ТУЗ-д байдаг монгол хүмүүсээсээ мэдээлэл аваад байна уу гэвэл их л хүнд байдаг. Тэгэхээр миний тодруулах гээд байгаа нь, далд уурхайн нэмэлт хөрөнгө оруулалт гэж гэрээн дээр алинд нь заасан юм бэ? 4 тэрбумаар өсгөх гээд байгаа, энэ гэрээний заалт 16 банкнаас зээл авна гэж байгаа юм. Үүний болзол, нөхцөлийг бидэнд өнөөдөр тодорхой хэлж өгөх боломж байна уу? Биет болон биет бус хөрөнгийг буюу лицензийг барьцаанд тавина гэж би мэдээлэл авсан. Энэ үнэн үү?</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хэсгийнхээс Ганбаатар гишүүн дөрвөн асуулт асуулаа. Хариулах хүн хийдэг ажлаа хэлээд хариулъя.</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-Хариулъя. Монгол ажиллагсдыг ажиллуулахтай холбогдсон байдал гэрээний дагуу явагдаж байгаа юу гэж байна. Гэрээний дагуу явагдаж байгаа гэж бид үзэж байгаа. Яагаад гэвэл хөрөнгө оруулалтын гэрээнд нийт ажиллагсдын 90-ээс доошгүй хувь нь Монголын ажилчид байна гэсэн ийм заалт байсан. Өнөөдрийн байдлаар нийтдээ 3064 хүн ажиллаж байгаагаас 93 хувь нь Монголын ажилчид байгаа. Бид тэр үлдсэн таван асуудлуудын дотор тавьж байгаа нь, дээд удирдлага, гүйцэтгэх удирдлага гэж ярьж байгаа тэр бүрэлдэхүүн дотор Монголын ажилчдын тоо нь зарим үзүүлэлтүүдээр, зарим нэгэн бүлэг ажилчдын дотор хангалттай байхгүй байгаа. Тийм учраас үүнийг нэг өдрийн дотор шийдэхгүй, цаашдаа бол шийднэ. Ер нь формаль утгаараа гэрээнд заасан 90 хувийн шаардлага бүрэн хангагдчихсан байгаа.</w:t>
      </w:r>
    </w:p>
    <w:p>
      <w:pPr>
        <w:pStyle w:val="style0"/>
        <w:jc w:val="both"/>
      </w:pPr>
      <w:r>
        <w:rPr/>
      </w:r>
    </w:p>
    <w:p>
      <w:pPr>
        <w:pStyle w:val="style0"/>
        <w:jc w:val="both"/>
      </w:pPr>
      <w:r>
        <w:rPr>
          <w:b w:val="false"/>
          <w:bCs w:val="false"/>
          <w:lang w:val="mn-MN"/>
        </w:rPr>
        <w:tab/>
        <w:t>Хоёрдугаар асуудал, 2 тэрбум долларын хэтрэлтийг нотолж байгаа байгууллага юу вэ гэж. Энд бол нотлоод байх шаардлага байхгүй, хэтэрсэн нь ийм байгаа гэдгийг Оюутолгой компани ч өөрөө зөвшөөрөөд байгаа, манай талаас ч гэсэн аудитын ажлын хэсгүүд гараад тун удахгүй ажлаа дүгнээд бид нарт албан ёсоор дүнгээ гаргана. Хамгийн гол нь хэтэрсэн тоо, хэмжээний шалтгаан нь юунаас болов, ямар хэтрэлтийг бид хүлээн зөвшөөрөх вэ, ямар хэмжээний мөнгийг хүлээн зөвшөөрөхгүй байх вэ гэдэг асуудал дээрээ өнөөдөр бид тодорхой хэмжээгээр өөр, өөр байр суурьтайгаар хандаж хэлэлцээрүүдийг хийж байгаа.</w:t>
      </w:r>
    </w:p>
    <w:p>
      <w:pPr>
        <w:pStyle w:val="style0"/>
        <w:jc w:val="both"/>
      </w:pPr>
      <w:r>
        <w:rPr/>
      </w:r>
    </w:p>
    <w:p>
      <w:pPr>
        <w:pStyle w:val="style0"/>
        <w:jc w:val="both"/>
      </w:pPr>
      <w:r>
        <w:rPr>
          <w:b w:val="false"/>
          <w:bCs w:val="false"/>
          <w:lang w:val="mn-MN"/>
        </w:rPr>
        <w:tab/>
        <w:t>Бараа, бүтээгдэхүүн нийлүүлэлтийн хувьд мөн адилхан гэрээний дагуу ихэнх зүйлүүд нь явж байгаа гэж бид үзэж байгаа. Гэхдээ нэгэн зүйлийг ойлгох ёстой. 2010 онд гэрээ байгуулагдаад бүтээн байгуулалтын ажил эхэлсэн. Анхны он, жилүүдэд гаднын компаниудын нийлүүлэх бараа, үйлчилгээний хувь хэмжээ хавьгүй өндөр байсан. Яагаад гэвэл манай Монгол Улсад огт үйлдвэрлэдэггүй, байдаггүй зарим нэгэн эд бараа, техник, технологийг гаднаас авах шаардлагууд байсан. Хоёр дахь, гурав дахь, одоо ялангуяа дөрөв дэх жилдээ Оюутолгойн үйл ажиллагаа хэвийн ажиллаж байгаа тохиолдолд Монголын компаниуд руу нийлүүлж байгаа бараануудын хувь хэмжээ өнөөдөр 60 гаруй хувьтай байгаа гэдгээрээ ерөнхий шаардлагыг хангаж байгаа гэж бид үзэж байгаа юм. Гагцхүү нэгэн зүйлийг бас ойлгох ёстой. Олон арван мянган нэр төрлийн бараа, үйлчилгээг ийм том компани авдаг учраас зарим зүйлээрээ үзүүлэлтүүдээсээ хамаагүй илүүтэй яваа, зарим зүйлүүдээрээ яльгүй дутуу ч бий. Тийм учраас бид Монголын нутаг дээр үйлдвэрлэх бололцоотой, техник, технологийн болон өртөг зардлын шаардлагыг хангаж байгаа бусад бараа, бүтээгдэхүүнийг гэрээний хэмжээ нь хүрсэн ч гэсэн улам нэмэгдүүл гэдэг шаардлагыг бид тавьсаар байгаа юм.</w:t>
      </w:r>
    </w:p>
    <w:p>
      <w:pPr>
        <w:pStyle w:val="style0"/>
        <w:jc w:val="both"/>
      </w:pPr>
      <w:r>
        <w:rPr/>
      </w:r>
    </w:p>
    <w:p>
      <w:pPr>
        <w:pStyle w:val="style0"/>
        <w:jc w:val="both"/>
      </w:pPr>
      <w:r>
        <w:rPr>
          <w:b w:val="false"/>
          <w:bCs w:val="false"/>
          <w:lang w:val="mn-MN"/>
        </w:rPr>
        <w:tab/>
        <w:t>Банкуудын зээл гэсэн. Энэ дээр бид бас тодорхой хэмжээний байр суурийн ялгаа байгаа гэж бас хэлж болно. Зарчмын хувьд олон улсын зах зээлийн байдал, ялангуяа ноднин 7 сард ил уурхай ашиглалтад орж, өнөөдөр Оюутолгой хэвийн үйл ажиллагаа явуулж эхэлсэн яг энэ цаг үетэй давхцаад зэсийн зах зээлийн байдал нэлээн суларсан, муудсан, зэсийн үнэ буурснаасаа болоод борлуулалтын асуудал нэлээн төлөвлөж хүлээж горьдож байсан хэмжээнээс муу байсан. Тийм учраас ялангуяа энэ он гараад эхний нэгдүгээр улирлын байдлыг үзвэл борлуулалтын орлого орж ирэх ёстой төлөвлөсөн хэмжээндээ орж ирэхгүй байсан. Тийм учраас гүний уурхайг үргэлжлүүлэх шаардлага санхүүжилтгүйгээр үлдэх ийм аюултай байсан учраас “Рио Тинто”-ийн талаас банкнаас зээл авч, нэмэлт санхүүжилтийг хийе гэдэг хүсэлтийг тавиад байгаа юм. Тэгэхээр өнөөдөр чухамдаа хэд хэдэн удаа хойшилсон энэ санал нь хараахан бүрэн шийдвэрлэгдээгүй байгаа нь бас хэд хэдэн байр суурийн ялгаатай байдлаас болоод үүсэж байгаа. Бид нарын ярьж байгаагаар лицензийг барьцаанд тавина ч гэдэг юм уу, зарим нэгэн хүү төлбөрүүдийн хэмжээн дээр тохирох асуудлууд байгаа.</w:t>
      </w:r>
    </w:p>
    <w:p>
      <w:pPr>
        <w:pStyle w:val="style0"/>
        <w:jc w:val="both"/>
      </w:pPr>
      <w:r>
        <w:rPr/>
      </w:r>
    </w:p>
    <w:p>
      <w:pPr>
        <w:pStyle w:val="style0"/>
        <w:jc w:val="both"/>
      </w:pPr>
      <w:r>
        <w:rPr>
          <w:b w:val="false"/>
          <w:bCs w:val="false"/>
          <w:lang w:val="mn-MN"/>
        </w:rPr>
        <w:tab/>
        <w:t xml:space="preserve">Нөгөөтэйгүүр энэ оны 6 дугаар сар дотор багтаж гүний уурхайн өргөтгөлтэй холбогдсон техник, эдийн засгийн үндэслэлийг бүрмөсөн дуусгаж, мөрдүүлж, эрдэс баялгийн мэргэжлийн зөвлөлд өргөн барих ёстой. Өнөөдөр ТЭЗҮ албан ёсоор өргөн баригдаагүй байгаа учраас зарим нэгэн тооцоонууд нь зөвхөн урьдчилсан хэлбэртэй байгаа. Албан ёсны болоогүй байгаа. Тийм учраас зарим нэгэн зүйлүүдийг тодруулах шаардлага байгаад байгаа учраас өнгөрсөн 12 сард зээл авах ёстой байснаа хойшилсон. Сая өнгөрсөн 3 сарын 31-нд авах ёстой байснаа яльгүй хойшилж байгаа. Гэхдээ зарчмын хувьд зээл хойшилж байгаа асуудал нь өөрөө, би түрүүн ярианыхаа эхэнд хэлсэн уурхайн гүний уурхайг эхлүүлэх ерөнхий цаг, төлөвлөгөө, ажлын графикт ноцтой том нөлөө үзүүлэхгүй гэж бид үзэж байна. </w:t>
      </w:r>
    </w:p>
    <w:p>
      <w:pPr>
        <w:pStyle w:val="style0"/>
        <w:jc w:val="both"/>
      </w:pPr>
      <w:r>
        <w:rPr/>
      </w:r>
    </w:p>
    <w:p>
      <w:pPr>
        <w:pStyle w:val="style0"/>
        <w:jc w:val="both"/>
      </w:pPr>
      <w:r>
        <w:rPr>
          <w:b w:val="false"/>
          <w:bCs w:val="false"/>
          <w:lang w:val="mn-MN"/>
        </w:rPr>
        <w:tab/>
        <w:t xml:space="preserve">Зээл авах, авахгүй асуудал өөрөө ямар ч аж ахуйн нэгж, байгууллагад байдаг хэвийн үзэгдэл гэж бид үзэж байна. Харамсалтай нь хэтэрхий хүлээлт үүсээд, сүүлийн жилүүдийн, олон улсын зах зээлийн ч гэдэг юм уу, Хятад улсын зэсийн зах зээлийн байдлаас болоод үнэхээр орлого нь төлөвлөсөн хэмжээнээс бага байгаа учраас валютын ханш, бусад юм, Оюутолгой л мөнгө өгөх ёстой гэсэн хүлээлт гадуур байгаад байдаг. Энэ байдлыг тун, ойрын үед “Рио Тинто”, Засгийн газар хооронд хэлэлцээрүүд хийгдэж, зарим нэгэн хамтарсан мэдэгдлүүдийг гарган хэлж, нийтэд хүртээл болгосноороо бүгдээрээ ойлгох байх гэж бодож байна. </w:t>
      </w:r>
    </w:p>
    <w:p>
      <w:pPr>
        <w:pStyle w:val="style0"/>
        <w:jc w:val="both"/>
      </w:pPr>
      <w:r>
        <w:rPr>
          <w:b w:val="false"/>
          <w:bCs w:val="false"/>
          <w:lang w:val="mn-MN"/>
        </w:rPr>
        <w:tab/>
        <w:t>Дашрамд хэлэхэд, “Эрдэнэс-Оюутолгой” компанийн болон “Оюутолгойн” ТУЗ-ийн зөвлөлийн гишүүд цувраад өчигдөр, уржигдар, өнөөдрийн сонинууд дээр зарим нэгэн тодруулгатай мэдэгдэл гэдэг юм уу, ярилцлагууд бичигдсэн, хэвлэгдсэн байгаа. Тэрнээс зарим хүмүүс бүрэн, хэвийн мэдээллийг олж авах бололцоотой гэж хэлж байна. Хамгийн гол нь хэлэлцээр зарим чиглэлээрээ дуусаагүй байгаа учраас хэлэлцээрийнхээ явцыг мэдээлж бид өнөөдөр ийм юмыг тулгаж байгаа, нөгөө тал ийм юм байгаа гэдгийг байнга мэдээлэх тийм бололцоо муу байдаг.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Сумъяабазарын урилгаар Сонгинохайрхан дүүргийн 36 иргэн Төрийн ордон, Улсын Их Хурлын үйл ажиллагаатай танилцаж байна. Та бүхэнд ажлын амжилт, эрүүл энх, сайн сайхныг хүсэн ерөөе.</w:t>
      </w:r>
    </w:p>
    <w:p>
      <w:pPr>
        <w:pStyle w:val="style0"/>
        <w:jc w:val="both"/>
      </w:pPr>
      <w:r>
        <w:rPr/>
      </w:r>
    </w:p>
    <w:p>
      <w:pPr>
        <w:pStyle w:val="style0"/>
        <w:jc w:val="both"/>
      </w:pPr>
      <w:r>
        <w:rPr>
          <w:b w:val="false"/>
          <w:bCs w:val="false"/>
          <w:lang w:val="mn-MN"/>
        </w:rPr>
        <w:tab/>
        <w:t>-Хаянхярваа гишүүн асууя.</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-Би, ийм юм байна. Оюутолгойтой холбогдсон асуудал хоёр, гурван жил л яригдлаа. Оюутолгой чинь үндсэндээ миний ойлгож байгаагаар Оюутолгой гэдэг энэ том орд Монголд байгаа хамгийн сүүлчийн орд ч биш болов уу гэж би дотроо боддог. Ер нь Монголын хөгжлийг жаахан урагш нь татаж, дэлхий нийтэд нэлээн таниулсан хоёр том төслийг бид өнгөрсөн дөрвөн жилийн хугацаанд хамтарч байхдаа хэрэгжүүлсэн. “Тавантолгой”, “Оюутолгой” гээд хоёр төсөл. Одоо энэ хоёр маань ингээд урагшаа явахаа байнгуут, эд нар ямар байдалтай болчхов гэдгийг Монголын ард түмэн ерөнхийдөө өнөөдөр мэдэрч байгаа байх гэж би бодож байна.</w:t>
      </w:r>
    </w:p>
    <w:p>
      <w:pPr>
        <w:pStyle w:val="style0"/>
        <w:jc w:val="both"/>
      </w:pPr>
      <w:r>
        <w:rPr/>
      </w:r>
    </w:p>
    <w:p>
      <w:pPr>
        <w:pStyle w:val="style0"/>
        <w:jc w:val="both"/>
      </w:pPr>
      <w:r>
        <w:rPr>
          <w:b w:val="false"/>
          <w:bCs w:val="false"/>
          <w:lang w:val="mn-MN"/>
        </w:rPr>
        <w:tab/>
        <w:t>Би Ганхуяг сайдаас бас ганц, хоёр зүйлийг тодруулж асуумаар байна. Ер нь бид нар Оюутолгойн гэрээтэй холбогдуулаад дүгнэлт хийж байгаа юм байна уу? Монгол улсын Засгийн газар 34 хувийг нь авна гээд, сүүлдээ бүр 51 болгоно гэж бид нар чинь нэлээдгүй ярьж, зүтгэж, янз бүрийн популизм хийж давхиж байгаа. Гэтэл өнөөдөр бид нарт 51 хувь байх, 34 хувийг авсан байх, 51 болгох гэдэг нь Монголын ард түмэнд ашигтай байна уу, ашиггүй байна уу? Энэ дээр та тооцоо, судалгаа хийж үзэв үү? Ер нь олон улсын жишгээс энд, тэнд янз бүрийн юм мэддэг, чаддаг хүний амнаас сонсоод байхад бид авах ёстой татвар, төлөөсөө ном дүрмээр нь аваад, ханатал нь аваад, байгаль, экологидоо хор холбогдолгүй л байлгах тухай асуудлыг шийдэж чадах юм бол үр ашгаа хүртдэг хамгийн дээд хэлбэр нь юм биш үү?</w:t>
      </w:r>
    </w:p>
    <w:p>
      <w:pPr>
        <w:pStyle w:val="style0"/>
        <w:jc w:val="both"/>
      </w:pPr>
      <w:r>
        <w:rPr/>
      </w:r>
    </w:p>
    <w:p>
      <w:pPr>
        <w:pStyle w:val="style0"/>
        <w:jc w:val="both"/>
      </w:pPr>
      <w:r>
        <w:rPr>
          <w:b w:val="false"/>
          <w:bCs w:val="false"/>
          <w:lang w:val="mn-MN"/>
        </w:rPr>
        <w:tab/>
        <w:t>Ер нь цаашдаа бид энэ Оюутолгойтой холбогдсон асуудлыг шийдэхгүйгээр энэ чигээрээ ингээд яваад байх юм бол бид нарын нэр хүнд дэлхий ертөнцөд ямар байдалд орчхоод байгаа билээ гэдгийг бид нар өөрсдөө мэдэж байгаа шүү дээ. Энэ Оюутолгойтой холбогдсон гэрээний асуудлаар манай Ганхуяг сайд үүний өмнөх парламент дээр ч гэсэн өөрийнхөө байр суурийг нэлээн тодорхой илэрхийлдэг байсан. Тэгэхээр одоо таны тэр байр суурь хэвээрээ байна уу? Энэ дээр та маш тодорхой хариулт өгөөч ээ. Ер нь Оюутолгойг цаашид бид яах ёстой болж байгаа вэ гэдэг талаар хариулт өгөөч ээ гэж би танаас хүсэж байна.</w:t>
      </w:r>
    </w:p>
    <w:p>
      <w:pPr>
        <w:pStyle w:val="style0"/>
        <w:jc w:val="both"/>
      </w:pPr>
      <w:r>
        <w:rPr/>
      </w:r>
    </w:p>
    <w:p>
      <w:pPr>
        <w:pStyle w:val="style0"/>
        <w:jc w:val="both"/>
      </w:pPr>
      <w:r>
        <w:rPr>
          <w:b w:val="false"/>
          <w:bCs w:val="false"/>
          <w:lang w:val="mn-MN"/>
        </w:rPr>
        <w:tab/>
        <w:t xml:space="preserve">Хоёрт нь, би ийм сонин мэдээ олж уншаад байх юм. Одоо твиттерүүдээр л байнга явж байна л даа. Ганхуяг сайд саяхан Торонтод очиж илтгэл тавьсан бололтой юм. Тэгээд тэр Торонтод очиж илтгэл тавьсан юман дээр чинь  Financial Times гэдэг сэтгүүл дээр гарсан нэг мэдээллийг твиттер хуудсуудаар бөөн явуулсан байна. Энэ дээр, би англи хэл мэдэхгүй. Энд биччихсэн юм нь ийм юм бичсэн байх юм. </w:t>
      </w:r>
      <w:r>
        <w:rPr>
          <w:b w:val="false"/>
          <w:bCs w:val="false"/>
          <w:lang w:val="en-US"/>
        </w:rPr>
        <w:t xml:space="preserve"> He really went out of his way to be a dickhead </w:t>
      </w:r>
      <w:r>
        <w:rPr>
          <w:b w:val="false"/>
          <w:bCs w:val="false"/>
          <w:lang w:val="mn-MN"/>
        </w:rPr>
        <w:t>гэж. Энэ нь мэддэг хүмүүсээс асуухаар янз бүрийн л толгой гэсэн юм яриад байна гэх юм. Үнэндээ энэ үнэхээр, таны тэр тавьсан илтгэл чинь дэлхий ертөнцөд ингэж Монголыг шившиг болгоод байгаа юм уу, та өөрөө энд очиж өөрийнхөө чадваргүйг харуулчхаад байгаа юм уу? Энэ юмнуудаа та хэлж яриад, ойлгуулж өгөөч ээ. Энэ чинь худлаа мэдээлэл яваад байгаа бол худлаа гэдгийг нь хэлээд өгчих.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гишүүн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Би тэр твиттерийнх нь асуудлаас хариулъя. Миний хэлж ярьсан зүйл бол бичлэгээрээ байгаа. Өчигдөр орой л Цогоо гээд залуу ийм юм ярьсан. Би тэрийг тодруулна.</w:t>
      </w:r>
    </w:p>
    <w:p>
      <w:pPr>
        <w:pStyle w:val="style0"/>
        <w:jc w:val="both"/>
      </w:pPr>
      <w:r>
        <w:rPr/>
      </w:r>
    </w:p>
    <w:p>
      <w:pPr>
        <w:pStyle w:val="style0"/>
        <w:jc w:val="both"/>
      </w:pPr>
      <w:r>
        <w:rPr>
          <w:b w:val="false"/>
          <w:bCs w:val="false"/>
          <w:lang w:val="mn-MN"/>
        </w:rPr>
        <w:tab/>
        <w:t>“Оюутолгой” явдгаараа явж байгаа. “Тавантолгой” өр зээлээ дараад дуусчихвал Тавантолгой явдгаараа явна. Өртэй байгаа шүү дээ. Зээл аваад, тэрийг нь тараачихсан байгаа. Тэрийг та мэдэж байгаа шүү дээ. Уурхайн аман дээрх үнэ, хилийн боомтын үнийг би бас энэ асуулгыг ашиглаад хэлье гэж бодож байна. Баруун Цанхийн уурхайн аман дээрх үнэ нь өнгөрсөн онд 40 орчим доллар, зүүн Цанхийнх бол нөгөө гэрээнийхээ дагуу 35 доллар. Хилийн боомт дээр тооцохоор дунджаар тээврийн зардал 25 орчим доллараар нэмэгддэг. 60-65 доллараар л өгөгдөж байгаа юм. Уурхайн аман дээрх үнийг л буурчихлаа гэж баахан ярьж байгаа юм.</w:t>
      </w:r>
    </w:p>
    <w:p>
      <w:pPr>
        <w:pStyle w:val="style0"/>
        <w:jc w:val="both"/>
      </w:pPr>
      <w:r>
        <w:rPr/>
      </w:r>
    </w:p>
    <w:p>
      <w:pPr>
        <w:pStyle w:val="style0"/>
        <w:jc w:val="both"/>
      </w:pPr>
      <w:r>
        <w:rPr>
          <w:b w:val="false"/>
          <w:bCs w:val="false"/>
          <w:lang w:val="mn-MN"/>
        </w:rPr>
        <w:tab/>
        <w:t>Оюутолгойн тухайд дүгнэлт гэж ярьж байна. Ер нь төр татвар авдгаараа авна. Хувь эзэмшчихээд түүнийгээ зөв ашиглаж чадвар төрд бас ашигтай байх нь ойлгомжтой ийм асуудал. 66 хувийн 50 хувийг “Айвенхоу Майнз” компани олон улсын хөрөнгийн биржээр 4 тэрбум гаруй доллараар хувьцааг нь борлуулсан шүү дээ. Тэгэхээр манай 34 хувь ямар үнэ цэнэтэй вэ гэдгийг ингээд л ойлгочих хэрэгтэй.</w:t>
      </w:r>
    </w:p>
    <w:p>
      <w:pPr>
        <w:pStyle w:val="style0"/>
        <w:jc w:val="both"/>
      </w:pPr>
      <w:r>
        <w:rPr/>
      </w:r>
    </w:p>
    <w:p>
      <w:pPr>
        <w:pStyle w:val="style0"/>
        <w:jc w:val="both"/>
      </w:pPr>
      <w:r>
        <w:rPr>
          <w:b w:val="false"/>
          <w:bCs w:val="false"/>
          <w:lang w:val="mn-MN"/>
        </w:rPr>
        <w:tab/>
        <w:t>Оюутолгойд шийдэгдэхгүй асуудал байхгүй. Зүгээр л өөрөөр хэлбэл, өндөр авахуулаад улс төржүүлээд л байгаа асуудал шүү дээ. Компани зүгээр зээл л авдаг биз дээ /ажил  хийхийн тулд/. Тэгэхээр тэр зээл  авах гэж байгаа ийм л асуудал шүү дээ. Яг Монгол Улсын эрдэс баялгийн мэргэжлийн зөвлөлөөр батлагдсан ТЭЗҮ-ээр бол төслийн хугацаанд нийт хөрөнгө оруулалт 14.1 тэрбум доллар гэж ингэж заасан байгаа. Үүний 2.4 нь өөрийн хөрөнгө, бусдыг нь зээлээр л шийднэ. Эсвэл өөрийнхөө үйл ажиллагааны орлогоос хийгээд явах ийм л асуудал шүү дээ. Монголын бүх аж ахуйн нэгжүүд жишээлбэл, улс төр тэглээ ч гэдэг юм уу, хэн нэгэн тэглээ гээд үйл ажиллагаагаа зогсоодоггүй. Зогсоож бас болохгүй юм. Тийм учраас бид зүгээр л энэ компани бол нэгэнт гэрээ байгуулагдсан, Компанийн тухай хууль байгаа. Тэр хүрээндээ л асуудлаа шийдээд явчих ийм л асуудал. Ялгаатай нь төслийн Монголын эдийн засагт, мөнгөний урсгалд нөлөөлөх нөлөөлөл, хөрөнгө оруулалтад нөлөөлөх нөлөөлөл их. Ийм л асуудал байгаа шүү дээ. Өөр юу ч байхгүй.</w:t>
      </w:r>
    </w:p>
    <w:p>
      <w:pPr>
        <w:pStyle w:val="style0"/>
        <w:jc w:val="both"/>
      </w:pPr>
      <w:r>
        <w:rPr/>
      </w:r>
    </w:p>
    <w:p>
      <w:pPr>
        <w:pStyle w:val="style0"/>
        <w:jc w:val="both"/>
      </w:pPr>
      <w:r>
        <w:rPr>
          <w:b w:val="false"/>
          <w:bCs w:val="false"/>
          <w:lang w:val="mn-MN"/>
        </w:rPr>
        <w:tab/>
        <w:t xml:space="preserve">Та Засгийн газрын гишүүн байсан, зүгээр Улсын Их Хурлын гишүүн байх, цөөнхийн гишүүн байх, олонхын гишүүн байх, Засгийн газрын гишүүн байх. Засгийн газрын гишүүн байхдаа Засгийн газрын тухай хуульд захирагддаг ийм л асуудал шүү дээ. Засгийн газар дээр нэгдсэн саналд хүрсэн зүйлээр л байр сууриа илэрхийлдэг шүү дээ. Өөрөөр хэлбэл, хуульд захирагдаж ажиллаж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Энэ 7 хоногийн хагас сайн, бүтэн сайнд төрсөн өдөр нь тохиож байгаа хоёр гишүүн байна. 4 сарын 12-нд Улсын Их Хурлын гишүүн Батсүхийн Наранхүү, 4 сарын 13-нд Улсын Их Хурлын гишүүн Раднаагийн Бурмаа нар төржээ. Улсын Их Хурлын гишүүдийнхээ нэрийн өмнөөс Наранхүү, Бурмаа гишүүдэд төрсөн өдрийн мэнд хүргээд, эрүүл энх, ажлын амжилт хүсье.</w:t>
      </w:r>
    </w:p>
    <w:p>
      <w:pPr>
        <w:pStyle w:val="style0"/>
        <w:jc w:val="both"/>
      </w:pPr>
      <w:r>
        <w:rPr/>
      </w:r>
    </w:p>
    <w:p>
      <w:pPr>
        <w:pStyle w:val="style0"/>
        <w:jc w:val="both"/>
      </w:pPr>
      <w:r>
        <w:rPr>
          <w:b w:val="false"/>
          <w:bCs w:val="false"/>
          <w:lang w:val="mn-MN"/>
        </w:rPr>
        <w:tab/>
        <w:t>-Оюунбаатар гишүүн асууя.</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-Хэдэн асуулт асууя. Оюутолгой одоо ерөөсөө, 2000 оноос хойш миний нутаг, хувь заяаны эрхээр ч ард түмэнтэй нь холбоотой байдаг. Засгийн газар маань шинэчлэлийн гээд нэрлээд байгаа Засгийн газар маань ер нь Оюутолгойг арай улс төржүүлсэн шуугианаас гаргаж, илүү үйл ажиллагаанд нь оруулах талаар ямар цогц арга хэмжээ аваад, олон нийтэд харагдахуйц юу бүтээж байгаа юм бэ? Ингээд л Оюутолгойг тойрсон маргаан хоёр жил шахам цуурайтууллаа. Баяжуулна, борлуулалт муутай, урд хөршид гаргачихсан. Түүний борлуулалт муутай байна гэдэг асуудал ярьж байна. Зэсийн үйлдвэр барьж байгуулах асуудлаар яагаад шийдвэртэй алхам хийхгүй байна вэ? Шинэ байгуулагдсан ТУЗ-д маань энэ чиглэлээр ямар алхмууд хийж байна вэ? Тэр зөрчилтэй гэрээ байгуулсан олон улсын болон Монгол Улсын хууль тогтоомжийг зөрчиж байгуулсан гэрээ, хэлэлцээрээ аажим ч гэсэн зохистой, зөв юманд нь оруулахаар ямар арга хэмжээ авч байгаа вэ?</w:t>
      </w:r>
    </w:p>
    <w:p>
      <w:pPr>
        <w:pStyle w:val="style0"/>
        <w:jc w:val="both"/>
      </w:pPr>
      <w:r>
        <w:rPr/>
      </w:r>
    </w:p>
    <w:p>
      <w:pPr>
        <w:pStyle w:val="style0"/>
        <w:jc w:val="both"/>
      </w:pPr>
      <w:r>
        <w:rPr>
          <w:b w:val="false"/>
          <w:bCs w:val="false"/>
          <w:lang w:val="mn-MN"/>
        </w:rPr>
        <w:tab/>
        <w:t>Хэрэв зөрчил гаргасан юм бол тэр гэрээг байгуулсан хүмүүст яагаад өнөөг хүртэл хариуцлага тооцохгүй байгаа юм бэ? Ийм нөхцөлд аль нэгэн албан тушаалтны хөрөнгө орлогынхоо мэдүүлэгт таван төгрөг, арван төгрөг бичсэнгүй гээд, эсвэл аар саар зөрчлөөр арга хэмжээ авах ёс зүйн эрх Монголын төрд байгаа юм уу, үгүй юм уу? Хуулийн өмнө бүгд адил тэгш байх ёстой тэр зарчим өнөөдөр яагаад хэрэгжихгүй байна вэ? Ийм л том асуудал дээр би хариулт авмаар байна. Ганхуяг сайд, энэ ТУЗ-ийн гишүүд өнөөдөр энэ талаар ямар мэдээлэл өгөх юм бэ? Бид бүлэг дээр нэлээн сонссон л доо. Уг нь Ерөнхий сайд арай өндөр төвшинд ийм асуултад хариулах ёстой гэж бодож байгаа юм.</w:t>
      </w:r>
    </w:p>
    <w:p>
      <w:pPr>
        <w:pStyle w:val="style0"/>
        <w:jc w:val="both"/>
      </w:pPr>
      <w:r>
        <w:rPr/>
      </w:r>
    </w:p>
    <w:p>
      <w:pPr>
        <w:pStyle w:val="style0"/>
        <w:jc w:val="both"/>
      </w:pPr>
      <w:r>
        <w:rPr>
          <w:b w:val="false"/>
          <w:bCs w:val="false"/>
          <w:lang w:val="mn-MN"/>
        </w:rPr>
        <w:tab/>
        <w:t>Хоёрдугаар асуудал, Оюутолгой баяжмалтай гарч байгаа алт, түүний татварын асуудлыг хууль тогтоомжоор хэрхэн шийдвэрлэж байгаа вэ? Монголбанкинд алтаа тушаавал 2.5 хувийн татвар тооцно, 50 хувь хөнгөлсөн. Баяжмалтайгаа гараад явчихсан, өнөөдөр яаж тооцох юм бэ? Энэ чинь хэдэн зуун кг юм уу, хэдэн тонн алт биш, хэдэн арван тонн алтаар хэмжигдэх ийм баялаг байгаа. Зөвхөн алтыг нь ярьж байна. Бусад баялгуудыг хэрхэн яаж хуваарилж байгаа, яаж тооцож байгаа асуудал нь ч өнөөдөр бүрхэг байж байгаа.</w:t>
      </w:r>
    </w:p>
    <w:p>
      <w:pPr>
        <w:pStyle w:val="style0"/>
        <w:jc w:val="both"/>
      </w:pPr>
      <w:r>
        <w:rPr/>
      </w:r>
    </w:p>
    <w:p>
      <w:pPr>
        <w:pStyle w:val="style0"/>
        <w:jc w:val="both"/>
      </w:pPr>
      <w:r>
        <w:rPr>
          <w:b w:val="false"/>
          <w:bCs w:val="false"/>
          <w:lang w:val="mn-MN"/>
        </w:rPr>
        <w:tab/>
        <w:t>Гуравт нь, гүний уурхай, ер нь Оюутолгойд ажиллаж байгаа хүмүүсийнхээ асуудлыг шийдэхгүй бол нөгөө хэдэн ажилчид авлаа гээд баахан нийтэд зарлачихсан, буцаагаад тэр хүмүүсийг гэр орон руу нь явуулчихсан. Хүлээж бай гээд. Одоо Оюутолгой орчмын сумдад хэдэн зуун хүн байна. Хэзээ дуудах бол, хэзээ ажилдаа орох бол гээд. Энэ талаар эрхэм Засгийн газрын гишүүн, эрхэм ТУЗ ямар бодлого баримталж байгаа вэ? Усны асуудал байна. Энэ нутгийн ард түмний хамгийн хүнд.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дараа нь ТУЗ-ийн гишүүд.</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-Манай ажлын хэсэг бас нэмээд хариулчихна биз. Нэгдүгээрт, Оюутолгойн баяжуулах үйлдвэр ажиллаж байгаа. Бүтээгдэхүүн экспортлогдож байгаа гэдэг ийм асуудал бий. Энэ дээр бас нэг асуудал нь зэсийн баяжмалыг машинаар зөөж байгаа. Тэгээд бас наад талдаа, цаад талдаа ч гэсэн хүнд суртал, янз янзын асуудал байгаа. Улсын Их Хурал Хилийн боомтын тухай хуулийг баталж өгсөн. Тийм учраас энэ асуудал зохицуулагдаад явж байгаа.</w:t>
      </w:r>
    </w:p>
    <w:p>
      <w:pPr>
        <w:pStyle w:val="style0"/>
        <w:jc w:val="both"/>
      </w:pPr>
      <w:r>
        <w:rPr/>
      </w:r>
    </w:p>
    <w:p>
      <w:pPr>
        <w:pStyle w:val="style0"/>
        <w:jc w:val="both"/>
      </w:pPr>
      <w:r>
        <w:rPr>
          <w:b w:val="false"/>
          <w:bCs w:val="false"/>
          <w:lang w:val="mn-MN"/>
        </w:rPr>
        <w:tab/>
        <w:t>Ер нь төмөр зам тавигдчихаар зэсийн баяжмал бол зөвхөн Хятад ч биш, өөр бусад орнууд руу явах бүрэн боломжтой болох юм гэж ингэж хэлэх байна. Зэс хайлуулах үйлдвэр дээр гурван яамны ажлын хэсэг ажиллаж байгаа. Одоо төслийн нэгж байгуулаад ажиллах болно гэж ингэж хэлье.</w:t>
      </w:r>
    </w:p>
    <w:p>
      <w:pPr>
        <w:pStyle w:val="style0"/>
        <w:jc w:val="both"/>
      </w:pPr>
      <w:r>
        <w:rPr/>
      </w:r>
    </w:p>
    <w:p>
      <w:pPr>
        <w:pStyle w:val="style0"/>
        <w:jc w:val="both"/>
      </w:pPr>
      <w:r>
        <w:rPr>
          <w:b w:val="false"/>
          <w:bCs w:val="false"/>
          <w:lang w:val="mn-MN"/>
        </w:rPr>
        <w:tab/>
        <w:t>Алтны тухай хууль бол их ойлгомжтой хууль. Монголбанкинд алтаа тушаавал 2.5 хувийн роялти авна. Оюутолгой болон бусад компаниудад яг адилхан үйлчилнэ. Баяжмал дотор гарч байгаа алтыг хэн ч ялгаад суугаад илүү зардал гаргаж байна гэж байхгүй, хуучин авдгаараа авах ийм л хууль бид нар баталсан шүү дээ. Тэгэхээр зэс хайлуулах үйлдвэр Монголд бариад алтаа ялгаж авч чаддаг болтол нөгөө 10 хувийн авдаг роялтийг л аваад яваад байна гэсэн үг шүү  дээ. Энэ Монголд тушаагдаж байгаа, Монголбанкинд төгрөгөөр худалдаж авч байгаа алтны тухайд 2.5 хувь байгаа. Энэ бол цэвэр доллар болж байгаа юм. Сүүлийн гурван жилийн хугацаанд Монгол Улс нийтдээ 9 орчим тэрбум долларын гадаад худалдааны алдагдалтай явж ирсэн. Тэгвэл эхний улирлын байдлаар гадаад худалдааны алдагдал 9 сая доллар болсон байгаа юм. Одоо бид эдийн засгаа эмчилсэн гэж ингэж ойлгож байгаа. Цаашаа явах боломжтой гэж.</w:t>
      </w:r>
    </w:p>
    <w:p>
      <w:pPr>
        <w:pStyle w:val="style0"/>
        <w:jc w:val="both"/>
      </w:pPr>
      <w:r>
        <w:rPr/>
      </w:r>
    </w:p>
    <w:p>
      <w:pPr>
        <w:pStyle w:val="style0"/>
        <w:jc w:val="both"/>
      </w:pPr>
      <w:r>
        <w:rPr>
          <w:b w:val="false"/>
          <w:bCs w:val="false"/>
          <w:lang w:val="mn-MN"/>
        </w:rPr>
        <w:tab/>
        <w:t>Ажиллах хүчний тухайд гурван асуудал байдаг юм. Бүтээн байгуулалтын үед 60 орчим хувь нь монгол ажилчид, үйлдвэрлэлд 90/10-ын харьцаатай, 90 хувь нь монголчууд байх ёстой. Өөр нэг асуудал байдаг. Нэгэнт Монголын Засгийн газар 34 хувь эзэмшиж байгаа учраас компанийн гүйцэтгэх удирдлага, Компанийн тухай хуульд эрх бүхий албан тушаалтан гэж заасан байгаа. Түүний 34 хувь нь монголчууд байя. Гэхдээ Монголын ард түмнийг Монгол Улсын төр засгийг яг албан ёсоор төлөөлж ажиллах ийм хүмүүс байвал зүгээр байна гэж энэ саналыг анх тавьсан юм. Энэ бол шийдэх асуудлын хүрээнд явж байгаа. Өнөөдрийн ажиллаж байгаа хүмүүс нь зүгээр хөдөлмөрийн гэрээгээр хувиараа очиж ажиллаж байгаа ийм л байдалтай байгаа.</w:t>
      </w:r>
    </w:p>
    <w:p>
      <w:pPr>
        <w:pStyle w:val="style0"/>
        <w:jc w:val="both"/>
      </w:pPr>
      <w:r>
        <w:rPr/>
      </w:r>
    </w:p>
    <w:p>
      <w:pPr>
        <w:pStyle w:val="style0"/>
        <w:jc w:val="both"/>
      </w:pPr>
      <w:r>
        <w:rPr>
          <w:b w:val="false"/>
          <w:bCs w:val="false"/>
          <w:lang w:val="mn-MN"/>
        </w:rPr>
        <w:tab/>
        <w:t>Нэмж хариулах зүйлүүд байвал нэмээд хариулна биз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Усны талаар асуусан, хайлуулах үйлдвэр.</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-Хайлуулах үйлдвэр гэж асууж байна. Асуулт бол хайлуулна гэхээсээ, эцсийн бүтээгдэхүүн хийх, гүн боловсруулалтын төвшинг нэмэгдүүлэх тухай ярих ёстой байх л даа. Тэгэхээр өнөөдөр манай яаман дээр зохих ажлын хэсэг гарчихсан ажиллаж байгаа. Янз бүрийн хувилбар, янз бүрийн технологи, янз бүрийн эдийн засгийн модель, загваруудыг харьцуулан үзэх ажил хэвийн явж байгаа. Цогтгэрэл сайдаар ахлуулсан ийм ажлын хэсэг байгаа гэж хэлмээр байна.</w:t>
      </w:r>
    </w:p>
    <w:p>
      <w:pPr>
        <w:pStyle w:val="style0"/>
        <w:jc w:val="both"/>
      </w:pPr>
      <w:r>
        <w:rPr/>
      </w:r>
    </w:p>
    <w:p>
      <w:pPr>
        <w:pStyle w:val="style0"/>
        <w:jc w:val="both"/>
      </w:pPr>
      <w:r>
        <w:rPr>
          <w:b w:val="false"/>
          <w:bCs w:val="false"/>
          <w:lang w:val="mn-MN"/>
        </w:rPr>
        <w:tab/>
        <w:t xml:space="preserve">Ажиллагсдыг халсан тухай сая ерөнхийд  нь Ганхуяг сайд хэллээ. Гэхдээ нэг зүйлийг бид бүгдээрээ ойлгож, нэгдмэл байр суурьтай болмоор байгаа юм. Бүтээн байгуулалт, барилгын ажил явагдаж байгаа үед шаардагдах ажиллагсдын тоо маш өндөр байдаг. Тэр ч байтугай манай нийт хүмүүс мэдэж байгаа шүү дээ. Барилгын ажлуудын ихэнхийг Хятадаас ч хүртэл олон мянган хүмүүс ирж хийж гүйцэтгэж байсан ийм жишээнүүд хангалттай бий. </w:t>
      </w:r>
    </w:p>
    <w:p>
      <w:pPr>
        <w:pStyle w:val="style0"/>
        <w:jc w:val="both"/>
      </w:pPr>
      <w:r>
        <w:rPr/>
      </w:r>
    </w:p>
    <w:p>
      <w:pPr>
        <w:pStyle w:val="style0"/>
        <w:jc w:val="both"/>
      </w:pPr>
      <w:r>
        <w:rPr>
          <w:b w:val="false"/>
          <w:bCs w:val="false"/>
          <w:lang w:val="mn-MN"/>
        </w:rPr>
        <w:tab/>
        <w:t>Өнгөрсөн 7 сард бүтээн байгуулалтын ажил үндсэндээ дуусаад, бүтээн байгуулалтын харьцангуй бага хэсэг нь, ялангуяа хүнд, хүчир, олон хүнийг шаардсан ажил байхгүй болоод маш олон  хүн халагдсан. Хамгийн гол нь тайлбар хийхдээ хоёрдугаар үе шатны ажил хойшилсноос болоод хүн халлаа гэдэг ийм маягийн тайлбар сонин хэвлэлээр их явчихсан юм. Уул номдоо тийм ч тал байсан байх. Яагаад гэвэл би түрүүн хэлсэн. Гүний уурхайн зарим нэгэн ажлууд  нь хойшлогдсон, саатсан. Нөгөөтэйгүүр бүтээн байгуулалтын ажил дуусаж, хэвийн үйлдвэрлэлийн үйл ажиллагаа руу шилжсэн учраас өөр мэргэжлийн харьцангуй цөөн тооны хүмүүсийн шаардлагууд гарч ирсэн учраас халагдсан байдаг.</w:t>
      </w:r>
    </w:p>
    <w:p>
      <w:pPr>
        <w:pStyle w:val="style0"/>
        <w:jc w:val="both"/>
      </w:pPr>
      <w:r>
        <w:rPr/>
      </w:r>
    </w:p>
    <w:p>
      <w:pPr>
        <w:pStyle w:val="style0"/>
        <w:jc w:val="both"/>
      </w:pPr>
      <w:r>
        <w:rPr>
          <w:b w:val="false"/>
          <w:bCs w:val="false"/>
          <w:lang w:val="mn-MN"/>
        </w:rPr>
        <w:tab/>
        <w:t>Сая, сүүлийн хэдэн хоногт нэмээд хоёр, гурван зуун хүн халсан гэсэн тийм мэдээ явж байсан. Энэ бол ташаа ойлголт гэдгийг түрүүн бүлгийн хурал дээр бид бас тайлбар өгсөн. Хоёр тоо хэлье. 2013 оны 12 дугаар сарын 31-ний байдлаар энэ оны төгсгөлд нийт ажиллагсдын тоо 2 мянга 830 байсан бол өнөөдөр 3 сарын 1-ний байдлаар 3 мянга 64 хүн болсон. Өөрөөр хэлбэл, бараг 240-өөд хүнээр ажиллагсдын тоо нэмэгдсэн байгаа. Тийм учраас үүнийг зөв ойлгож явах ёстой юм болов уу гэж бодож байна.</w:t>
      </w:r>
    </w:p>
    <w:p>
      <w:pPr>
        <w:pStyle w:val="style0"/>
        <w:jc w:val="both"/>
      </w:pPr>
      <w:r>
        <w:rPr/>
      </w:r>
    </w:p>
    <w:p>
      <w:pPr>
        <w:pStyle w:val="style0"/>
        <w:jc w:val="both"/>
      </w:pPr>
      <w:r>
        <w:rPr>
          <w:b w:val="false"/>
          <w:bCs w:val="false"/>
          <w:lang w:val="mn-MN"/>
        </w:rPr>
        <w:tab/>
        <w:t>Усны хувьд ямар нэгэн том асуудал байхгүй гэж бид үзэж байгаа. Олон талын олон хэлэлцээрүүд явсан. 30 асуудлуудын дотор энэ усны асуудал бас байсан. Тэгэхээр өнөөдөр Оюутолгой компани өөрөө ашиглаж байгаа усныхаа 80 хувийг буцааж сэргээж, цэвэрлэж ашиглаж байгаа. 20 хувийнхаа ууршилтыг гүний худгуудаас нөхөн авч байгаа. Хамгийн гол нь энэ 20 хувь нь өөрөө олон удаагийн мэргэжлийн, экологийн, байгаль орчны, мэргэжлийн хяналтын байгууллагуудын дүнгээр говийн бүсийн экологид том нөлөө үзүүлэхгүй гэсэн ийм тооцоотой байгаа. Тийм ч учраас стратегийн орд газартай холбоотой усан хангамжийн асуудлыг Монгол Улсын хуульд заасан тэр нөхцөлөөр нь 30 жилийн хугацаатай гэрээ байгуулах ийм бэлтгэл ажлууд явагдаж байгаа. Тийм учраас усны маргаан, том асуудал байхгүй гэж бид үзэж байгаа.</w:t>
      </w:r>
    </w:p>
    <w:p>
      <w:pPr>
        <w:pStyle w:val="style0"/>
        <w:jc w:val="both"/>
      </w:pPr>
      <w:r>
        <w:rPr/>
      </w:r>
    </w:p>
    <w:p>
      <w:pPr>
        <w:pStyle w:val="style0"/>
        <w:jc w:val="both"/>
      </w:pPr>
      <w:r>
        <w:rPr>
          <w:b w:val="false"/>
          <w:bCs w:val="false"/>
          <w:lang w:val="mn-MN"/>
        </w:rPr>
        <w:tab/>
        <w:t>Яг орон нутагтаа ярих юм бол зарим нэг бэлчээр, голын голдрил солигдсон, өөрчлөгдсөн гэсэн тийм ярианууд явдаг юм билээ. Тэнд говийн бүсийг хөгжүүлэх талаар Оюутолгой компани дээр томоохон иж бүрэн цогцолбор төлөвлөгөө боловсруулж ажиллаж байгаа, Тийм учраас Өмнийн говийн зөвлөлийн үйл ажиллагааг бас тогтмолжуулж, жигдрүүлсний дараа хамтарч энэ асуудал дээр үзлэг шалгалт, шаардлагатай судалгаануудыг хийхэд байнга бэлэн байгаа гэдгийг Оюутолгой компани мэдэгдэж байгаа юм.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-Номтойбаяр гишүүн алга байна.</w:t>
      </w:r>
    </w:p>
    <w:p>
      <w:pPr>
        <w:pStyle w:val="style0"/>
        <w:jc w:val="both"/>
      </w:pPr>
      <w:r>
        <w:rPr/>
      </w:r>
    </w:p>
    <w:p>
      <w:pPr>
        <w:pStyle w:val="style0"/>
        <w:jc w:val="both"/>
      </w:pPr>
      <w:r>
        <w:rPr>
          <w:b w:val="false"/>
          <w:bCs w:val="false"/>
          <w:lang w:val="mn-MN"/>
        </w:rPr>
        <w:tab/>
        <w:t>-Оюунхорол гишүүн.</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-Баярлалаа. Өнөөдөр чухал асуулгад хариулж байна гэж ойлгож байна. Ер нь Монголын эдийн засгийг уул уурхайгаас ингэж их хамааралтай, эдийн засаг унасан байгаа яг энэ цаг үед энэ асуулгын хариултаар энэ салбарт дэмжлэг үзүүлэх, нөлөөлөх улс төрийн шийдвэрүүд гарахад дэм болох байх гэсэн ийм ойлголттой байна.</w:t>
      </w:r>
    </w:p>
    <w:p>
      <w:pPr>
        <w:pStyle w:val="style0"/>
        <w:jc w:val="both"/>
      </w:pPr>
      <w:r>
        <w:rPr/>
      </w:r>
    </w:p>
    <w:p>
      <w:pPr>
        <w:pStyle w:val="style0"/>
        <w:jc w:val="both"/>
      </w:pPr>
      <w:r>
        <w:rPr>
          <w:b w:val="false"/>
          <w:bCs w:val="false"/>
          <w:lang w:val="mn-MN"/>
        </w:rPr>
        <w:tab/>
        <w:t>Нөгөө талаас гэвэл хоёр зүйлийг тодруулж асуумаар байна. Ер нь Монгол Улсын Их Хурлаар хэлэлцэж байгаа хуулиуд бол олон нийтийн дундаас, тэр тусмаа бизнес эрхэлдэг аж ахуйн нэгжүүдийн үйл ажиллагаатай холбоотой хуулийн төслүүдийг хэлэлцэх үед ер нь санал авч чадаж байгаа юу? Жишээлбэл, газрын тосны салбарт гадаадын хөрөнгө оруулагчтай байгуулсан тогтвортой байдлын хөрөнгө оруулалтын бүтээгдэхүүн хуваахаар байгуулсан гэрээнүүдийн асуудлууд дээр энэ хуулийг хэлэлцэж байх үед бас янз бүрийн маргаанууд гарч байсан. Тэгэхээр, олон тэрбум төгрөгийнхөө хөрөнгө оруулалтыг хувийн хэвшлийн аж ахуйн нэгжүүд гаднынх байна уу, дотоодынх байна уу, мэдээж тэр уул уурхайн салбарт хөрөнгө оруулалт хийж байгаа. Засгийн газартай мэдээж хариуцлагатай гэж үзээд тэр гэрээг байгуулдаг байх. Гэтэл Засгийн газар тэр хуулийг өөрчлөхдөө энэ хувийн хэвшлийн аж ахуйн нэгжүүдтэйгээ ярилцдаг юм уу, зөвшилцдөг юм уу, ийм улс төрийн соёлд бид суралцаж чадаж байгаа юм уу? Ер нь гаднын хөрөнгө оруулалт 54 хувиар гадагшилж байгаа явдал бол бид өнөөдөр гадаад, дотоодын гэлтгүй, ер нь хувийн хэвшлийн аж ахуйн нэгжүүдийг сонсохгүйгээр янз бүрийн хууль, шийдвэрүүдийг гаргаад, энэ эрх зүйн орчноо өөрчлөөд байгаа нь эдийн засагт бодитойгоор нөлөөлж байгаа гэж үзэж байгаа. Тийм учраас үүнтэй та санал нэг байдаг уу? Энэ бүтээгдэхүүн хуваах гэрээ байгуулсан аж ахуйн нэгжүүдээсээ санал авч чадаж байгаа юу гэсэн нэгдүгээр асуулт байна.</w:t>
      </w:r>
    </w:p>
    <w:p>
      <w:pPr>
        <w:pStyle w:val="style0"/>
        <w:jc w:val="both"/>
      </w:pPr>
      <w:r>
        <w:rPr/>
      </w:r>
    </w:p>
    <w:p>
      <w:pPr>
        <w:pStyle w:val="style0"/>
        <w:jc w:val="both"/>
      </w:pPr>
      <w:r>
        <w:rPr>
          <w:b w:val="false"/>
          <w:bCs w:val="false"/>
          <w:lang w:val="mn-MN"/>
        </w:rPr>
        <w:tab/>
        <w:t>Хоёрдугаарт, Оюутолгойтой холбоотой асуудал. Энэ бол мэдээж Монголын эдийн засгийн амин судас болсон ийм том төсөл хөтөлбөр хэрэгжсэн. Үүнийг сайн, муу гээд олон талаас нь шүүмжилж ярьдаг боловч хөдөлсөн нь өөрөө их том үр дүн байсан гэж бодож хардаг. Мэдээж, гэрээ байгуулахад гарсан алдаа, оноогоо өнөөдөр нэлээн сайн засаж залруулах чиглэлээр нийгмийн зүгээс ч, иргэний нийгмийн зүгээс ч өнөөдөр манай Их Хурлын олон гишүүд энэ асуудлыг ярьдаг. Энэ бол мэдээж Монгол Улсын эрх ашигтай холбооттой ийм амин чухал асуудал гэж боддог.</w:t>
      </w:r>
    </w:p>
    <w:p>
      <w:pPr>
        <w:pStyle w:val="style0"/>
        <w:jc w:val="both"/>
      </w:pPr>
      <w:r>
        <w:rPr/>
      </w:r>
    </w:p>
    <w:p>
      <w:pPr>
        <w:pStyle w:val="style0"/>
        <w:jc w:val="both"/>
      </w:pPr>
      <w:r>
        <w:rPr>
          <w:b w:val="false"/>
          <w:bCs w:val="false"/>
          <w:lang w:val="mn-MN"/>
        </w:rPr>
        <w:tab/>
        <w:t>Гэтэл энэ уурхай маань өнөөдөр яг баяжмал борлуулалтынхаа ажлыг ямар хэмжээгээр гаргаж чадаж байгаа юм бэ? Хэдий хэмжээний баяжмал гарч чадаж байгаа юм бэ? Өнөөдөр эдийн засаг, татварт чинь хир хэмжээний дэмжлэг үзүүлж чадаж байгаа юм бэ? Төрийн зүгээс яг ямар дэмжлэгийг үзүүлж бас чадаж байгаа юм бэ гэдэг ийм хоёр зүйлийг бас тодруулж асууя гэж бодож байна.</w:t>
      </w:r>
    </w:p>
    <w:p>
      <w:pPr>
        <w:pStyle w:val="style0"/>
        <w:jc w:val="both"/>
      </w:pPr>
      <w:r>
        <w:rPr/>
      </w:r>
    </w:p>
    <w:p>
      <w:pPr>
        <w:pStyle w:val="style0"/>
        <w:jc w:val="both"/>
      </w:pPr>
      <w:r>
        <w:rPr>
          <w:b w:val="false"/>
          <w:bCs w:val="false"/>
          <w:lang w:val="mn-MN"/>
        </w:rPr>
        <w:tab/>
        <w:t>Дараа нь далд уурхайн асуудлаар энд Ганбат гишүүн асуусан байсан. Ер нь далд уурхайгаа эхлүүлээд.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гишүүн.</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Оюунхорол гишүүн нэлээн чухал асуудлуудыг асуулаа гэж ойлгож байна. 1991 оны Газрын тосны тухай хуультай явж байгаа. Газрын тосны тухай хууль гаргая гээд олон жил ярьсан боловч болохгүй байсан. Тэгээд өнгөрсөн 2013 оны 6 сард Газрын тосны тухай хуулийг өргөн барьсан. Одоо Улсын Их Хуралд эцсийн хэлэлцүүлэгт байгаа. Үүнээс гадна бүтээгдэхүүн хуваах гэрээнүүд байдаг. Яг өнөөдөр хайгаад олборлож байгаа хоёрхон талбай байгаа. Тамсагийн талбай, </w:t>
      </w:r>
      <w:r>
        <w:rPr>
          <w:b w:val="false"/>
          <w:bCs w:val="false"/>
          <w:i w:val="false"/>
          <w:iCs w:val="false"/>
          <w:lang w:val="mn-MN"/>
        </w:rPr>
        <w:t>Сулинхээр</w:t>
      </w:r>
      <w:r>
        <w:rPr>
          <w:b w:val="false"/>
          <w:bCs w:val="false"/>
          <w:lang w:val="mn-MN"/>
        </w:rPr>
        <w:t>ийнх гээд ийм хоёр талбай байгаа.</w:t>
      </w:r>
    </w:p>
    <w:p>
      <w:pPr>
        <w:pStyle w:val="style0"/>
        <w:jc w:val="both"/>
      </w:pPr>
      <w:r>
        <w:rPr/>
      </w:r>
    </w:p>
    <w:p>
      <w:pPr>
        <w:pStyle w:val="style0"/>
        <w:jc w:val="both"/>
      </w:pPr>
      <w:r>
        <w:rPr>
          <w:b w:val="false"/>
          <w:bCs w:val="false"/>
          <w:lang w:val="mn-MN"/>
        </w:rPr>
        <w:tab/>
        <w:t>Энэ хуулийн төслийг өргөн барихдаа бас тэдэнтэйгээ ярьсан. Улсын Их Хурал дээрх ажлын хэсэг ч гэсэн сайн дэмжиж өгсөн. Ерөөсөө дэлхий даяараа нэг л зүйл байна. Гэрээ гэдэг бол тохироо юм. Тохирчхоод буцна гэдэг бол үнэхээр хүнд асуудал юм гэж. Үүнийг л бид сайтар ойлгох ёстой ийм зүйл байгаа юм. Энэ Засгийн газрын үйл ажиллагааны хөтөлбөрийг баталж өгөхдөө хөрөнгө оруулалтын гэрээ, бүтээгдэхүүн хуваах гэрээнд хөрөнгө оруулагч талтай ярьж өөрчлөлт оруул гэдэг ийм үүргийг Засгийн газарт өгсөн. Гэхдээ яг ажлын явцад Улсын Их Хурлын гишүүд, олонх, цөөнх гэлгүй бид Монгол Улсын эдийн засаг учраас энэ дээр харилцан ойлголцож, ярьж зөв гарцуудыг гаргаад явж байгаа гэж ингэж хэлэх байна.</w:t>
      </w:r>
    </w:p>
    <w:p>
      <w:pPr>
        <w:pStyle w:val="style0"/>
        <w:jc w:val="both"/>
      </w:pPr>
      <w:r>
        <w:rPr/>
      </w:r>
    </w:p>
    <w:p>
      <w:pPr>
        <w:pStyle w:val="style0"/>
        <w:jc w:val="both"/>
      </w:pPr>
      <w:r>
        <w:rPr>
          <w:b w:val="false"/>
          <w:bCs w:val="false"/>
          <w:lang w:val="mn-MN"/>
        </w:rPr>
        <w:tab/>
        <w:t>Ер нь стратегийн ач холбогдол бүхий салбарт гадаадын хөрөнгө оруулалтыг зохицуулах тухай хууль, урт нэртэй хууль. Ус гэдэг бол маш чухал. Мэдээж бид мэдэж байгаа. Байгаль орчин, ус бол дахиад нөхөх зүйлгүй. Тэрний, бас ухарч үйлчлээд байгаа, буцаж үйлчлээд байгаа асуудал, 106 лицензийн төрийн захиргааны албан хаагчдаас болсон асуудал. Энэ Оюутолгойтой холбоотой асуудал. Ийм дөрвөн асуудалд хөрөнгө оруулагч тал болгоомжлол үүсгэж байсан. Гэхдээ энд Хөрөнгө оруулалтын хуулиа бид хамтраад гаргачихлаа. Одоо тусгай зөвшөөрлийг зогсоочихсон, цуцалсан, хүний мөнгийг “чи хай” гэж тусгай зөвшөөрөл өгчхөөд дараа нь зогсоогоод авахаар хүн итгэхээ байчихдаг юм билээ. Тэр бол маш аюултай юм байдаг юм билээ. Энэ дээр бид манай, бид ардчилал, зах зээлийн замаар хуулийн засаглалын замаар 20-иод жил явж байна. Бид алдсан, оносон. Үүнийгээ, хойшдоо арга хэмжээ авна. Манай улс төрийн намууд бүгд ойлгож байгаа гэсэн ийм байдлаар  явж байгаа. Таны энэ чухал асуултыг ашиглаад ингэж хариулахыг хүсэж байна.</w:t>
      </w:r>
    </w:p>
    <w:p>
      <w:pPr>
        <w:pStyle w:val="style0"/>
        <w:jc w:val="both"/>
      </w:pPr>
      <w:r>
        <w:rPr/>
      </w:r>
    </w:p>
    <w:p>
      <w:pPr>
        <w:pStyle w:val="style0"/>
        <w:jc w:val="both"/>
      </w:pPr>
      <w:r>
        <w:rPr>
          <w:b w:val="false"/>
          <w:bCs w:val="false"/>
          <w:lang w:val="mn-MN"/>
        </w:rPr>
        <w:tab/>
        <w:t>Уг нь ийм л юм шүү дээ. Ер нь 2011 оноос хойш бид гадаад худалдааныхаа алдагдлыг болохоо байгаад ирэхээр гадаадын хөрөнгө оруулалтаар нөхдөг байсан юм билээ. Энэ хамгийн сайн хувилбар уу гэвэл бас тийм биш. 2008-2012 оны хооронд арав гаруй доллар орсон. Түүний 89 хувь нь Оюутолгойн хөрөнгө оруулалт байдаг. Тэгээд Оюутолгойн хөрөнгө оруулалт бол эхний ээлж нь дуусахад л гадаадын хөрөнгө оруулалт тэгж их буурсан хэмжээгээр харагдаж байгаа байхгүй юу. Тэгээд тэрийгээ буурсан гээд өөрсдийгөө хашгираад явчхаж байгаа байхгүй юу.</w:t>
      </w:r>
    </w:p>
    <w:p>
      <w:pPr>
        <w:pStyle w:val="style0"/>
        <w:jc w:val="both"/>
      </w:pPr>
      <w:r>
        <w:rPr/>
      </w:r>
    </w:p>
    <w:p>
      <w:pPr>
        <w:pStyle w:val="style0"/>
        <w:jc w:val="both"/>
      </w:pPr>
      <w:r>
        <w:rPr>
          <w:b w:val="false"/>
          <w:bCs w:val="false"/>
          <w:lang w:val="mn-MN"/>
        </w:rPr>
        <w:tab/>
        <w:t>Харин жижиг хөрөнгө оруулалтууд бас яваад л байгаа юм. Жишээлбэл, өнгөрсөн жил гэхэд 35 баяжуулах үйлдвэр орд ашиглалтад ороод явж байгаа юм. Энэ жил илүү нэмэгдэх ийм хандлагатай байгаа.</w:t>
      </w:r>
    </w:p>
    <w:p>
      <w:pPr>
        <w:pStyle w:val="style0"/>
        <w:jc w:val="both"/>
      </w:pPr>
      <w:r>
        <w:rPr/>
      </w:r>
    </w:p>
    <w:p>
      <w:pPr>
        <w:pStyle w:val="style0"/>
        <w:jc w:val="both"/>
      </w:pPr>
      <w:r>
        <w:rPr>
          <w:b w:val="false"/>
          <w:bCs w:val="false"/>
          <w:lang w:val="mn-MN"/>
        </w:rPr>
        <w:tab/>
        <w:t>Далд уурхай дээр ерөөсөө л хөрөнгө оруулагч тал шийдэж байгаа юм. Өнөөдрийн олж байгаагаас хийгээд явсан ч гэсэн, жилд 1 тэрбум долларын хөрөнгө оруулалт хийгээд явчихсан ч гэсэн болохгүй юм байхгүй, тэр зээлээ авсан ч болохгүй юм байхгүй. Ер нь ийм том төсөл бол 20-иод жилийн урдахыг харж явдаг юм билээ.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хэсгээс хариулах шаардлага байгаа юу?</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-Борлуулалтын тал дээр мэдээлэл хэлэхэд би түрүүн бас ярианы эхэнд хэлсэн. 9 сараас хойш баяжмалын үйлдвэр хэвийн ажиллаж эхэлснээс хойш 2013 оны төгсгөл, 2014 оны эхний 1. 2 сарын байдлаар борлуулалт их удаашралтай, муу явагдаж байсан гэж хэлж болно. Түүнээс хойш ТУЗ дээр бас борлуулалтын бодлогод зарим нэгэн өөрчлөлтийг оруулах шийдвэр гаргаж чадсан учраас 4 сар гараад, ялангуяа сүүлийн хоёр, гурван 7 хоногийн дотор борлуулалтад эрс сайжирсан гэж хэлж болно. Өнгөрсөн 7 хоног гэхэд л ганц 7 хоногийн дотор бараг 40-өөд мянган тонн борлуулсан мэдээ байж байгаа. Хамгийн сүүлийн үеийн мэдээ.</w:t>
      </w:r>
    </w:p>
    <w:p>
      <w:pPr>
        <w:pStyle w:val="style0"/>
        <w:jc w:val="both"/>
      </w:pPr>
      <w:r>
        <w:rPr/>
      </w:r>
    </w:p>
    <w:p>
      <w:pPr>
        <w:pStyle w:val="style0"/>
        <w:jc w:val="both"/>
      </w:pPr>
      <w:r>
        <w:rPr>
          <w:b w:val="false"/>
          <w:bCs w:val="false"/>
          <w:lang w:val="mn-MN"/>
        </w:rPr>
        <w:tab/>
        <w:t>Энэ байдал бол 4 сар, 5 сар, 6 сардаа сайн үргэлжилнэ. Одоо нэлээн овоолоод, хадгалаад байгаа тэр бүх зэсийн баяжмал хэвийн борлогдож эхэлнэ гэсэн эерэг, нааштай мэдээ ирж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-Эрдэнэбат гишүүн асууя.</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-Баярлалаа. Уул уурхайн салбарын хувьд манай Монгол Улсын эдийн засгийн хамгийн гол түлхүүр нь л дээ. Эдийн засгийн хөгжлийн асуудлын хувьд бол. Манай Сэлэнгэ аймгийн хэд хэдэн томоохон орд газрууд байдаг. Үүнийг сайд та өөрөө сайн мэдэж байгаа. Жишээлбэл, Төмөртэйн уулыг тойрсон төмөрлөгийн хэдэн хүдрийн ордууд байна, Баянголын орд, Төмөртэйн орд. Энэ орд маань өнөөдрийг болтол зөвхөн баяжуулсан хэлбэрээр л экспортод гараад байгаа. Цаашдаа үүнийг ашиглах чиглэл дээр Засгийн газраас ямархуу бодлого баримталж байгаа вэ гэдэг нэг асуулт байна.</w:t>
      </w:r>
    </w:p>
    <w:p>
      <w:pPr>
        <w:pStyle w:val="style0"/>
        <w:jc w:val="both"/>
      </w:pPr>
      <w:r>
        <w:rPr/>
      </w:r>
    </w:p>
    <w:p>
      <w:pPr>
        <w:pStyle w:val="style0"/>
        <w:jc w:val="both"/>
      </w:pPr>
      <w:r>
        <w:rPr>
          <w:b w:val="false"/>
          <w:bCs w:val="false"/>
          <w:lang w:val="mn-MN"/>
        </w:rPr>
        <w:tab/>
        <w:t>Мөн Гацууртын орд байна. Centerra гоулд компани, өмнө нь Бороо гоулд компани байхдаа бороогийн ордыг эзэмшиж ашиглаад дууссан. Одоо Гацууртын орд руу шилжихээр болсон гээд ингээд аль 2010 оноос хойш л ярьж байгаа ийм асуудал. Энэ нэг талдаа ард иргэд нь болохоор энэ ордыг ашиглуулна гэдэг нэг хэсэг байдаг. Нэг хэсэг нь ашиглуулахгүй гэдэг нэг хэсэг байдаг. Энэ дээр компани нь бас өнөөдрийг болтол ашиглана гээд тэнд нь тодорхой хэмжээний газар эзэмшээд хашиж хамгаалаад хүн амьтан ойртуулдаггүй, хашчихсан байж байдаг. Энэ дээр төр, засгийн зүгээс ямархуу бодлого барьж байгаа юм бэ? Цаашдаа энэ газрыг ингээд байлгаад байх юм уу, яах юм бэ? Нэг тийш нь болговол яасан юм бэ гэсэн ийм санаа байна.</w:t>
      </w:r>
    </w:p>
    <w:p>
      <w:pPr>
        <w:pStyle w:val="style0"/>
        <w:jc w:val="both"/>
      </w:pPr>
      <w:r>
        <w:rPr/>
      </w:r>
    </w:p>
    <w:p>
      <w:pPr>
        <w:pStyle w:val="style0"/>
        <w:jc w:val="both"/>
      </w:pPr>
      <w:r>
        <w:rPr>
          <w:b w:val="false"/>
          <w:bCs w:val="false"/>
          <w:lang w:val="mn-MN"/>
        </w:rPr>
        <w:tab/>
        <w:t>Дараагийн нэг зүйл нь болохоор Улаан-Овоогийн орд газар гэж байна. Өнөөдөр бидэнд валют хэрэгтэй болоод байгаа бол Улаан-Овоогийн орд газрын хувьд зөвхөн боомтын асуудлыг шийдээд өгчихсөн тохиолдолд цаад талаасаа авах хэрэглэгч нь бэлэн байгаад байгаа юм. Үүнийг яаралтай шийдээд өгчих ийм шаардлага, бололцоо байна уу, үгүй юу гэдэг дээр та нэг хариулт өгөөч.</w:t>
      </w:r>
    </w:p>
    <w:p>
      <w:pPr>
        <w:pStyle w:val="style0"/>
        <w:jc w:val="both"/>
      </w:pPr>
      <w:r>
        <w:rPr/>
      </w:r>
    </w:p>
    <w:p>
      <w:pPr>
        <w:pStyle w:val="style0"/>
        <w:jc w:val="both"/>
      </w:pPr>
      <w:r>
        <w:rPr>
          <w:b w:val="false"/>
          <w:bCs w:val="false"/>
          <w:lang w:val="mn-MN"/>
        </w:rPr>
        <w:tab/>
        <w:t>Ер нь манай улсын хувьд стратегийн гэж нэрлэсэн орд газрууд маш олон байгаа. Энэ стратегийн орд газрууд дээр цаашдаа төр засгийн бодлого нь ямар хэлбэрээр явах юм бэ? Төр байнга оролцоод тодорхой хувийг нь авна гээд, тэгээд хувь нийлүүлэгч компани нь ТЭЗҮ болсонгүй, мөнгөө нэмэх шаардлагатай боллоо гэхээр зээл аваад, түүнийхээ хүүг төлөөд хэдэн жилийн хугацаанд, хэдэн жилийн дараа үр ашгаа өгч ноогдол ашиг авах нь тодорхойгүй ингээд яваад байх юм уу? Аль эсвэл тэр хөрөнгө оруулагч нь өөрсдийнхөө хөрөнгө оруулах эрсдэлээ өөрсдөө үүрээд Монгол улсад төлөх татвараа төлөөд яваад байх энэ бодлогыг барих юм уу? Энэ дээр цаашдаа ямар бодлого барих юм бэ гэдэг ийм дөрөв дэх асуулт байна.</w:t>
      </w:r>
    </w:p>
    <w:p>
      <w:pPr>
        <w:pStyle w:val="style0"/>
        <w:jc w:val="both"/>
      </w:pPr>
      <w:r>
        <w:rPr/>
      </w:r>
    </w:p>
    <w:p>
      <w:pPr>
        <w:pStyle w:val="style0"/>
        <w:jc w:val="both"/>
      </w:pPr>
      <w:r>
        <w:rPr>
          <w:b w:val="false"/>
          <w:bCs w:val="false"/>
          <w:lang w:val="mn-MN"/>
        </w:rPr>
        <w:tab/>
        <w:t>Мөн ТЭЗҮ-д өнөөдөр Оюутолгойн хувьд 1 тонн зэс, алтны өртгийг хэрхэн тооцсон юм бэ гэдэг асуулт байна. Мөн баяжмалын мөнгө өнөөдөр гэрээгээрээ монгол улсад орж ирэхгүй байгаа. Үнэ нь. Үүнийг хэрвээ оруулж ирээд явбал бас эдийн засагт чинь тодорхой хэмжээнд үр дүнгээ өгчих бололцоо бий. Тэгэхээр энэ гэрээний өөрчлөлтийг та юу гэж үзэж байгаа вэ гэсэн ийм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-Ер нь төмөрлөгийн үйлдвэр, зэс хайлуулах үйлдвэр бол Үйлдвэр, хөдөө аж ахуйн яам Баттулга сайдын маань салбар. Гэхдээ бид хамтарч ажиллаж байгаа. Эртээд Засгийн газар дээр тавигдсан, төмөрлөгийн үйлдвэрлэл баригдана гэдгийг хэлмээр байна. Энэ дээр ажлын хэсэг бас ажиллаж байгаа. Төслийн нэгж байгуулахаар ярьж байна. Ингэвэл хариуцсан хүнтэй болоод төрд ажиллаж байгаа төрийн албан хаагч ч юм уу, төрийн ажлыг хийнгээ ийм төслийг явуулна гэж байхгүй. Төслийн нэгж байгуулаад явуулах юмнуудыг хийж байна гэж ингэж хэлэх байна.</w:t>
      </w:r>
    </w:p>
    <w:p>
      <w:pPr>
        <w:pStyle w:val="style0"/>
        <w:jc w:val="both"/>
      </w:pPr>
      <w:r>
        <w:rPr/>
      </w:r>
    </w:p>
    <w:p>
      <w:pPr>
        <w:pStyle w:val="style0"/>
        <w:jc w:val="both"/>
      </w:pPr>
      <w:r>
        <w:rPr>
          <w:b w:val="false"/>
          <w:bCs w:val="false"/>
          <w:lang w:val="mn-MN"/>
        </w:rPr>
        <w:tab/>
        <w:t xml:space="preserve">Гацууртын ордын тухайд бол сумын иргэд, орон нутгийн иргэд энэ ордыг ашиглая гэдэг санал иргэдийн Төлөөлөгчдийн Хурлын санал, энэ бүхэн ирсэн байгаа, Эрдэнэбат гишүүн ээ. Нөгөө талаас энэ орд бол урт нэртэй хуульд орж байгаа. Урт нэртэй хууль бол ус, ой гэсэн хоёр ийм юм байгаа. Ус нь биш, ой нь. Ой модыг нэгийг авсан бол 10-ыг, 5-ыг тарьдаг ийм жишиг байдаг. Дээр нь угаасаа шороон ордыг ашиглаад дээд талынх нь модыг өмнө нь хяргаад хаячихсан юм билээ. Доор нь үндсэн орд, тэр алт нь байгаа. Улсын Их Хуралд энэ ордыг стратегийн ач холбогдол бүхий ордод хамруулж өгөөч ээ гээд, Урт нэртэй хууль бол стратегийн ач холбогдол бүхий ордод хамрахгүй байгаа. Өнгөрсөн жил хамруулахаар Улсын Их Хурлын тогтоолыг өргөн барьчихсан байгаа, энэ хэлэлцээгүй байгаа. Хурдан хэлэлцээд энэ ордыг явуулах нь зүйтэй юм гэсэн ийм байр суурьтай. Нийтдээ 300-400-аад сая долларын эхний хөрөнгө оруулалт нь тэгж орчихоор ийм зүйл байгаа. </w:t>
      </w:r>
    </w:p>
    <w:p>
      <w:pPr>
        <w:pStyle w:val="style0"/>
        <w:jc w:val="both"/>
      </w:pPr>
      <w:r>
        <w:rPr/>
      </w:r>
    </w:p>
    <w:p>
      <w:pPr>
        <w:pStyle w:val="style0"/>
        <w:jc w:val="both"/>
      </w:pPr>
      <w:r>
        <w:rPr>
          <w:b w:val="false"/>
          <w:bCs w:val="false"/>
          <w:lang w:val="mn-MN"/>
        </w:rPr>
        <w:tab/>
        <w:t>Улаан-Овоогийн орд, боомтын асуудлыг Хилийн боомтын тухай хуультай болсон. Хоёрдмол юм байгаа юм билээ. Үүнийг хурдан шийдэхийн төлөө хамтарч ажиллая гэж ингэж хэлэх байна.</w:t>
      </w:r>
    </w:p>
    <w:p>
      <w:pPr>
        <w:pStyle w:val="style0"/>
        <w:jc w:val="both"/>
      </w:pPr>
      <w:r>
        <w:rPr/>
      </w:r>
    </w:p>
    <w:p>
      <w:pPr>
        <w:pStyle w:val="style0"/>
        <w:jc w:val="both"/>
      </w:pPr>
      <w:r>
        <w:rPr>
          <w:b w:val="false"/>
          <w:bCs w:val="false"/>
          <w:lang w:val="mn-MN"/>
        </w:rPr>
        <w:tab/>
        <w:t>Стратегийн ордын тухайд өнөөдөр хүчинтэй байгаа Ашигт малтмалын тухай хуулиар 34/50, 34 нь хувийн хэвшлийн хөрөнгөөр хайгуул хийсэн, 50 нь улсын төсвийн хөрөнгөөр хайгуул эзэмшсэн төр хувь эзэмшиж болно гээд. Нөгөө талаас бүс нутгийн хөгжил, дотоодын нийт бүтээгдэхүүний 5 хувь гэсэн иймэрхүү шалгуур үзүүлэлтүүд байгаа. Сая Улсын Их Хурал маань Эрдэс баялгийн салбарт баримтлах бодлогыг баталж өгөхдөө энэ дээр тодорхой бодлого гаргасан. Одоо хууль болгон оруулж ирнэ.</w:t>
      </w:r>
    </w:p>
    <w:p>
      <w:pPr>
        <w:pStyle w:val="style0"/>
        <w:jc w:val="both"/>
      </w:pPr>
      <w:r>
        <w:rPr/>
      </w:r>
    </w:p>
    <w:p>
      <w:pPr>
        <w:pStyle w:val="style0"/>
        <w:jc w:val="both"/>
      </w:pPr>
      <w:r>
        <w:rPr>
          <w:b w:val="false"/>
          <w:bCs w:val="false"/>
          <w:lang w:val="mn-MN"/>
        </w:rPr>
        <w:tab/>
        <w:t>Ер нь хувийн хэвшлийн хөрөнгөөр хайгуул хийсэн орд дээр төр заавал хувь эзэмших шаардлага байна уу, үгүй юу гэдгийг Улсын Их Хурлаараа шийдүүлнэ. Ерөөсөө зөвхөн 5 хувиараа байх, тэгээд тухайн компаниуд бас том төсөл дээр төртэй хамтарч ажиллая гэсэн саналыг бас хүлээж авдаг иймэрхүү гарцтайгаар оруулж ирээд ярьж байгаад бүгдээрээ шийдчихье гэж хэлэх байна.</w:t>
      </w:r>
    </w:p>
    <w:p>
      <w:pPr>
        <w:pStyle w:val="style0"/>
        <w:jc w:val="both"/>
      </w:pPr>
      <w:r>
        <w:rPr/>
      </w:r>
    </w:p>
    <w:p>
      <w:pPr>
        <w:pStyle w:val="style0"/>
        <w:jc w:val="both"/>
      </w:pPr>
      <w:r>
        <w:rPr>
          <w:b w:val="false"/>
          <w:bCs w:val="false"/>
          <w:lang w:val="mn-MN"/>
        </w:rPr>
        <w:tab/>
        <w:t>Алт болон зэсийн баяжмалын нэгж өртгийн тухайд манай ажлын хэсгээс хариулчих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-ТЭЗҮ-ийг тэр ордын биетийн судалгаатай холбогдуулан бүлэг ордын дотор байгаа бүрэлдэхүүн хэсэг бүр дээр өөр, өөр байдаг. Энэ бол өөрөө дотоод хэрэгцээний мэдээлэл гэж ер нь үздэг. Тийм учраас ихэнх мэдээнүүд мэргэжлийн зөвлөл дээр байгаа. Ер нь өрсөлдөөр ихтэй ийм эмзэг зах зээл байдаг учраас нарийн мэдээллийг ил тодоор зарладаггүй юм билээ. Тийм учраас гишүүд нарийвчлан сонирхож байгаа тохиолдолд үүнийг жичдээ энэ мэдээллийг авч, томоохон орд газар, дэлхийн орд газруудын зарим нэгэн бололцоотой мэдээллүүдийг өгч болно.</w:t>
      </w:r>
    </w:p>
    <w:p>
      <w:pPr>
        <w:pStyle w:val="style0"/>
        <w:jc w:val="both"/>
      </w:pPr>
      <w:r>
        <w:rPr/>
      </w:r>
    </w:p>
    <w:p>
      <w:pPr>
        <w:pStyle w:val="style0"/>
        <w:jc w:val="both"/>
      </w:pPr>
      <w:r>
        <w:rPr>
          <w:b w:val="false"/>
          <w:bCs w:val="false"/>
          <w:lang w:val="mn-MN"/>
        </w:rPr>
        <w:tab/>
        <w:t>Оюутолгойн хувьд өрсөлдөх бүрэн чадвартай, Монгол Улсад ашигтай, өгөөжтэй хэтэрсэн хэт өндөр юм уу, үр ашиг муутай ийм хэмжээнд ерөөсөө байхгүй, сайн орд газар гэж хэлж болохоор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хариулт авлаа.</w:t>
      </w:r>
    </w:p>
    <w:p>
      <w:pPr>
        <w:pStyle w:val="style0"/>
        <w:jc w:val="both"/>
      </w:pPr>
      <w:r>
        <w:rPr/>
      </w:r>
    </w:p>
    <w:p>
      <w:pPr>
        <w:pStyle w:val="style0"/>
        <w:jc w:val="both"/>
      </w:pPr>
      <w:r>
        <w:rPr>
          <w:b w:val="false"/>
          <w:bCs w:val="false"/>
          <w:lang w:val="mn-MN"/>
        </w:rPr>
        <w:tab/>
        <w:t>Одоо асуулга тавьсан Улсын Их Хурлын гишүүн Ганбат үг хэлнэ.</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-Баярлалаа. Ер нь өнөөдөр их чухал асуулга тавиад, нэлээн чухал хариулт авч байна гэж ойлгож байна. Бас их сайхан сэтгэлтэй, энд Улсын Их Хурлын гишүүд цуглараад байж байгаа нь сайхан байна. Гэхдээ бид бүхэн ажилдаа нэлээн хариуцлагатай хандахгүй бол болохгүй байна шүү. Тухайлбал, энд инээдэм болж байхад Оюутолгойн асуудлаар Монголын эдийн засаг хүнд байна шүү дээ. Оюутолгой бол миний ойлгож байгаагаар бол гадаадын хөрөнгө оруулалтын төсөл. Оюутолгой явж байж, дараагийн хөрөнгө оруулалтуудыг харсан ийм хөрөнгө оруулагчид байх шиг байна. </w:t>
      </w:r>
    </w:p>
    <w:p>
      <w:pPr>
        <w:pStyle w:val="style0"/>
        <w:jc w:val="both"/>
      </w:pPr>
      <w:r>
        <w:rPr/>
      </w:r>
    </w:p>
    <w:p>
      <w:pPr>
        <w:pStyle w:val="style0"/>
        <w:jc w:val="both"/>
      </w:pPr>
      <w:r>
        <w:rPr>
          <w:b w:val="false"/>
          <w:bCs w:val="false"/>
          <w:lang w:val="mn-MN"/>
        </w:rPr>
        <w:tab/>
        <w:t>Өнөөдөр Оюутолгой гэрээ зурагдаад явж байгаагаараа маш том ололт боловч бид эндээс сургамж авахаар, санах зүйлүүд маш их байна. Нэг жилийн өмнө Монгол Улсын Ерөнхийлөгч энэ 76 гишүүн, бүх сайд нар, бүх хүмүүс цуглаад энэ талаар ярьж байсан. Гадаадын хөрөнгө оруулалтын талаар хаалттай хурал хийж байсан. Үүнээс хойш нэг жил өнгөрчээ. Энэ хооронд юу өөрчлөгдөв? Тэрний өмнөх хойших “Оюутолгой”, “Рио Тинто”,  “Turquoise Hill” тухайн үедээ баахан талх зураад, 70-ыг нь та нар иднэ, 30 нь гадагш гарна, баахан сүү зураад гадуур рекламдаад байсан. Түүнээс хойш нэлээн хугацаа өнгөрчээ. Яг бид нарын амьдрал дээр мэдэгдээд байгаа юм алга. Өнөөдөр “Оюутолгой” төсөл дэлхийд зэсийн хувьд эхний 5-д орно. 45 сая тонн байгаа биз дээ. Эрдэнэтээс 7 дахин том. Алтны хувьд 1 мянга 838 тонн. Манайд олборлосон Бороо гоулд гээд хамгийн том орд 60 тонн байсан. Үүнтэй зэрэгцүүлэхэд алтаар ямар байна вэ, тийм ээ.</w:t>
        <w:tab/>
        <w:t>Мөнгөний хувьд 12 мянган тонн. Асгатаас 4 дахин том ийм орд.</w:t>
      </w:r>
    </w:p>
    <w:p>
      <w:pPr>
        <w:pStyle w:val="style0"/>
        <w:jc w:val="both"/>
      </w:pPr>
      <w:r>
        <w:rPr/>
      </w:r>
    </w:p>
    <w:p>
      <w:pPr>
        <w:pStyle w:val="style0"/>
        <w:jc w:val="both"/>
      </w:pPr>
      <w:r>
        <w:rPr>
          <w:b w:val="false"/>
          <w:bCs w:val="false"/>
          <w:lang w:val="mn-MN"/>
        </w:rPr>
        <w:tab/>
        <w:t>Эрдэнэтийн орд бол тухайн үед ашиглалтад Чилл Хунтын засагтай болсноор ЗХУ манайд байгуулж өгөөд хамтраад 51 хувьтай яваад, сүүлийн хэдэн жил улс орныг чирээд явж байгаа. Энэ Оюутолгой төсөл маань эхлээд, эхний нэгдүгээр ээлж нь ороод нэлээн хэдэн жил болчихлоо. Яг бидний хүсэн хүлээж байсан үр дүнд байна уу, байхгүй юу. Үүнийг бид нар байнга ярьж баймаар байгаа юм.</w:t>
      </w:r>
    </w:p>
    <w:p>
      <w:pPr>
        <w:pStyle w:val="style0"/>
        <w:jc w:val="both"/>
      </w:pPr>
      <w:r>
        <w:rPr/>
      </w:r>
    </w:p>
    <w:p>
      <w:pPr>
        <w:pStyle w:val="style0"/>
        <w:jc w:val="both"/>
      </w:pPr>
      <w:r>
        <w:rPr>
          <w:b w:val="false"/>
          <w:bCs w:val="false"/>
          <w:lang w:val="mn-MN"/>
        </w:rPr>
        <w:tab/>
        <w:t>Нөгөө талаар би 6 асуулга тавьсан. Дахиад 6 асуулт нэмж асуулаа. Ингээд 12 асуулт асуусан байна. Энд өнөөдөр шаардлагын хэмжээнд хүртэл би хариулт авч чадсангүй гэж үзэж байгаа. Гэхдээ өнөөдөр манай ажил хариуцаж байгаа хүмүүс ер нь ажлаа аваад удсан ч хүн байгаа байх, удаагүй ч хүн байгаа байх. Энэ гэрээ явагдаад нэлээн хэдэн жил болчихсон. Өнөөдөр эдийн засаг, манай улс орны байдал ч, дэлхийн байдал ч гэсэн өөр болчихсон байна. Тэгээд тухайн үедээ Улсын Их Хурлаас гарч байсан шийдвэрүүд биелэгдэж байгаа ч юм байна, биелэгдэхгүй ч юм байна. Тэгэхээр энэ дээр бид бүхэн арай өөрөөр хандах цаг болжээ. Тухайлбал, яг иймэрхүү яваад байх нь зөв юм уу, буруу юм уу? Тухайн үедээ хийгдэж байсан гэрээн дээр Оюутолгой ордын 34 хувийг Монгол улс эзэмших ёстой. Тэр дотроос Онтре гоулд  гээд нэг компани гараад явчихсан, 100 хувь эзэмшээд явчихсан. Тухайн үед тэр бол гаргах ёсгүй шийдвэрийг гаргах ёсгүй хүн нь гаргаад ингээд явчихсан байдаг юм. Үнэхээр энэ олон жилийн дараа харахад бас үүнтэй хариуцлага ярьдаг. Бид нар байнга хүний хүмүүсийг муулдаг, ярьдаг. Энэ монголчуудын сэтгэлгээ юм уу, бид нарыг бага байхад хүүхдээ уначихад нөгөө газрыг нь цохидог. Тэр амьгүй мод, ширээ буруутай юм шиг ярьдаг. Нөгөө хүүхдээ миний хүү зүгээр, ингэ гэж ингэж хүмүүжүүлсний гай юм уу, бид нар гаднынх руу их дайрдаг. “Рио Тинто” бол Лха тэнгэр шиг компани биш л дээ. Авилга өгч байсан хэргээр Хятадад шүүгдэж л байсан. Дараа нь худал, үнэн гэж ярьсаар байгаад тогтоогдож л байсан шүү дээ.</w:t>
      </w:r>
    </w:p>
    <w:p>
      <w:pPr>
        <w:pStyle w:val="style0"/>
        <w:jc w:val="both"/>
      </w:pPr>
      <w:r>
        <w:rPr/>
      </w:r>
    </w:p>
    <w:p>
      <w:pPr>
        <w:pStyle w:val="style0"/>
        <w:jc w:val="both"/>
      </w:pPr>
      <w:r>
        <w:rPr>
          <w:b w:val="false"/>
          <w:bCs w:val="false"/>
          <w:lang w:val="mn-MN"/>
        </w:rPr>
        <w:tab/>
        <w:t>Өнөөдөр бид бүхэн дандаа гаднынхых тийм, ийм болчхож гэж ярьдаг. Өөрсдийнхнийгөө ярьдаггүй. Өмнө нь Оюутолгойд гурван нөхөр ТУЗ-ийн гишүүн гээд явж байсан. Тэр нөхдүүдээс бид нар ингэж асууж байгаагүй, юу хийсэн, яасан ийсэн гээд. Ганц нэг сонин хэвлэл дээр ярилцлага өгчхөөд, тухайн цаг нь болохоор би хэлнэ гээд яриад яваад байдаг. Тийм биш ээ. Та нөхдүүдийг улирал бүр би байнга асууж байя гэж бодож байна. Хагас жилдээ нэг удаа ч юм уу. Энэ Оюутолгой хэзээ үр ашигтай ажиллахаар байна вэ? Хэзээ та нар үр өгөөжтэй, үр дүнтэй юм хийж байна вэ? Тэрийг чинь байнга асууж байна. Үүнийг баялгаа яаж зарцуулагдаж байна, яаж явах гэж байна, хэзээ үр ашгаа өгөх талаар Монголын ард түмэн мэдэх хэрэгтэй.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-Ганбат гишүүний цаг дууссан. </w:t>
      </w:r>
    </w:p>
    <w:p>
      <w:pPr>
        <w:pStyle w:val="style0"/>
        <w:jc w:val="both"/>
      </w:pPr>
      <w:r>
        <w:rPr/>
      </w:r>
    </w:p>
    <w:p>
      <w:pPr>
        <w:pStyle w:val="style0"/>
        <w:jc w:val="both"/>
      </w:pPr>
      <w:r>
        <w:rPr>
          <w:b w:val="false"/>
          <w:bCs w:val="false"/>
          <w:lang w:val="mn-MN"/>
        </w:rPr>
        <w:tab/>
        <w:t>Улсын Их Хурлын гишүүн 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оруулалттай холбоотой асуудлаар Ерөнхий сайдад тавьсан асуулгын хариуг чуулганы нэгдсэн хуралдаан дээр сонслоо.</w:t>
      </w:r>
    </w:p>
    <w:p>
      <w:pPr>
        <w:pStyle w:val="style0"/>
        <w:jc w:val="both"/>
      </w:pPr>
      <w:r>
        <w:rPr/>
      </w:r>
    </w:p>
    <w:p>
      <w:pPr>
        <w:pStyle w:val="style0"/>
        <w:jc w:val="both"/>
      </w:pPr>
      <w:r>
        <w:rPr>
          <w:b w:val="false"/>
          <w:bCs w:val="false"/>
          <w:lang w:val="mn-MN"/>
        </w:rPr>
        <w:tab/>
        <w:t>-Ажлын хэсэг явж болно.</w:t>
      </w:r>
    </w:p>
    <w:p>
      <w:pPr>
        <w:pStyle w:val="style0"/>
        <w:jc w:val="both"/>
      </w:pPr>
      <w:r>
        <w:rPr/>
      </w:r>
    </w:p>
    <w:p>
      <w:pPr>
        <w:pStyle w:val="style0"/>
        <w:jc w:val="both"/>
      </w:pPr>
      <w:r>
        <w:rPr>
          <w:b w:val="false"/>
          <w:bCs w:val="false"/>
          <w:lang w:val="mn-MN"/>
        </w:rPr>
        <w:tab/>
      </w:r>
      <w:r>
        <w:rPr>
          <w:b/>
          <w:bCs/>
          <w:i/>
          <w:iCs/>
          <w:lang w:val="mn-MN"/>
        </w:rPr>
        <w:t>Дараагийн асуулга.</w:t>
      </w:r>
      <w:r>
        <w:rPr>
          <w:b w:val="false"/>
          <w:bCs w:val="false"/>
          <w:lang w:val="mn-MN"/>
        </w:rPr>
        <w:t xml:space="preserve"> </w:t>
      </w:r>
      <w:r>
        <w:rPr>
          <w:b w:val="false"/>
          <w:bCs w:val="false"/>
          <w:i/>
          <w:iCs/>
          <w:lang w:val="mn-MN"/>
        </w:rPr>
        <w:t>Улсын Их Хурлын гишүүн Су.Батболдоос Үйлдвэр, хөдөө аж ахуйн сайдад тавьсан “Хүнсний гол нэрийн бараа, бүтээгдэхүүний үнийг тогтворжуулах” дэд хөтөлбөрийн хэрэгжилтийн талаарх асуулгын хариуг сонсъё.</w:t>
      </w:r>
    </w:p>
    <w:p>
      <w:pPr>
        <w:pStyle w:val="style0"/>
        <w:jc w:val="both"/>
      </w:pPr>
      <w:r>
        <w:rPr/>
      </w:r>
    </w:p>
    <w:p>
      <w:pPr>
        <w:pStyle w:val="style0"/>
        <w:jc w:val="both"/>
      </w:pPr>
      <w:r>
        <w:rPr>
          <w:b w:val="false"/>
          <w:bCs w:val="false"/>
          <w:i/>
          <w:iCs/>
          <w:lang w:val="mn-MN"/>
        </w:rPr>
        <w:tab/>
      </w:r>
      <w:r>
        <w:rPr>
          <w:b w:val="false"/>
          <w:bCs w:val="false"/>
          <w:i w:val="false"/>
          <w:iCs w:val="false"/>
          <w:lang w:val="mn-MN"/>
        </w:rPr>
        <w:t>Асуулгад Үйлдвэр, хөдөө аж ахуйн сайд Баттулга хариулна.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-Улсын Их Хурлын гишүүдийн энэ өдрийн амгаланг айлтгая. Улсын Их Хурлын гишүүн Су.Батболдын асуулгатай холбоотой товч хариу мэдээллийг та бүхэнд хийе.</w:t>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Нэгдүгээр асуулт. Нөөцийн махны тухай.</w:t>
      </w:r>
      <w:r>
        <w:rPr>
          <w:b w:val="false"/>
          <w:bCs w:val="false"/>
          <w:i w:val="false"/>
          <w:iCs w:val="false"/>
          <w:lang w:val="mn-MN"/>
        </w:rPr>
        <w:t xml:space="preserve"> </w:t>
      </w:r>
    </w:p>
    <w:p>
      <w:pPr>
        <w:pStyle w:val="style0"/>
        <w:jc w:val="both"/>
      </w:pPr>
      <w:r>
        <w:rPr/>
      </w:r>
    </w:p>
    <w:p>
      <w:pPr>
        <w:pStyle w:val="style0"/>
        <w:jc w:val="both"/>
      </w:pPr>
      <w:r>
        <w:rPr>
          <w:b w:val="false"/>
          <w:bCs w:val="false"/>
          <w:i w:val="false"/>
          <w:iCs w:val="false"/>
          <w:lang w:val="mn-MN"/>
        </w:rPr>
        <w:tab/>
        <w:t xml:space="preserve">“Хүнсний гол нэрийн бүтээгдэхүүний үнийг тогтворжуулах” дэд  хөтөлбөрийн хүрээнд Улаанбаатар, Дархан, Эрдэнэт хотын хүн амын 2014 оны хэрэгцээнд зориулан 14 мянган тонн махны нөөцийг бэлтгэж, нийт 77 тэрбум төгрөгийн хөнгөлөлттэй зээлийг олгосон. Үүний 20 хувийг нь арилжааны банкны өөрийн эх үүсвэрээс 80 хувийг нь Монголбанкны эх үүсвэрээс гаргасан. Нөөцийн махны худалдааг 2013 оны 12 дугаар сарын 25-ны өдрөөс эхлэн зохион байгуулж, 2014 оны 4 дүгээр сарын 6-ны өдрийн байдлаар 2 мянга 880.9 тонн 16.2 хувийн махыг борлуулж, банкны хуваарийн дагуу 9.9 тэрбум төгрөгийн зээлийг буцаан төлөөд байна. </w:t>
      </w:r>
    </w:p>
    <w:p>
      <w:pPr>
        <w:pStyle w:val="style0"/>
        <w:jc w:val="both"/>
      </w:pPr>
      <w:r>
        <w:rPr/>
      </w:r>
    </w:p>
    <w:p>
      <w:pPr>
        <w:pStyle w:val="style0"/>
        <w:jc w:val="both"/>
      </w:pPr>
      <w:r>
        <w:rPr>
          <w:b w:val="false"/>
          <w:bCs w:val="false"/>
          <w:i w:val="false"/>
          <w:iCs w:val="false"/>
          <w:lang w:val="mn-MN"/>
        </w:rPr>
        <w:tab/>
        <w:t>Нөөцийн махны худалдаагаар Улаанбаатар хотод сүүлийн хоёр 7 хоногийн дунджаар хоногт 60 тонн махыг худалдан борлуулж байгаа нь тус хотын хүн амын хоногийн хэрэгцээний 30 хувийг хангаж байна. Хэдийгээр нөөцөлсөн мах дээр гурван хотын хүн амын 1 сараас 7 сар хүртэлх махны хэрэгцээний 30 гаруй хувийг хангаж байгаа боловч шинэлэг арга барилаар ажиллаж, хяналтыг олон талаас нь тавьсан. Үүний үр дүнд хонины ястай махны үнийн өсөлт нь 2014 оны 3 дугаар сарыг өнгөрсөн оны үетэй харьцуулбал 5.3 хувийн бууралттай, үхрийн ястай махны үнийн өсөлт нь өнгөрсөн оны 3 дугаар сарын 2012 оны мөн үетэй харьцуулахад 12.3 хувийн өсөлттэй байсан бол энэ оны 3 дугаар сарын үнийн өнгөрсөн оны мөн үетэй харьцуулахад 2.1 хувийн өсөлттэй байна. Энэ нь үхрийн ястай махны үнийн өсөлтийн эрчим өнгөрсөн оноос 5.8 дахин буурсан үзүүлэлт юм.</w:t>
      </w:r>
    </w:p>
    <w:p>
      <w:pPr>
        <w:pStyle w:val="style0"/>
        <w:jc w:val="both"/>
      </w:pPr>
      <w:r>
        <w:rPr/>
      </w:r>
    </w:p>
    <w:p>
      <w:pPr>
        <w:pStyle w:val="style0"/>
        <w:jc w:val="both"/>
      </w:pPr>
      <w:r>
        <w:rPr>
          <w:b w:val="false"/>
          <w:bCs w:val="false"/>
          <w:i w:val="false"/>
          <w:iCs w:val="false"/>
          <w:lang w:val="mn-MN"/>
        </w:rPr>
        <w:tab/>
        <w:t>Тус дэд хөтөлбөрийн хүрээнд агуулахын үлдэгдэл, хөдлөх хөрөнгийг барьцаалан зээл олгож эхэлснээр зах зээлийн механизмд суурилсан байнгын тогтолцоо бүхий шинэ хэрэгсэл бий болсон. Цаашид Засгийн газар болон Монголбанкны оролцоогүйгээр махны нөөц бэлтгэлийн ажил үргэлжлэх боломж бүрдүүлнэ.</w:t>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Хоёрдугаар асуулт. Гурилын тухай.</w:t>
      </w:r>
    </w:p>
    <w:p>
      <w:pPr>
        <w:pStyle w:val="style0"/>
        <w:jc w:val="both"/>
      </w:pPr>
      <w:r>
        <w:rPr/>
      </w:r>
    </w:p>
    <w:p>
      <w:pPr>
        <w:pStyle w:val="style0"/>
        <w:jc w:val="both"/>
      </w:pPr>
      <w:r>
        <w:rPr>
          <w:b w:val="false"/>
          <w:bCs w:val="false"/>
          <w:i w:val="false"/>
          <w:iCs w:val="false"/>
          <w:lang w:val="mn-MN"/>
        </w:rPr>
        <w:tab/>
        <w:t>Дэд хөтөлбөрийн хүрээнд гурилын үйлдвэрүүдийг улаанбуудай худалдан авахад зориулан хөнгөлөлттэй зээлийг олгож, гурилын нөөц бүрдүүлэх, тус нөөцийг чанар, борлуулалтад хяналт тавих ажлуудыг хэрэгжүүлж байна. 2013 онд гурилын 23 үйлдвэрт нийт 48.7 тэрбум төгрөгийн зээлийг Монголбанкнаас арилжааны банкуудаар дамжуулан олгож, банкны хуваарийн дагуу эргэн төлөлт нь 90 хувьтай байна. Эдгээр үйлдвэрүүд нь тариаланчид болон тариалан эрхлэлтийг дэмжих сангаас авсан буудайн үнийг төлж барагдуулсны зэрэгцээ гурилын үйлдвэрлэл нь хэвийн явагдаж байна.</w:t>
      </w:r>
    </w:p>
    <w:p>
      <w:pPr>
        <w:pStyle w:val="style0"/>
        <w:jc w:val="both"/>
      </w:pPr>
      <w:r>
        <w:rPr/>
      </w:r>
    </w:p>
    <w:p>
      <w:pPr>
        <w:pStyle w:val="style0"/>
        <w:jc w:val="both"/>
      </w:pPr>
      <w:r>
        <w:rPr>
          <w:b w:val="false"/>
          <w:bCs w:val="false"/>
          <w:i w:val="false"/>
          <w:iCs w:val="false"/>
          <w:lang w:val="mn-MN"/>
        </w:rPr>
        <w:tab/>
        <w:t>2014 оны 3 дугаар сарын байдлаар хөтөлбөрт хамрагдсан гурилын үйлдвэрүүдэд 29.7 мянган тонн буудайн үлдэгдэл, 183.3 мянган тонн гурил үйлдвэрлэсэн гурил, 7.6 мянган тонн гурилын үлдэгдэлтэй, 162.7 мянган тонн гурилыг гэрээнд заасан үнээр борлуулж байна. Дэд хөтөлбөрийн хүрээнд гурилын үйлдвэрүүд үйл ажиллагаагаа тэлснээр Улаанбаатар хотын гурилын хэрэгцээг 100 хувь хангах ийм хүчин чадалтай болсон.</w:t>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Гурав. Зоорь, агуулах, эрчимжсэн аж ахуйн талаар</w:t>
      </w:r>
      <w:r>
        <w:rPr>
          <w:b w:val="false"/>
          <w:bCs w:val="false"/>
          <w:i w:val="false"/>
          <w:iCs w:val="false"/>
          <w:lang w:val="mn-MN"/>
        </w:rPr>
        <w:t>.</w:t>
      </w:r>
    </w:p>
    <w:p>
      <w:pPr>
        <w:pStyle w:val="style0"/>
        <w:jc w:val="both"/>
      </w:pPr>
      <w:r>
        <w:rPr/>
      </w:r>
    </w:p>
    <w:p>
      <w:pPr>
        <w:pStyle w:val="style0"/>
        <w:jc w:val="both"/>
      </w:pPr>
      <w:r>
        <w:rPr>
          <w:b w:val="false"/>
          <w:bCs w:val="false"/>
          <w:i w:val="false"/>
          <w:iCs w:val="false"/>
          <w:lang w:val="mn-MN"/>
        </w:rPr>
        <w:tab/>
        <w:t>Хүнсний бүтээгдэхүүний зоорь, агуулахыг нэмэгдүүлэх, эрчимжсэн аж ахуй хөгжүүлэх хөтөлбөрийн хүрээнд 41 аж ахуйн нэгжид нийт 99.6 тэрбум төгрөгийг Монголбанкнаас харилцагч банкуудаар нь дамжуулан олгосон. Үүнээс хүнсний бүтээгдэхүүний зоорь, агуулахыг нэмэгдүүлэх чиглэлээр 116 аж ахуйн нэгж төсөл ирүүлснээс сонгон шалгаруулалтаар шаардлага хангасан 33 аж ахуйн нэгжтэй бодлогын гэрээ байгуулсан. Үүнээс 16 аж ахуйн нэгж нь 60.3 тэрбум төгрөгийн хөнгөлөлттэй зээл аваад байна. Эдгээр төсөл хэрэгжсэнээр Улаанбаатар хот орчимд мах, махан бүтээгдэхүүний хөнгөлөлттэй агуулах 10.4 мянган тонноор, төмс, хүнсний ногооны механикжсан зоорь 40 мянган тонноор, хүнсний төрөлжсөн худалдааны төвийн агуулахын багтаамж 5 мянган тонноор тус тус нэмэгдсэн.</w:t>
      </w:r>
    </w:p>
    <w:p>
      <w:pPr>
        <w:pStyle w:val="style0"/>
        <w:jc w:val="both"/>
      </w:pPr>
      <w:r>
        <w:rPr/>
      </w:r>
    </w:p>
    <w:p>
      <w:pPr>
        <w:pStyle w:val="style0"/>
        <w:jc w:val="both"/>
      </w:pPr>
      <w:r>
        <w:rPr>
          <w:b w:val="false"/>
          <w:bCs w:val="false"/>
          <w:i w:val="false"/>
          <w:iCs w:val="false"/>
          <w:lang w:val="mn-MN"/>
        </w:rPr>
        <w:tab/>
        <w:t>Эрчимжсэн мал аж ахуйн үйлдвэрлэлийг дэмжих, өвөл, хаврын улиралд шинэ махны нийлүүлэлтийг нэмэгдүүлэх зорилгоор мах, сүүний чиглэлийн үхрийн махны чиглэлийн хонь, гахай, тахианы цогцолбор аж ахуйг шинээр байгуулах, өргөжүүлэх төслийн сонгон шалгаруулалтад нийтдээ 310 иргэн, аж ахуйн нэгж төсөл ирүүлснээс шаардлага хангасан 24 аж ахуйн нэгжид 38.1 тэрбум төгрөгийн хөнгөлөлттэй зээлийг олгосон байна.</w:t>
      </w:r>
    </w:p>
    <w:p>
      <w:pPr>
        <w:pStyle w:val="style0"/>
        <w:jc w:val="both"/>
      </w:pPr>
      <w:r>
        <w:rPr/>
      </w:r>
    </w:p>
    <w:p>
      <w:pPr>
        <w:pStyle w:val="style0"/>
        <w:jc w:val="both"/>
      </w:pPr>
      <w:r>
        <w:rPr>
          <w:b w:val="false"/>
          <w:bCs w:val="false"/>
          <w:i w:val="false"/>
          <w:iCs w:val="false"/>
          <w:lang w:val="mn-MN"/>
        </w:rPr>
        <w:tab/>
        <w:t>Зээлийн хөрөнгийн 70-аас доошгүй хувьд мал, амьтан худалдан авсан байна. Эдгээр эрчимжсэн аж ахуйн нэгжүүдээс 2015 онд 6 мянган тонн, 2016 онд 7.7 мянган тонн шинэ махыг зах зээлд нийлүүлэхээр төлөвлөсөн бөгөөд ирэх онд 2-7 дугаар сарын хооронд шинэ махны нийлүүлэлтийг 15 хувиар нэмэгдүүлэх ийм боломж харагдаж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w:t>
      </w:r>
    </w:p>
    <w:p>
      <w:pPr>
        <w:pStyle w:val="style0"/>
        <w:jc w:val="both"/>
      </w:pPr>
      <w:r>
        <w:rPr/>
      </w:r>
    </w:p>
    <w:p>
      <w:pPr>
        <w:pStyle w:val="style0"/>
        <w:jc w:val="both"/>
      </w:pPr>
      <w:r>
        <w:rPr>
          <w:b w:val="false"/>
          <w:bCs w:val="false"/>
          <w:i w:val="false"/>
          <w:iCs w:val="false"/>
          <w:lang w:val="mn-MN"/>
        </w:rPr>
        <w:tab/>
        <w:t>Үйлдвэр, хөдөө аж ахуйн яамнаас оролцож байна. Стратегийн бодлого, төлөвлөлтийн газрын дарга Чой-Иш, Мал аж ахуйн бодлогын хэрэгжилтийг зохицуулах газрын дарга Ганибал, Хүнсний үйлдвэрийн бодлогын хэрэгжилтийг зохицуулах газрын даргын үүргийг түр орлон гүйцэтгэгч Мөнхжаргал, Газар тариалангийн бодлогын хэрэгжилтийг зохицуулах газрын даргын үүргийг түр орлон гүйцэтгэгч Ариунболд.</w:t>
      </w:r>
    </w:p>
    <w:p>
      <w:pPr>
        <w:pStyle w:val="style0"/>
        <w:jc w:val="both"/>
      </w:pPr>
      <w:r>
        <w:rPr/>
      </w:r>
    </w:p>
    <w:p>
      <w:pPr>
        <w:pStyle w:val="style0"/>
        <w:jc w:val="both"/>
      </w:pPr>
      <w:r>
        <w:rPr>
          <w:b w:val="false"/>
          <w:bCs w:val="false"/>
          <w:i w:val="false"/>
          <w:iCs w:val="false"/>
          <w:lang w:val="mn-MN"/>
        </w:rPr>
        <w:tab/>
        <w:t xml:space="preserve">-Асуулттай гишүүд нэрээ өгнө үү. </w:t>
      </w:r>
    </w:p>
    <w:p>
      <w:pPr>
        <w:pStyle w:val="style0"/>
        <w:jc w:val="both"/>
      </w:pPr>
      <w:r>
        <w:rPr/>
      </w:r>
    </w:p>
    <w:p>
      <w:pPr>
        <w:pStyle w:val="style0"/>
        <w:jc w:val="both"/>
      </w:pPr>
      <w:r>
        <w:rPr>
          <w:b w:val="false"/>
          <w:bCs w:val="false"/>
          <w:i w:val="false"/>
          <w:iCs w:val="false"/>
          <w:lang w:val="mn-MN"/>
        </w:rPr>
        <w:tab/>
        <w:t>Баярсайхан гишүүнээр асуулт тасаллаа. Эрдэнэчимэг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-Үйлдвэр, хөдөө аж ахуйн яамны сайдын мэдээллийг сонслоо. Хүнсний нэр төрлийн бүтээгдэхүүн дотор сая сүүний асуудал нэг их яригдсангүй. Тэгээд эрчимжсэн сүүний фермерийн аж ахуй байгуулах чиглэлээр бас Чингис бондоос мөнгө олгогдоно гэж ярьж байсан. Ер нь бас гадаадаас сүүний чиглэлийн үхэр оруулж ирээд, түүгээрээ Сонгинохайрхан дүүргийн, хуучин социализмын үеэс тогтчихсон байсан фермерийн аж ахуй эрхэлж байгаа тэр газар нутаг дээр түшиглэн фермерийн аж ахуй хөгжүүлнэ гэсэн ийм төлөвлөгөөтэй. Мөн сүү нийлүүлэгчдэд сүүний татаас олгоно гэсэн ийм ажлууд хийгдэх байсан боловч өнөөдрийг хүртэл энэ талаар хийгдсэн ажил байхгүй байгаа. Энэ асуудал ямар шатандаа яваа вэ? Ер нь Сонгинохайрхан дүүргийн 21 дүгээр хороонд энэ фермерийн аж ахуй цаашдаа төвлөрөх үү, үгүй юу? Энэ талаар хариулт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-Эрчимжсэн мал аж ахуй дотор сүүний чиглэлийн үхрийг импортоор оруулж ирэх тал дээр бондын хөрөнгөөс нийтдээ 230 тэрбум төгрөгөөс тодорхой аж ахуйн нэгжүүд зээл хүссэн байгаа. Энэ зээл хэрэгжүүлж байгаа өнөөдрийн мэдээгээр нийтдээ 50 хувь зээлжилт нь аж ахуйн нэгжүүдээр гараад явсан байж байгаа.</w:t>
      </w:r>
    </w:p>
    <w:p>
      <w:pPr>
        <w:pStyle w:val="style0"/>
        <w:jc w:val="both"/>
      </w:pPr>
      <w:r>
        <w:rPr/>
      </w:r>
    </w:p>
    <w:p>
      <w:pPr>
        <w:pStyle w:val="style0"/>
        <w:jc w:val="both"/>
      </w:pPr>
      <w:r>
        <w:rPr>
          <w:b w:val="false"/>
          <w:bCs w:val="false"/>
          <w:i w:val="false"/>
          <w:iCs w:val="false"/>
          <w:lang w:val="mn-MN"/>
        </w:rPr>
        <w:tab/>
        <w:t xml:space="preserve">Сүүний чиглэл дээр сая бид нар Франц улсад болсон олон улсын мах, сүүний чиглэлийн мал, амьтны үзэсгэлэнд оролцоод ерөнхийдөө намрын ногоон өдрүүд дээрээ энэ чиглэлээр 2 мянга орчим үхэр буюу тал орчим хувь нь сүүний чиглэлийнх байхаар импортын үхэр оруулж ирье гэсэн тооцоо хийж байгаа юм. </w:t>
      </w:r>
    </w:p>
    <w:p>
      <w:pPr>
        <w:pStyle w:val="style0"/>
        <w:jc w:val="both"/>
      </w:pPr>
      <w:r>
        <w:rPr/>
      </w:r>
    </w:p>
    <w:p>
      <w:pPr>
        <w:pStyle w:val="style0"/>
        <w:jc w:val="both"/>
      </w:pPr>
      <w:r>
        <w:rPr>
          <w:b w:val="false"/>
          <w:bCs w:val="false"/>
          <w:i w:val="false"/>
          <w:iCs w:val="false"/>
          <w:lang w:val="mn-MN"/>
        </w:rPr>
        <w:tab/>
        <w:t>-Сүүний тал дээр манайхан нэмээд хариулчих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нь хариулах юм уу? Сонгинохайрхан дүүргийн фермерийн аж ахуй төвлөрөх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Л.Чой-Иш:</w:t>
      </w:r>
      <w:r>
        <w:rPr>
          <w:b w:val="false"/>
          <w:bCs w:val="false"/>
          <w:i w:val="false"/>
          <w:iCs w:val="false"/>
          <w:lang w:val="mn-MN"/>
        </w:rPr>
        <w:t xml:space="preserve"> -Ажлын хэсгийн гишүүн. </w:t>
      </w:r>
    </w:p>
    <w:p>
      <w:pPr>
        <w:pStyle w:val="style0"/>
        <w:jc w:val="both"/>
      </w:pPr>
      <w:r>
        <w:rPr/>
      </w:r>
    </w:p>
    <w:p>
      <w:pPr>
        <w:pStyle w:val="style0"/>
        <w:jc w:val="both"/>
      </w:pPr>
      <w:r>
        <w:rPr>
          <w:b w:val="false"/>
          <w:bCs w:val="false"/>
          <w:i w:val="false"/>
          <w:iCs w:val="false"/>
          <w:lang w:val="mn-MN"/>
        </w:rPr>
        <w:tab/>
        <w:t>Эрдэнэчимэг гишүүний асуултад нэмж тодруулъя. Чингис бондоос хэрэгжиж байгаа арга хэмжээнүүдийнхээ хүрээнд бас аж ахуйн нэгжүүдийн хувьд шинэ үүлдрийн момбелиард үүлдрийн ч гэдэг юм уу, гаднаас сайжруулсан малууд бас орж ирж байгаа. Энэ нь сүүний аж ахуйг хөгжүүлэх тал дээр томоохон алхам, нэг том алхам генетикийн хувьд ч гэсэн давуу талыг бий болгож өгч байгаа. Дээр нь Сонгинохайрхан дүүргийн хувьд бид бас сүүний аж ахуйд тогтвортой харилцааг бий болгох зорилгоор хэд хэдэн зөвлөгөө, уулзалтуудыг хийсэн байгаа. Энэ дагуу бас өмнө нь Эрдэнэчимэг гишүүний асууж байсан тэжээлийн асуудал цуг хөндөгдөж яригдаж байсан. Тэр дагуу гурилын үйлдвэрүүдтэй байгуулсан гэрээндээ хэвгийг бас тогтвортой үнээр нийлүүлэх асуудлаар гурилын үйлдвэрүүдтэй бас энэ гурилын үнийг тогтворжуулах энэ гэрээний хүрээнд бас гэрээгээ байгуулаад түрүүч нь хуваарийн дагуу, ялангуяа энэ хаврын улиралд шаардлагатай тэжээлийг нэмэгдүүлэх асуудлуудыг зохицуулаад түрүүчээсээ зарим аж ахуйн нэгжүүд маань хивгээ тогтвортой аваад эхэлчихсэн байгаа гэдгийг энэ дээр нэмж хэлэх гэсэн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-Тодруулга байхгүй, 3 минутыг бүгдийг өгсөн байгаа.</w:t>
      </w:r>
    </w:p>
    <w:p>
      <w:pPr>
        <w:pStyle w:val="style0"/>
        <w:jc w:val="both"/>
      </w:pPr>
      <w:r>
        <w:rPr/>
      </w:r>
    </w:p>
    <w:p>
      <w:pPr>
        <w:pStyle w:val="style0"/>
        <w:jc w:val="both"/>
      </w:pPr>
      <w:r>
        <w:rPr>
          <w:b w:val="false"/>
          <w:bCs w:val="false"/>
          <w:i w:val="false"/>
          <w:iCs w:val="false"/>
          <w:lang w:val="mn-MN"/>
        </w:rPr>
        <w:tab/>
        <w:t>-Батсуурь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-Баярлалаа. Хүнсний гол нэрийн бараа, бүтээгдэхүүний үнийг тогтворжуулна гэж хөтөлбөр гаргаад их хэмжээний хөрөнгө зарцуулсан. Манай салбарын яам, сайд өөрөө энэ хөтөлбөр хэрэгжсэн нь үр дүнгээ өгсөн гэж үзэж байгаа юу? Энэ бараа, бүтээгдэхүүний үнэ ер нь олигтой хямдарсангүй. Тэр тусмаа ойрын үед бараа, бүтээгдэхүүний үнэ гэрлийн хурдаар өсөж байна, ард түмний амьдрал байнга доройтож байна. Тэгэхээр энэ хөтөлбөр үр дүнгээ өгсөн бол ямар хэлбэрээр үр дүнгээ өгсөн юм бэ? Өгөөгүй гэж үзэж байгаа бол яагаад үр дүнгээ өгсөнгүй вэ гэдэг асуултад томоохон дүгнэлт өгмөөр байна. Нэгэнт энэ талаар мэдээлэл хийж байгаа учраас. </w:t>
      </w:r>
      <w:r>
        <w:rPr>
          <w:b/>
          <w:bCs/>
          <w:i w:val="false"/>
          <w:iCs w:val="false"/>
          <w:lang w:val="mn-MN"/>
        </w:rPr>
        <w:t xml:space="preserve"> </w:t>
      </w:r>
    </w:p>
    <w:p>
      <w:pPr>
        <w:pStyle w:val="style0"/>
        <w:jc w:val="both"/>
      </w:pPr>
      <w:r>
        <w:rPr/>
      </w:r>
    </w:p>
    <w:p>
      <w:pPr>
        <w:pStyle w:val="style0"/>
        <w:jc w:val="both"/>
      </w:pPr>
      <w:r>
        <w:rPr>
          <w:b w:val="false"/>
          <w:bCs w:val="false"/>
          <w:i w:val="false"/>
          <w:iCs w:val="false"/>
          <w:lang w:val="mn-MN"/>
        </w:rPr>
        <w:tab/>
        <w:t>Хоёрдугаарт, ард түмний амьдрал энэ бараа, бүтээгдэхүүний үнийн, надад манай орон нутгаас ирсэн статистикийн судалгааны хамгийн сүүлийн үеийн мэдээллүүд байна л даа. Тэгэхээр ерөөсөө байнга сараас сард нэмэгдэж байгаа ийм үзүүлэлтүүд гарсан байна. Үүнийг Засгийн газар, Засгийн газар дотроо энэ салбарыг хариуцаж байгаа хүмүүс юу гэж үзэж байгаа вэ? Цаашдаа ер нь ойрын ирээдүйд ямар арга хэмжээ авах вэ гэдэг тал дээр бас тодорхой тоо баримттай дүгнэлт хэлмээр байна.</w:t>
      </w:r>
    </w:p>
    <w:p>
      <w:pPr>
        <w:pStyle w:val="style0"/>
        <w:jc w:val="both"/>
      </w:pPr>
      <w:r>
        <w:rPr/>
      </w:r>
    </w:p>
    <w:p>
      <w:pPr>
        <w:pStyle w:val="style0"/>
        <w:jc w:val="both"/>
      </w:pPr>
      <w:r>
        <w:rPr>
          <w:b w:val="false"/>
          <w:bCs w:val="false"/>
          <w:i w:val="false"/>
          <w:iCs w:val="false"/>
          <w:lang w:val="mn-MN"/>
        </w:rPr>
        <w:tab/>
        <w:t>Саяхан зүүн бүс, манай говийн зарим аймгаар шүлхий өвчин гарч, энэ тал дээр хамгийн сүүлийн үеийн, Засгийн газрын гишүүн, Онцгой байдлын хүмүүсийн мэдээллээс харж байхад шат, шатандаа хариуцлага алдсан гэсэн асуудал их яригдсан. Хариуцлага алдсаны улмаас төчнөөн зуун сая төгрөгийн хохирол учирч, тэгж, ингэж гээд. Хоёрдугаарт, өнгөрсөн хугацаанд бас их хэмжээний хөрөнгө зарж вакцинжуулсан. Гэтэл энэ яагаад үр дүнгээ өгсөнгүй вэ?</w:t>
      </w:r>
    </w:p>
    <w:p>
      <w:pPr>
        <w:pStyle w:val="style0"/>
        <w:jc w:val="both"/>
      </w:pPr>
      <w:r>
        <w:rPr/>
      </w:r>
    </w:p>
    <w:p>
      <w:pPr>
        <w:pStyle w:val="style0"/>
        <w:jc w:val="both"/>
      </w:pPr>
      <w:r>
        <w:rPr>
          <w:b w:val="false"/>
          <w:bCs w:val="false"/>
          <w:i w:val="false"/>
          <w:iCs w:val="false"/>
          <w:lang w:val="mn-MN"/>
        </w:rPr>
        <w:tab/>
        <w:t>Дээр нь ард иргэд, хөдөөгийн малчдаас мал том гомдол гаргах боллоо. Энэ асуудал нь тэр вакциныг янз бүрээр хольж, янз бүрийн чанартай, чанаргүй тарилга хийснээс болоод мал их хэмжээгээр хээл хаяж байна, осолдож байна. Эргээд вакцинжуулсан малаа шүлхийдсэн гэж устгах явдал маш ихээр гарлаа гэсэн ийм гомдол яригдаж байна. Үүнийг аливаа арга хэмжээг авч хэрэгжүүлэхдээ үр дүнтэй байх тал руу нь явуулах ёстой. Гэтэл энэ яагаад үр дүн гарсангүй вэ? Энэ ажлыг хэрхэн зохион байгуулсан талаар бас тодорхой дүгнэлт хэлнэ үү гэж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-Энэ бол үнэ тогтворжуулах зорилготой ийм хөтөлбөр юм. Би сая танилцуулгад хэлсэн. Ерөнхийдөө нийт махны 30 хувь 1-7 сарын хооронд нийлүүлэлт хийдэг. Тэр чигээр нь нийлүүлэлт хийдэг биш, зөвхөн 30 хувьд нь 1-7 сарын хугацаанд  гэж хэлсэн. Ер нь мах, гурил хоёр инфляцид маш ихээр нөлөөлдөг ийм хоёр бүтээгдэхүүн байгаа юм. Тийм учраас энэ хөтөлбөрийг хэрэгжүүлж байгаа. Үр дүнгийн хувьд сая хэллээ, өмнөх үеийнхтэй харьцуулахад үхрийн ястай мах, хонины маханд ийм, ийм хэлбэрээр гарч байгаа юм.</w:t>
      </w:r>
    </w:p>
    <w:p>
      <w:pPr>
        <w:pStyle w:val="style0"/>
        <w:jc w:val="both"/>
      </w:pPr>
      <w:r>
        <w:rPr/>
      </w:r>
    </w:p>
    <w:p>
      <w:pPr>
        <w:pStyle w:val="style0"/>
        <w:jc w:val="both"/>
      </w:pPr>
      <w:r>
        <w:rPr>
          <w:b w:val="false"/>
          <w:bCs w:val="false"/>
          <w:i w:val="false"/>
          <w:iCs w:val="false"/>
          <w:lang w:val="mn-MN"/>
        </w:rPr>
        <w:tab/>
        <w:t>Цаашдаа яах юм бэ гэсэн. Цаашдаа бид нар, манай Монголын мал хэдийгээр 45 сая хүрч байгаа, удахгүй 50 сая хүрэх гэж байгаа ч гэсэн бэлчээрийн мал учраас дөрвөн улиралтай орны онцлог байдаг. Энэ дээр эрчимжсэн мал аж ахуй гэдэг юмыг хот сууринг тойруулаад бид нар энэ гурван хотдоо эрчимжүүлэх зорилгоор санхүүжилтүүдийг тодорхой аж ахуйн нэгжүүдэд хийгээд эхэлсэн гээд сая бид нар хэллээ. Би уг нь энэ танилцуулга дээр нэлээн их тоо, баримтуудыг хавсаргасан байж байгаа.</w:t>
      </w:r>
    </w:p>
    <w:p>
      <w:pPr>
        <w:pStyle w:val="style0"/>
        <w:jc w:val="both"/>
      </w:pPr>
      <w:r>
        <w:rPr/>
      </w:r>
    </w:p>
    <w:p>
      <w:pPr>
        <w:pStyle w:val="style0"/>
        <w:jc w:val="both"/>
      </w:pPr>
      <w:r>
        <w:rPr>
          <w:b w:val="false"/>
          <w:bCs w:val="false"/>
          <w:i w:val="false"/>
          <w:iCs w:val="false"/>
          <w:lang w:val="mn-MN"/>
        </w:rPr>
        <w:tab/>
        <w:t>Шүлхийний тал дээр 1 сарын сүүлээс 3 сарын дунд хүртэл арга хэмжээ авч ажилласан. Өнгөрсөн 7 хоногт шүлхийг цуцалсан байгаа. Энэ дээр нийтдээ 3 мянга 400 орчим үхрийг устгасан. Вакцинжуулалтын тал дээр хаана, хаанаа асуудал байгаа. Өнөөдөр бид нар шүлхийг үйлдвэрлэж чаддаггүй, шүлхийг дандаа гаднаас авдаг. Шүлхий гарлаа гээд вакцинжуулалт, тухайн орон нутгийн малын эмч, малчдын  хоорондын хариуцлагын асуудал дээр бид нар цаашдаа нэлээн анхааръя гэж байгаа юм.</w:t>
      </w:r>
    </w:p>
    <w:p>
      <w:pPr>
        <w:pStyle w:val="style0"/>
        <w:jc w:val="both"/>
      </w:pPr>
      <w:r>
        <w:rPr/>
      </w:r>
    </w:p>
    <w:p>
      <w:pPr>
        <w:pStyle w:val="style0"/>
        <w:jc w:val="both"/>
      </w:pPr>
      <w:r>
        <w:rPr>
          <w:b w:val="false"/>
          <w:bCs w:val="false"/>
          <w:i w:val="false"/>
          <w:iCs w:val="false"/>
          <w:lang w:val="mn-MN"/>
        </w:rPr>
        <w:tab/>
        <w:t xml:space="preserve">Мөн нэг анхаарах асуудал бол бид нар 1973 онд баригдсан Биокомбинатаа тэр чигээр нь шинэчлэхгүй бол 1973 оны үед малын тоо, толгой 24 сая байсан. Одоо малын тоо, толгой энэ жил бараг 50 сая хүрэх байх. Нийт технологийн асуудал, барилгажилт зэргийг бүгдийг сольё. Энэ бол орчин үедээ тохирсон биокомбинатыг барихгүй бол ийм их малтай байж, өнөөдөр гээд ийм, ийм ажлуудыг эрчимжүүлж хийе гэсэн ийм зорилготой байж байгаа. </w:t>
      </w:r>
    </w:p>
    <w:p>
      <w:pPr>
        <w:pStyle w:val="style0"/>
        <w:jc w:val="both"/>
      </w:pPr>
      <w:r>
        <w:rPr/>
      </w:r>
    </w:p>
    <w:p>
      <w:pPr>
        <w:pStyle w:val="style0"/>
        <w:jc w:val="both"/>
      </w:pPr>
      <w:r>
        <w:rPr>
          <w:b w:val="false"/>
          <w:bCs w:val="false"/>
          <w:i w:val="false"/>
          <w:iCs w:val="false"/>
          <w:lang w:val="mn-MN"/>
        </w:rPr>
        <w:tab/>
        <w:t>Хариуцлагын тал дээр түрүүн хэлсэн. Бид нар төрөөс малчдад өгч байгаа урамшуулал, ялангуяа арьс шир, ноос, ноолуурын урамшууллыг өгөхдөө малаа 100 хувь эрчимжүүлсэн байх ёстой гэсэн ийм шаардлагыг тавьж байгаад өгдөг болъё гэсэн ийм зорилтуудыг тавьж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-Цог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Монголын мал 50 сая хүрч байгаа асуудал бол баяртай мэдээ л дээ, олзуурхууштай. Махны экспортын бодлого гээд нэг юм байгаа байх. Бидэнд боломж нь хир байдаг юм бол. Арабынхан тэр чигээрээ мах авъя, Монголын мах сайхан гээд ярьдаг юм гэсэн. Шаардлага хангадаг эсэхийг мэдэхгүй юм. Махны экспортын бодлогын талаар товчхон хэлж өгөхгүй юу? Ямар жин даах ийм боломжтой юм бэ гэж ингэж бодож байна.</w:t>
      </w:r>
    </w:p>
    <w:p>
      <w:pPr>
        <w:pStyle w:val="style0"/>
        <w:jc w:val="both"/>
      </w:pPr>
      <w:r>
        <w:rPr/>
      </w:r>
    </w:p>
    <w:p>
      <w:pPr>
        <w:pStyle w:val="style0"/>
        <w:jc w:val="both"/>
      </w:pPr>
      <w:r>
        <w:rPr>
          <w:b w:val="false"/>
          <w:bCs w:val="false"/>
          <w:i w:val="false"/>
          <w:iCs w:val="false"/>
          <w:lang w:val="mn-MN"/>
        </w:rPr>
        <w:tab/>
        <w:t>Хоёрдугаарт, сүүний хэрэгцээг өөрийнхөө нөөцөөр Монголдоо бүрэн хангачихмаар л юм шиг боддог юм. Гаднаас бид маш их сүү авах юм. Үүнийг багасгах чиглэлийн юм байж болдоггүй юм уу гэсэн танин мэдэхүйн.</w:t>
      </w:r>
    </w:p>
    <w:p>
      <w:pPr>
        <w:pStyle w:val="style0"/>
        <w:jc w:val="both"/>
      </w:pPr>
      <w:r>
        <w:rPr/>
      </w:r>
    </w:p>
    <w:p>
      <w:pPr>
        <w:pStyle w:val="style0"/>
        <w:jc w:val="both"/>
      </w:pPr>
      <w:r>
        <w:rPr>
          <w:b w:val="false"/>
          <w:bCs w:val="false"/>
          <w:i w:val="false"/>
          <w:iCs w:val="false"/>
          <w:lang w:val="mn-MN"/>
        </w:rPr>
        <w:tab/>
        <w:t>Гуравдугаарт, шүлхий дандаа өмнө зүгээс гараад байх юм. Олон жилийн юм л даа. Хүн харахад, ард түмний ярьдгаар урдаас зориудаар тэгээд байдаг юм биш байгаа даа гэсэн ийм юм байдаг юм. Энэ сониуч л хүний зан байх, ийм утгаар асууя гэж бодож байна.</w:t>
      </w:r>
    </w:p>
    <w:p>
      <w:pPr>
        <w:pStyle w:val="style0"/>
        <w:jc w:val="both"/>
      </w:pPr>
      <w:r>
        <w:rPr/>
      </w:r>
    </w:p>
    <w:p>
      <w:pPr>
        <w:pStyle w:val="style0"/>
        <w:jc w:val="both"/>
      </w:pPr>
      <w:r>
        <w:rPr>
          <w:b w:val="false"/>
          <w:bCs w:val="false"/>
          <w:i w:val="false"/>
          <w:iCs w:val="false"/>
          <w:lang w:val="mn-MN"/>
        </w:rPr>
        <w:tab/>
        <w:t>Ер нь хүнсний бүтээгдэхүүний аюулгүй байдлын асуудалд анхаарахад юу байдаг гэж яам өөрөө үзэж байгаа вэ гэж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-Сүүний чиглэл дээр манай, би дахиад л бэлчээрийн малаа хэлэх гээд байна л даа. Маш тархай байрладаг, 330 сум, 21 аймагт байдаг, газар нутаг маань том. Хэдийгээр малын тоо толгой өсөж байгаа ч гэсэн тухайн малчин айлаа сүүгээр тэтгэдэг. Сүүний чиглэлийн тал дээр дахиад эрчимжсэн аж ахуй. Жишээлбэл, ямаа гэхэд сая Өвөрхангай аймагт 200-аад толгой альпин үүлдрийн ямаа орж ирсэн байна. Сүүний чиглэлийн ч гэдэг юм уу. Ингээд эрчимжсэн аж ахуй руугаа л бид нар нэлээн түлхүү анхаараад байна л даа. Түрүүн бид нар мэдээнд дурдсан байгаа. Ерөнхийдөө яг иймэрхүү аж ахуйн нэгжүүдэд бид нар тодорхой хөнгөлөлттэй зээлүүдийг олгож байгаа.</w:t>
      </w:r>
    </w:p>
    <w:p>
      <w:pPr>
        <w:pStyle w:val="style0"/>
        <w:jc w:val="both"/>
      </w:pPr>
      <w:r>
        <w:rPr/>
      </w:r>
    </w:p>
    <w:p>
      <w:pPr>
        <w:pStyle w:val="style0"/>
        <w:jc w:val="both"/>
      </w:pPr>
      <w:r>
        <w:rPr>
          <w:b w:val="false"/>
          <w:bCs w:val="false"/>
          <w:i w:val="false"/>
          <w:iCs w:val="false"/>
          <w:lang w:val="mn-MN"/>
        </w:rPr>
        <w:tab/>
        <w:t>Ямар асуудлууд тулгараад байна вэ гэвэл яг энэ эрчимжсэн аж ахуй гэхээр манайд сүүлд нэлээн хойно хөгжсөн гэх юм уу, яг банкны шаардлагад тавьсан барьцаа, энэ тэр гэдэг дээрээ аж ахуйн нэгж маш их унадаг. Өнөөдөр бид нар банктай яаж ажиллаж байна вэ гэхээр нийлүүлж байгаа газартайгаа хөнгөлөлттэй нийлүүлэлтийн асуудлыг ярьж байгаа. Нөгөө талдаа банкуудад та нар ороод ирсэн сүүний чиглэлийн, махны чиглэлийнх нь үхрийг өөрсдөө банкиндаа барьцаа аваач ээ. Ингэж барьцаалахгүй бол энэ аж ахуйн нэгжүүд чинь бяр суугаагүй байна, сүүлд хөгжсөн байна. Ингээд зээлжих ямар ч боломжгүй байгаад байна. Энэ тал дээр хоёр, гурван талаасаа нэлээн ойлголт авсан байгаа.</w:t>
      </w:r>
    </w:p>
    <w:p>
      <w:pPr>
        <w:pStyle w:val="style0"/>
        <w:jc w:val="both"/>
      </w:pPr>
      <w:r>
        <w:rPr>
          <w:b w:val="false"/>
          <w:bCs w:val="false"/>
          <w:i w:val="false"/>
          <w:iCs w:val="false"/>
          <w:lang w:val="mn-MN"/>
        </w:rPr>
        <w:tab/>
        <w:t xml:space="preserve">Тээврийн асуудал байна. Би зовлонгоо яриад байна л даа. Тээврийн асуудал гэдэг нь бид нар өнөөдөр европоос, Австралиас авлаа гэхэд сүүний чиглэлийн үхрийг заавал онгоцоор тээвэрлэнэ. Онгоцны өртөг нь нэг үхэр дээр гэхэд бараг 2 мянга орчим евро болж байгаа юм гэдэг ч юм уу, ийм асуудлууд байгаа. Гэхдээ энэ дээр бид нар нэлээн ажиллаж байгаа. </w:t>
      </w:r>
    </w:p>
    <w:p>
      <w:pPr>
        <w:pStyle w:val="style0"/>
        <w:jc w:val="both"/>
      </w:pPr>
      <w:r>
        <w:rPr/>
      </w:r>
    </w:p>
    <w:p>
      <w:pPr>
        <w:pStyle w:val="style0"/>
        <w:jc w:val="both"/>
      </w:pPr>
      <w:r>
        <w:rPr>
          <w:b w:val="false"/>
          <w:bCs w:val="false"/>
          <w:i w:val="false"/>
          <w:iCs w:val="false"/>
          <w:lang w:val="mn-MN"/>
        </w:rPr>
        <w:tab/>
        <w:t>Энэ жилээс энэ аж ахуйнууд нэлээн эрчимжээд эхлэх байх. Тийм учраас бид нар хот, суурин газруудаа сүүгээр хангах тийм зорилтыг тавьж байгаа. Өнөөдрийн төвшинд бараг 60-70 хувь бид нар импортоор буюу гэхдээ хуурай сүүг оруулж хүнснийхээ хэрэглээнд хэрэглэж байгаа. Үүнийг халах, солих тал дээр эрчимтэй арга хэмжээ авч байгаа.</w:t>
      </w:r>
    </w:p>
    <w:p>
      <w:pPr>
        <w:pStyle w:val="style0"/>
        <w:jc w:val="both"/>
      </w:pPr>
      <w:r>
        <w:rPr/>
      </w:r>
    </w:p>
    <w:p>
      <w:pPr>
        <w:pStyle w:val="style0"/>
        <w:jc w:val="both"/>
      </w:pPr>
      <w:r>
        <w:rPr>
          <w:b w:val="false"/>
          <w:bCs w:val="false"/>
          <w:i w:val="false"/>
          <w:iCs w:val="false"/>
          <w:lang w:val="mn-MN"/>
        </w:rPr>
        <w:tab/>
        <w:t>Өвчний тал дээр шүлхий голдуу зүүн аймгууд дээр гардаг, Сүхбаатар, Хэнтий, Дорнод гээд. 2010 онд жишээлбэл, 5 сар, 7 сар, 8 сард энэ шүлхий гарсан. Нийтдээ бараг 25, 26 мянган толгой малыг устгасан байгаа. Энэ жилийн хувьд 3 мянга 400 орчим толгой үхрийг устгасан. Зүүн аймгууд маань ихэнхдээ тал газрууд байдаг. Энэ талаар маш их зээрийн хөдөлгөөнүүд байгаад байдаг. Сая бид шүлхийний үеэр тоолоход Дорнод аймагт нийт 700 мянга орчим зээрийн тооллого явагдсан. Энэ зээр бол ерөнхийдөө урдаас ороод алс дорнод Сибирээр гараад явдаг, буцаад ордог. Нэгэнтээ зэрлэг малыг бид нар хилээр торлодоггүй учраас энэ бол тийм зовлон байгаа юм.</w:t>
      </w:r>
    </w:p>
    <w:p>
      <w:pPr>
        <w:pStyle w:val="style0"/>
        <w:jc w:val="both"/>
      </w:pPr>
      <w:r>
        <w:rPr/>
      </w:r>
    </w:p>
    <w:p>
      <w:pPr>
        <w:pStyle w:val="style0"/>
        <w:jc w:val="both"/>
      </w:pPr>
      <w:r>
        <w:rPr>
          <w:b w:val="false"/>
          <w:bCs w:val="false"/>
          <w:i w:val="false"/>
          <w:iCs w:val="false"/>
          <w:lang w:val="mn-MN"/>
        </w:rPr>
        <w:tab/>
        <w:t>Гуравдугаар асуулт нь, хүнсний аюулгүй байдал бол өнөөдөр бид нар яаж байна вэ гэхээр нийт хүнсний, ялангуяа задгай хүнс гэж ярьдаг. Лангуун дээр худалддаг хүнснийхээ 60-70 хувийг бас импортоор авч байгаа. Сүүлийн үед нэлээн арга хэмжээ авсан. Төмс, сонгино 100 хувь руугаа орсон байгаа, гурил 80 хувьтай байгаа. Бид нар энэ эрчимжсэн аж ахуй, хүлэмжийн аж ахуй дээр тодорхой хэмжээний аж ахуйн нэгжүүдийг санхүүжүүлэх ийм ажил руу нэлээн орсон. Энэ жилээс бас /метр²-ыг нь хэлчхээрэй/ дотооддоо эрчимжсэн хүлэмжийн аж ахуйнуудыг яах юм бол, бид нар ямар ч гэсэн 2014, 2015 онд хүнсний бүтээгдэхүүний 70-80 хувийг дотооддоо үйлдвэрлэх боломж байгаа юм.</w:t>
      </w:r>
    </w:p>
    <w:p>
      <w:pPr>
        <w:pStyle w:val="style0"/>
        <w:jc w:val="both"/>
      </w:pPr>
      <w:r>
        <w:rPr/>
      </w:r>
    </w:p>
    <w:p>
      <w:pPr>
        <w:pStyle w:val="style0"/>
        <w:jc w:val="both"/>
      </w:pPr>
      <w:r>
        <w:rPr>
          <w:b w:val="false"/>
          <w:bCs w:val="false"/>
          <w:i w:val="false"/>
          <w:iCs w:val="false"/>
          <w:lang w:val="mn-MN"/>
        </w:rPr>
        <w:tab/>
        <w:t>Хамгийн сүүлийн үед яасан бэ гэхээр бид нар Израилийн хүлэмжийн технологийг Монголд нутагшуулахаар гэрээ хийгээд, ТЭЗҮ-ийг нь хийчихсэн байгаа. Ингэвэл бид нар гурван жилийн дотор.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-Хариулт бас хугацаатай байдаг.</w:t>
      </w:r>
    </w:p>
    <w:p>
      <w:pPr>
        <w:pStyle w:val="style0"/>
        <w:jc w:val="both"/>
      </w:pPr>
      <w:r>
        <w:rPr/>
      </w:r>
    </w:p>
    <w:p>
      <w:pPr>
        <w:pStyle w:val="style0"/>
        <w:jc w:val="both"/>
      </w:pPr>
      <w:r>
        <w:rPr>
          <w:b w:val="false"/>
          <w:bCs w:val="false"/>
          <w:i w:val="false"/>
          <w:iCs w:val="false"/>
          <w:lang w:val="mn-MN"/>
        </w:rPr>
        <w:tab/>
        <w:t xml:space="preserve">-Мэндчилгээ дэвшүүлье. Улсын Их Хурлын гишүүн Сумъяабазарын урилгаар Сонгинохайрхан дүүргийн 38 иргэн Төрийн ордон, Улсын Их Хурлын үйл ажиллагаатай  танилцаж байна. Та бүхэнд ажлын амжилт, эрүүл энх, сайн сайхныг хүсэн ерөөе. </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Хүнсний гол нэрийн барааны бүтээгдэхүүн, тэр дундаа махны үнийг нөөцийн мах бэлдэх байдлаар шийдмээргүй байгаа юм. Энэ дээр миний байр суурь хир байдгийг мэдмээр байна. Яагаад гэхээр мал чинь жишээлбэл, тэжээл өндөр байна гээд малчид махны үнэ өндөр байна гэж байгаа юм. Эсвэл ченжүүдийн асуудал байна гээд. Мах олдохгүй байгаа учраас нөөцлөөд байгаа юм биш шүү дээ. Захаар дүүрэн мах байгаа, зөвхөн үнэ л байна шүү  дээ. Тэр үнийг хямдруулах тал дээр бодлого баримаар байна. Түүнээс биш, нөөцийн мах гаргаснаараа үнэ хямдраад байна гэж би үзэхгүй байгаа байхгүй юу. Өөрөөр хэлбэл, зах дээр ч юм уу, хаа нэг газар мах байгаа. Хамгийн гол нь яаж үнийг буулгах вэ гэдэг дээр цогц бодлого танай яамнаас хийж байгаа зүйл байна уу? Ялангуяа малын тэжээлтэй холбоотой асуудал.</w:t>
      </w:r>
    </w:p>
    <w:p>
      <w:pPr>
        <w:pStyle w:val="style0"/>
        <w:jc w:val="both"/>
      </w:pPr>
      <w:r>
        <w:rPr/>
      </w:r>
    </w:p>
    <w:p>
      <w:pPr>
        <w:pStyle w:val="style0"/>
        <w:jc w:val="both"/>
      </w:pPr>
      <w:r>
        <w:rPr>
          <w:b w:val="false"/>
          <w:bCs w:val="false"/>
          <w:i w:val="false"/>
          <w:iCs w:val="false"/>
          <w:lang w:val="mn-MN"/>
        </w:rPr>
        <w:tab/>
        <w:t>Хоёрдугаарт, ер нь хүнсний гол нэрийн барааны үнэ одоо өсчихсөн шүү дээ. Маш өндөр өссөн байгаа. Тэгэхээр гол нэрийн бараан дотроо өндөг оруулсан уу? Энэ чинь бас л бараа мөн шүү дээ. Өндөг тансаг хэрэглээ гээд хэлээд байдаг. Яг үнэндээ барааны үнэ хэт өндөр болоод ард түмний амьжиргаа чинь ерөөсөө хүнсний бараанаасаа болоод сулдаж доройтоод байна л даа. Тэгэхээр ер нь гол нэрийн бараа гэж яг юуг нэрлээд байна вэ? Тэрийгээ бас тодорхой хэлээд, үүнийг буулгахын тулд ямар цогц бодлого барьж байгаа вэ гэдгийг бас албан ёсоор хэлж өгнө үү. Яагаад гэхээр нөөцийн мах ч гэдэг юм уу, хуучин арга барилаасаа одоо салмаар байна. 50 саятай мөртлөө үнэтэй мах идээд байдаг. Энэ чинь, одоо яах вэ? Малын тоо өсөөд байдаг, махны үнэ нэмэгдээд байдаг. Ард түмэн бүр гайхаад байна шүү дээ, сүүний үнэ нэмэгдээд байдаг. Үүнийг ямар аргаар зохицуулж болох вэ гэсэн яг жинхэнэ цогц бодлого юу байна вэ гэдгийг танаас асуумаар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-Нөөцийн махаар энэ хөтөлбөр хэрэгжихгүй бол махны үнэ өнөөдөр маш өндөр болчихсон байх ёстой. Одоогоор нөөцийн мах гэдэг юмаар л бид нар махны нийлүүлэлт багасдаг үед нийлүүлж байж л ингэж жийрэглэж явж байгаа юм. 30 хувиар. Түүнээс өөр арга байхгүй. Бид нар эрчимжсэн аж ахуйгаа хот, суурин газруудаа тойруулаад, босгоод бяржуулаад эхлэх юм бол, махны чиглэлийн, сүүний чиглэлийн энэ эрчимжсэн аж ахуйнуудаар бид нар хангалт хийгээд байх боломжтой. Өөр арга одоохондоо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-Оюунбаатар гишүүн алга байна, Баярсайхан гишүүн бас алга байна. </w:t>
      </w:r>
    </w:p>
    <w:p>
      <w:pPr>
        <w:pStyle w:val="style0"/>
        <w:jc w:val="both"/>
      </w:pPr>
      <w:r>
        <w:rPr/>
      </w:r>
    </w:p>
    <w:p>
      <w:pPr>
        <w:pStyle w:val="style0"/>
        <w:jc w:val="both"/>
      </w:pPr>
      <w:r>
        <w:rPr>
          <w:b w:val="false"/>
          <w:bCs w:val="false"/>
          <w:i w:val="false"/>
          <w:iCs w:val="false"/>
          <w:lang w:val="mn-MN"/>
        </w:rPr>
        <w:tab/>
        <w:t>-Асуулт асууж дууслаа.</w:t>
      </w:r>
    </w:p>
    <w:p>
      <w:pPr>
        <w:pStyle w:val="style0"/>
        <w:jc w:val="both"/>
      </w:pPr>
      <w:r>
        <w:rPr/>
      </w:r>
    </w:p>
    <w:p>
      <w:pPr>
        <w:pStyle w:val="style0"/>
        <w:jc w:val="both"/>
      </w:pPr>
      <w:r>
        <w:rPr>
          <w:b w:val="false"/>
          <w:bCs w:val="false"/>
          <w:i w:val="false"/>
          <w:iCs w:val="false"/>
          <w:lang w:val="mn-MN"/>
        </w:rPr>
        <w:tab/>
        <w:t>Асуулга тавьсан Улсын Их Хурлын гишүүн Су.Батболд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-Баярлалаа. Асуулгын хариуг бэлдэж ирүүлж, өнөөдрийн чуулганы хуралдаан дээр сонсгож байгаа явдалд талархаж байгаагаа илэрхийлье. Би хэд хэдэн зүйл дээр тодорхой саналуудаа хэлье гэж бодож байна. Түрүүн асуулт асууя гэсэн, бас ажилтай байгаад байх шиг байна.</w:t>
      </w:r>
    </w:p>
    <w:p>
      <w:pPr>
        <w:pStyle w:val="style0"/>
        <w:jc w:val="both"/>
      </w:pPr>
      <w:r>
        <w:rPr/>
      </w:r>
    </w:p>
    <w:p>
      <w:pPr>
        <w:pStyle w:val="style0"/>
        <w:jc w:val="both"/>
      </w:pPr>
      <w:r>
        <w:rPr>
          <w:b w:val="false"/>
          <w:bCs w:val="false"/>
          <w:i w:val="false"/>
          <w:iCs w:val="false"/>
          <w:lang w:val="mn-MN"/>
        </w:rPr>
        <w:tab/>
        <w:t xml:space="preserve">Хамгийн гол нь үнэ тогтворжуулах дэд хөтөлбөрийн хүрээнд хэрэгжүүлсэн арга хэмжээний үр дүнд яг ямар үр дүн гарсан бэ гэдгийг би асуулгынхаа гол нюансыг чиглүүлсэн юм л даа. Харамсалтай нь энэ байдал үр дүнд хүрсэнгүй гэж би хэлж байгаа юм. </w:t>
      </w:r>
    </w:p>
    <w:p>
      <w:pPr>
        <w:pStyle w:val="style0"/>
        <w:jc w:val="both"/>
      </w:pPr>
      <w:r>
        <w:rPr/>
      </w:r>
    </w:p>
    <w:p>
      <w:pPr>
        <w:pStyle w:val="style0"/>
        <w:jc w:val="both"/>
      </w:pPr>
      <w:r>
        <w:rPr>
          <w:b w:val="false"/>
          <w:bCs w:val="false"/>
          <w:i w:val="false"/>
          <w:iCs w:val="false"/>
          <w:lang w:val="mn-MN"/>
        </w:rPr>
        <w:tab/>
        <w:t>Өнөөдөр сайдын мэдээлэлд өнгөрсөн 2013 оны 3 сарын дүнг 2014 оны дүнтэй харьцуулахад хэдийгээр үнийн өсөлт нь 2.1 хувиар ч юм уу саарсан гэсэн үзүүлэлт гарч байгаа боловч бодит амьдрал дээр махны үнэ, гурилын үнэ нэмэгдсэн байгаа. Би энэ хөтөлбөр үр дүнд хүрсэнгүй гэж үзэж байгаа юм. Энэ хөтөлбөрөө хэрхэн яаж үр дүнтэй болгох вэ гэдэг тал дээр яам, сайдын зүгээс тодорхой арга хэмжээ авах хэрэгтэй. Мэдээж, авсан аж ахуйн нэгжүүд нь буцаад зээлээ төлж байгаа байх. Гэхдээ энэ их мөнгийг зарцуулаад, түүний үр дүнд эргээд иргэдэд хямд үнэтэй, чанартай бүтээгдэхүүн очих ёстой гэдэг дээр би санал нийлж байгаа байх гэж бодож байгаа юм.</w:t>
      </w:r>
    </w:p>
    <w:p>
      <w:pPr>
        <w:pStyle w:val="style0"/>
        <w:jc w:val="both"/>
      </w:pPr>
      <w:r>
        <w:rPr/>
      </w:r>
    </w:p>
    <w:p>
      <w:pPr>
        <w:pStyle w:val="style0"/>
        <w:jc w:val="both"/>
      </w:pPr>
      <w:r>
        <w:rPr>
          <w:b w:val="false"/>
          <w:bCs w:val="false"/>
          <w:i w:val="false"/>
          <w:iCs w:val="false"/>
          <w:lang w:val="mn-MN"/>
        </w:rPr>
        <w:tab/>
        <w:t xml:space="preserve">Хоёр дахь юм бол, ер нь би нөөцийн мах бэлтгэлийн тогтолцоонд өөрчлөлт гарах нь зүйтэй гэж үзэж байгаа юм. Маш олон жилийн хугацаанд бид нар ийм их хэмжээний хөрөнгө мөнгө гаргаж улсаас, төрөөс мах бэлтгэх ийм ажиллагаа хийж байгаа юм. Мэдээж, дарамт шахалт байгааг би мэдэж байгаа. Нэг талаас нийслэл болон төв суурин газрын иргэд махны үнийг буулга гэж ярьдаг. Хөдөө очиход малчид иргэдийн зүгээс юу гэж ярьдаг вэ гэхээр махны үнэ хямдхан байна. Энэ хоёр хайчийн дунд бид нар бодлогоо явуулж байгаа юм. Үүнийг хамгийн тэнцвэртэй байлгах гэдэг дээр анхаарлаа хандуулах нь зүйтэй юм шиг байгаа юм. </w:t>
      </w:r>
    </w:p>
    <w:p>
      <w:pPr>
        <w:pStyle w:val="style0"/>
        <w:jc w:val="both"/>
      </w:pPr>
      <w:r>
        <w:rPr/>
      </w:r>
    </w:p>
    <w:p>
      <w:pPr>
        <w:pStyle w:val="style0"/>
        <w:jc w:val="both"/>
      </w:pPr>
      <w:r>
        <w:rPr>
          <w:b w:val="false"/>
          <w:bCs w:val="false"/>
          <w:i w:val="false"/>
          <w:iCs w:val="false"/>
          <w:lang w:val="mn-MN"/>
        </w:rPr>
        <w:tab/>
        <w:t>Гэхдээ бид нар зах зээлийн жам ёсны юманд нь хөндлөнгөөс ингэж оролцоод байх нь зүйтэй юм уу? Бид нар хэчнээн олон аж ахуйн нэгжид өчнөөн олон тэрбум төгрөгийн санхүүжилт өгөөд мах бэлтгүүлээд, энэ маань өөрөө яг иргэдийн нөхцөлд очоод нөгөө махны үнийг тогтворжуулж чадаж байна уу, үгүй юу гэдэг дээр анхаарлаа хандуулах нь зүйтэй юм уу? Би энэ тогтолцоог халах нь зүйтэй юм гэж үзэж байгаа юм. Цөөн хэдэн аж ахуйн нэгжид дэмжлэг үзүүлдэг биш, харин энэ чиглэлээр ажилладаг мэргэшсэн аж ахуйн нэгжүүд нь өөрсдөө зах зээлээс махаа бэлтгээд, түүнийгээ зах зээлийн өрсөлдөөний жамаар яаж борлуулах вэ гэдэг асуудал  дээр харин төрөөс дэмжлэг үзүүлнэ үү гэхээс, төрөөс мөнгө өгөөд “чи энэ махыг аваад, энэ үнээр зар” гэдэг байдлаар анхаарлаа хандуулж болохгүй  юм гэж бодож байна.</w:t>
      </w:r>
    </w:p>
    <w:p>
      <w:pPr>
        <w:pStyle w:val="style0"/>
        <w:jc w:val="both"/>
      </w:pPr>
      <w:r>
        <w:rPr/>
      </w:r>
    </w:p>
    <w:p>
      <w:pPr>
        <w:pStyle w:val="style0"/>
        <w:jc w:val="both"/>
      </w:pPr>
      <w:r>
        <w:rPr>
          <w:b w:val="false"/>
          <w:bCs w:val="false"/>
          <w:i w:val="false"/>
          <w:iCs w:val="false"/>
          <w:lang w:val="mn-MN"/>
        </w:rPr>
        <w:tab/>
        <w:t>Ийм зүйл дээр тогтолцооны хувьд өөрчлөх нь зүйтэй юм. Тэгэхгүй бол энэ маань ямар ч үр дүнгүй, тэгээд магадгүй хардлага, сэрдлэг дагуулсан, тэрний компани авчихсан, энэ компани авчихсан, тэгээд чанаргүй мах бэлтгэх ийм нүх сүв болчхоод байгаа юм. Бид нар энэ зах зээлийн горимдоо орж байгаа бол орсон шиг ороод явах нь зүйтэй юм гэж үзэж байгаа юм.</w:t>
      </w:r>
    </w:p>
    <w:p>
      <w:pPr>
        <w:pStyle w:val="style0"/>
        <w:jc w:val="both"/>
      </w:pPr>
      <w:r>
        <w:rPr/>
      </w:r>
    </w:p>
    <w:p>
      <w:pPr>
        <w:pStyle w:val="style0"/>
        <w:jc w:val="both"/>
      </w:pPr>
      <w:r>
        <w:rPr>
          <w:b w:val="false"/>
          <w:bCs w:val="false"/>
          <w:i w:val="false"/>
          <w:iCs w:val="false"/>
          <w:lang w:val="mn-MN"/>
        </w:rPr>
        <w:tab/>
        <w:t>Хоёр дахь нь, би гайхаад байгаа юм. Би нөөцийн махыг бэлтгэхдээ 3 сараас хаврын тарчиг үеэс шинэ мах гартал буюу наадам хүртэлх хугацаанд л зах зээлийг бодит үнэтэй махаар хангагдсан гэж үзэж байгаа юм. Өнгөрсөн жил гэхэд айлууд өвлийн идшээ идээд дууссан, мал тооллого бүр 12 сарын 15 гэхэд нөөцийн махыг худалдаалж эхэллээ гээд яриад байсан байхгүй юу.</w:t>
      </w:r>
    </w:p>
    <w:p>
      <w:pPr>
        <w:pStyle w:val="style0"/>
        <w:jc w:val="both"/>
      </w:pPr>
      <w:r>
        <w:rPr/>
      </w:r>
    </w:p>
    <w:p>
      <w:pPr>
        <w:pStyle w:val="style0"/>
        <w:jc w:val="both"/>
      </w:pPr>
      <w:r>
        <w:rPr>
          <w:b w:val="false"/>
          <w:bCs w:val="false"/>
          <w:i w:val="false"/>
          <w:iCs w:val="false"/>
          <w:lang w:val="mn-MN"/>
        </w:rPr>
        <w:tab/>
        <w:t>Өвлийн хувьд айлууд идшээ идчихсэн, махны үнэ тогтвортой байдаг тэр үед бэлтгээд нөөцөлсөн махаа зарна гэдэг бол би бодлогын хувьд алдаа байна гэж үзэж байгаа юм. Миний бодож байгаагаар нөөцийн мах бол 3 сарын 15-аас худалдаанд гараад, 7 сарын 15 хүртэлх хугацаанд зах зээл дээр махны үнийг тогтворжуулж байх ёстой гэж үзэж байгаа юм. Энэ дээр бас анхаарлаа хандуулах нь зүйтэй юм болов уу.</w:t>
      </w:r>
    </w:p>
    <w:p>
      <w:pPr>
        <w:pStyle w:val="style0"/>
        <w:jc w:val="both"/>
      </w:pPr>
      <w:r>
        <w:rPr/>
      </w:r>
    </w:p>
    <w:p>
      <w:pPr>
        <w:pStyle w:val="style0"/>
        <w:jc w:val="both"/>
      </w:pPr>
      <w:r>
        <w:rPr>
          <w:b w:val="false"/>
          <w:bCs w:val="false"/>
          <w:i w:val="false"/>
          <w:iCs w:val="false"/>
          <w:lang w:val="mn-MN"/>
        </w:rPr>
        <w:tab/>
        <w:t xml:space="preserve">Гурав дахь нь, нөөцийн мах ч бай, үнэ тогтворжуулах дэд хөтөлбөрийн хүрээнд махны үйлдвэрүүд, мах бэлтгэдэг аж ахуйн нэгжүүд гурилын үйлдвэрүүдэд тараасан мөнгө бол хэт нэг талыг барьсан. Зөвхөн Ардчилсан намыг дэмжсэн компаниудад очсон. Энэ дээр ашиг сонирхлын зөрчил байна гэсэн зүйл харагдаад байгаа юм. Тийм учраас би яамны зүгээс надад бас хэдийгээр асуултын хариултыг ирүүлсэн ч гэсэн дараа нь энэ аж ахуйн нэгжүүдийн талаар дэлгэрэнгүй тайлбарыг ирүүлээч ээ гэж би хүсэж байгаа юм. Ийм зүйл байх ёстой гэж. Хоёр дахь юм бол, ер нь махны худалдаанд төрөөс хөндлөнгөөс оролцоод байгаа явдал өөрөө Монгол орон махны үйлдвэрлэлийг хөгжүүлэхэд саад болоод байгаа юм. Жишээлбэл, мах, мал бордоод хаврын тарчиг цагт шинэ мах гаргах тэр бизнесийг хаагаад байгаа юм. Өнөөдөр махаа бордоод, түүнийг малаа бордоод хавар нядлаад худалдаанд гаргах тэр бүх бизнесийг хаагаад байгаа байхгүй юу. </w:t>
      </w:r>
    </w:p>
    <w:p>
      <w:pPr>
        <w:pStyle w:val="style0"/>
        <w:jc w:val="both"/>
      </w:pPr>
      <w:r>
        <w:rPr/>
      </w:r>
    </w:p>
    <w:p>
      <w:pPr>
        <w:pStyle w:val="style0"/>
        <w:jc w:val="both"/>
      </w:pPr>
      <w:r>
        <w:rPr>
          <w:b w:val="false"/>
          <w:bCs w:val="false"/>
          <w:i w:val="false"/>
          <w:iCs w:val="false"/>
          <w:lang w:val="mn-MN"/>
        </w:rPr>
        <w:tab/>
        <w:t>Нөгөө талдаа бид нар махны үйлдвэрлэлийг эрчимжүүлнэ, нөөцийн махыг бий болгоно гэсэн баахан мөнгө зараад байгаа нь өөрөө цаад талдаа бизнесийг нь хаагаад, энэ нь эргэлт буцалтгүй ийм тойрогт орчхоод яваад байгаа юм л даа. Энэ бодлогынхоо учир начрыг олж тэнцвэрийг нь хангахгүй бол болохгүй байна. Хамгийн гол зүйл нь хэрэглэгчдийг чанартай ямар махаа авах тэр өрсөлдөөнд зах зээлийг бий болгох юм маань буруугаараа эргээд, зүгээр хэдэн аж ахуйн нэгж махны нэрээр мөнгө олдог, түүгээрээ бэлтгэдэг, тэгээд дараа нь нөгөө махаа гаргаж ирдэг тийм байдалд орчхоод.</w:t>
      </w:r>
    </w:p>
    <w:p>
      <w:pPr>
        <w:pStyle w:val="style0"/>
        <w:jc w:val="both"/>
      </w:pPr>
      <w:r>
        <w:rPr/>
      </w:r>
    </w:p>
    <w:p>
      <w:pPr>
        <w:pStyle w:val="style0"/>
        <w:jc w:val="both"/>
      </w:pPr>
      <w:r>
        <w:rPr>
          <w:b w:val="false"/>
          <w:bCs w:val="false"/>
          <w:i w:val="false"/>
          <w:iCs w:val="false"/>
          <w:lang w:val="mn-MN"/>
        </w:rPr>
        <w:tab/>
        <w:t>Хоёрдугаарт, лангуун дээр гарч байгаа нөөцийн махны худалдаа ченжүүдийн гараар дамжаад байна. Магадгүй, нөгөө хямдхан махыг маань худалдаачид аваад.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асуулгын хариуг чуулганы нэгдсэн хуралдаан дээр сонслоо.</w:t>
      </w:r>
    </w:p>
    <w:p>
      <w:pPr>
        <w:pStyle w:val="style0"/>
        <w:jc w:val="both"/>
      </w:pPr>
      <w:r>
        <w:rPr/>
      </w:r>
    </w:p>
    <w:p>
      <w:pPr>
        <w:pStyle w:val="style0"/>
        <w:jc w:val="both"/>
      </w:pPr>
      <w:r>
        <w:rPr>
          <w:b w:val="false"/>
          <w:bCs w:val="false"/>
          <w:i w:val="false"/>
          <w:iCs w:val="false"/>
          <w:lang w:val="mn-MN"/>
        </w:rPr>
        <w:tab/>
        <w:t>Ажлын хэсэг явж болно.</w:t>
      </w:r>
    </w:p>
    <w:p>
      <w:pPr>
        <w:pStyle w:val="style0"/>
        <w:jc w:val="both"/>
      </w:pPr>
      <w:r>
        <w:rPr/>
      </w:r>
    </w:p>
    <w:p>
      <w:pPr>
        <w:pStyle w:val="style0"/>
        <w:jc w:val="both"/>
      </w:pPr>
      <w:r>
        <w:rPr>
          <w:b w:val="false"/>
          <w:bCs w:val="false"/>
          <w:i w:val="false"/>
          <w:iCs w:val="false"/>
          <w:lang w:val="mn-MN"/>
        </w:rPr>
        <w:tab/>
      </w:r>
      <w:r>
        <w:rPr>
          <w:b/>
          <w:bCs/>
          <w:i/>
          <w:iCs/>
          <w:lang w:val="mn-MN"/>
        </w:rPr>
        <w:t xml:space="preserve">Дараагийн асуулга. </w:t>
      </w:r>
      <w:r>
        <w:rPr>
          <w:b w:val="false"/>
          <w:bCs w:val="false"/>
          <w:i/>
          <w:iCs/>
          <w:lang w:val="mn-MN"/>
        </w:rPr>
        <w:t>Улсын Их Хурлын гишүүн Сумъяабазараас агаарын бохирдлоос шалтгаалж хүний эрүүл мэнд эхийн урагт хэрхэн нөлөөлж байгаа болон түүнээс урьдчилан сэргийлэх зорилгоор хийж байгаа ажлын талаар Эрүүл мэндийн сайдад тавьсан асуулгын хариуг сонсоно.</w:t>
      </w:r>
    </w:p>
    <w:p>
      <w:pPr>
        <w:pStyle w:val="style0"/>
        <w:jc w:val="both"/>
      </w:pPr>
      <w:r>
        <w:rPr/>
      </w:r>
    </w:p>
    <w:p>
      <w:pPr>
        <w:pStyle w:val="style0"/>
        <w:jc w:val="both"/>
      </w:pPr>
      <w:r>
        <w:rPr>
          <w:b w:val="false"/>
          <w:bCs w:val="false"/>
          <w:i/>
          <w:iCs/>
          <w:lang w:val="mn-MN"/>
        </w:rPr>
        <w:tab/>
      </w:r>
      <w:r>
        <w:rPr>
          <w:b w:val="false"/>
          <w:bCs w:val="false"/>
          <w:i w:val="false"/>
          <w:iCs w:val="false"/>
          <w:lang w:val="mn-MN"/>
        </w:rPr>
        <w:t>Асуулгад Эрүүл мэндийн сайд Удвал хариулна. Удвал сайдыг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-Улсын Их Хурлын эрхэм дарга, Улсын Их Хурлын эрхэм гишүүд ээ, та бүхний энэ өдрийн амар, амгаланг айлтгая. </w:t>
      </w:r>
    </w:p>
    <w:p>
      <w:pPr>
        <w:pStyle w:val="style0"/>
        <w:jc w:val="both"/>
      </w:pPr>
      <w:r>
        <w:rPr/>
      </w:r>
    </w:p>
    <w:p>
      <w:pPr>
        <w:pStyle w:val="style0"/>
        <w:jc w:val="both"/>
      </w:pPr>
      <w:r>
        <w:rPr>
          <w:b w:val="false"/>
          <w:bCs w:val="false"/>
          <w:i w:val="false"/>
          <w:iCs w:val="false"/>
          <w:lang w:val="mn-MN"/>
        </w:rPr>
        <w:tab/>
        <w:t>Монгол Улсын Их Хурлын гишүүн Сумъяабазараас Эрүүл мэндийн сайд надад хандаж тавьсан асуулгад дараах байдлаар хариултыг өгч байна.</w:t>
      </w:r>
    </w:p>
    <w:p>
      <w:pPr>
        <w:pStyle w:val="style0"/>
        <w:jc w:val="both"/>
      </w:pPr>
      <w:r>
        <w:rPr/>
      </w:r>
    </w:p>
    <w:p>
      <w:pPr>
        <w:pStyle w:val="style0"/>
        <w:jc w:val="both"/>
      </w:pPr>
      <w:r>
        <w:rPr>
          <w:b w:val="false"/>
          <w:bCs w:val="false"/>
          <w:i w:val="false"/>
          <w:iCs w:val="false"/>
          <w:lang w:val="mn-MN"/>
        </w:rPr>
        <w:tab/>
        <w:t>Асуулга нь хот, суурин газрын агаарын бохирдол эрүүл мэндэд үзүүлэх нөлөөлөл, өвчлөлтэй холбоотой судалгаа, шинжилгээ, ухуулга нөлөөлөл, эдийн засагт учруулах хор хохирол, зохион байгуулсан ажлын талаар гэсэн дөрвөн чиглэлийн агуулгыг агуулсан байсан бөгөөд асуулга тусбүрээр нь хариулъя.</w:t>
        <w:tab/>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Нэгдүгээр асуулга.</w:t>
      </w:r>
      <w:r>
        <w:rPr>
          <w:b w:val="false"/>
          <w:bCs w:val="false"/>
          <w:i w:val="false"/>
          <w:iCs w:val="false"/>
          <w:u w:val="none"/>
          <w:lang w:val="mn-MN"/>
        </w:rPr>
        <w:t xml:space="preserve"> </w:t>
      </w:r>
      <w:r>
        <w:rPr>
          <w:b w:val="false"/>
          <w:bCs w:val="false"/>
          <w:i/>
          <w:iCs/>
          <w:u w:val="none"/>
          <w:lang w:val="mn-MN"/>
        </w:rPr>
        <w:t>Сүүлийн жилүүдэд томоохон хот, суурин газруудад агаарын бохирдол стандартын төвшнөөсөө хэд дахин давсан нь хүний эрүүл мэндэд ноцтой нөлөөлж байгаа талаар тодорхой жишээ баримттайгаар дурдагдаж байна.  Харин Эрүүл мэндийн яамны зүгээс агаарын бохирдол иргэдийн эрүүл мэндэд хэрхэн нөлөөлсөн, хойшид хэрхэн нөлөөлөх талаар хийсэн дүгнэлт, судалгаа, шинжилгээний ажил, хүрсэн үр дүн байна уу гэсэн нэгдүгээр асуулт байна.</w:t>
      </w:r>
    </w:p>
    <w:p>
      <w:pPr>
        <w:pStyle w:val="style0"/>
        <w:jc w:val="both"/>
      </w:pPr>
      <w:r>
        <w:rPr/>
      </w:r>
    </w:p>
    <w:p>
      <w:pPr>
        <w:pStyle w:val="style0"/>
        <w:jc w:val="both"/>
      </w:pPr>
      <w:r>
        <w:rPr>
          <w:b w:val="false"/>
          <w:bCs w:val="false"/>
          <w:i w:val="false"/>
          <w:iCs w:val="false"/>
          <w:u w:val="none"/>
          <w:lang w:val="mn-MN"/>
        </w:rPr>
        <w:tab/>
        <w:t>Манай улсад 1976 оноос хойш гадаад орчны агаарын найрлагыг судлах эрдэм судлал, 1980 оноос хойш орчны агаарын бохирдлоос хүний эрүүл мэндэд үзүүлэх сөрөг нөлөөллийн талаар нотолгоонд суурилсан судалгаа, шинжилгээний 30 гаруй ажлуудыг Эрүүл мэндийн яамны захиалгаар хийж, шийдвэр гаргагчид ард иргэдийг үр дүн, нотолгоо мэдээллээр хангасаар ирсэн байна.</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 xml:space="preserve">Судалгаа, шинжилгээний ажлын үр дүнд амьсгалын замын өвчлөл нь агаарын бохирдолтоос хамааралтай болохыг Улаанбаатар хотын агаар дахь хорт бодисын агууламж нь хүүхдийн гуурсан хоолойн цочмог болон архаг өрөвсөл, уушгины өрөвслийн шалтгаан болсныг, Улаанбаатар хотын хүүхдүүд орон нутгийнхаас амьсгалын замын өвчлөлөөр 7-8 дахин илүү өвчилж байгааг, арьсыг хамгаалагч нян хамар салстын ургалт мөөгөнцөр зэрэг үзүүлэлт нь хөдөөгийн хүүхдүүдээс илүү байгааг, агаарын найрлага дахь нарийн ширхэг тоосонцор болон агаарын даралт зэрэг нь зүрх судас, амьсгалын замын өвчлөл, нас баралтад шууд нөлөөлж байгааг, гэрийн дотоод орчны агаарын найрлага дахь тоосонцрын агууламж нь гурван өрхийн нэг нь Дэлхийн эрүүл мэндийн байгууллагын зөвлөмж, хэмжээнээс 4.1 дахин их байгааг, хотын хүүхдийн зуслан дахь хар тугалгын төвшин хүүхдийн дархлааг сулруулахад нөлөөлөх хэмжээнд хүрснийг тус тус тогтоогоод байна. Одоогоор агаарын бохирдлоос хүний эрүүл мэндэд нөлөөлөх сөрөг нөлөөллийг судлах, тандах чиглэлээр 10 гаруй эрдэмтэн, судлаачдын баг ажиллаж байгаа бөгөөд эдгээр судалгааны ажлууд нь улс орны хөгжилд оюуны хөрөнгө оруулалт болсоор байна. </w:t>
      </w:r>
    </w:p>
    <w:p>
      <w:pPr>
        <w:pStyle w:val="style0"/>
        <w:jc w:val="both"/>
      </w:pPr>
      <w:r>
        <w:rPr/>
      </w:r>
    </w:p>
    <w:p>
      <w:pPr>
        <w:pStyle w:val="style0"/>
        <w:jc w:val="both"/>
      </w:pPr>
      <w:r>
        <w:rPr>
          <w:b w:val="false"/>
          <w:bCs w:val="false"/>
          <w:i w:val="false"/>
          <w:iCs w:val="false"/>
          <w:u w:val="none"/>
          <w:lang w:val="mn-MN"/>
        </w:rPr>
        <w:tab/>
        <w:t>Дээрх дүгнэлтүүд нь төрөөс экологийн талаар баримтлах бодлого, Улсын Их Хурлын тогтоол, Агаарын тухай хууль, Агаарын бохирдлын төлбөрийн тухай хууль, Ахуйн болон үйлдвэрийн хог хаягдлын тухай, Аюултай хог хаягдал нь импорт, хил дамжуулан тээвэрлэлтийг хориглох, экспортлох тухай хууль, Байгаль орчинд нөлөөлөх байдлын үнэлгээний тухай хууль зэрэг Монгол Улсын хууль тогтоомж, Нийгмийн эрүүл мэндийн талаар төрөөс баримтлах бодлого, орчны эрүүл мэнд, уур амьсгалын өөрчлөлтийн эрүүл хот, дүүрэг, сум, баг, ажлын байр, сургууль зэрэг үндэсний хөтөлбөр, стратеги бодлого, хамтарсан захирамж, Нийслэлийн агаарын бохирдлыг бууруулах үндэсний хорооны тогтоол, норм, норматив, үндэсний стандарт, Эрүүл мэндийн болон Байгаль орчны сайдын тушаал зэрэг бодлогын баримт бичгүүдийг боловсруулахад үндэслэл, нотолгоо, баримт болсоор ирлээ.</w:t>
      </w:r>
    </w:p>
    <w:p>
      <w:pPr>
        <w:pStyle w:val="style0"/>
        <w:jc w:val="both"/>
      </w:pPr>
      <w:r>
        <w:rPr/>
      </w:r>
    </w:p>
    <w:p>
      <w:pPr>
        <w:pStyle w:val="style0"/>
        <w:jc w:val="both"/>
      </w:pPr>
      <w:r>
        <w:rPr>
          <w:b w:val="false"/>
          <w:bCs w:val="false"/>
          <w:i w:val="false"/>
          <w:iCs w:val="false"/>
          <w:u w:val="none"/>
          <w:lang w:val="mn-MN"/>
        </w:rPr>
        <w:tab/>
        <w:t>Түүнчлэн Эрүүл мэндийн болон Байгаль орчин, ногоон хөгжлийн сайдын хамтарсан тушаалаар хүрээлэн буй орчин ба эрүүл мэндийн чиглэлээр одоогоор дөрвөн ажлын хэсэг ажиллаж, энэ арга хэмжээний хүрээнд эрүүл мэнд, байгаль орчин, үндэсний бага хурлыг зохион байгуулахаар бэлтгэл ажил хийгдэж байна.</w:t>
      </w:r>
    </w:p>
    <w:p>
      <w:pPr>
        <w:pStyle w:val="style0"/>
        <w:jc w:val="both"/>
      </w:pPr>
      <w:r>
        <w:rPr/>
      </w:r>
    </w:p>
    <w:p>
      <w:pPr>
        <w:pStyle w:val="style0"/>
        <w:jc w:val="both"/>
      </w:pPr>
      <w:r>
        <w:rPr>
          <w:b w:val="false"/>
          <w:bCs w:val="false"/>
          <w:i w:val="false"/>
          <w:iCs w:val="false"/>
          <w:u w:val="none"/>
          <w:lang w:val="mn-MN"/>
        </w:rPr>
        <w:tab/>
        <w:t>Эрүүл хот, дүүрэг, сум, баг, ажлын байр, сургууль, үндэсний хөтөлбөрийн хүрээнд Дархан хот хоггүй цэвэр орчинг бий болгон эрүүл зан үйлийн төлөвшил бүрдүүлсэн хотоор шалгараад байна. Сайншанд хот, нийслэлийн Багануур дүүрэг, Налайх дүүргүүд эрүүл дүүрэг болохоор ажиллаж байна.</w:t>
      </w:r>
    </w:p>
    <w:p>
      <w:pPr>
        <w:pStyle w:val="style0"/>
        <w:jc w:val="both"/>
      </w:pPr>
      <w:r>
        <w:rPr/>
      </w:r>
    </w:p>
    <w:p>
      <w:pPr>
        <w:pStyle w:val="style0"/>
        <w:jc w:val="both"/>
      </w:pPr>
      <w:r>
        <w:rPr>
          <w:b w:val="false"/>
          <w:bCs w:val="false"/>
          <w:i w:val="false"/>
          <w:iCs w:val="false"/>
          <w:u w:val="none"/>
          <w:lang w:val="mn-MN"/>
        </w:rPr>
        <w:tab/>
        <w:t>2013 онд Эрүүл мэндийн яамны шинжлэх ухаан, технологийн зөвлөлийн шийдвэрээр орчны агаарын бохирдол, чанар ба хүүхдийн амьсгалын замын өвчний хамаарал, олон нийтийн агаарын бохирдлоос сэргийлэх хор уршгийг бууруулах зан үйлийн чиглэлээр эрдэм шинжилгээний төсөл хэрэгжүүлэхээр захиалга, саналаа холбогдох байгууллагуудад хүргүүлээд байна.</w:t>
      </w:r>
    </w:p>
    <w:p>
      <w:pPr>
        <w:pStyle w:val="style0"/>
        <w:jc w:val="both"/>
      </w:pPr>
      <w:r>
        <w:rPr/>
      </w:r>
    </w:p>
    <w:p>
      <w:pPr>
        <w:pStyle w:val="style0"/>
        <w:jc w:val="both"/>
      </w:pPr>
      <w:r>
        <w:rPr>
          <w:b w:val="false"/>
          <w:bCs w:val="false"/>
          <w:i w:val="false"/>
          <w:iCs w:val="false"/>
          <w:u w:val="none"/>
          <w:lang w:val="mn-MN"/>
        </w:rPr>
        <w:tab/>
      </w:r>
      <w:r>
        <w:rPr>
          <w:b w:val="false"/>
          <w:bCs w:val="false"/>
          <w:i w:val="false"/>
          <w:iCs w:val="false"/>
          <w:u w:val="single"/>
          <w:lang w:val="mn-MN"/>
        </w:rPr>
        <w:t>Асуулга 2.</w:t>
      </w:r>
      <w:r>
        <w:rPr>
          <w:b w:val="false"/>
          <w:bCs w:val="false"/>
          <w:i w:val="false"/>
          <w:iCs w:val="false"/>
          <w:u w:val="none"/>
          <w:lang w:val="mn-MN"/>
        </w:rPr>
        <w:t xml:space="preserve"> </w:t>
      </w:r>
      <w:r>
        <w:rPr>
          <w:b w:val="false"/>
          <w:bCs w:val="false"/>
          <w:i/>
          <w:iCs/>
          <w:u w:val="none"/>
          <w:lang w:val="mn-MN"/>
        </w:rPr>
        <w:t>Агаарын бохирдлоос үүдэлтэй өвчний эрсдэлийг бууруулах, урьдчилан сэргийлэх ямар арга хэмжээ, хэрэгслийг та бүхэн бий болгов? Иргэдэд энэ талын сурталчилгаа, сургалт хэрхэн хийж, ямар үр дүнд хүрсэн бэ?</w:t>
      </w:r>
    </w:p>
    <w:p>
      <w:pPr>
        <w:pStyle w:val="style0"/>
        <w:jc w:val="both"/>
      </w:pPr>
      <w:r>
        <w:rPr/>
      </w:r>
    </w:p>
    <w:p>
      <w:pPr>
        <w:pStyle w:val="style0"/>
        <w:jc w:val="both"/>
      </w:pPr>
      <w:r>
        <w:rPr>
          <w:b w:val="false"/>
          <w:bCs w:val="false"/>
          <w:i w:val="false"/>
          <w:iCs w:val="false"/>
          <w:u w:val="none"/>
          <w:lang w:val="mn-MN"/>
        </w:rPr>
        <w:tab/>
        <w:t>2009 оноос эхлэн жил бүр эрүүл мэндийн нөлөөллийн үнэлгээ, уур амьсгалын өөрчлөлт, агаарын бохирдлын эрүүл мэндэд үзүүлэх нөлөөллийн чиглэлээрх сургалтыг 1500 гаруй судлаач, эмч нарт явуулж, мөн 19 удаагийн онол, практикийн бага хурал, 6 удаагийн эрдмийн чуулган, 4 удаагийн үндэсний чуулган зохион байгуулж, 3 мянга гаруй эмч, мэргэжилтнийг хамруулсан байна.</w:t>
      </w:r>
    </w:p>
    <w:p>
      <w:pPr>
        <w:pStyle w:val="style0"/>
        <w:jc w:val="both"/>
      </w:pPr>
      <w:r>
        <w:rPr/>
      </w:r>
    </w:p>
    <w:p>
      <w:pPr>
        <w:pStyle w:val="style0"/>
        <w:jc w:val="both"/>
      </w:pPr>
      <w:r>
        <w:rPr>
          <w:b w:val="false"/>
          <w:bCs w:val="false"/>
          <w:i w:val="false"/>
          <w:iCs w:val="false"/>
          <w:u w:val="none"/>
          <w:lang w:val="mn-MN"/>
        </w:rPr>
        <w:tab/>
        <w:t>Иргэдэд зориулсан сургалт, сурталчилгаа, ухуулга, нөлөөллийн арга хэмжээг хэрэгжүүлж ирсэн бөгөөд энэ чиглэлээр иргэдэд зориулсан зөвлөмж, гарын авлага, баримтын цомог, зурагт хуудас, санамжийг гаргаж, иргэдэд хүргэн хэвлэл, мэдээллээр сурталчилж байна. Хүн амын эрүүл мэндийн боловсролыг дээшлүүлэх, эрүүл зан үйлийг төлөвшүүлэх зорилгоор Засгийн газрын 224 дүгээр тогтоолоор жил бүрийн 5 дугаар сарын 31-ийг тамхи татахгүй дэлхийн өдөр, 6 сарын 5-ыг орчны өдөр, 12 дугаар сарыг амьсгалын замын цочмог халдвараас сэргийлэх сар болгон иргэдэд мэдээлэл, сурталчилгааны ажлыг зохион байгуулж ирлээ.</w:t>
      </w:r>
    </w:p>
    <w:p>
      <w:pPr>
        <w:pStyle w:val="style0"/>
        <w:jc w:val="both"/>
      </w:pPr>
      <w:r>
        <w:rPr/>
      </w:r>
    </w:p>
    <w:p>
      <w:pPr>
        <w:pStyle w:val="style0"/>
        <w:jc w:val="both"/>
      </w:pPr>
      <w:r>
        <w:rPr>
          <w:b w:val="false"/>
          <w:bCs w:val="false"/>
          <w:i w:val="false"/>
          <w:iCs w:val="false"/>
          <w:u w:val="none"/>
          <w:lang w:val="mn-MN"/>
        </w:rPr>
        <w:tab/>
        <w:t xml:space="preserve">2007, 2013 онуудад хийгдсэн судалгаагаар иргэдийн зан үйлийг тандсан судалгаагаар агаарын бохирдлын эх үүсвэр, эрүүл мэндэд үзүүлэх нөлөөллийн талаарх хүн амын мэдлэг 70 хувьтай байна. Гэсэн хэдий ч агаарын бохирдлын үед гарах эрүүл мэндийн сөрөг үр дагавраас сэргийлэх эрсдэлийг бууруулах дадал хэвшил төдийлөн хангагдаагүй байна гэж судалгаагаар тогтоогдсон юм. Халдварт бус өвчнөөс сэргийлэх, хянах үндэсний анхдугаар хөтөлбөрийг 2006, 2013 онуудад хэрэгжүүлж, халдварт бус өвчний эрсдэлт хүчин зүйлийг тодорхойлох арав гаруй судалгаа, шинжилгээний ажил хийгдэж, халдварт бус өвчнийг хянах үндэсний тандалтын тогтолцоог бий болгоод байна. </w:t>
      </w:r>
    </w:p>
    <w:p>
      <w:pPr>
        <w:pStyle w:val="style0"/>
        <w:jc w:val="both"/>
      </w:pPr>
      <w:r>
        <w:rPr/>
      </w:r>
    </w:p>
    <w:p>
      <w:pPr>
        <w:pStyle w:val="style0"/>
        <w:jc w:val="both"/>
      </w:pPr>
      <w:r>
        <w:rPr>
          <w:b w:val="false"/>
          <w:bCs w:val="false"/>
          <w:i w:val="false"/>
          <w:iCs w:val="false"/>
          <w:u w:val="none"/>
          <w:lang w:val="mn-MN"/>
        </w:rPr>
        <w:tab/>
        <w:t>Энэ хөтөлбөрийн хоёр дахь шат болох амьдралын буруу хэвшлээс үүдэлтэй өвчнөөс сэргийлэх, хянах үндэсний хоёр дахь хөтөлбөр 2014-2021 онд хэрэгжих. Амьсгалын замын өвчлөлийг бууруулах, сэргийлэхэд хүн амын мэдлэг, дадлага, хандлагыг өөрчлөх үйл ажиллагааг эрчимтэй хийхээр тусгаад байна.</w:t>
      </w:r>
    </w:p>
    <w:p>
      <w:pPr>
        <w:pStyle w:val="style0"/>
        <w:jc w:val="both"/>
      </w:pPr>
      <w:r>
        <w:rPr/>
      </w:r>
    </w:p>
    <w:p>
      <w:pPr>
        <w:pStyle w:val="style0"/>
        <w:jc w:val="both"/>
      </w:pPr>
      <w:r>
        <w:rPr>
          <w:b w:val="false"/>
          <w:bCs w:val="false"/>
          <w:i w:val="false"/>
          <w:iCs w:val="false"/>
          <w:u w:val="none"/>
          <w:lang w:val="mn-MN"/>
        </w:rPr>
        <w:tab/>
      </w:r>
      <w:r>
        <w:rPr>
          <w:b w:val="false"/>
          <w:bCs w:val="false"/>
          <w:i w:val="false"/>
          <w:iCs w:val="false"/>
          <w:u w:val="single"/>
          <w:lang w:val="mn-MN"/>
        </w:rPr>
        <w:t>Гурав.</w:t>
      </w:r>
      <w:r>
        <w:rPr>
          <w:b w:val="false"/>
          <w:bCs w:val="false"/>
          <w:i w:val="false"/>
          <w:iCs w:val="false"/>
          <w:u w:val="none"/>
          <w:lang w:val="mn-MN"/>
        </w:rPr>
        <w:tab/>
        <w:t xml:space="preserve"> </w:t>
      </w:r>
      <w:r>
        <w:rPr>
          <w:b w:val="false"/>
          <w:bCs w:val="false"/>
          <w:i/>
          <w:iCs/>
          <w:u w:val="none"/>
          <w:lang w:val="mn-MN"/>
        </w:rPr>
        <w:t>Агаарын бохирдол урагт хэрхэн нөлөөлж байгаа талаар нарийвчлан хийсэн судалгааны ажил байна уу?</w:t>
      </w:r>
    </w:p>
    <w:p>
      <w:pPr>
        <w:pStyle w:val="style0"/>
        <w:jc w:val="both"/>
      </w:pPr>
      <w:r>
        <w:rPr/>
      </w:r>
    </w:p>
    <w:p>
      <w:pPr>
        <w:pStyle w:val="style0"/>
        <w:jc w:val="both"/>
      </w:pPr>
      <w:r>
        <w:rPr>
          <w:b w:val="false"/>
          <w:bCs w:val="false"/>
          <w:i w:val="false"/>
          <w:iCs w:val="false"/>
          <w:u w:val="none"/>
          <w:lang w:val="mn-MN"/>
        </w:rPr>
        <w:tab/>
        <w:t>Агаарын бохирдол нь ургийн өсөлт саарахад нөлөөлдөг гэдгийг АНУ, Канад, Польш, Норвеги, Хятад улсад судалж тогтоожээ. Түүнчлэн хөгжиж буй орнуудад хийгдсэн судалгаагаар гэрийн дотоод орчинд нүүрсний дутуу шаталтын дүнд үүсэх химийн нэгдлүүд, хүүхдийг бага жинтэй төрөх эрсдэлийг 40 хувиар нэмэгдүүлж, нярайн дундаж жинг 100 граммаар бууруулахад нөлөөлдөг гэж тогтоосон байна. Харин манай оронд энэ төрлийн судалгаа нь эхлэл төдий байна. Эх, хүүхдийн эрүүл мэндийн үндэсний төвийн 2013 онд хийсэн судалгааны урьдчилсан дүнгээр 93 жирэмсэн эхийн ураг өсөлтгүй болсныг оношилж тогтоосон байна.</w:t>
      </w:r>
    </w:p>
    <w:p>
      <w:pPr>
        <w:pStyle w:val="style0"/>
        <w:jc w:val="both"/>
      </w:pPr>
      <w:r>
        <w:rPr/>
      </w:r>
    </w:p>
    <w:p>
      <w:pPr>
        <w:pStyle w:val="style0"/>
        <w:jc w:val="both"/>
      </w:pPr>
      <w:r>
        <w:rPr>
          <w:b w:val="false"/>
          <w:bCs w:val="false"/>
          <w:i w:val="false"/>
          <w:iCs w:val="false"/>
          <w:u w:val="none"/>
          <w:lang w:val="mn-MN"/>
        </w:rPr>
        <w:tab/>
        <w:t>Ургийн гаж хөгжлийг эрт үед нь оношлох зорилгоор 2013 онд Эх, хүүхдийн эрүүл мэндийн үндэсний төвд Ураг, нярайн эмгэгийг судлах төв, удам зүйн лабораторийг байгуулан 2013 онд 1.7 тэрбум төгрөгийн хөрөнгө оруулалт хийж, тоног төхөөрөмжөөр хангаад үйл ажиллагааг нь эхлүүлээд байна. Түүнчлэн тус төвд ураг, нярайн төрөлхийн хөгжлийн гажгууд, амьгүй төрөлт, нярайн эндэгдэл, эхийн эндэгдэл, ноцтой хүндрэл, 5 хүртэлх насны хүүхдийн эндэгдлийн идэвхтэй тандалтын тогтолцоог бүрдүүлж 2014 оны 1 дүгээр сарын 1-ээс эхлэн улсын хэмжээний ургийн гажиг хөгжлийг бүртгэж мэдээлдэг болсон.</w:t>
      </w:r>
    </w:p>
    <w:p>
      <w:pPr>
        <w:pStyle w:val="style0"/>
        <w:jc w:val="both"/>
      </w:pPr>
      <w:r>
        <w:rPr/>
      </w:r>
    </w:p>
    <w:p>
      <w:pPr>
        <w:pStyle w:val="style0"/>
        <w:jc w:val="both"/>
      </w:pPr>
      <w:r>
        <w:rPr>
          <w:b w:val="false"/>
          <w:bCs w:val="false"/>
          <w:i w:val="false"/>
          <w:iCs w:val="false"/>
          <w:u w:val="none"/>
          <w:lang w:val="mn-MN"/>
        </w:rPr>
        <w:tab/>
        <w:t>2014 оныг Эх, хүүхдийн эрүүл мэндийн жил болгон зарласантай холбоотойгоор Эрүүл мэндийн яамнаас 7 хоног бүр аймаг, нийслэлийн эрүүл мэндийн байгууллага, эмч, мэргэжилтнүүдтэй цахим хурлыг зохион байгуулж, эх, хүүхдийн эрүүл мэндийн асуудал, тэр тусмаа ургийн гажиг хөгжлийн асуудлаар хэлэлцэж, шийдвэрлэдэг боллоо.</w:t>
      </w:r>
    </w:p>
    <w:p>
      <w:pPr>
        <w:pStyle w:val="style0"/>
        <w:jc w:val="both"/>
      </w:pPr>
      <w:r>
        <w:rPr/>
      </w:r>
    </w:p>
    <w:p>
      <w:pPr>
        <w:pStyle w:val="style0"/>
        <w:jc w:val="both"/>
      </w:pPr>
      <w:r>
        <w:rPr>
          <w:b w:val="false"/>
          <w:bCs w:val="false"/>
          <w:i w:val="false"/>
          <w:iCs w:val="false"/>
          <w:u w:val="none"/>
          <w:lang w:val="mn-MN"/>
        </w:rPr>
        <w:tab/>
        <w:t>Эрүүл мэндийн шинжлэх ухааны их сургуулийн нийгмийн эрүүл мэндийн сургууль, Канад улсын Саймон Фрейзерийн их сургуультай хамтран агаарын бохирдлын ургийн хөгжилд нөлөөлөх нөлөөллийг судлах “УГААР” судалгааг 2014-2015 онд хийж гүйцэтгэхээр одоо үйл ажиллагаа нь эхлээд явж байна.</w:t>
      </w:r>
    </w:p>
    <w:p>
      <w:pPr>
        <w:pStyle w:val="style0"/>
        <w:jc w:val="both"/>
      </w:pPr>
      <w:r>
        <w:rPr/>
      </w:r>
    </w:p>
    <w:p>
      <w:pPr>
        <w:pStyle w:val="style0"/>
        <w:jc w:val="both"/>
      </w:pPr>
      <w:r>
        <w:rPr>
          <w:b w:val="false"/>
          <w:bCs w:val="false"/>
          <w:i w:val="false"/>
          <w:iCs w:val="false"/>
          <w:u w:val="none"/>
          <w:lang w:val="mn-MN"/>
        </w:rPr>
        <w:tab/>
      </w:r>
      <w:r>
        <w:rPr>
          <w:b w:val="false"/>
          <w:bCs w:val="false"/>
          <w:i w:val="false"/>
          <w:iCs w:val="false"/>
          <w:u w:val="single"/>
          <w:lang w:val="mn-MN"/>
        </w:rPr>
        <w:t>Дөрөвдүгээр асуудал.</w:t>
      </w:r>
      <w:r>
        <w:rPr>
          <w:b w:val="false"/>
          <w:bCs w:val="false"/>
          <w:i w:val="false"/>
          <w:iCs w:val="false"/>
          <w:u w:val="none"/>
          <w:lang w:val="mn-MN"/>
        </w:rPr>
        <w:t xml:space="preserve"> </w:t>
      </w:r>
      <w:r>
        <w:rPr>
          <w:b w:val="false"/>
          <w:bCs w:val="false"/>
          <w:i/>
          <w:iCs/>
          <w:u w:val="none"/>
          <w:lang w:val="mn-MN"/>
        </w:rPr>
        <w:t>Агаарын бохирдлоос шалтгаалсан өвчлөлийг эмчлэхэд иргэдээс зарцуулж байгаа зардлын хэмжээ, эдийн засгийн хор хохирлыг тогтоох, түүнийг нөхөн олгох, ялангуяа гадаад оронд эмчлүүлэх шаардлагатай өвчтөнд учирч байгаа эдийн засгийн ачааллыг багасгах чиглэлээр зохион байгуулсан ажил, үр дүн ямар байна вэ гэж.</w:t>
      </w:r>
    </w:p>
    <w:p>
      <w:pPr>
        <w:pStyle w:val="style0"/>
        <w:jc w:val="both"/>
      </w:pPr>
      <w:r>
        <w:rPr/>
      </w:r>
    </w:p>
    <w:p>
      <w:pPr>
        <w:pStyle w:val="style0"/>
        <w:jc w:val="both"/>
      </w:pPr>
      <w:r>
        <w:rPr>
          <w:b w:val="false"/>
          <w:bCs w:val="false"/>
          <w:i/>
          <w:iCs/>
          <w:u w:val="none"/>
          <w:lang w:val="mn-MN"/>
        </w:rPr>
        <w:tab/>
      </w:r>
      <w:r>
        <w:rPr>
          <w:b w:val="false"/>
          <w:bCs w:val="false"/>
          <w:i w:val="false"/>
          <w:iCs w:val="false"/>
          <w:u w:val="none"/>
          <w:lang w:val="mn-MN"/>
        </w:rPr>
        <w:t>Сүүлийн 14 жилийн байдлаар хүн амын өвчлөлийн дотор амьсгалын тогтолцооны өвчин 28 хувь, зүрх судасны тогтолцооны өвчин 17 хувь өндөр хэвээр байгаа бөгөөд жилээс жилд нэмэгдэж байна. Амьсгалын тогтолцооны өвчнөөр 2012 онд нийт 300 мянган өвчлөлийн тохиолдол бүртгэгдсэн бөгөөд үүний хоёр хүний нэг нь 5 хүртэлх насны хүүхэд байгаа бөгөөд энэ өвчлөлийг 2008 оныхтой харьцуулбал 50 хувиар ихэссэн байна. Үүний улмаас өвчилсөн хүүхдийн 60 гаруй хувь нь эмнэлэгт жилдээ 3-4 удаа дунджаар 7-9 хоног хэвтэн эмчлүүлж байна. Зүрх, судасны өвчлөл 2008 онтой харьцуулахад 2012 оны байдлаар 35 хувиар нэмэгдсэн байна.</w:t>
      </w:r>
    </w:p>
    <w:p>
      <w:pPr>
        <w:pStyle w:val="style0"/>
        <w:jc w:val="both"/>
      </w:pPr>
      <w:r>
        <w:rPr/>
      </w:r>
    </w:p>
    <w:p>
      <w:pPr>
        <w:pStyle w:val="style0"/>
        <w:jc w:val="both"/>
      </w:pPr>
      <w:r>
        <w:rPr>
          <w:b w:val="false"/>
          <w:bCs w:val="false"/>
          <w:i w:val="false"/>
          <w:iCs w:val="false"/>
          <w:u w:val="none"/>
          <w:lang w:val="mn-MN"/>
        </w:rPr>
        <w:tab/>
        <w:t>Шинэчлэлийн Засгийн газрын үйл ажиллагааны төлөвлөгөөний эрүүл чийрэг монгол хүн бүрэлдэхүүн хэсгийн хүрээнд иргэдийн эрүүл мэндийн тусламж үйлчилгээний бодит өртгийн судалгааг 2013 онд анх удаагаа хийж үр дүнг нь гаргалаа. Энэхүү судалгаагаар амьсгалын тогтолцооны өвчтэй өвчтөнд үзүүлж байгаа тусламж үйлчилгээний нэг удаагийн бодит өртөг нь 230 мянган төгрөг, зүрх судасны тогтолцооны 270 мянган төгрөг байгааг эрүүл мэндийн даатгалын сангаас  санхүүжүүлж байна. Урьд нь эдгээр тусламж үйлчилгээг 100 гаруй мянган төгрөгөөр дутуу санхүүжүүлж байсныг энэ судалгаагаар тогтоосон бөгөөд 2014 оны төсөвт эрүүл мэндийн даатгалын сангаас Эрүүл мэндийн сайдын багцад 33 тэрбум төгрөгийг нэмж тусгуулснаар 2014 онд энэ төрлийн тусламж үйлчилгээг эрүүл мэндийн даатгалаас бүрэн санхүүжүүлж байна.</w:t>
      </w:r>
    </w:p>
    <w:p>
      <w:pPr>
        <w:pStyle w:val="style0"/>
        <w:jc w:val="both"/>
      </w:pPr>
      <w:r>
        <w:rPr/>
      </w:r>
    </w:p>
    <w:p>
      <w:pPr>
        <w:pStyle w:val="style0"/>
        <w:jc w:val="both"/>
      </w:pPr>
      <w:r>
        <w:rPr>
          <w:b w:val="false"/>
          <w:bCs w:val="false"/>
          <w:i w:val="false"/>
          <w:iCs w:val="false"/>
          <w:u w:val="none"/>
          <w:lang w:val="mn-MN"/>
        </w:rPr>
        <w:tab/>
        <w:t>Зүрхний гажгийн улмаас мэс заслын эмчилгээ хийлгэхэд дунджаар 3 сая 164 мянган төгрөг болж байна. Зүрхний гажгийн дурангийн мэс заслын эмчилгээ хийлгэхэд 2.8-3.8 сая төгрөг болж байгааг мөн энэ судалгаа тогтоосон юм. Өндөр өртөгтэй мэс заслын эмчилгээг эрүүл мэндийн даатгалын сангаас санхүүжүүлэхэд 9 тэрбум төгрөг шаардлагатай байгаа бөгөөд үүнийг Иргэний эрүүл мэндийн даатгалын хуулийн шинэчилсэн найруулга батлагдах нөхцөлд хэрэгжүүлэх бүрэн бололцоо бүрдэж байгаа юм.</w:t>
      </w:r>
    </w:p>
    <w:p>
      <w:pPr>
        <w:pStyle w:val="style0"/>
        <w:jc w:val="both"/>
      </w:pPr>
      <w:r>
        <w:rPr/>
      </w:r>
    </w:p>
    <w:p>
      <w:pPr>
        <w:pStyle w:val="style0"/>
        <w:jc w:val="both"/>
      </w:pPr>
      <w:r>
        <w:rPr>
          <w:b w:val="false"/>
          <w:bCs w:val="false"/>
          <w:i w:val="false"/>
          <w:iCs w:val="false"/>
          <w:u w:val="none"/>
          <w:lang w:val="mn-MN"/>
        </w:rPr>
        <w:tab/>
        <w:t>Улсын хэмжээнд 11 аймгийг орчин үеийн тоног төхөөрөмж бүхий оношилгооны төвтэй болгож, бүх аймгийг зайны оношилгооны тоног төхөөрөмжөөр хангаснаар тусламж үйлчилгээний хүртээмжийг нэмэгдүүлэх, чанарыг сайжруулах, шуурхай байдлыг хангах, иргэд, хөдөө орон нутгаас хот руу оношлуулахаар явдаг чирэгдлийг бууруулахад онцгой ач холбогдолтой хөрөнгө оруулалтын арга хэмжээ боллоо. Түүнчлэн Улсын 3 дугаар төв эмнэлэгт олон улсын стандартад хүрсэн тархины цус харвалт, зүрхний шигдээсийн үеийн эрчимт эмчилгээний нэгжийг байгуулснаар тархины цус харвалт, зүрхний шигдээсийн үеийн тусламж үйлчилгээг олон улсын жишигт хүргэлээ.</w:t>
      </w:r>
    </w:p>
    <w:p>
      <w:pPr>
        <w:pStyle w:val="style0"/>
        <w:jc w:val="both"/>
      </w:pPr>
      <w:r>
        <w:rPr/>
      </w:r>
    </w:p>
    <w:p>
      <w:pPr>
        <w:pStyle w:val="style0"/>
        <w:jc w:val="both"/>
      </w:pPr>
      <w:r>
        <w:rPr>
          <w:b w:val="false"/>
          <w:bCs w:val="false"/>
          <w:i w:val="false"/>
          <w:iCs w:val="false"/>
          <w:u w:val="none"/>
          <w:lang w:val="mn-MN"/>
        </w:rPr>
        <w:tab/>
        <w:t>Эрүүл мэндийн шинжлэх ухааны их сургуулийн Нийгмийн эрүүл мэндийн сургуулийн зарим судлаачдын Улаанбаатар хотын агаарын бохирдолтой холбоотой өвчлөлийн өртгийн тооцоо” сэдэвт судалгааны дүнгээр Улаанбаатар хотын 2, 3 дахь шатлалын эмнэлэгт амьсгалын замын болон зүрх судасны өвчний эмчилгээ, үйлчилгээний зардалд 1 тэрбум орчим төгрөгийг зарцуулсан байгаа нь эдгээр эмнэлгүүдийн нийт төсөвт зардлын 20 гаруй хувийг эзэлж байгаа юм.</w:t>
      </w:r>
    </w:p>
    <w:p>
      <w:pPr>
        <w:pStyle w:val="style0"/>
        <w:jc w:val="both"/>
      </w:pPr>
      <w:r>
        <w:rPr/>
      </w:r>
    </w:p>
    <w:p>
      <w:pPr>
        <w:pStyle w:val="style0"/>
        <w:jc w:val="both"/>
      </w:pPr>
      <w:r>
        <w:rPr>
          <w:b w:val="false"/>
          <w:bCs w:val="false"/>
          <w:i w:val="false"/>
          <w:iCs w:val="false"/>
          <w:u w:val="none"/>
          <w:lang w:val="mn-MN"/>
        </w:rPr>
        <w:tab/>
        <w:t>Дээрх тоо баримтууд нь агаарын бохирдол, орчны бохирдлын асуудал, хүн амын эрүүл мэндэд сөргөөр нөлөөлж, тусламж, үйлчилгээнд ачаалал, хүндрэл, чирэгдлийг учруулж байгааг харуулж байгаа юм. Одоогоор агаарын бохирдлын улмаас үүссэн эрүүл мэндийн асуудлаар гадаад оронд эмчилгээнд явсан албан ёсны мэдээлэл байхгүй байна. Иймээс бодлогын хүрээнд орчны нөлөөллөөс хүн амын эрүүл мэндэд үзүүлэх хохирлын нөхөн төлбөрийн асуудлыг Эрүүл мэндийн тухай хуулийн нэмэлт, өөрчлөлтийн хуулийн төсөлд тусгаад байна. Эрүүл ахуйн нөхцөл, шаардлага, эрүүл мэндийн нөлөөллийн үнэлгээ, тандалтын тогтолцоо, хариуцлагын механизмыг өндөржүүлэх асуудлыг Ариун цэврийн тухай хуулийн шинэчилсэн найруулгад тусгахаар ажлын хэсэг ажиллаж байна. Энэ хоёр хуулийг Эрүүл мэндийн яам энэ онд Улсын Их Хуралд өргөн барих юм. Засгийн газраас хэлэлцүүлээд Засгийн газар өргөн барина.</w:t>
      </w:r>
    </w:p>
    <w:p>
      <w:pPr>
        <w:pStyle w:val="style0"/>
        <w:jc w:val="both"/>
      </w:pPr>
      <w:r>
        <w:rPr/>
      </w:r>
    </w:p>
    <w:p>
      <w:pPr>
        <w:pStyle w:val="style0"/>
        <w:jc w:val="both"/>
      </w:pPr>
      <w:r>
        <w:rPr>
          <w:b w:val="false"/>
          <w:bCs w:val="false"/>
          <w:i w:val="false"/>
          <w:iCs w:val="false"/>
          <w:u w:val="none"/>
          <w:lang w:val="mn-MN"/>
        </w:rPr>
        <w:tab/>
        <w:t>Агаарын бохирдлын хүний эрүүл мэндэд үзүүлэх сөрөг нөлөөллийг бууруулах чиглэлээр Дэлхийн эрүүл мэндийн байгууллага, НҮБ-ын хүүхдийн сан, Хүн амын сантай Эрүүл мэндийн яам хамтарч жирэмсэн болон хөхүүл эхчүүд, бага ангийн сурагчдыг шүүлтүүртэй, нэг удаагийн амны хаалтаар хангах арга хэмжээг авах арга хэмжээний төлөвлөгөө хийгдэж, 2014 оны өвлийн улирал эхлэхэд хэрэгжүүлж эхлэхээр бэлтгэл ажлаа хангаад байна.</w:t>
      </w:r>
    </w:p>
    <w:p>
      <w:pPr>
        <w:pStyle w:val="style0"/>
        <w:jc w:val="both"/>
      </w:pPr>
      <w:r>
        <w:rPr/>
      </w:r>
    </w:p>
    <w:p>
      <w:pPr>
        <w:pStyle w:val="style0"/>
        <w:jc w:val="both"/>
      </w:pPr>
      <w:r>
        <w:rPr>
          <w:b w:val="false"/>
          <w:bCs w:val="false"/>
          <w:i w:val="false"/>
          <w:iCs w:val="false"/>
          <w:u w:val="none"/>
          <w:lang w:val="mn-MN"/>
        </w:rPr>
        <w:tab/>
        <w:t xml:space="preserve">Эх, хүүхдийн эрүүл мэндийн үндэсний төвийн тандалт судалгааны тайлан мэдээнээс 2014 оны эхний улирлын байдлаар улсын хэмжээнд ургийн гажгийн 12 төрлөөр, нийт 157 тохиолдол бүртгэгдсэний 21 хувь нь цусны эргэлтийн тогтолцооны, 16.6 хувь нь яс, булчингийн тогтолцооны, 15.9 хувь нь олон эрхтний хавсарсан гажиг тохиолдож байна. Эх, хүүхдийн эрүүл мэндийн үндэсний төвд </w:t>
      </w:r>
      <w:r>
        <w:rPr>
          <w:rStyle w:val="style16"/>
          <w:i w:val="false"/>
          <w:iCs w:val="false"/>
          <w:u w:val="none"/>
        </w:rPr>
        <w:t>Ангиографийн тасаг</w:t>
      </w:r>
      <w:r>
        <w:rPr>
          <w:i w:val="false"/>
          <w:iCs w:val="false"/>
          <w:u w:val="none"/>
        </w:rPr>
        <w:t xml:space="preserve"> </w:t>
      </w:r>
      <w:r>
        <w:rPr>
          <w:i w:val="false"/>
          <w:iCs w:val="false"/>
          <w:u w:val="none"/>
          <w:lang w:val="mn-MN"/>
        </w:rPr>
        <w:t>нээж 5 хүртэлх насны хүүхдийн зүрхний төрөлхийн гажигтай хүүхдэд эх орондоо тусламж үзүүлж чаддаггүй байсан байдлыг арилгаж, зүрхний төрөлхийн гажигтай хүүхдэд эх орондоо дурангийн хагалгаа хийх орчин нөхцөлийг бүрдүүлж, чадавхийг бэхжүүлэх ажил хийж, энэ тасаг ирэх 7 хоногт нээлтээ хийж, өвчтөнөө авч эхлэх гэж байна.</w:t>
      </w:r>
    </w:p>
    <w:p>
      <w:pPr>
        <w:pStyle w:val="style0"/>
        <w:jc w:val="both"/>
      </w:pPr>
      <w:r>
        <w:rPr/>
      </w:r>
    </w:p>
    <w:p>
      <w:pPr>
        <w:pStyle w:val="style0"/>
        <w:jc w:val="both"/>
      </w:pPr>
      <w:r>
        <w:rPr>
          <w:i w:val="false"/>
          <w:iCs w:val="false"/>
          <w:u w:val="none"/>
          <w:lang w:val="mn-MN"/>
        </w:rPr>
        <w:tab/>
        <w:t>Хүн амын эрүүл мэндийн боловсрол, эрүүл мэндийн үндэсний чуулганыг зохион байгуулж, иргэдийн үүсгэл санаачилгаар иргэний эрүүл мэндийн хаалтын төсөл боловсрогдож жил бүр төр засаг ч, иргэд ч харилцан тайлан тавьж мэдээлэл солилцдог эрүүл мэндийн өдөртэй болох саналуудыг Эрүүл мэндийн яам дэмжин ажиллаж байна. Иргэдийн эрүүл мэндийн боловсролыг дээшлүүлэх чиглэлээр сум, өрхийн эрүүл мэндийн төвүүдээрээ дамжуулж, бүх нийтэд эрүүл мэндийн боловсрол олгох ажлууд энэ онд эрчимтэй хийгдэх бөгөөд энэ үйл ажиллагаанд 2014 онд 3 тэрбум төгрөг зарцуулахаар төлөвлөгдсөн байна. Нийгэмд тулгамдсан энэ асуудлыг хөндөж тавьсан Улсын Их Хурлын эрхэм гишүүн Сумъяабазар танд талархаж байна. Анхаарал тавьсанд баярлалаа.</w:t>
      </w:r>
    </w:p>
    <w:p>
      <w:pPr>
        <w:pStyle w:val="style0"/>
        <w:jc w:val="both"/>
      </w:pPr>
      <w:r>
        <w:rPr/>
      </w:r>
    </w:p>
    <w:p>
      <w:pPr>
        <w:pStyle w:val="style0"/>
        <w:jc w:val="both"/>
      </w:pPr>
      <w:r>
        <w:rPr>
          <w:i w:val="false"/>
          <w:iCs w:val="false"/>
          <w:u w:val="none"/>
          <w:lang w:val="mn-MN"/>
        </w:rPr>
        <w:tab/>
      </w:r>
      <w:r>
        <w:rPr>
          <w:b/>
          <w:bCs/>
          <w:i w:val="false"/>
          <w:iCs w:val="false"/>
          <w:u w:val="none"/>
          <w:lang w:val="mn-MN"/>
        </w:rPr>
        <w:t>З.Энхболд:</w:t>
      </w:r>
      <w:r>
        <w:rPr>
          <w:b w:val="false"/>
          <w:bCs w:val="false"/>
          <w:i w:val="false"/>
          <w:iCs w:val="false"/>
          <w:u w:val="none"/>
          <w:lang w:val="mn-MN"/>
        </w:rPr>
        <w:t xml:space="preserve"> -Ажлын хэсгийг танилцуулъя.</w:t>
      </w:r>
    </w:p>
    <w:p>
      <w:pPr>
        <w:pStyle w:val="style0"/>
        <w:jc w:val="both"/>
      </w:pPr>
      <w:r>
        <w:rPr/>
      </w:r>
    </w:p>
    <w:p>
      <w:pPr>
        <w:pStyle w:val="style0"/>
        <w:jc w:val="both"/>
      </w:pPr>
      <w:r>
        <w:rPr>
          <w:b w:val="false"/>
          <w:bCs w:val="false"/>
          <w:i w:val="false"/>
          <w:iCs w:val="false"/>
          <w:u w:val="none"/>
          <w:lang w:val="mn-MN"/>
        </w:rPr>
        <w:tab/>
        <w:t>Эрүүл мэндийн яамныхан ажлын хэсэгт байгаа юм байна. Бодлогын хэрэгжилтийг зохицуулах газрын дарга Буянжаргал, Нийгмийн эрүүл мэндийн хэлтсийн дарга Нарангэрэл, Нийгмийн эрүүл мэндийн Үндэсний төвийн захирал Ганчимэг, Эх, хүүхдийн эрүүл мэндийн үндэсний төвийн ерөнхий захирал Энхтөр, Эрүүл мэндийн хөгжлийн төвийн захирал Бат-Эрдэнэ, Эрүүл мэндийн шинжлэх ухааны их сургуулийн Нийгмийн эрүүл мэндийн сургуулийн захирал Чимэдсүрэн, Нийгмийн эрүүл мэндийн хэлтсийн мэргэжилтэн Уранцэцэг.</w:t>
      </w:r>
    </w:p>
    <w:p>
      <w:pPr>
        <w:pStyle w:val="style0"/>
        <w:jc w:val="both"/>
      </w:pPr>
      <w:r>
        <w:rPr/>
      </w:r>
    </w:p>
    <w:p>
      <w:pPr>
        <w:pStyle w:val="style0"/>
        <w:jc w:val="both"/>
      </w:pPr>
      <w:r>
        <w:rPr>
          <w:b w:val="false"/>
          <w:bCs w:val="false"/>
          <w:i w:val="false"/>
          <w:iCs w:val="false"/>
          <w:u w:val="none"/>
          <w:lang w:val="mn-MN"/>
        </w:rPr>
        <w:tab/>
        <w:t>-Асуулттай гишүүдийн нэрийг авъя.</w:t>
      </w:r>
    </w:p>
    <w:p>
      <w:pPr>
        <w:pStyle w:val="style0"/>
        <w:jc w:val="both"/>
      </w:pPr>
      <w:r>
        <w:rPr/>
      </w:r>
    </w:p>
    <w:p>
      <w:pPr>
        <w:pStyle w:val="style0"/>
        <w:jc w:val="both"/>
      </w:pPr>
      <w:r>
        <w:rPr>
          <w:b w:val="false"/>
          <w:bCs w:val="false"/>
          <w:i w:val="false"/>
          <w:iCs w:val="false"/>
          <w:u w:val="none"/>
          <w:lang w:val="mn-MN"/>
        </w:rPr>
        <w:tab/>
        <w:t>Бакей гишүүнээр асуулт тасаллаа. Сумъяабазар гишүүн асууя.</w:t>
      </w:r>
    </w:p>
    <w:p>
      <w:pPr>
        <w:pStyle w:val="style0"/>
        <w:jc w:val="both"/>
      </w:pPr>
      <w:r>
        <w:rPr>
          <w:b w:val="false"/>
          <w:bCs w:val="false"/>
          <w:i w:val="false"/>
          <w:iCs w:val="false"/>
          <w:u w:val="none"/>
          <w:lang w:val="mn-MN"/>
        </w:rPr>
        <w:tab/>
      </w:r>
    </w:p>
    <w:p>
      <w:pPr>
        <w:pStyle w:val="style0"/>
        <w:jc w:val="both"/>
      </w:pPr>
      <w:r>
        <w:rPr>
          <w:b/>
          <w:bCs/>
          <w:i w:val="false"/>
          <w:iCs w:val="false"/>
          <w:u w:val="none"/>
          <w:lang w:val="mn-MN"/>
        </w:rPr>
        <w:tab/>
        <w:t>Д.Сумъяабазар:</w:t>
      </w:r>
      <w:r>
        <w:rPr>
          <w:b w:val="false"/>
          <w:bCs w:val="false"/>
          <w:i w:val="false"/>
          <w:iCs w:val="false"/>
          <w:u w:val="none"/>
          <w:lang w:val="mn-MN"/>
        </w:rPr>
        <w:t xml:space="preserve"> -Асуулгын зорилго бол ер нь нэг зүйл рүү чиглэж байгаа. Энэ нь агаарын бохирдлоос болж олон төрлийн өвчлөл нэмэгдэж байгаа талаар сая сайдын илтгэлд танилцуулагдан дурдагдлаа.</w:t>
      </w:r>
    </w:p>
    <w:p>
      <w:pPr>
        <w:pStyle w:val="style0"/>
        <w:jc w:val="both"/>
      </w:pPr>
      <w:r>
        <w:rPr/>
      </w:r>
    </w:p>
    <w:p>
      <w:pPr>
        <w:pStyle w:val="style0"/>
        <w:jc w:val="both"/>
      </w:pPr>
      <w:r>
        <w:rPr>
          <w:b w:val="false"/>
          <w:bCs w:val="false"/>
          <w:i w:val="false"/>
          <w:iCs w:val="false"/>
          <w:u w:val="none"/>
          <w:lang w:val="mn-MN"/>
        </w:rPr>
        <w:tab/>
        <w:t>Иргэд агаарын бохирдлоос үүсэх өвчлөлөөс хэрхэн сэргийлэх вэ? Мөн энэ талаар иргэдэд сэрэмжлүүлэх, хэрхэн иргэдээ хамгаалж байгаа вэ гэсэн эхний асуулт.</w:t>
      </w:r>
    </w:p>
    <w:p>
      <w:pPr>
        <w:pStyle w:val="style0"/>
        <w:jc w:val="both"/>
      </w:pPr>
      <w:r>
        <w:rPr/>
      </w:r>
    </w:p>
    <w:p>
      <w:pPr>
        <w:pStyle w:val="style0"/>
        <w:jc w:val="both"/>
      </w:pPr>
      <w:r>
        <w:rPr>
          <w:b w:val="false"/>
          <w:bCs w:val="false"/>
          <w:i w:val="false"/>
          <w:iCs w:val="false"/>
          <w:u w:val="none"/>
          <w:lang w:val="mn-MN"/>
        </w:rPr>
        <w:tab/>
        <w:t>Хоёрдугаар асуулт бол, сүүлийн үед манай улсад төрөл бүрийн хүнсний нэмэлт бүтээгдэхүүн ихээр орж ирж, иргэд худалдан авч, өөрсдийнхөө нэмэлт бүтээгдэхүүнд хэрэглэж байгаа. Энэ бүтээгдэхүүний чанар, үзүүлэх нөлөөний талаар гэсэн ийм хоёр асуулт тавья.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З.Энхболд:</w:t>
      </w:r>
      <w:r>
        <w:rPr>
          <w:b w:val="false"/>
          <w:bCs w:val="false"/>
          <w:i w:val="false"/>
          <w:iCs w:val="false"/>
          <w:u w:val="none"/>
          <w:lang w:val="mn-MN"/>
        </w:rPr>
        <w:t xml:space="preserve"> -Удвал сайд хариулъя /ажлын хэсгийн микрофон/.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Н.Удвал:</w:t>
      </w:r>
      <w:r>
        <w:rPr>
          <w:b w:val="false"/>
          <w:bCs w:val="false"/>
          <w:i w:val="false"/>
          <w:iCs w:val="false"/>
          <w:u w:val="none"/>
          <w:lang w:val="mn-MN"/>
        </w:rPr>
        <w:t xml:space="preserve"> -Агаарын бохирдол өнөөдөр хүн амын эрүүл мэндэд нөлөөлөх хэмжээний ийм айхавтар сөрөг хүчин зүйл болсонтой уялдуулаад 2013 онд Эрүүл мэндийн яамнаас бүх нийтэд хандсан нийгмийн эрүүл мэндийн сэрэмжлүүлэг гаргасан байгаа. Үүнийгээ бас олон нийтэд хүргэж сурталчилсан. Гэхдээ энэ бол яг хүртээмж болоод далайцын хувьд энэ ганцхан сэрэмжлүүлгээр ард түмнийг бас сэнхрүүлж чадахгүй байна. Тэгэхээр энэ хүмүүс эхлээд мэдээлэлтэй, дараа нь боловсролтой, тэгээд дараа нь өөрсдөө хэрэглэж чаддаг хандлагатай, дадалтай болоход бас тодорхой хугацаа, хөрөнгө мөнгө шаардагдах учраас энэ жил бид нар эрүүл мэндийн эрчимтэй шинэчлэлийн хүрээнд иргэдийн өөрийнх нь оролцоо, бусад салбарын оролцоог дэмжих чиглэлээр саяын ярьсан эрүүл мэндийн дэмжих сангаас хуваарилсан 3 тэрбум төгрөгөөр энэ жил өрх, эрүүл мэндийн төв, өрхийн эрүүл мэнд, сумын эрүүл мэндийн төвүүдээрээ дамжуулж энэ сургалт, сурталчилгааны ажлыг эрчимтэй, системтэй, тасралтгүй байнгын хийх энэ үйл ажиллагаандаа орж байгаа юм.</w:t>
      </w:r>
    </w:p>
    <w:p>
      <w:pPr>
        <w:pStyle w:val="style0"/>
        <w:jc w:val="both"/>
      </w:pPr>
      <w:r>
        <w:rPr/>
      </w:r>
    </w:p>
    <w:p>
      <w:pPr>
        <w:pStyle w:val="style0"/>
        <w:jc w:val="both"/>
      </w:pPr>
      <w:r>
        <w:rPr>
          <w:b w:val="false"/>
          <w:bCs w:val="false"/>
          <w:i w:val="false"/>
          <w:iCs w:val="false"/>
          <w:u w:val="none"/>
          <w:lang w:val="mn-MN"/>
        </w:rPr>
        <w:tab/>
        <w:t>-Хүнсний нэмэлт бүтээгдэхүүний талаар манай Буянжаргал хариулах уу, хэн хариулах вэ? Нэг нь хариулаарай.</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Я.Буянжаргал:</w:t>
      </w:r>
      <w:r>
        <w:rPr>
          <w:b w:val="false"/>
          <w:bCs w:val="false"/>
          <w:i w:val="false"/>
          <w:iCs w:val="false"/>
          <w:u w:val="none"/>
          <w:lang w:val="mn-MN"/>
        </w:rPr>
        <w:t xml:space="preserve"> -Хүнсний нэмэлт бүтээгдэхүүн дээр хүнсний нэмэлт бүтээгдэхүүнийг хянах зөвлөл Эрүүл мэндийн яаман дээр ажилладаг. Зөвшөөрөл өгөх бүх зүйл дээр нь хяналт тавьдаг. Хүнсний нэмэлт бүтээгдэхүүнийг анх орж ирэхэд нь хүнсний нэмэлт бүтээгдэхүүн мөн үү, биш үү гэдэг дээр нь судалгаа, шинжилгээг манай Нийгмийн эрүүл мэндийн үндэсний төвөөс хийж, тухайн бүтээгдэхүүн нь хүнсний нэмэлт, бүтээгдэхүүн мөн болохыг нь тодорхойлж өгдөг юм. Тэгээд хэрвээ биш бол энэ дээр улсын хилээр оруулахыг хориглосон, зөвшөөрөхгүй дүгнэлт гаргаж өгдөг байгаа.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З.Энхболд:</w:t>
      </w:r>
      <w:r>
        <w:rPr>
          <w:b w:val="false"/>
          <w:bCs w:val="false"/>
          <w:i w:val="false"/>
          <w:iCs w:val="false"/>
          <w:u w:val="none"/>
          <w:lang w:val="mn-MN"/>
        </w:rPr>
        <w:t xml:space="preserve"> -Батболд гишүүн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Су.Батболд:</w:t>
      </w:r>
      <w:r>
        <w:rPr>
          <w:b w:val="false"/>
          <w:bCs w:val="false"/>
          <w:i w:val="false"/>
          <w:iCs w:val="false"/>
          <w:u w:val="none"/>
          <w:lang w:val="mn-MN"/>
        </w:rPr>
        <w:t xml:space="preserve"> -Би хэд хэдэн асуулт асууя гэж бодож байна. Нэгдүгээрт, сая хөдөө, орон нутгаар иргэдтэй уулзаж, олон хүмүүстэй уулзаж явлаа. Хамгийн их шүүмжлэлд өртөж байгаа салбар бол эрүүл мэндийн салбар байна. Та бол шинэчлэлийн гэсэн нэртэй Засгийн газрын гишүүн. Эрүүл мэндийн салбарт шинэчлэлийн гэх үнэртэй юм хийгдэх нь байтугай өмнөх байснаасаа улам бүр дордоод байна, улам бүр явахаа байлаа. Энэ салбарыг яаж янзлах ёстой юм бэ? Зах зээлийнх нь жаяг, дэгд яаж шилжүүлэх ёстой юм бэ? Ийм асуудлыг иргэд маш их тавьж байна. Танай салбарын талаар маш их шүүмжлэл гарч байгаа. Энэ дээр та товчхон хэдэн үгээр бас хариулт хэлээч ээ.</w:t>
      </w:r>
    </w:p>
    <w:p>
      <w:pPr>
        <w:pStyle w:val="style0"/>
        <w:jc w:val="both"/>
      </w:pPr>
      <w:r>
        <w:rPr/>
      </w:r>
    </w:p>
    <w:p>
      <w:pPr>
        <w:pStyle w:val="style0"/>
        <w:jc w:val="both"/>
      </w:pPr>
      <w:r>
        <w:rPr>
          <w:b w:val="false"/>
          <w:bCs w:val="false"/>
          <w:i w:val="false"/>
          <w:iCs w:val="false"/>
          <w:lang w:val="mn-MN"/>
        </w:rPr>
        <w:tab/>
        <w:t>Хоёрдугаарт нь, хөдөөгийн, сумдын эрүүл мэндийн төвүүдийн түргэн тусламжийн машин маш их хуучирсан байна. Бид нар өмнөх жилүүдэд гурав, дөрвөн жилийн өмнө маш сайн шинэчлэлүүд хийсэн. Одоо бүх машиных нь гүйлт дууссан байна. Хуучин, нэлээн томхон арга хэмжээ аваад сумдын эрүүл мэндийн төвүүдийн түргэн тусламжийн машиныг нэлээн сайн шинэчилдэг байсан. Сүүлийн үед энэ талаар ерөөсөө юм мэдэгдэхгүй байгаа. Сумдад очиж байгаа эрүүл мэндийн тэргүүд нь болохоор зөвхөн л МАХН-ын даргатай ч юм уу, тийм хүний гишүүнчлэлтэй сумын эрүүл мэндийн төвд л очдог болсон. Хуучин очерь, судалгаа шинжилгээ гаргасан юман дээр очдоггүй гэсэн шүүмжлэл их гарч байна. Энэ жил хэдэн сумын түргэн тусламжийн машиныг шинэчлэхээр төлөвлөсөн юм байгаа юм бэ? Би тан руу 4-5 сумын материалыг хүргүүлсэн байгаа. Энэ тал дээр анхаарлаа хандуулаач ээ.</w:t>
      </w:r>
    </w:p>
    <w:p>
      <w:pPr>
        <w:pStyle w:val="style0"/>
        <w:jc w:val="both"/>
      </w:pPr>
      <w:r>
        <w:rPr/>
      </w:r>
    </w:p>
    <w:p>
      <w:pPr>
        <w:pStyle w:val="style0"/>
        <w:jc w:val="both"/>
      </w:pPr>
      <w:r>
        <w:rPr>
          <w:b w:val="false"/>
          <w:bCs w:val="false"/>
          <w:i w:val="false"/>
          <w:iCs w:val="false"/>
          <w:lang w:val="mn-MN"/>
        </w:rPr>
        <w:tab/>
        <w:t>Гурав дахь юм нь, Гэмтлийн эмнэлгийн асуудал бүтэн хоёр жил ингэж явж байгаа байхгүй юу. Монгол улсад энэ автомашины аваар, осол, бусад олон зүйлтэй холбоотой үйлдвэрлэлийн аваар осол гээд Гэмтлийн эмнэлэг бол онцгой ачаалалтай ажилладаг онцгой объект байгаа юм. Гэтэл энэ эмнэлгийн асуудал сүүлийн хоёр жил хэрүүлийн бай боллоо. Би үүнийг гаднаас нь харахад зөвхөн улс төржилт л яваад байгаа юм. Би таныг Эрүүл мэндийн сайдаар томилогдсон гэж бодож байгаа юм. Түүнээс, ямар нэгэн намыг төлөөлөөд тэнд сонгогдчихоод тэр салбарт хэн нэгэн намын гишүүдийг томилох гэж очсон гэж бодоогүй байгаа.</w:t>
      </w:r>
    </w:p>
    <w:p>
      <w:pPr>
        <w:pStyle w:val="style0"/>
        <w:jc w:val="both"/>
      </w:pPr>
      <w:r>
        <w:rPr/>
      </w:r>
    </w:p>
    <w:p>
      <w:pPr>
        <w:pStyle w:val="style0"/>
        <w:jc w:val="both"/>
      </w:pPr>
      <w:r>
        <w:rPr>
          <w:b w:val="false"/>
          <w:bCs w:val="false"/>
          <w:i w:val="false"/>
          <w:iCs w:val="false"/>
          <w:lang w:val="mn-MN"/>
        </w:rPr>
        <w:tab/>
        <w:t>Иргэдээс ирүүлж байгаа шүүмжлэлийг хараад байхад ерөөсөө эрүүл мэндийн салбарт ганцхан намын томилгоо явагдах гэж нэг сайд томилогдсон юм байна. Үүнийг тойрсон хэрүүл маргаан нь хэзээ ч салдаггүй яваад байдаг. Энэ бол арай хэтэрхий, Гэмтлийн эмнэлгийн даргыг сонгож чадахгүй байна гэдэг бол эмгэнэлтэй зүйл шүү дээ. Эмгэнэлтэй зүйл. Үүгээрээ ард түмний эрүүл мэндээр, хүмүүсийн зовлонгоор тоглож байна гэж ойлгогдож байгаа байхгүй юу. Энэ гурван асуултад бодитой хариулт өгөөч ээ гэж би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-Хамгийн их шүүмжлэгдэж байгаа санал гэдэгтэй би санал нийлнэ. Анх удаа 2012 оны 8 дугаар сарын 20-нд би Эрүүл мэндийн сайдаар томилогдохдоо эмч нь байгаад үзүүлж чаддаггүй, эмнэлэг нь байгаад хэвтэж чаддаггүй, эм нь байгаад эдгэрч чаддаггүй, оношлуулаад онош нь гардаггүй энэ салбарыг би шинэчилнэ гэж хэлсэн. Энэ бол ялангуяа сүүлийн жилүүдэд, сүүлийн 10 жилд улс төрчдийн балгаар эрүүл мэндийн салбар ийм болсон. Яаманд би мэргэжлийн хүний хувьд насаараа, энэ салбарын дотор хутгалдаж байсны хувьд ирээд ажиллахад би монголоор яриад намайг ойлгохгүй байна, та нарыг монголоор ярихад би ойлгохгүй байна, яах вэ гээд би яамныхантайгаа ярьж байсан тийм орчинд би ирсэн. Шинэчлэл хийгдэж байгаа. Шинэчлэлийг ямар өнцгөөс харж байна вэ гэдгээс бүх зүйл шалтгаална. 2013 онд сүүлийн 23 жилд Монгол Улсад хүн амын цэвэр өсөлт оргил жилдээ хүрсэн ийм жил байсан нь эрүүл мэндийн салбарынхны оруулсан хувь нэмэр их. Хүн амын өсөлт хамгийн өндөр, хүн амын нас баралт сүүлийн 23 жил хамгийн бага байсан гэдэг нь ямар ч хүмүүс маргаад та нар муу ажиллаж байна гэж хэлэхгүй байх тоо баримтыг эрүүл мэндийн салбар гаргаагүй. Статистикийнхан гаргасан. Тийм учраас би үүнтэй зарим талаараа санал нийлэхгүй байна. Ийм болчихсон салбарыг эдгээж, сэхээхэд их цаг орж байна, их хүч орж байна. Тэгсэн ч би чадна гэдэгтээ итгэлтэй байгаа.</w:t>
      </w:r>
    </w:p>
    <w:p>
      <w:pPr>
        <w:pStyle w:val="style0"/>
        <w:jc w:val="both"/>
      </w:pPr>
      <w:r>
        <w:rPr/>
      </w:r>
    </w:p>
    <w:p>
      <w:pPr>
        <w:pStyle w:val="style0"/>
        <w:jc w:val="both"/>
      </w:pPr>
      <w:r>
        <w:rPr>
          <w:b w:val="false"/>
          <w:bCs w:val="false"/>
          <w:i w:val="false"/>
          <w:iCs w:val="false"/>
          <w:lang w:val="mn-MN"/>
        </w:rPr>
        <w:tab/>
        <w:t xml:space="preserve">Түргэн тусламжийн хувьд өнгөрсөн 7 хоногт бид нар 40 гаруй түргэн тусламжийн машин нийлүүлсэн. МАХН-ын засаг дарга хийдэг нэг ч ийм сум манайд байхгүй. Таны мэдээлэл буруу байна. Та бас мэдээллээ, хэдийгээр Их Хурлын гишүүн хэлсэн үгийнхээ төлөө хариуцлага хүлээхгүй ч гэсэн хэвлэл, мэдээллээр иргэдэд зөв мэдээлэл хүргэхийн тулд бас та мэдээллээ нягталж байж асууж байвал хаана, хаанаа хэрэгтэй байх гэж бодож байна. Энэ жил бас түргэн тусламж өөрийнхөө батлагдсан хуваариар олгоно. Ирж байгаа гишүүн болгоноос санал ирдэг. Бид нарт бас машинаа хуваарилдаг зарчим бий. </w:t>
      </w:r>
    </w:p>
    <w:p>
      <w:pPr>
        <w:pStyle w:val="style0"/>
        <w:jc w:val="both"/>
      </w:pPr>
      <w:r>
        <w:rPr/>
      </w:r>
    </w:p>
    <w:p>
      <w:pPr>
        <w:pStyle w:val="style0"/>
        <w:jc w:val="both"/>
      </w:pPr>
      <w:r>
        <w:rPr>
          <w:b w:val="false"/>
          <w:bCs w:val="false"/>
          <w:i w:val="false"/>
          <w:iCs w:val="false"/>
          <w:lang w:val="mn-MN"/>
        </w:rPr>
        <w:tab/>
        <w:t xml:space="preserve">Дэд бүтцийн сайдын баталсан Эрүүл мэндийн түргэн тусламжийн машины гүйлтийн норм, хэзээ ашигласан, хэзээ хуваарилсан юм бэ. </w:t>
      </w:r>
    </w:p>
    <w:p>
      <w:pPr>
        <w:pStyle w:val="style0"/>
        <w:jc w:val="both"/>
      </w:pPr>
      <w:r>
        <w:rPr/>
      </w:r>
    </w:p>
    <w:p>
      <w:pPr>
        <w:pStyle w:val="style0"/>
        <w:jc w:val="both"/>
      </w:pPr>
      <w:r>
        <w:rPr>
          <w:b w:val="false"/>
          <w:bCs w:val="false"/>
          <w:i w:val="false"/>
          <w:iCs w:val="false"/>
          <w:lang w:val="mn-MN"/>
        </w:rPr>
        <w:tab/>
        <w:t>Бид нар одоо 2007 оныхоо машиныг сольж байгаа ийм шатанд явж байгаа.</w:t>
      </w:r>
    </w:p>
    <w:p>
      <w:pPr>
        <w:pStyle w:val="style0"/>
        <w:jc w:val="both"/>
      </w:pPr>
      <w:r>
        <w:rPr/>
      </w:r>
    </w:p>
    <w:p>
      <w:pPr>
        <w:pStyle w:val="style0"/>
        <w:jc w:val="both"/>
      </w:pPr>
      <w:r>
        <w:rPr>
          <w:b w:val="false"/>
          <w:bCs w:val="false"/>
          <w:i w:val="false"/>
          <w:iCs w:val="false"/>
          <w:lang w:val="mn-MN"/>
        </w:rPr>
        <w:tab/>
        <w:t>Гэмтлийн эмнэлэг. Харин тийм ээ. Би ч бас хэлж байна. Энэ төр ийм болчихсон юм гэдгийг таныг нэг анхаараад үзээч ээ. Олон жил энэ Улсын Их Хуралд байсан хүний хувьд Төрийн албаны зөвлөл яаж, ямар хэмжээгээр энэ шалгалтыг явуулахгүй хэдэн сараар хорьсон, дараа нь өнөөдөр шалгалтад орчхоод хүмүүс нь яаж гарч байна вэ? Дандаа улс төрчдийн оролцоотой, Эрүүл мэндийн сайдаас ахадсан, энэ эмнэлгүүд чинь Эрүүл мэндийн сайдын мэдэлд байхын аргагүй, гишүүдийн мэдэлд шилжсэн байна шүү гэдгийг би энд зориуд, олон түмний өмнө бас хэлье гэж бодож байна. Үүнийг би зориуд анхааруулаад хэлчихье. Та минь бас туслаарай. Улс төрийн нөлөөллөөс эрүүл мэндийн салбарыг гаргахад Батболд гишүүн бас туслаарай гэж бодож байна.</w:t>
      </w:r>
    </w:p>
    <w:p>
      <w:pPr>
        <w:pStyle w:val="style0"/>
        <w:jc w:val="both"/>
      </w:pPr>
      <w:r>
        <w:rPr/>
      </w:r>
    </w:p>
    <w:p>
      <w:pPr>
        <w:pStyle w:val="style0"/>
        <w:jc w:val="both"/>
      </w:pPr>
      <w:r>
        <w:rPr>
          <w:b w:val="false"/>
          <w:bCs w:val="false"/>
          <w:i w:val="false"/>
          <w:iCs w:val="false"/>
          <w:lang w:val="mn-MN"/>
        </w:rPr>
        <w:tab/>
        <w:t>Эрүүл мэндийн салбарын хувьд Засгийн газрын 11 11-ийн мэдээллээр 2013 оны 1 дүгээр сард зөвхөн ганцхан тэр мэдээллээр 600 хүний гомдол ирсэн байгаа. Энэ гомдол бол гурав дахин буурсан. Энэ гомдол буурч байгаа. Түүнээс илүү гомдолтой байсан. Эрүүл мэндийн яаманд ирж байгаа гомдол ч бас адилхан буурч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-Хариулж дууссан уу?</w:t>
      </w:r>
    </w:p>
    <w:p>
      <w:pPr>
        <w:pStyle w:val="style0"/>
        <w:jc w:val="both"/>
      </w:pPr>
      <w:r>
        <w:rPr/>
      </w:r>
    </w:p>
    <w:p>
      <w:pPr>
        <w:pStyle w:val="style0"/>
        <w:jc w:val="both"/>
      </w:pPr>
      <w:r>
        <w:rPr>
          <w:b w:val="false"/>
          <w:bCs w:val="false"/>
          <w:i w:val="false"/>
          <w:iCs w:val="false"/>
          <w:lang w:val="mn-MN"/>
        </w:rPr>
        <w:tab/>
        <w:t>-Дэмбэрэл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-Их баярлалаа. Удвал сайдаас тодорхой асуулт асуух гэсэн юм. Нэгдүгээрт, сая таны мэдээлэл, ер нь бусад мэдээллүүд энд ороогүй, Дэлхийн эрүүл мэндийн байгууллага, танай Нийгмийн эрүүл мэндийн төв, хуучин хүрээлэн, энэ бүхнээс үзэхэд нэг л дүгнэлт хийж болохоор юм шиг байна.</w:t>
      </w:r>
    </w:p>
    <w:p>
      <w:pPr>
        <w:pStyle w:val="style0"/>
        <w:jc w:val="both"/>
      </w:pPr>
      <w:r>
        <w:rPr/>
      </w:r>
    </w:p>
    <w:p>
      <w:pPr>
        <w:pStyle w:val="style0"/>
        <w:jc w:val="both"/>
      </w:pPr>
      <w:r>
        <w:rPr>
          <w:b w:val="false"/>
          <w:bCs w:val="false"/>
          <w:i w:val="false"/>
          <w:iCs w:val="false"/>
          <w:lang w:val="mn-MN"/>
        </w:rPr>
        <w:tab/>
        <w:t>Монгол улсын агаарын бохирдол монгол хүний эрүүл мэндэд гамшиг тарихуйц хэмжээнд, ийм төвшинд нөлөөлдөг болчихжээ. Үүнийг та дөнгөж сая тоо баримтаар баталчихлаа. Энд ороогүй тоо бас байж байгаа. Ийм онцгой нөхцөл байдал үүссэн. Энэ тохиолдолд Эрүүл мэндийн яамны зүгээс Засгийн газрын хэмжээнд, Улсын Их Хурлын хэмжээнд агаарын бохирдол ба эрүүл мэндийн хоорондын, агаарын бохирдол ингэж монгол хүний эрүүл мэндэд нөлөөлж байгаа энэ байдлыг та ямар баримт бичгээр, хэзээ энэ Улсын Их Хуралд, Засгийн газарт оруулж ирсэн бэ? Яагаад гэвэл ганцхан танай яам бүтэхгүй. Энэ асуудал дээр олон яамны хамтын ажиллагаа, бүхэл бүтэн үндэсний хэмжээнд ярих асуудал болчхож. Хэрэв бид ажилтай, орлоготой монгол хүнийг хүсэж байгаа бол эхлээд эрүүл чийрэг монгол хүн нь баймаар байна.</w:t>
      </w:r>
    </w:p>
    <w:p>
      <w:pPr>
        <w:pStyle w:val="style0"/>
        <w:jc w:val="both"/>
      </w:pPr>
      <w:r>
        <w:rPr/>
      </w:r>
    </w:p>
    <w:p>
      <w:pPr>
        <w:pStyle w:val="style0"/>
        <w:jc w:val="both"/>
      </w:pPr>
      <w:r>
        <w:rPr>
          <w:b w:val="false"/>
          <w:bCs w:val="false"/>
          <w:i w:val="false"/>
          <w:iCs w:val="false"/>
          <w:lang w:val="mn-MN"/>
        </w:rPr>
        <w:tab/>
        <w:t>Хүүхдийн төлөө за гэж хэлж байгаа бол эхлээд хүүхдүүд нь ургаасаа авахуулаад агаарын бохирдолд хорддоггүй, янз, янзын өвчин тусдаггүй ийм баймаар байна. Мянганы хөгжлийн зорилтуудыг биелүүлнэ гээд нэг хэсэг үзүүлэлтүүд нь дажгүй яваад байгаа юм. Гэтэл бодит байдал дээр энэ маань бас түгшүүр зарлахуйц хэмжээнд байсаар л байна. Энэ тохиолдолд энэ асуудлыг нэг яамны хэмжээнд та ганцаархнаа шийдэх гэж оролдоод хэцүү. Тэр талаас нь би асууж байгаа юм.</w:t>
      </w:r>
    </w:p>
    <w:p>
      <w:pPr>
        <w:pStyle w:val="style0"/>
        <w:jc w:val="both"/>
      </w:pPr>
      <w:r>
        <w:rPr/>
      </w:r>
    </w:p>
    <w:p>
      <w:pPr>
        <w:pStyle w:val="style0"/>
        <w:jc w:val="both"/>
      </w:pPr>
      <w:r>
        <w:rPr>
          <w:b w:val="false"/>
          <w:bCs w:val="false"/>
          <w:i w:val="false"/>
          <w:iCs w:val="false"/>
          <w:lang w:val="mn-MN"/>
        </w:rPr>
        <w:tab/>
        <w:t>Хоёрдугаарт, яг энд сууж байгаа гурван сайд, Оюунгэрэл сайд, Тэмүүжин сайд, Улаан сайд. Энэ гуравтай монгол хүний эрүүл мэндийн талаар яг ямар чиглэлээр хамтран ажиллаж байна вэ?</w:t>
      </w:r>
    </w:p>
    <w:p>
      <w:pPr>
        <w:pStyle w:val="style0"/>
        <w:jc w:val="both"/>
      </w:pPr>
      <w:r>
        <w:rPr/>
      </w:r>
    </w:p>
    <w:p>
      <w:pPr>
        <w:pStyle w:val="style0"/>
        <w:jc w:val="both"/>
      </w:pPr>
      <w:r>
        <w:rPr>
          <w:b w:val="false"/>
          <w:bCs w:val="false"/>
          <w:i w:val="false"/>
          <w:iCs w:val="false"/>
          <w:lang w:val="mn-MN"/>
        </w:rPr>
        <w:tab/>
        <w:t>Гуравдугаар асуулт нь, 2012 оны эрүүл мэндийн илтгэл дээр санхүүжилтийн асуудал маш хурцаар тавигдсан. Тэр байтугай энд тусгайлсан томьёоллоор дэлхийн туршлага ийм байдаг гэдэг тусгай томьёо байсан. 2013, 2014 онд энэ чиглэлээр эрүүл мэндийн санхүүжилтийн чиглэл мэдэгдэхүйц, мэдрэгдэхүйц ямар шинэ хөшүүрэг, механизм хийж байгаа болон хийхээр төлөвлөж байгаа вэ гэсэн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-Удвал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Нэгдүгээрт, үнэхээр агаарын бохирдлын асуудал эрүүл мэндийн сөрөг нөлөөлөл ганцхан эрүүл мэндийн асуудал биш л дээ. Энэ бол салбар дундын хамтын ажиллагааны асуудал. Энэ чиглэлээр Эрүүл мэндийн үндэсний зөвлөл Ерөнхий сайдаар ахлуулсан үндэсний зөвлөл байгуулагдсан. Ингээд бид нар эрүүл мэндийн төлөөх салбар дундын түншлэл гэдэг ийм баримт бичиг дээр Засгийн газар бүхлээрээ гарын үсэг зурахаар бүх яамдаас аваад ирэх 7 хоногт хурлаа хийх гэж байна. Байгаль орчны яам, Хууль зүйн яам, Боловсролын яам, дэд бүтэц, Хүнс, хөдөө аж ахуй гэх мэтчилэн бүх салбаруудаа эрүүл мэндийн төлөө хамтарч ажиллах энэ түншлэлийг байгуулахаар бид нар баримт бичгээ бэлэн болгоод ирэх 7 хоногт Ерөнхий сайдаас цаг аваад энэ асуудлаа хийх гэж байна. Үнэхээр бусад салбаруудын оролцоог энэ агаарын бохирдол руу оруулж өгөхгүй бол бид нар зөвхөн өнгөрсөн хойно нь, хамгийн сүүлчийн үед нь эрүүл мэндийн асуудлыг ярьж байгаа нь үнэхээр буруу юм гэдэг дээр би санал нэг байна.</w:t>
      </w:r>
    </w:p>
    <w:p>
      <w:pPr>
        <w:pStyle w:val="style0"/>
        <w:jc w:val="both"/>
      </w:pPr>
      <w:r>
        <w:rPr/>
      </w:r>
    </w:p>
    <w:p>
      <w:pPr>
        <w:pStyle w:val="style0"/>
        <w:jc w:val="both"/>
      </w:pPr>
      <w:r>
        <w:rPr>
          <w:b w:val="false"/>
          <w:bCs w:val="false"/>
          <w:i w:val="false"/>
          <w:iCs w:val="false"/>
          <w:lang w:val="mn-MN"/>
        </w:rPr>
        <w:tab/>
        <w:t>Эрүүл мэндийн салбарын санхүүжилт бол өнөөдрийн байдлаар улсын төсвийн 7 хувь, дотоодын нийт бүтээгдэхүүний 2.7 хувьтай тэнцэж байгаа. Манай бүсийн орнуудад ер нь Дэлхийн эрүүл мэндийн байгууллага бол гишүүн орнууддаа дунджаар төсвийн 10-12 хувь, дотоодын нийт бүтээгдэхүүний 5.1-5.6 хувийг зарцуулах ёстой гэдэг ийм зөвлөмж хүргэдэг. 2000 оны эрүүл мэндийн салбарын төсвөөсөө улсын төсөвт эзэлж байгаа манай салбарын төсөв буурчихсан байгаа. Тийм учраас 2015 оны төсөвт улсын хэмжээний бүх эрүүл мэндийн байгууллагад нэгдсэн энэ асуудалд бүс нутгийн улсуудын дундаж хэмжээнд эрүүл мэндийн салбарын зардлыг хүргэх асуудлаар маш том ийм арга хэмжээ авах ёстой. Ингээд бүх сонгогдсон гишүүдтэйгээ манай хөдөө, орон нутгийн удирдах ажилтнууд, эмч нар, сувилагч нар уулзана гэсэн. Тэгээд 2015 оныхоо төсвийн хүрээний мэдэгдэлд энэ хүрээнд хүргэх асуудлыг тавьж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-Нэлээн олон юм асуусан, ингээд болж байгаа юм уу?</w:t>
      </w:r>
    </w:p>
    <w:p>
      <w:pPr>
        <w:pStyle w:val="style0"/>
        <w:jc w:val="both"/>
      </w:pPr>
      <w:r>
        <w:rPr/>
      </w:r>
    </w:p>
    <w:p>
      <w:pPr>
        <w:pStyle w:val="style0"/>
        <w:jc w:val="both"/>
      </w:pPr>
      <w:r>
        <w:rPr>
          <w:b w:val="false"/>
          <w:bCs w:val="false"/>
          <w:i w:val="false"/>
          <w:iCs w:val="false"/>
          <w:lang w:val="mn-MN"/>
        </w:rPr>
        <w:tab/>
        <w:t>-Эрдэнэчимэг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-Агаарын бохирдлын асуудал бол ер нь монголчуудын эрүүл мэндэд сүүлийн жилүүдэд асар их хор хохиролтой нөлөө үзүүлж байгаа гэдгийг бүх хүн л ам, амандаа шуугилдан ярьж байдаг. Ер нь агаарын бохирдол бол жирийн хүмүүсээсээ илүүгээр хүүхдүүд, өндөр настан, архаг өвчтэй хүмүүст илүү нөлөөлж байгаа. Тэр дундаа Улаанбаатар хотын хүүхдүүд хөдөөгийн хүүхдүүдийг бодвол гуурсан хоолойн өрөвсөлт өвчнөөр 5-15 дахин илүү өвчлөөд байна гэдэг бол энэ яах аргагүй агаарын бохирдолтой шууд холбоотой юм гэдэг нь эндээс харагдаад байгаа юм.</w:t>
      </w:r>
    </w:p>
    <w:p>
      <w:pPr>
        <w:pStyle w:val="style0"/>
        <w:jc w:val="both"/>
      </w:pPr>
      <w:r>
        <w:rPr/>
      </w:r>
    </w:p>
    <w:p>
      <w:pPr>
        <w:pStyle w:val="style0"/>
        <w:jc w:val="both"/>
      </w:pPr>
      <w:r>
        <w:rPr/>
      </w:r>
    </w:p>
    <w:p>
      <w:pPr>
        <w:pStyle w:val="style0"/>
        <w:jc w:val="both"/>
      </w:pPr>
      <w:r>
        <w:rPr>
          <w:b w:val="false"/>
          <w:bCs w:val="false"/>
          <w:i w:val="false"/>
          <w:iCs w:val="false"/>
          <w:lang w:val="mn-MN"/>
        </w:rPr>
        <w:tab/>
        <w:t>Тэгээд бас нэг судалгаагаар харж байхад өсөлт, хөгжлийн хэвийн харьцаа хүүхдүүдийн дунд алдагдаад байна. Нийслэл Улаанбаатар хотод байгаа хүүхдүүдийн өндрийн хэмжээ, жин нь нэмэгдээд байгаа боловч цээжний тойргийн хэмжээ жил ирэх тусам багасаж байгаа гэсэн ийм судалгаа байдаг юм билээ. Үүнийг яах аргагүй агаарын бохирдолтой холбож үзэж байгаа. Зүрх судас болоод мөн хавдрын өвчлөлд энэ нөлөөлж байгаа. Ялангуяа РМ2.5, РМ10 гэсэн энэ бодисууд амьсгалын замын өвчлөлд 23.5 хувьтай, зүрх судасны өвчлөлд 19.5 хувьтай нөлөөлж байна гэсэн ийм судалгаанууд. Би яагаад энэ судалгаануудыг бас яриад байгаа вэ гэхээр Агаарын бохирдлын дэд хорооны даргын ажил эрхэлдэг учраас энэ судалгаанууд бас над дээр ирдэг.</w:t>
      </w:r>
    </w:p>
    <w:p>
      <w:pPr>
        <w:pStyle w:val="style0"/>
        <w:jc w:val="both"/>
      </w:pPr>
      <w:r>
        <w:rPr/>
      </w:r>
    </w:p>
    <w:p>
      <w:pPr>
        <w:pStyle w:val="style0"/>
        <w:jc w:val="both"/>
      </w:pPr>
      <w:r>
        <w:rPr>
          <w:b w:val="false"/>
          <w:bCs w:val="false"/>
          <w:i w:val="false"/>
          <w:iCs w:val="false"/>
          <w:lang w:val="mn-MN"/>
        </w:rPr>
        <w:tab/>
        <w:t>Зөвхөн нийслэл Улаанбаатар хот, хөдөөгийн хүүхдүүдээс гадна нийслэлийн хүүхдүүд дотроо бас ялгаатай харагдаад байгаа. Өөрөөр хэлбэл, хотын төвийн хүүхдүүдээс илүү хотын захын хүүхдүүдэд агаарын бохирдол маш ихээр нөлөөлж байгаа. Тийм ч учраас өнөөдөр Сумъяабазар гишүүн бид хоёрын хувьд, ялангуяа агаарын бохирдол нийслэл Улаанбаатар хотод хамгийн их байдаг Сонгинохайрхан дүүргийн хүүхдүүд үнэхээр бид хоёрын толгойны өвчин байдаг учраас энэ асуулт ирж байгаа гэж би ойлгож байгаа юм. Тэгээд, гэр хорооллын хүүхдүүдэд зөвхөн гаднын агаараас гадна гэрийн доторх агаарын нөхцөл байдал маш их нөлөөлдөг. Тэгэхээр би юу хүсээд байна вэ гэхээр Эрүүл мэндийн яамнаас дотоод орчны агаарын бохирдол хүүхдийн эрүүл мэндэд, ялангуяа урагт нөлөөлж байгаа асуудлыг гаргаж ирж тавиач ээ. Дотоод орчны агаарын бохирдолд түүхий нүүрс нэгдүгээрт нөлөөлж байна, энэ түлшний чанарын асуудал нөлөөлж байна.</w:t>
      </w:r>
    </w:p>
    <w:p>
      <w:pPr>
        <w:pStyle w:val="style0"/>
        <w:jc w:val="both"/>
      </w:pPr>
      <w:r>
        <w:rPr/>
      </w:r>
    </w:p>
    <w:p>
      <w:pPr>
        <w:pStyle w:val="style0"/>
        <w:jc w:val="both"/>
      </w:pPr>
      <w:r>
        <w:rPr>
          <w:b w:val="false"/>
          <w:bCs w:val="false"/>
          <w:i w:val="false"/>
          <w:iCs w:val="false"/>
          <w:lang w:val="mn-MN"/>
        </w:rPr>
        <w:tab/>
        <w:t xml:space="preserve">Хоёрдугаарт, Мянганы сорилын сангаас нэг судалгаа гаргасан байгаа. Мянганы сорилын сангийнхан агаарын бохирдлын асуудлаар дотоод орчинд судалгаа хийхэд гэр хорооллын нийт айлуудын 60 хувь нь гэртээ тамхи татаж байна гэсэн дүн гарсан. Тийм учраас тэд нар тамхиныхаа утааг дотоод орчны түлшний утаанаас ялгаж салгаж чадаагүй байгаад байгаа байхгүй юу. Тэгэхээр ядаж, бид нар өөрсдийнхөө хэмжээнд тамхиныхаа утааг гэртээ тамхи татдаг асуудлыг ч гэсэн Эрүүл мэндийн яам, бид хамтраад яаралтай шийдвэрлэх хэрэгтэй байна. Тэгж байж бид нар энэ ургийн өвчлөлийг багасгах шаардлагатай байгаа юм. </w:t>
      </w:r>
    </w:p>
    <w:p>
      <w:pPr>
        <w:pStyle w:val="style0"/>
        <w:jc w:val="both"/>
      </w:pPr>
      <w:r>
        <w:rPr/>
      </w:r>
    </w:p>
    <w:p>
      <w:pPr>
        <w:pStyle w:val="style0"/>
        <w:jc w:val="both"/>
      </w:pPr>
      <w:r>
        <w:rPr>
          <w:b w:val="false"/>
          <w:bCs w:val="false"/>
          <w:i w:val="false"/>
          <w:iCs w:val="false"/>
          <w:lang w:val="mn-MN"/>
        </w:rPr>
        <w:tab/>
        <w:t>Тэгээд би хоёр асуулт асуух гээд байгаа юм. Нэгдүгээрт, дотоод орчны судалгаа хийж өгөөч ээ. Энэ талаар цаашид юм хийж болох уу? Хоёрдугаарт, төрөхийн асуудал. Сонгинохайрхан дүүрэг дээрх төрөхийн асуудал, хүүхдийн эмнэлгийн асуудал. Өвлийн улиралд хүүхдийн эмнэлгийн асуудал манай дүүрэг дээр үнэхээр хурц байгаа. Ерөөсөө л коридортоо хэвтэж байгаа. Энэ асуудлыг яаж шийдвэрлэх вэ?</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Дотоод орчны судалгааг бид нар захиалгаар, би сая илтгэлдээ хэлсэн. Дотоод орчны агаарын чанар ба хүүхдийн өвчлөлийн харилцан хамаарал гэсэн ийм сэдвийг Эрүүл мэндийн яамнаас Шинжлэх ухаан, технологийн зөвлөлөөрөө бас ийм захиалгыг өгчихсөн байгаа. Энэ судалгаа хийгдэнэ. </w:t>
      </w:r>
    </w:p>
    <w:p>
      <w:pPr>
        <w:pStyle w:val="style0"/>
        <w:jc w:val="both"/>
      </w:pPr>
      <w:r>
        <w:rPr/>
      </w:r>
    </w:p>
    <w:p>
      <w:pPr>
        <w:pStyle w:val="style0"/>
        <w:jc w:val="both"/>
      </w:pPr>
      <w:r>
        <w:rPr>
          <w:b w:val="false"/>
          <w:bCs w:val="false"/>
          <w:i w:val="false"/>
          <w:iCs w:val="false"/>
          <w:lang w:val="mn-MN"/>
        </w:rPr>
        <w:tab/>
        <w:t>Төрөхийн асуудал дээр Азийн хөгжлийн банкны Эрүүл мэндийн хөгжил хөтөлбөрөөр Сонгинохайрхан дүүргийн загвар эмнэлгийн зураг төсөл одоо хийгдэж байна. Ажлын хэсэг гарчихсан, хоттой яриад үнийг эцэслээд шийдэх гэж байна. Ерөнхийдөө барих ажилдаа ингээд орох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О.Чимэдсүрэн: </w:t>
      </w:r>
      <w:r>
        <w:rPr>
          <w:b w:val="false"/>
          <w:bCs w:val="false"/>
          <w:i w:val="false"/>
          <w:iCs w:val="false"/>
          <w:lang w:val="mn-MN"/>
        </w:rPr>
        <w:t xml:space="preserve">-Эрдэнэчимэг гишүүний саяын асуулт дээр нэмж хэлэхэд дотоод орчны, өөрөөр хэлбэл, хүн бүхий л амьдралаа гадаа өнгөрөөдөггүй, өдрийн тодорхой хэсэг нь гэр, сургууль, ажлын байранд өнгөрөөдөг учраас агаарын бохирдлын эрүүл мэндийн нөлөөллийг ярихдаа дотоод, гадаад орчны нийлбэр гэдгийг тооцох ёстой.  Энэ утгаараа өнгөрсөн жил манай Нийгмийн эрүүл мэндийн сургууль Канадын Буркли, яг агаарын бохирдлын чиглэлээр нобелийн шагналтай ийм багтай хамтраад тооцоо хийсэн. Тэр судалгааны үндсэн дээр яг саяын таны дурдсантай адилхан ялангуяа гэр хорооллын хүүхдүүдэд дотоод, гадаад орчны нийлбэр нөлөөлөл нь, эрүүл мэндийн сөрөг нөлөө их байна. Тэр дотроосоо хүүхдийн дундах уушгины хатгалгаа өвчин нөлөөлж дунджаар 100 гаруй хүүхэд энэ өвчнөөс болж эндэгдэх тохиолдол байна гэдгийг тооцоолсон байгаа юм. Тэгэхээр энэ бол дотоод орчин. Тэгээд дотоод орчин дотроо агаарыг бохирдуулах эх үүсвэрүүдээс дан тамхидалтын нөлөө байж байна, зуухны чанар байна, гэр доторх байгаа тавилга, эд хогшлоос их хамаардаг. Тухайлбал, Хятадын будагтай эд зүйлс байгаа үед хар тугалгын нөлөө их байдаг. </w:t>
      </w:r>
    </w:p>
    <w:p>
      <w:pPr>
        <w:pStyle w:val="style0"/>
        <w:jc w:val="both"/>
      </w:pPr>
      <w:r>
        <w:rPr/>
      </w:r>
    </w:p>
    <w:p>
      <w:pPr>
        <w:pStyle w:val="style0"/>
        <w:jc w:val="both"/>
      </w:pPr>
      <w:r>
        <w:rPr>
          <w:b w:val="false"/>
          <w:bCs w:val="false"/>
          <w:i w:val="false"/>
          <w:iCs w:val="false"/>
          <w:lang w:val="mn-MN"/>
        </w:rPr>
        <w:tab/>
        <w:t>Нөгөө нэг хийгдэж байгаа дотоод орчны судалгаа бол Канадын Саймон Фрейзерийн сургуультай хамтраад жирэмсэн эхчүүдийг бүлэг болгон хувааж авч байгаад туршилт судалгаа хийж байгаа. Гэрийн доторх агаарын чанарыг сайжруулах фильтр тавиад фильтр тавьсан, тавиагүй айлуудад хүүхдийн эрүүл мэнд, ялангуяа ургийн бага жин, дутуу төрөлтөд хэрхэн нөлөөлж вэ гэдгийг бид бүхэн судалж байгаа. Судалгааны үр дүн гарахад энэ нь хэнд ямар нөлөө үзүүлж байна вэ гэдэг судалгааны үр дүн тодорхой гарна.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-Содбилэг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О.Содбилэг:</w:t>
      </w:r>
      <w:r>
        <w:rPr>
          <w:b w:val="false"/>
          <w:bCs w:val="false"/>
          <w:i w:val="false"/>
          <w:iCs w:val="false"/>
          <w:lang w:val="mn-MN"/>
        </w:rPr>
        <w:t xml:space="preserve"> -Баярлалаа. Чухал асуудлаар өнөөдөр мэдээлэл өгч байгаа Эрүүл мэндийн яамныхандаа баярлалаа. Манай агаарын бохирдлын яг бүтцийн талаар ямар нарийвчилсан судалгаа байдаг юм бэ? Хортой бодис, хүнд элементүүд, консергенүүд нь бас ямар, ямар юм байдаг юм бэ? Бид нар мэднэ шүү дээ, зөвхөн нүүрс түлдэггүй, тааралдсан юмаа түлж өвлийн хүйтний улиралд дулаахан байхын тулд хүмүүс хог, дугуй, Хятадын хөөсөн табочка ч гэсэн шатааж байгаа шүү дээ. Тэр дотор байгаа хүнд элементүүд, бусад хортой бодисуудын талаар ямар судалгаа байдаг юм бэ?</w:t>
      </w:r>
    </w:p>
    <w:p>
      <w:pPr>
        <w:pStyle w:val="style0"/>
        <w:jc w:val="both"/>
      </w:pPr>
      <w:r>
        <w:rPr/>
      </w:r>
    </w:p>
    <w:p>
      <w:pPr>
        <w:pStyle w:val="style0"/>
        <w:jc w:val="both"/>
      </w:pPr>
      <w:r>
        <w:rPr>
          <w:b w:val="false"/>
          <w:bCs w:val="false"/>
          <w:i w:val="false"/>
          <w:iCs w:val="false"/>
          <w:lang w:val="mn-MN"/>
        </w:rPr>
        <w:tab/>
        <w:t>Нөгөө нь ерөнхий, бусад орнуудтай харьцуулсан ч гэдэг юм уу, бусад орнуудын манайх шиг ийм хөгжлийн явцад агаарын бохирдолтой явж байгаад дараа нь нийт иргэдийнхээ эрүүл мэндийн зардал гэх үү дээ, ирээдүйд учрах зардал, хор хохирлыг тооцсон эрсдэлийн тийм судалгаа байгаа юу? Ийм юм байхгүй бол хэзээ хийгдэх вэ?</w:t>
      </w:r>
    </w:p>
    <w:p>
      <w:pPr>
        <w:pStyle w:val="style0"/>
        <w:jc w:val="both"/>
      </w:pPr>
      <w:r>
        <w:rPr/>
      </w:r>
    </w:p>
    <w:p>
      <w:pPr>
        <w:pStyle w:val="style0"/>
        <w:jc w:val="both"/>
      </w:pPr>
      <w:r>
        <w:rPr>
          <w:b w:val="false"/>
          <w:bCs w:val="false"/>
          <w:i w:val="false"/>
          <w:iCs w:val="false"/>
          <w:lang w:val="mn-MN"/>
        </w:rPr>
        <w:tab/>
        <w:t>Гуравдугаар асуулт бол, манай тойрогтой холбоотой юм. Манай Эрдэнэтэд бас энэ агаарын бохирдлын асуудал гарч ирсэн. Тэгээд урьдчилан сэргийлэх ажлын талаар нэг их юм харагдахгүй байгаад байгаа юм. Энэ дээр ямар ажил хийгдэж байгаа вэ? Маск өгч байгаа гэж байна. Тэр нь зөвхөн Улаанбаатарт тараагдаад байна уу? Мөн бүсийн оношилгооны төвийн төсөв, мөнгө юм нь үнэхээр хүрэлцдэггүй юм билээ. Манай Эрдэнэтийг Удвал сайд сайн мэдэж байгаа байх. Энэ дээр бас анхаарч үзэж өгнө үү гэж хүсмээр байна. Үнэхээр манай иргэд, сонгогчдын хүсэлт байгаад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Ө.Ганчимэг:</w:t>
      </w:r>
      <w:r>
        <w:rPr>
          <w:b w:val="false"/>
          <w:bCs w:val="false"/>
          <w:i w:val="false"/>
          <w:iCs w:val="false"/>
          <w:lang w:val="mn-MN"/>
        </w:rPr>
        <w:t xml:space="preserve"> -Содбилэг гишүүний асуултад хариулъя. Манай Улаанбаатар хотын агаарын чанарын индекс, агаарын чанарын судалгаагаар бол бүтцүүд нь тодорхойлогдож гарч байгаа. Энэ дээр бид нарын хийсэн судалгааны үр дүнгүүд дээр бас нэлээн олон судалгаанууд хийгдсэн байдаг. Энэ дээр азотын давхар исэл, хүхэрлэг хий, том, жижиг ширхэгтэй тоосонцрууд, РМ2.5, 10 гэсэн ийм тоосонцрууд үндсэн агаар бохирдуулагч элементүүд болж байгаа. Энэ дотроосоо эдгээр нь ямар нөлөөлөл үзүүлээд байгаа юм бэ гэхээр энд уушгины эд эсийг гэмтээгээд, астам өвчнийг үүсгэж байна, амьсгалын замыг цочроож байна, хүүхдүүдийн хувьд хатгалгаа өвчнөөр өвдөх эрсдэлд хүргэж байна. Насанд хүрэгчдийн хувьд уушгины архаг бөглөрөлт өвчин буюу халдварт бус өвчинд хүргэж байна. Энд уушгины хавдрыг үүсгэж байгаа ийм эрсдэлд хүчин зүйл болж байгаа гэдгийг манай судалгаанууд дээр нэлээн тоо, баримттайгаар тогтоогдсон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О.Чимэдсүрэн:</w:t>
      </w:r>
      <w:r>
        <w:rPr>
          <w:b w:val="false"/>
          <w:bCs w:val="false"/>
          <w:i w:val="false"/>
          <w:iCs w:val="false"/>
          <w:lang w:val="mn-MN"/>
        </w:rPr>
        <w:t xml:space="preserve"> -Саяын асуудал дээр нэмээд хэлэхэд, агаарт хүний эрүүл мэндэд сөрөг нөлөөлдөг хүчин зүйлүүдээс РМ2.5 буюу нарийн ширхэгт тоосонцор хамгийн их хортой нөлөө үзүүлдэг. Түүнд байгаа хүнд металл, хорт элементүүдийг тодорхойлж үзэхэд өнөөдөртөө ийм шинжилгээ, судалгаа манай лабораториудад хийхэд хараахан учир дутагдалтай учраас бид нар Тайваны үндэсний их сургуультай хамтраад, мөн АНУ-ын Буркелийн их сургуультай хамтарч хийсэн. Тэр судалгааны үр дүнгүүд дээр ялангуяа Тайвантай хийсэн судалгаагаар хар тугалга, мөн хромын агууламж өндөрт тодорхойлогдсон байгаа. Тэгэхээр бид нар хар тугалгын агууламж өндөр байгаа нь ялангуяа эрүүл мэндэд, ялангуяа хүүхдийн эрүүл мэндэд маш хортой гэдэг нь тодорхой нөлөө үзүүлдэг.</w:t>
      </w:r>
    </w:p>
    <w:p>
      <w:pPr>
        <w:pStyle w:val="style0"/>
        <w:jc w:val="both"/>
      </w:pPr>
      <w:r>
        <w:rPr/>
      </w:r>
    </w:p>
    <w:p>
      <w:pPr>
        <w:pStyle w:val="style0"/>
        <w:jc w:val="both"/>
      </w:pPr>
      <w:r>
        <w:rPr>
          <w:b w:val="false"/>
          <w:bCs w:val="false"/>
          <w:i w:val="false"/>
          <w:iCs w:val="false"/>
          <w:lang w:val="mn-MN"/>
        </w:rPr>
        <w:tab/>
        <w:t>Энэ үүсгэвэрүүд нь яг юунаас болж байна вэ гэдгийг тодруулах судалгаа явагдаж байна. Тухайлбал, нүүрс өөрөө байгалийн гаралтай учраас хар тугалга, хүнд металлууд их байдаг. Нөгөө талаар эх үүсвэрүүдэд машины асуудлууд, хар тугалгатай будгийн асуудал гээд эх үүсвэрийг нь тодорхойлох цуврал судалгаанууд хийгдэж байна.</w:t>
      </w:r>
    </w:p>
    <w:p>
      <w:pPr>
        <w:pStyle w:val="style0"/>
        <w:jc w:val="both"/>
      </w:pPr>
      <w:r>
        <w:rPr/>
      </w:r>
    </w:p>
    <w:p>
      <w:pPr>
        <w:pStyle w:val="style0"/>
        <w:jc w:val="both"/>
      </w:pPr>
      <w:r>
        <w:rPr>
          <w:b w:val="false"/>
          <w:bCs w:val="false"/>
          <w:i w:val="false"/>
          <w:iCs w:val="false"/>
          <w:lang w:val="mn-MN"/>
        </w:rPr>
        <w:tab/>
        <w:t>Төгсгөлийнх нь асуудал дээр нэмээд хэлэхэд, Монгол улсын, ялангуяа Улаанбаатар хотын агаарын бохирдлын хэмжээ РМ2.5-ын агууламж дэлхийн эрүүл мэндийн байгууллагын стандартаас дунджаар өвлийн улиралд бараг 4-7 дахин их байгаа. Энэ агууламжийг бууруулахын тулд Буркелийн сургуультай бид нар гурван төрлийн version гаргаж байгаад тооцоолол хийж үзсэн. Хэрвээ энэ чигээрээ яваад байвал өвчлөл, нас баралт, ялангуяа уушгины хавдар, зүрх судасны өвчин, хүүхдийн  prematurely тасралтгүй өснө гэсэн прогноз гарсан. Хоёр дахь хувилбар нь сайжруулсан зуухны хувилбар. Гурав дахь нь, үндсэндээ түүхий нүүрсийг хэрэглээнээс гаргаад, цахилгаан станцууд дээр нано фильтр тавьсан үед үүнийг 5-10 жилийн дотор ДЭМ болоод Америкийн стандартад дөхүүлж болох юм гэдэг тооцооллыг гаргасан байгаа. Энэ тооцоолол хийж болох бодлогын интервенцийн үр дүн, Байгаль орчин, ногоон хөгжлийн яам, Эрүүл мэндийн яам, хотын чанарын алба, захирагчийн албанд хүргүүлсэн байгаа юм. Эндээс агаарын бохирдлын асуудлыг ярихад хамгийн гол нь эрүүл мэндэд сөрөг нөлөө үзүүлдэг нь тодорхой байгаа учраас бодлогын том, дорвитой, яаралтай интервенцийг хийх хэрэгтэй байна гэдэг ийм тооцооллууд гурван хувилбараар гарсан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-Дараагийн хоёр асуултад би хариулъя. Агаарын бохирдлын улмаас хүн амын эрүүл мэндэд нөлөөлж байгаа сөрөг нөлөөлөл, нөхөн төлбөрийн асуудал гэсэн. Би танилцуулгадаа хэлсэн. Эрүүл мэндийн тухай хуулийн шинэчилсэн найруулгын төслийг Эрүүл мэндийн яам боловсруулаад яамдаас санал авах шатандаа явж байгаа. Энд бид нар хоёр төрлийн нөхөн төлбөрийг оруулсан. Хүний эрүүл мэндэд сөргөөр нөлөөлж байгаа буюу хүний эрүүл мэндэд нөлөөлсөн эрүүл мэндийн ажилтны хариуцлагын даатгал гэж? Түүгээр хэрэв эмнэлгийн байгууллага эрүүл мэндийн ажилтны буруугаас хүний эрүүл мэндэд сөрөг нөлөө үзүүлсэн бол нөхөн төлбөр хуулиар олгох. Хоёр дахь нь орчны нөлөөнөөс болоод, өөр бусад  нөлөөнөөс болоод хүний эрүүл мэндэд нөлөөлөл гарвал бас нөхөн төлбөр олгодог байхаар хуульд тусгаж өгсөн байгаа.</w:t>
      </w:r>
    </w:p>
    <w:p>
      <w:pPr>
        <w:pStyle w:val="style0"/>
        <w:jc w:val="both"/>
      </w:pPr>
      <w:r>
        <w:rPr/>
      </w:r>
    </w:p>
    <w:p>
      <w:pPr>
        <w:pStyle w:val="style0"/>
        <w:jc w:val="both"/>
      </w:pPr>
      <w:r>
        <w:rPr>
          <w:b w:val="false"/>
          <w:bCs w:val="false"/>
          <w:i w:val="false"/>
          <w:iCs w:val="false"/>
          <w:lang w:val="mn-MN"/>
        </w:rPr>
        <w:tab/>
        <w:t xml:space="preserve">Хамгийн гол нь өртөг, зардлын судалгааг өнөөдрийн төвшинд тийм өвчтэй хүнд үзүүлэх эмнэлгийн тусламжийн нэг удаагийн өртөг зардал ийм байна гэдэг өртөг, зардлын судалгаа хийсэн болохоос биш, яг агаарын бохирдлын эрүүл мэндэд ийм хэмжээний нөлөө үзүүлдэг ийм өртөг, зардлын судалгааг хараахан хийгээгүй байна. Үүнийг хийхийн тулд нэлээн чадавх хэрэгтэй болно, олон хүчин зүйлийн анализаар бас урт хугацааны үр дагаврыг нь тооцож хийх учраас амьсгалын өвчин зөвхөн агаарын бохирдлоос болсон гэвэл бас дутагдалтай. Бас олон хүчин зүйл нөлөөлдөг учраас моногофакторный анализ гэдгээрээ хийх шаардлагатай. Үүнийг би бас дараа, дараагийнхаа ажилд анхааръя гэж санаж байна. Хоёрдугаарт, урьдчилан сэргийлэх ажил бид нар нийгмийн эрүүл мэндийн сэрэмжлүүлэг явуулаад, сургалт, сурталчилгааг явуулж байгаа. </w:t>
      </w:r>
    </w:p>
    <w:p>
      <w:pPr>
        <w:pStyle w:val="style0"/>
        <w:jc w:val="both"/>
      </w:pPr>
      <w:r>
        <w:rPr/>
      </w:r>
    </w:p>
    <w:p>
      <w:pPr>
        <w:pStyle w:val="style0"/>
        <w:jc w:val="both"/>
      </w:pPr>
      <w:r>
        <w:rPr>
          <w:b w:val="false"/>
          <w:bCs w:val="false"/>
          <w:i w:val="false"/>
          <w:iCs w:val="false"/>
          <w:lang w:val="mn-MN"/>
        </w:rPr>
        <w:tab/>
        <w:t>Хоёрдугаарт, түрүүн би нэг удаагийн гэдэг маань удаан хугацаагаар хэрэглэх маск юм билээ. Яг энэ агаарын хортой бодисыг шүүдэг ийм маск. Бид нар энэ өвөл хэрэглэх гэсэн чинь НҮБ-ын хүүхдийн сангийн Копенгагенд байдаг агуулахад нь байдаг учраас иртлээ удаан хугацаа шаардана. Тэгээд хавартай залгачих учраас үр дүнгүй болчихно гээд өвлийн улирал эхлэхэд нь зүйтэй юм гэж ингэж үзэж байгаа. Энэ бол өөрийнхөө бааз, аймаг, орон нутгуудад хэрэгжүүлж эхлээд, цаашдаа үндэсний хэмжээнд хэрэгжүүлэх ийм зорилтыг бид нар тавьж байгаа юм.</w:t>
      </w:r>
    </w:p>
    <w:p>
      <w:pPr>
        <w:pStyle w:val="style0"/>
        <w:jc w:val="both"/>
      </w:pPr>
      <w:r>
        <w:rPr/>
      </w:r>
    </w:p>
    <w:p>
      <w:pPr>
        <w:pStyle w:val="style0"/>
        <w:jc w:val="both"/>
      </w:pPr>
      <w:r>
        <w:rPr>
          <w:b w:val="false"/>
          <w:bCs w:val="false"/>
          <w:i w:val="false"/>
          <w:iCs w:val="false"/>
          <w:lang w:val="mn-MN"/>
        </w:rPr>
        <w:tab/>
        <w:t>Хоёрдугаарт, бүсийн оношилгоо, эмчилгээний төвийн хувьд төсөв мөнгө нь яагаад гачигдсан бэ гэвэл тухайн тэр удирдлага бол өөрийнхөө батлагдсан төсвөөс илүү олон орон тоог нэмж ажиллуулаад, ингээд төсөв хөрөнгийн гачигдалд ороод тэр илүү авсан хүмүүсээ эргэж ажлаас нь гаргаснаар асуудал нь шийдэгдсэн байгаа. Цаашдаа бүсийн оношилгоо, эмчилгээний төвийг чадавхжуулах чиглэлээр гишүүдтэй хамтарч ажиллахад бэлэн байна. Анхаарч ажиллана.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Агаарын бохирдлын сөрөг нөлөөний улмаас Монгол улсын 3 сая хүрэхгүй хүн амын нийтдээ хэчнээн хувь нь эрүүл мэндийн хувьд хор хохирол амсаж байна. Ялангуяа тэр дотроо Улаанбаатар хотын хэчнээн хувь нь яг агаарын бохирдлоос болж  эрүүл мэндийн хохирол амсаж байна гэсэн ийм судалгаа нэгдүгээрт байна уу?</w:t>
      </w:r>
    </w:p>
    <w:p>
      <w:pPr>
        <w:pStyle w:val="style0"/>
        <w:jc w:val="both"/>
      </w:pPr>
      <w:r>
        <w:rPr>
          <w:b w:val="false"/>
          <w:bCs w:val="false"/>
          <w:i w:val="false"/>
          <w:iCs w:val="false"/>
          <w:lang w:val="mn-MN"/>
        </w:rPr>
        <w:tab/>
        <w:t>Хоёрт, агаарын бохирдлын улмаас эрүүл мэндийн хохирол амсаж байгаа иргэд жилдээ хэчнээн төгрөгийн эрүүл мэндийн эмчилгээ үзүүлэх, эмчилгээ авах үүднээс хэдий хэмжээний зардал гаргаж байна вэ? Эмчилгээнд гэсэн ийм чиглэлийн мэдээ, судалгаа байна уу? Ер нь бид нар агаарын бохирдолд зарцуулж байгаа, агаарын бохирдлын эсрэг зарцуулж байгаа асар их хэмжээний зардал гаргаж байгаа мөртлөө яг иргэдийн эрүүл мэндийн хохирлыг тооцож, энэ талаар эдийн засгийн болоод эрүүл мэндийн талаар шууд, шууд бус, дан, дан бус нөлөөгөөр үзүүлж байгаа хохирлын хэмжээг тооцсон тийм тодорхой шинжлэх ухааны үндэслэлтэй бодитой судалгаа байна уу, үгүй юу гэсэн нэгдүгээр асуулт байгаа.</w:t>
      </w:r>
    </w:p>
    <w:p>
      <w:pPr>
        <w:pStyle w:val="style0"/>
        <w:jc w:val="both"/>
      </w:pPr>
      <w:r>
        <w:rPr/>
      </w:r>
    </w:p>
    <w:p>
      <w:pPr>
        <w:pStyle w:val="style0"/>
        <w:jc w:val="both"/>
      </w:pPr>
      <w:r>
        <w:rPr>
          <w:b w:val="false"/>
          <w:bCs w:val="false"/>
          <w:i w:val="false"/>
          <w:iCs w:val="false"/>
          <w:lang w:val="mn-MN"/>
        </w:rPr>
        <w:tab/>
        <w:t>Хоёрдугаарт, зөвхөн Улаанбаатар биш, хөдөө аймгуудын төв ялгаа байхгүй л маш их агаарын бохирдолтой болсон байна. Тэгэхээр хөдөө, орон нутагт бас ийм судалгаа хийгдэж байгаа юу? Ер нь агаарын бохирдол, түүнээс хүн амын эрүүл мэндэд үзүүлж байгаа сөрөг нөлөөллийн талаар аймгуудын судалгаа та бүхэнд байгаа юу? Энэ талаар бас ямар арга хэмжээ авч байгаа вэ?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Гуравдугаарт, үүнтэй шууд холбоогүй ч гэсэн танаас асуухад, та Баян-Өлгий аймагт томилолтоор ажиллах үед Улаанхус сум хүн ам ихтэй том сум байгаа. Энэ сумын том хоёр багт эрүүл мэндийн үйлчилгээ хүрэхгүй байгаа. Хөх Хөтөл баг, Согоог баг гээд. Тус бүрдээ 1500 хүн амтай, жижиг сумын дайтай ийм багууд байгаа. Эдгээрт бас эрүүл мэндийн үйлчилгээ хүрэхгүй байгаа юм. Тэгээд Улаанхус сумыг сум дундын эмнэлгийн статустай болгоё гэж шийдлийн ерөнхий чиглэлийг та хэлсэн байна. Энэ асуудал шийдэгдсэн үү? Шийдэгдээгүй бол хэзээ шийдэгдэх вэ гэсэн ийм гурван асуултад хариулт авъя.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Судалгааны хувьд би түрүүн танилцуулга дээрээ бас хэлсэн. Хүний эрүүл мэндэд агаарын бохирдол яаж нөлөөлж байна вэ гэхээр нэгдүгээрт, зүрх судасны өвчин, амьсгалын тогтолцооны өвчнийг үүсгэхэд нөлөөлж байна. Хоёрдугаарт, ургийн гажиг хөгжилд нөлөөлж байна гэсэн, одоогийн байдлаар гурван эрүүл мэндийн тулгамдсан асуудал байна гэж. </w:t>
      </w:r>
    </w:p>
    <w:p>
      <w:pPr>
        <w:pStyle w:val="style0"/>
        <w:jc w:val="both"/>
      </w:pPr>
      <w:r>
        <w:rPr/>
      </w:r>
    </w:p>
    <w:p>
      <w:pPr>
        <w:pStyle w:val="style0"/>
        <w:jc w:val="both"/>
      </w:pPr>
      <w:r>
        <w:rPr>
          <w:b w:val="false"/>
          <w:bCs w:val="false"/>
          <w:i w:val="false"/>
          <w:iCs w:val="false"/>
          <w:lang w:val="mn-MN"/>
        </w:rPr>
        <w:tab/>
        <w:t xml:space="preserve">Амьсгалын тогтолцооны өвчин, зүрх судасны өвчин, ургийн гажиг хөгжил бол жилээс жилд нэмэгдэж байгаа. Амьсгалын тогтолцооны өвчин гэхэд 2008 онтой харьцуулахад өнөөдөр 50 хувиар нэмэгдсэн. Зүрх судасны өвчин бол 35 хувиар нэмэгдсэн. Он гараад 157 хүүхэд ургийн гажиг хөгжилтэй, нярайн гажиг хөгжилтэй хүүхэд улсын хэмжээнд төрчхөөд байгаа. Түрүүн би бас мэдээлэлдээ оруулсан. Одоогоор тогтоосон өртөг, зардлын судалгаа юу байна вэ гэвэл амьсгалын замын өвчтэй хүнд нэг удаагийн эрүүл мэндийн тусламж үйлчилгээ үзүүлэхэд дунджаар 230 мянган төгрөг зарцуулж байна, зүрх судасны тогтолцооны өвчтэй хүнд дунджаар 270 мянган төгрөг зарцуулж байна. Зүрхний гажгийн улмаас мэс заслын эмчилгээг хийлгэхэд 3 сая 164 мянган төгрөг зарцуулж байна. Зүрхний гажгийн дурангийн мэс заслын эмчилгээ хийлгэхэд 2.2-3.8 сая төгрөг зарцуулж байна гэдэг энэ судалгааг гаргачхаад байгаа юм. </w:t>
      </w:r>
    </w:p>
    <w:p>
      <w:pPr>
        <w:pStyle w:val="style0"/>
        <w:jc w:val="both"/>
      </w:pPr>
      <w:r>
        <w:rPr/>
      </w:r>
    </w:p>
    <w:p>
      <w:pPr>
        <w:pStyle w:val="style0"/>
        <w:jc w:val="both"/>
      </w:pPr>
      <w:r>
        <w:rPr>
          <w:b w:val="false"/>
          <w:bCs w:val="false"/>
          <w:i w:val="false"/>
          <w:iCs w:val="false"/>
          <w:lang w:val="mn-MN"/>
        </w:rPr>
        <w:tab/>
        <w:t>Гэхдээ бид нар сая хэлсэн. Содбилэг гишүүний асуусан асуулттай адилхан, яг агаарын бохирдлоос төдөн хувь нь гэдгийг бас тогтоож байж хэлэхгүй бол бүх өвчлөлийг агаарын бохирдлоос болсон гэж бас үзэх боломжгүй. Энэ бол олон хүчин зүйлээс шалтгаалдаг учраас үүнийг цааш нь гүнзгийрүүлэн судалж, та бүхний асуусан асуултад бас хариулах хэмжээний ийм тооцоо судалгаа зайлшгүй хэрэгтэй. Тэгж байж бас өртөг, зардлаа тооцож нөхөн олговрыг гаргах энэ ажлын эрх зүйн орчныг бүрдүүлэх шаардлагатай гэдэгтэй би санал нэг байна. Асуултын хувьд.</w:t>
      </w:r>
    </w:p>
    <w:p>
      <w:pPr>
        <w:pStyle w:val="style0"/>
        <w:jc w:val="both"/>
      </w:pPr>
      <w:r>
        <w:rPr/>
      </w:r>
    </w:p>
    <w:p>
      <w:pPr>
        <w:pStyle w:val="style0"/>
        <w:jc w:val="both"/>
      </w:pPr>
      <w:r>
        <w:rPr>
          <w:b w:val="false"/>
          <w:bCs w:val="false"/>
          <w:i w:val="false"/>
          <w:iCs w:val="false"/>
          <w:lang w:val="mn-MN"/>
        </w:rPr>
        <w:tab/>
        <w:t>Хөдөө, орон нутагт агаарын бохирдлын судалгааг хийсэн, үгүйг манай Нийгмийн эрүүл мэндийнхэн нэмж хэлэх юм байвал хэлээрэй. Миний хувьд бол хөдөө, орон нутгийн агаарын бохирдол Улаанбаатар хотын агаарын бохирдлын нөлөөлөх орчны нөлөө нь аль ч газар байсан адилхан байх байх. Ганцхан, хир зэрэг их бохирдолтой байна, тэр дотор байгаа бодис нь, бохирдлын хэмжээ нь хир зэрэг байна гэдгээсээ хамаараад эрүүл мэндэд сөрөг нөлөө үзүүлж байгаа. Бас аймгууд нэлээн их агаарын бохирдолтой юм билээ. Өглөө явахад Хөвсгөл их утаатай байсан, Баянхонгор их утаатай байсан. Энэ аймгуудыг цаашдаа гүнзгийрүүлж судлах шаардлагатай гэж би үзэж байна.</w:t>
      </w:r>
    </w:p>
    <w:p>
      <w:pPr>
        <w:pStyle w:val="style0"/>
        <w:jc w:val="both"/>
      </w:pPr>
      <w:r>
        <w:rPr/>
      </w:r>
    </w:p>
    <w:p>
      <w:pPr>
        <w:pStyle w:val="style0"/>
        <w:jc w:val="both"/>
      </w:pPr>
      <w:r>
        <w:rPr>
          <w:b w:val="false"/>
          <w:bCs w:val="false"/>
          <w:i w:val="false"/>
          <w:iCs w:val="false"/>
          <w:lang w:val="mn-MN"/>
        </w:rPr>
        <w:tab/>
        <w:t>Улаанхус сумын хувьд хэд хэдэн аймгийн ийм сумдыг бид нар сум дундын эмнэлэг болгохоор Засгийн газарт одоо оруулах гэж байна. Яамдаас санал аваад, Засгийн газарт оруулаад, төсөвтөө тусгаад илүү их хэмжээний хөрөнгө орох юм билээ. Тийм учраас яг дүрэм, журмаараа Засгийн газрын хурлаар шийд нь гардаг юм байна. Ингээд Засгийн газарт оруулаад шийднэ. Би Баян-Өлгийд ажиллаж байхдаа нутгийнх нь иргэдэд бас ийм болгож өгнө гэж хэлсэн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О.Чимэдсүрэн:</w:t>
      </w:r>
      <w:r>
        <w:rPr>
          <w:b w:val="false"/>
          <w:bCs w:val="false"/>
          <w:i w:val="false"/>
          <w:iCs w:val="false"/>
          <w:lang w:val="mn-MN"/>
        </w:rPr>
        <w:t xml:space="preserve"> -Саяын Бакей гишүүний асуултад нэмээд хэлэхэд, агаарын бохирдлын улмаас үүсэж байгаа өвчлөлийн эдийн засгийн тооцооллууд бол тодорхой хэсэг нь хийгдээд, яг нарийвчилсан зүйлүүд нь бүрэн гараагүй байгаа хэдий ч агаарт байгаа нарийн ширхэгт тоосонцор РМ2.5-ын улмаас ялангуяа Улаанбаатарчуудын дунд ямар өвчинд хэдэн хувь байна вэ гэдгийг бид нар Канадын багтай, Америкийн багтай тооцоолж үзсэн. Тухайлбал, 2009 онд нийт нас баралтын 8.2 хувь, зүрх судасны өвчний нас баралтын 24 хувь, уушгины хавдарт 34 хувиар нөлөөлж байгаа тоо гарсан бол 2013 оноор тооцоолоход ялангуяа хүүхдийн дундах уушгины, мөн зүрх судасны өвчний улмаас цаг бусын нас баралтад 600 орчим тохиолдол нь үүнээс болж байна гэдэг тооцооллыг бас гаргасан байгаа.</w:t>
      </w:r>
    </w:p>
    <w:p>
      <w:pPr>
        <w:pStyle w:val="style0"/>
        <w:jc w:val="both"/>
      </w:pPr>
      <w:r>
        <w:rPr/>
      </w:r>
    </w:p>
    <w:p>
      <w:pPr>
        <w:pStyle w:val="style0"/>
        <w:jc w:val="both"/>
      </w:pPr>
      <w:r>
        <w:rPr>
          <w:b w:val="false"/>
          <w:bCs w:val="false"/>
          <w:i w:val="false"/>
          <w:iCs w:val="false"/>
          <w:lang w:val="mn-MN"/>
        </w:rPr>
        <w:tab/>
        <w:t>Аймгуудын хувьд манай Нийгмийн эрүүл мэндийн сургуулиас ялангуяа Эрдэнэтэд уул уурхайтай уялдаад цагаан тоосжилт их байдаг учраас тэндэхийн өвөрмөц онцлогийг хүн амын дундах зүрх судасны өвчтөнтэй холбон судлах судалгааг эхлүүлээд явж байна. Мөн Өмнөговь, Дундговь, Дорноговь аймгуудад хийгдэж байгаа. Баян-Өлгий, Баянхонгор аймгуудад нэг онцлог, бид нарын хийсэн тооцооллоор сүүлийн 10 жилийг харахад агаарын бохирдолтой холбоотой бас үүсдэг эмгэгүүд, ялангуяа амьгүй төрөлтөөр Баян-Өлгий аймаг нэлээн тэргүүн байгаа. Бага жинтэй төрөлтөөр Баянхонгор аймаг. Энэ шалтгааныг тодруулах, эрсдэлт хүчин зүйлийг тодорхойлох, түүнийг бууруулах чиглэлийн судалгаанууд манай магистр, доктор оюутнууд, багш нарын хүрээнд хийгдээд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хариулт авлаа. Одоо асуулга тавьсан Улсын Их Хурлын гишүүн Сумъяабазар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Д.Сумъяабазар: </w:t>
      </w:r>
      <w:r>
        <w:rPr>
          <w:b w:val="false"/>
          <w:bCs w:val="false"/>
          <w:i w:val="false"/>
          <w:iCs w:val="false"/>
          <w:lang w:val="mn-MN"/>
        </w:rPr>
        <w:t>-Удвал сайддаа талархал илэрхийлье. Эрүүл мэндийн салбар түрүүн Дэмбэрэл гишүүний хэлдгээр гамшгийн хэмжээнд хүрчихсэн байгаа гэдэгтэй угаасаа санал нэг байгаа. Ялангуяа өнөөгийн цаг үед эрүүл мэндийн салбар дээр төрөөс нэлээн онцгой анхаарал чиг хандуулах цаг үе нь болжээ гэж бодож байна.</w:t>
      </w:r>
    </w:p>
    <w:p>
      <w:pPr>
        <w:pStyle w:val="style0"/>
        <w:jc w:val="both"/>
      </w:pPr>
      <w:r>
        <w:rPr/>
      </w:r>
    </w:p>
    <w:p>
      <w:pPr>
        <w:pStyle w:val="style0"/>
        <w:jc w:val="both"/>
      </w:pPr>
      <w:r>
        <w:rPr>
          <w:b w:val="false"/>
          <w:bCs w:val="false"/>
          <w:i w:val="false"/>
          <w:iCs w:val="false"/>
          <w:lang w:val="mn-MN"/>
        </w:rPr>
        <w:tab/>
        <w:t>Асуулгын үндсэн зорилго бол агаарын бохирдол их байгаа талаар бид дор бүрнээ л ярьж байгаа. Хэн нэгэн ажлаа сайн, муу хийж байгааг шүүмжлэх нь учир утга биш. Бид сүүлийн хэдэн жил энэ агаарын бохирдол их байна, энэ төрлийн хорт бодис хүлцэх хэмжээнээс хэтэрсэн талаар манай энэ хэвлэл, мэдээллийнхэн болон бусад сэтгүүлчид байнга л ард түмэнд мэдээлж, бичиж байгаа. Агаарын бохирдол хир байгааг мэдээлэх самбар ч мөн Улаанбаатар хотын зохих цэгүүд дээр байршуулж, агаарын бохирдлынхоо тодорхой хэмжээг авч байгаа юм. Гэтэл үүний ар талд бид яг агаарын бохирдлыг яах гэж хэмжээд байгаа юм бэ гэдэг үндсэн асуудлаа хэт орхисон, ийм төөрсөн чиг хандлага анзаарагдаж байгаа юм.</w:t>
      </w:r>
    </w:p>
    <w:p>
      <w:pPr>
        <w:pStyle w:val="style0"/>
        <w:jc w:val="both"/>
      </w:pPr>
      <w:r>
        <w:rPr/>
      </w:r>
    </w:p>
    <w:p>
      <w:pPr>
        <w:pStyle w:val="style0"/>
        <w:jc w:val="both"/>
      </w:pPr>
      <w:r>
        <w:rPr>
          <w:b w:val="false"/>
          <w:bCs w:val="false"/>
          <w:i w:val="false"/>
          <w:iCs w:val="false"/>
          <w:lang w:val="mn-MN"/>
        </w:rPr>
        <w:tab/>
        <w:t>Удвал сайдын танилцуулсан мэдээллээс ч бас сая энэ батлагдаж байна. Бид иргэдийнхээ эрүүл мэндийг хамгаалах, эрсдэлээс сэргийлэх, хойшид гарах үр дагавраас сэргийлэх, агаарын бохирдлыг хэмжиж, түүнтэй тэмцэж эндээс ихээхэн хэмжээний хөрөнгийг улсын төсвөөс гаргаж байгаа гэдэг дээр бүгдээрээ надтай адил санал нэг байгаа гэж бодож байна. Гэтэл яг агаарын бохирдол хүний эрүүл мэндэд яаж нөлөөлөөд байгаа юм бэ, одоо бидний байдал ямар байгаа талаар сүүлийн үед хийгдсэн, зөвшөөрөгдсөн тодорхой судалгааны ажлууд огт байхгүй байгаад байгаа юм.</w:t>
      </w:r>
    </w:p>
    <w:p>
      <w:pPr>
        <w:pStyle w:val="style0"/>
        <w:jc w:val="both"/>
      </w:pPr>
      <w:r>
        <w:rPr/>
      </w:r>
    </w:p>
    <w:p>
      <w:pPr>
        <w:pStyle w:val="style0"/>
        <w:jc w:val="both"/>
      </w:pPr>
      <w:r>
        <w:rPr>
          <w:b w:val="false"/>
          <w:bCs w:val="false"/>
          <w:i w:val="false"/>
          <w:iCs w:val="false"/>
          <w:lang w:val="mn-MN"/>
        </w:rPr>
        <w:tab/>
        <w:t>Өнөөдөр бидэнд хэрхэн нөлөөлж байгааг бүгд мэдэхгүй. Ирээдүй хойчдоо бас ямар хэмжээний хор хөнөөл учруулахыг ч бас төсөөлөхгүй байгаа. Бид агаарын бохирдолд гол анхаарлаа хандуулж, түүнийг хэмжихээс бус, бид иргэдийнхээ эрүүл мэндийг хэмжих ажлаа орхигдуулсан байна. Үүнийг бид цаашдаа нэлээн анхааралтай хандаж, энэ салбар хариуцсан яамдын мэргэжилтэн, сайд нар онцгой анхаарах ёстой гэж бодож байна.</w:t>
      </w:r>
    </w:p>
    <w:p>
      <w:pPr>
        <w:pStyle w:val="style0"/>
        <w:jc w:val="both"/>
      </w:pPr>
      <w:r>
        <w:rPr/>
      </w:r>
    </w:p>
    <w:p>
      <w:pPr>
        <w:pStyle w:val="style0"/>
        <w:jc w:val="both"/>
      </w:pPr>
      <w:r>
        <w:rPr>
          <w:b w:val="false"/>
          <w:bCs w:val="false"/>
          <w:i w:val="false"/>
          <w:iCs w:val="false"/>
          <w:lang w:val="mn-MN"/>
        </w:rPr>
        <w:tab/>
        <w:t>Дэлхийн эрүүл мэндийн байгууллагын судалгаагаар дэлхий дээр жилд дунджаар 55 сая орчим хүн нас бардаг гэсэн ийм судалгаа гарсан байгаа. Үүний 3 сая орчим нь агаарын бохирдлоос болж амь насаа алддаг гэсэн ийм судалгаа байгаад байгаа юм. Манай улсын хүн амын өвчлөл нас барах шалтгаанд зүрх судасны өвчин голлох, удаахад нь амьсгалын замын өвчлөл ихээхэн дээгүүрт орж байгаа талаар энэ салбар хариуцсан эмч, мэргэжилтнүүд ярьж байна.</w:t>
      </w:r>
    </w:p>
    <w:p>
      <w:pPr>
        <w:pStyle w:val="style0"/>
        <w:jc w:val="both"/>
      </w:pPr>
      <w:r>
        <w:rPr/>
      </w:r>
    </w:p>
    <w:p>
      <w:pPr>
        <w:pStyle w:val="style0"/>
        <w:jc w:val="both"/>
      </w:pPr>
      <w:r>
        <w:rPr>
          <w:b w:val="false"/>
          <w:bCs w:val="false"/>
          <w:i w:val="false"/>
          <w:iCs w:val="false"/>
          <w:lang w:val="mn-MN"/>
        </w:rPr>
        <w:tab/>
        <w:t>Агаарын бохирдол, хорт утаа бол нийслэлийнхний амь насанд нэлээн заналхийлсээр олон жилийг өнгөрөөж байгаа. Энэ хугацаанд нийслэлд эрүүл хүн бараг үлдээгүй гэхэд хилсдэхгүй болов уу. Өглөө болгон, өдөр болгон амьсгалж байгаа агаар гэдэг бол ялангуяа манайх улирлын чанартай, 10 сараас 4 сарын хооронд хорт утаа буюу босоо яндан, хэвтээ яндангаар бүгдээрээ л энэ Улаанбаатарчууд, 1 сая 200 гаруй мянган иргэд амьсгалж байгаа. Энэ хорт утаагаар амьсгалж залгиж явсаар байгаад үнэндээ бид бөөн өвчний үүр уурхай болох нь гэдгийг энд бас хэлэх нь зүйтэй байх гэж ойлгож байна.</w:t>
      </w:r>
    </w:p>
    <w:p>
      <w:pPr>
        <w:pStyle w:val="style0"/>
        <w:jc w:val="both"/>
      </w:pPr>
      <w:r>
        <w:rPr/>
      </w:r>
    </w:p>
    <w:p>
      <w:pPr>
        <w:pStyle w:val="style0"/>
        <w:jc w:val="both"/>
      </w:pPr>
      <w:r>
        <w:rPr>
          <w:b w:val="false"/>
          <w:bCs w:val="false"/>
          <w:i w:val="false"/>
          <w:iCs w:val="false"/>
          <w:lang w:val="mn-MN"/>
        </w:rPr>
        <w:tab/>
        <w:t>Үүнтэй уялдаад эхийн хэвлийд байгаа асуудал сая бас яригдаад байна. Эхийн хэвлийд байгаа ургийн асуудал. Сүүлийн хэдэн жил эхийн хэвлийд байгаа ургийн асуудал ерөөсөө хурцаар яригдаж байна. Түрүүн Удвал сайд ч бас тоо, баримттай нь хэллээ. Яг үүний эсрэг бид нар бас юу хийв? Хийсэн зүйл бараг байхгүй байгаад байгаа юм. Тэгэхээр өнгөрсөн жилүүдэд, өнгөрсөн цаг хугацаанд бид нар агаарын бохирдлыг бууруулах чиглэлээр олон сайхан нэр томьёо өгч, “Цэвэр агаар сан” нэртэй байгууллага хүртэл байгуулаад 10 тэрбум орчим төгрөгийг хүртэл төсвөөс гаргаж өгч байсан. Энэ мөнгөн дүнгээ, жишээлбэл, Эрүүл мэндийн байгууллагын энэ судалгааны ажилчид, цаашдаа иргэдийнхээ урьдчилан сэргийлэх энэ арга хэмжээн дээр бас тавьж ажлыг нь дэмжиж явуулж байвал зөв байх гэж бодож байгаа юм. Ойрын хэдэн жил бид нар Улаанбаатар хотын агаарын бохирдлоос салахгүй ээ. Энд бид нар урьдчилсан байдлаар иргэдийнхээ эрүүл мэндийг нь хамгаалах чиглэлээр сургалт, бусад ажлуудыг идэвхтэй зохион байгуулах ёстой гэж бодож байна.</w:t>
      </w:r>
    </w:p>
    <w:p>
      <w:pPr>
        <w:pStyle w:val="style0"/>
        <w:jc w:val="both"/>
      </w:pPr>
      <w:r>
        <w:rPr/>
      </w:r>
    </w:p>
    <w:p>
      <w:pPr>
        <w:pStyle w:val="style0"/>
        <w:jc w:val="both"/>
      </w:pPr>
      <w:r>
        <w:rPr>
          <w:b w:val="false"/>
          <w:bCs w:val="false"/>
          <w:i w:val="false"/>
          <w:iCs w:val="false"/>
          <w:lang w:val="mn-MN"/>
        </w:rPr>
        <w:tab/>
        <w:t>Монгол улсын иргэд, ялангуяа Улаанбаатар хотын иргэд агаарын бохирдлоос өөрсдийгөө хамгаалах, эрүүл мэндээ хамгаалах туйлын хүсэлтэй байгаа. Энэ дээр нь мэдээж, Эрүүл мэндийн яам түрүүн бас ярьж байна, хийх гэж байгаа ажлууд байгаа юм байна. Энэ дээрээ бас зөв, зүйтэй алхмуудыг хийгээд, ялангуяа зөвхөн агаарын бохирдол гэхээр өвлийн улирал ч биш, тоос шороо, бусад зүйлээс агаарын бохирдол үүсдэг. Тэгэхээр амны хаалт бас ярьж байх шиг байна. Амны хаалт нь чухам ямар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-5 минут дууссан байна. Улсын Их Хурлын гишүүн Сумъяабазараас Агаарын бохирдлоос шалтгаалж хүний эрүүл мэнд эхийн урагт хэрхэн нөлөөлж байгаа болон түүнээс урьдчилан сэргийлэх зорилгоор хийж буй ажлын талаар Эрүүл мэндийн сайдад тавьсан асуулгын хариуг чуулганы нэгдсэн хуралдаан дээр сонслоо. </w:t>
      </w:r>
    </w:p>
    <w:p>
      <w:pPr>
        <w:pStyle w:val="style0"/>
        <w:jc w:val="both"/>
      </w:pPr>
      <w:r>
        <w:rPr/>
      </w:r>
    </w:p>
    <w:p>
      <w:pPr>
        <w:pStyle w:val="style0"/>
        <w:jc w:val="both"/>
      </w:pPr>
      <w:r>
        <w:rPr>
          <w:b w:val="false"/>
          <w:bCs w:val="false"/>
          <w:i w:val="false"/>
          <w:iCs w:val="false"/>
          <w:lang w:val="mn-MN"/>
        </w:rPr>
        <w:tab/>
        <w:t>Өнөөдрийн хуралдаанаар хэлэлцэх асуудал дууссан тул хуралдаан өндөрлөлөө.</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character">
    <w:name w:val="Quotation"/>
    <w:next w:val="style15"/>
    <w:rPr>
      <w:i/>
      <w:i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123343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2014-04-11T14:23:56.30Z</dcterms:created>
  <cp:lastPrinted>2014-04-22T11:51:50.20Z</cp:lastPrinted>
  <dcterms:modified xsi:type="dcterms:W3CDTF">2014-04-17T14:11:28.30Z</dcterms:modified>
  <cp:revision>324</cp:revision>
</cp:coreProperties>
</file>