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6AF8C7B"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10</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w:t>
      </w:r>
      <w:r w:rsidR="00AE4E08">
        <w:rPr>
          <w:rFonts w:ascii="Arial" w:hAnsi="Arial" w:cs="Arial"/>
          <w:color w:val="3366FF"/>
          <w:sz w:val="20"/>
          <w:szCs w:val="20"/>
          <w:u w:val="single"/>
        </w:rPr>
        <w:t>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39C64B76" w14:textId="77777777" w:rsidR="00AE4E08" w:rsidRPr="007332C8" w:rsidRDefault="00AE4E08" w:rsidP="00AE4E08">
      <w:pPr>
        <w:jc w:val="center"/>
        <w:rPr>
          <w:rFonts w:ascii="Arial" w:hAnsi="Arial" w:cs="Arial"/>
          <w:b/>
          <w:lang w:val="mn-MN"/>
        </w:rPr>
      </w:pPr>
      <w:r w:rsidRPr="007332C8">
        <w:rPr>
          <w:rFonts w:ascii="Arial" w:hAnsi="Arial" w:cs="Arial"/>
          <w:b/>
          <w:lang w:val="mn-MN"/>
        </w:rPr>
        <w:t>ШҮҮХИЙН ШИЙДВЭР ГҮЙЦЭТГЭХ ТУХАЙ</w:t>
      </w:r>
    </w:p>
    <w:p w14:paraId="0749B92D" w14:textId="77777777" w:rsidR="00AE4E08" w:rsidRPr="007332C8" w:rsidRDefault="00AE4E08" w:rsidP="00AE4E08">
      <w:pPr>
        <w:jc w:val="center"/>
        <w:rPr>
          <w:rFonts w:ascii="Arial" w:hAnsi="Arial" w:cs="Arial"/>
          <w:b/>
          <w:lang w:val="mn-MN"/>
        </w:rPr>
      </w:pPr>
      <w:r w:rsidRPr="007332C8">
        <w:rPr>
          <w:rFonts w:ascii="Arial" w:hAnsi="Arial" w:cs="Arial"/>
          <w:b/>
          <w:lang w:val="mn-MN"/>
        </w:rPr>
        <w:t xml:space="preserve">  ХУУЛЬД НЭМЭЛТ ОРУУЛАХ ТУХАЙ</w:t>
      </w:r>
    </w:p>
    <w:p w14:paraId="32519584" w14:textId="77777777" w:rsidR="00AE4E08" w:rsidRPr="007332C8" w:rsidRDefault="00AE4E08" w:rsidP="00AE4E08">
      <w:pPr>
        <w:spacing w:line="360" w:lineRule="auto"/>
        <w:jc w:val="both"/>
        <w:rPr>
          <w:rFonts w:ascii="Arial" w:hAnsi="Arial" w:cs="Arial"/>
          <w:lang w:val="mn-MN"/>
        </w:rPr>
      </w:pPr>
    </w:p>
    <w:p w14:paraId="7EE1BC32" w14:textId="77777777" w:rsidR="00AE4E08" w:rsidRPr="007332C8" w:rsidRDefault="00AE4E08" w:rsidP="00AE4E08">
      <w:pPr>
        <w:ind w:firstLine="720"/>
        <w:jc w:val="both"/>
        <w:rPr>
          <w:rFonts w:ascii="Arial" w:hAnsi="Arial" w:cs="Arial"/>
          <w:lang w:val="mn-MN"/>
        </w:rPr>
      </w:pPr>
      <w:r w:rsidRPr="007332C8">
        <w:rPr>
          <w:rFonts w:ascii="Arial" w:hAnsi="Arial" w:cs="Arial"/>
          <w:b/>
          <w:lang w:val="mn-MN"/>
        </w:rPr>
        <w:t>1 дүгээр зүйл.</w:t>
      </w:r>
      <w:r w:rsidRPr="007332C8">
        <w:rPr>
          <w:rFonts w:ascii="Arial" w:hAnsi="Arial" w:cs="Arial"/>
          <w:lang w:val="mn-MN"/>
        </w:rPr>
        <w:t>Шүүхийн шийдвэр гүйцэтгэх тухай хуулийн 288 дугаар зүйлд доор дурдсан агуулгатай 288.5 дахь хэсэг нэмсүгэй:</w:t>
      </w:r>
    </w:p>
    <w:p w14:paraId="34FDC2CD" w14:textId="77777777" w:rsidR="00AE4E08" w:rsidRPr="007332C8" w:rsidRDefault="00AE4E08" w:rsidP="00AE4E08">
      <w:pPr>
        <w:ind w:firstLine="720"/>
        <w:jc w:val="both"/>
        <w:rPr>
          <w:rFonts w:ascii="Arial" w:hAnsi="Arial" w:cs="Arial"/>
          <w:lang w:val="mn-MN"/>
        </w:rPr>
      </w:pPr>
    </w:p>
    <w:p w14:paraId="0626F709" w14:textId="77777777" w:rsidR="00AE4E08" w:rsidRPr="007332C8" w:rsidRDefault="00AE4E08" w:rsidP="00AE4E08">
      <w:pPr>
        <w:pStyle w:val="NormalWeb"/>
        <w:spacing w:before="0" w:after="0"/>
        <w:rPr>
          <w:rFonts w:ascii="Arial" w:hAnsi="Arial" w:cs="Arial"/>
          <w:lang w:val="mn-MN"/>
        </w:rPr>
      </w:pPr>
      <w:r w:rsidRPr="007332C8">
        <w:rPr>
          <w:rFonts w:ascii="Arial" w:hAnsi="Arial" w:cs="Arial"/>
          <w:lang w:val="mn-MN"/>
        </w:rPr>
        <w:t xml:space="preserve"> “288.5.Аймгийн төвөөс бусад суманд тасралтгүй тав болон түүнээс дээш жил ажиллаж байгаа шүүхийн шийдвэр гүйцэтгэх байгууллагын алба хаагчид таван жил тутамд 30 сарын үндсэн цалинтай тэнцэх хэмжээний мөнгөн урамшууллыг олгох бөгөөд мөнгөн урамшуулал олгох журмыг Засгийн газар батална.”</w:t>
      </w:r>
    </w:p>
    <w:p w14:paraId="1FDFCF77" w14:textId="77777777" w:rsidR="00AE4E08" w:rsidRPr="007332C8" w:rsidRDefault="00AE4E08" w:rsidP="00AE4E08">
      <w:pPr>
        <w:pStyle w:val="NormalWeb"/>
        <w:spacing w:before="0" w:after="0"/>
        <w:rPr>
          <w:rFonts w:ascii="Arial" w:hAnsi="Arial" w:cs="Arial"/>
          <w:lang w:val="mn-MN"/>
        </w:rPr>
      </w:pPr>
    </w:p>
    <w:p w14:paraId="6826CEBC" w14:textId="77777777" w:rsidR="00AE4E08" w:rsidRPr="007332C8" w:rsidRDefault="00AE4E08" w:rsidP="00AE4E08">
      <w:pPr>
        <w:pStyle w:val="NormalWeb"/>
        <w:spacing w:before="0" w:after="0"/>
        <w:rPr>
          <w:rFonts w:ascii="Arial" w:hAnsi="Arial" w:cs="Arial"/>
          <w:lang w:val="mn-MN"/>
        </w:rPr>
      </w:pPr>
      <w:r w:rsidRPr="007332C8">
        <w:rPr>
          <w:rFonts w:ascii="Arial" w:hAnsi="Arial" w:cs="Arial"/>
          <w:b/>
          <w:lang w:val="mn-MN"/>
        </w:rPr>
        <w:t>2 дугаар зүйл.</w:t>
      </w:r>
      <w:r w:rsidRPr="007332C8">
        <w:rPr>
          <w:rFonts w:ascii="Arial" w:hAnsi="Arial" w:cs="Arial"/>
          <w:lang w:val="mn-MN"/>
        </w:rPr>
        <w:t>Энэ хуулийг 2022 оны 01 дүгээр сарын 01-ний өдрөөс эхлэн дагаж мөрдөнө.</w:t>
      </w:r>
    </w:p>
    <w:p w14:paraId="33D5FF94" w14:textId="77777777" w:rsidR="00AE4E08" w:rsidRPr="007332C8" w:rsidRDefault="00AE4E08" w:rsidP="00AE4E08">
      <w:pPr>
        <w:pStyle w:val="NormalWeb"/>
        <w:spacing w:before="0" w:after="0"/>
        <w:rPr>
          <w:rFonts w:ascii="Arial" w:hAnsi="Arial" w:cs="Arial"/>
          <w:lang w:val="mn-MN"/>
        </w:rPr>
      </w:pPr>
    </w:p>
    <w:p w14:paraId="33BA9F37" w14:textId="77777777" w:rsidR="00AE4E08" w:rsidRPr="007332C8" w:rsidRDefault="00AE4E08" w:rsidP="00AE4E08">
      <w:pPr>
        <w:pStyle w:val="NormalWeb"/>
        <w:spacing w:before="0" w:after="0"/>
        <w:rPr>
          <w:rFonts w:ascii="Arial" w:hAnsi="Arial" w:cs="Arial"/>
          <w:lang w:val="mn-MN"/>
        </w:rPr>
      </w:pPr>
    </w:p>
    <w:p w14:paraId="197AE1A4" w14:textId="77777777" w:rsidR="00AE4E08" w:rsidRPr="007332C8" w:rsidRDefault="00AE4E08" w:rsidP="00AE4E08">
      <w:pPr>
        <w:pStyle w:val="NormalWeb"/>
        <w:spacing w:before="0" w:after="0"/>
        <w:rPr>
          <w:rFonts w:ascii="Arial" w:hAnsi="Arial" w:cs="Arial"/>
          <w:lang w:val="mn-MN"/>
        </w:rPr>
      </w:pPr>
    </w:p>
    <w:p w14:paraId="1A2F1032" w14:textId="77777777" w:rsidR="00AE4E08" w:rsidRPr="007332C8" w:rsidRDefault="00AE4E08" w:rsidP="00AE4E08">
      <w:pPr>
        <w:pStyle w:val="NormalWeb"/>
        <w:spacing w:before="0" w:after="0"/>
        <w:rPr>
          <w:rFonts w:ascii="Arial" w:hAnsi="Arial" w:cs="Arial"/>
          <w:lang w:val="mn-MN"/>
        </w:rPr>
      </w:pPr>
    </w:p>
    <w:p w14:paraId="1A8D09CF" w14:textId="77777777" w:rsidR="00AE4E08" w:rsidRPr="007332C8" w:rsidRDefault="00AE4E08" w:rsidP="00AE4E08">
      <w:pPr>
        <w:pStyle w:val="NormalWeb"/>
        <w:spacing w:before="0" w:after="0"/>
        <w:rPr>
          <w:rFonts w:ascii="Arial" w:hAnsi="Arial" w:cs="Arial"/>
          <w:lang w:val="mn-MN"/>
        </w:rPr>
      </w:pPr>
      <w:r w:rsidRPr="007332C8">
        <w:rPr>
          <w:rFonts w:ascii="Arial" w:hAnsi="Arial" w:cs="Arial"/>
          <w:lang w:val="mn-MN"/>
        </w:rPr>
        <w:tab/>
        <w:t xml:space="preserve">МОНГОЛ УЛСЫН </w:t>
      </w:r>
    </w:p>
    <w:p w14:paraId="409EF808" w14:textId="141D66A3" w:rsidR="00AC34DB" w:rsidRPr="00AE4E08" w:rsidRDefault="00AE4E08" w:rsidP="00AE4E08">
      <w:pPr>
        <w:pStyle w:val="NormalWeb"/>
        <w:spacing w:before="0" w:after="0"/>
        <w:rPr>
          <w:rFonts w:ascii="Arial" w:hAnsi="Arial" w:cs="Arial"/>
          <w:lang w:val="mn-MN"/>
        </w:rPr>
      </w:pPr>
      <w:r w:rsidRPr="007332C8">
        <w:rPr>
          <w:rFonts w:ascii="Arial" w:hAnsi="Arial" w:cs="Arial"/>
          <w:lang w:val="mn-MN"/>
        </w:rPr>
        <w:tab/>
        <w:t xml:space="preserve">ИХ ХУРЛЫН ДАРГА </w:t>
      </w:r>
      <w:r w:rsidRPr="007332C8">
        <w:rPr>
          <w:rFonts w:ascii="Arial" w:hAnsi="Arial" w:cs="Arial"/>
          <w:lang w:val="mn-MN"/>
        </w:rPr>
        <w:tab/>
      </w:r>
      <w:r w:rsidRPr="007332C8">
        <w:rPr>
          <w:rFonts w:ascii="Arial" w:hAnsi="Arial" w:cs="Arial"/>
          <w:lang w:val="mn-MN"/>
        </w:rPr>
        <w:tab/>
      </w:r>
      <w:r w:rsidRPr="007332C8">
        <w:rPr>
          <w:rFonts w:ascii="Arial" w:hAnsi="Arial" w:cs="Arial"/>
          <w:lang w:val="mn-MN"/>
        </w:rPr>
        <w:tab/>
      </w:r>
      <w:r w:rsidRPr="007332C8">
        <w:rPr>
          <w:rFonts w:ascii="Arial" w:hAnsi="Arial" w:cs="Arial"/>
          <w:lang w:val="mn-MN"/>
        </w:rPr>
        <w:tab/>
        <w:t>Г.ЗАНДАНШАТАР</w:t>
      </w:r>
    </w:p>
    <w:sectPr w:rsidR="00AC34DB" w:rsidRPr="00AE4E0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36275" w14:textId="77777777" w:rsidR="00DF728A" w:rsidRDefault="00DF728A">
      <w:r>
        <w:separator/>
      </w:r>
    </w:p>
  </w:endnote>
  <w:endnote w:type="continuationSeparator" w:id="0">
    <w:p w14:paraId="35E908FC" w14:textId="77777777" w:rsidR="00DF728A" w:rsidRDefault="00DF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altName w:val="Gentium Basic"/>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918AD" w14:textId="77777777" w:rsidR="00DF728A" w:rsidRDefault="00DF728A">
      <w:r>
        <w:separator/>
      </w:r>
    </w:p>
  </w:footnote>
  <w:footnote w:type="continuationSeparator" w:id="0">
    <w:p w14:paraId="5840DAA4" w14:textId="77777777" w:rsidR="00DF728A" w:rsidRDefault="00DF7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2021-11-03T03:28:00Z</dcterms:created>
  <dcterms:modified xsi:type="dcterms:W3CDTF">2021-11-03T03:28:00Z</dcterms:modified>
</cp:coreProperties>
</file>