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ӨРГӨДЛИЙН </w:t>
      </w:r>
      <w:r>
        <w:rPr>
          <w:rFonts w:ascii="Arial" w:cs="Arial" w:hAnsi="Arial"/>
          <w:b/>
          <w:lang w:val="mn-MN"/>
        </w:rPr>
        <w:t xml:space="preserve">БАЙНГЫН ХОРООНЫ 2018 ОНЫ </w:t>
      </w:r>
    </w:p>
    <w:p>
      <w:pPr>
        <w:pStyle w:val="style19"/>
        <w:spacing w:after="0" w:before="0"/>
        <w:contextualSpacing w:val="false"/>
        <w:jc w:val="center"/>
      </w:pPr>
      <w:r>
        <w:rPr>
          <w:rFonts w:ascii="Arial" w:cs="Arial" w:hAnsi="Arial"/>
          <w:b/>
          <w:lang w:val="mn-MN"/>
        </w:rPr>
        <w:t>3 ДУГААР САРЫН 06-НЫ ӨДӨР /МЯГМАР ГАРАГ/-ИЙН ХУРАЛДААНЫ ТЭМДЭГЛЭЛИЙН ТОВЬЁГ</w:t>
      </w:r>
    </w:p>
    <w:p>
      <w:pPr>
        <w:pStyle w:val="style19"/>
        <w:spacing w:after="0" w:before="0"/>
        <w:contextualSpacing w:val="false"/>
        <w:jc w:val="center"/>
      </w:pPr>
      <w:r>
        <w:rPr/>
      </w:r>
    </w:p>
    <w:tbl>
      <w:tblPr>
        <w:jc w:val="left"/>
        <w:tblInd w:type="dxa" w:w="-207"/>
        <w:tblBorders>
          <w:top w:color="000001" w:space="0" w:sz="8" w:val="single"/>
          <w:left w:color="000001" w:space="0" w:sz="8" w:val="single"/>
          <w:bottom w:color="000001" w:space="0" w:sz="8" w:val="single"/>
        </w:tblBorders>
      </w:tblPr>
      <w:tblGrid>
        <w:gridCol w:w="591"/>
        <w:gridCol w:w="6926"/>
        <w:gridCol w:w="1827"/>
      </w:tblGrid>
      <w:tr>
        <w:trPr>
          <w:cantSplit w:val="false"/>
        </w:trPr>
        <w:tc>
          <w:tcPr>
            <w:tcW w:type="dxa" w:w="5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rPr>
              <w:t>№</w:t>
            </w:r>
          </w:p>
        </w:tc>
        <w:tc>
          <w:tcPr>
            <w:tcW w:type="dxa" w:w="692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Баримтын агуулга</w:t>
            </w:r>
          </w:p>
        </w:tc>
        <w:tc>
          <w:tcPr>
            <w:tcW w:type="dxa" w:w="182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Хуудасны дугаар</w:t>
            </w:r>
          </w:p>
        </w:tc>
      </w:tr>
      <w:tr>
        <w:trPr>
          <w:cantSplit w:val="false"/>
        </w:trPr>
        <w:tc>
          <w:tcPr>
            <w:tcW w:type="dxa" w:w="591"/>
            <w:tcBorders>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1</w:t>
            </w:r>
          </w:p>
        </w:tc>
        <w:tc>
          <w:tcPr>
            <w:tcW w:type="dxa" w:w="6926"/>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Хуралдааны гар тэмдэглэл</w:t>
            </w:r>
          </w:p>
        </w:tc>
        <w:tc>
          <w:tcPr>
            <w:tcW w:type="dxa" w:w="182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1-2</w:t>
            </w:r>
          </w:p>
        </w:tc>
      </w:tr>
      <w:tr>
        <w:trPr>
          <w:cantSplit w:val="false"/>
        </w:trPr>
        <w:tc>
          <w:tcPr>
            <w:tcW w:type="dxa" w:w="591"/>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2</w:t>
            </w:r>
          </w:p>
        </w:tc>
        <w:tc>
          <w:tcPr>
            <w:tcW w:type="dxa" w:w="6926"/>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Дэлгэрэнгүй тэмдэглэл</w:t>
            </w:r>
          </w:p>
        </w:tc>
        <w:tc>
          <w:tcPr>
            <w:tcW w:type="dxa" w:w="182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3-16</w:t>
            </w:r>
          </w:p>
        </w:tc>
      </w:tr>
      <w:tr>
        <w:trPr>
          <w:cantSplit w:val="false"/>
        </w:trPr>
        <w:tc>
          <w:tcPr>
            <w:tcW w:type="dxa" w:w="591"/>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
          </w:p>
        </w:tc>
        <w:tc>
          <w:tcPr>
            <w:tcW w:type="dxa" w:w="6926"/>
            <w:tcBorders>
              <w:left w:color="000001" w:space="0" w:sz="8" w:val="single"/>
              <w:bottom w:color="000001" w:space="0" w:sz="8" w:val="single"/>
            </w:tcBorders>
            <w:shd w:fill="FFFFFF" w:val="clear"/>
            <w:tcMar>
              <w:top w:type="dxa" w:w="0"/>
              <w:left w:type="dxa" w:w="108"/>
              <w:bottom w:type="dxa" w:w="0"/>
              <w:right w:type="dxa" w:w="108"/>
            </w:tcMar>
          </w:tcPr>
          <w:p>
            <w:pPr>
              <w:pStyle w:val="style24"/>
              <w:jc w:val="both"/>
            </w:pPr>
            <w:r>
              <w:rPr>
                <w:rFonts w:ascii="Arial" w:cs="Arial" w:hAnsi="Arial"/>
                <w:color w:val="000000"/>
                <w:shd w:fill="FFFFFF" w:val="clear"/>
                <w:lang w:val="mn-MN"/>
              </w:rPr>
              <w:t>1. Өргөдлийн байнгын хорооны 2017 оны 02 дугаар тогтоолын хэрэгжилтийг сонсох</w:t>
            </w:r>
          </w:p>
        </w:tc>
        <w:tc>
          <w:tcPr>
            <w:tcW w:type="dxa" w:w="182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3-16</w:t>
            </w:r>
          </w:p>
        </w:tc>
      </w:tr>
    </w:tbl>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Монгол Улсын Их Хурлын Өргөдлийн</w:t>
      </w:r>
      <w:r>
        <w:rPr>
          <w:rFonts w:ascii="Arial" w:cs="Arial" w:hAnsi="Arial"/>
        </w:rPr>
        <w:t xml:space="preserve"> </w:t>
      </w:r>
      <w:r>
        <w:rPr>
          <w:rFonts w:ascii="Arial" w:cs="Arial" w:hAnsi="Arial"/>
          <w:b/>
          <w:lang w:val="mn-MN"/>
        </w:rPr>
        <w:t xml:space="preserve">байнгын хорооны 2018 оны </w:t>
      </w:r>
    </w:p>
    <w:p>
      <w:pPr>
        <w:pStyle w:val="style19"/>
        <w:spacing w:after="0" w:before="0"/>
        <w:contextualSpacing w:val="false"/>
        <w:jc w:val="center"/>
      </w:pPr>
      <w:r>
        <w:rPr>
          <w:rFonts w:ascii="Arial" w:cs="Arial" w:hAnsi="Arial"/>
          <w:b/>
          <w:lang w:val="mn-MN"/>
        </w:rPr>
        <w:t>3 дугаар сарын 06-ны өдөр</w:t>
      </w:r>
      <w:r>
        <w:rPr>
          <w:rFonts w:ascii="Arial" w:cs="Arial" w:hAnsi="Arial"/>
        </w:rPr>
        <w:t xml:space="preserve"> </w:t>
      </w:r>
      <w:r>
        <w:rPr>
          <w:rFonts w:ascii="Arial" w:cs="Arial" w:hAnsi="Arial"/>
          <w:b/>
          <w:lang w:val="mn-MN"/>
        </w:rPr>
        <w:t xml:space="preserve">/Мягмар гараг/-ийн </w:t>
      </w:r>
    </w:p>
    <w:p>
      <w:pPr>
        <w:pStyle w:val="style19"/>
        <w:spacing w:after="0" w:before="0"/>
        <w:contextualSpacing w:val="false"/>
        <w:jc w:val="center"/>
      </w:pPr>
      <w:r>
        <w:rPr>
          <w:rFonts w:ascii="Arial" w:cs="Arial" w:hAnsi="Arial"/>
          <w:b/>
          <w:lang w:val="mn-MN"/>
        </w:rPr>
        <w:t>хуралдааны гар тэмдэглэл</w:t>
      </w:r>
    </w:p>
    <w:p>
      <w:pPr>
        <w:pStyle w:val="style19"/>
        <w:spacing w:after="0" w:before="0"/>
        <w:contextualSpacing w:val="false"/>
        <w:jc w:val="center"/>
      </w:pPr>
      <w:r>
        <w:rPr/>
      </w:r>
    </w:p>
    <w:p>
      <w:pPr>
        <w:pStyle w:val="style19"/>
        <w:spacing w:after="0" w:before="0"/>
        <w:contextualSpacing w:val="false"/>
        <w:jc w:val="both"/>
      </w:pPr>
      <w:bookmarkStart w:id="0" w:name="__UnoMark__11151_2131316772"/>
      <w:bookmarkEnd w:id="0"/>
      <w:r>
        <w:rPr>
          <w:rFonts w:ascii="Arial" w:cs="Arial" w:hAnsi="Arial"/>
          <w:lang w:val="mn-MN"/>
        </w:rPr>
        <w:tab/>
        <w:t>Өргөдлийн байнгын хорооны дарга М.Оюунчимэг</w:t>
      </w:r>
      <w:r>
        <w:rPr>
          <w:rFonts w:ascii="Arial" w:cs="Arial" w:hAnsi="Arial"/>
        </w:rPr>
        <w:t xml:space="preserve"> </w:t>
      </w:r>
      <w:r>
        <w:rPr>
          <w:rFonts w:ascii="Arial" w:cs="Arial" w:hAnsi="Arial"/>
          <w:lang w:val="mn-MN"/>
        </w:rPr>
        <w:t>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18 гишүүнээс 10 гишүүн ирж, 55,6 хувийн ирцтэйгээр хуралдаан 12 цаг 15 минутад Төрийн ордны “В”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М.Билэгт, Д.Мурат, Б.Пүрэвдорж, Г.Солтан, А.Сүхбат, Д.Тогтохсүрэн, Н.Цэрэнбат;</w:t>
      </w:r>
    </w:p>
    <w:p>
      <w:pPr>
        <w:pStyle w:val="style19"/>
        <w:spacing w:after="0" w:before="0"/>
        <w:contextualSpacing w:val="false"/>
        <w:jc w:val="both"/>
      </w:pPr>
      <w:r>
        <w:rPr>
          <w:rFonts w:ascii="Arial" w:cs="Arial" w:hAnsi="Arial"/>
          <w:i/>
          <w:color w:val="000000"/>
          <w:lang w:val="mn-MN"/>
        </w:rPr>
        <w:tab/>
        <w:t>Тасалсан: Д.Гантулга.</w:t>
      </w:r>
    </w:p>
    <w:p>
      <w:pPr>
        <w:pStyle w:val="style19"/>
        <w:spacing w:after="0" w:before="0"/>
        <w:contextualSpacing w:val="false"/>
        <w:jc w:val="both"/>
      </w:pPr>
      <w:r>
        <w:rPr/>
      </w:r>
    </w:p>
    <w:p>
      <w:pPr>
        <w:pStyle w:val="style19"/>
        <w:spacing w:after="0" w:before="0"/>
        <w:contextualSpacing w:val="false"/>
        <w:jc w:val="both"/>
      </w:pPr>
      <w:r>
        <w:rPr>
          <w:rFonts w:ascii="Arial" w:cs="Arial" w:hAnsi="Arial"/>
          <w:b/>
          <w:lang w:val="mn-MN"/>
        </w:rPr>
        <w:tab/>
        <w:t>Нэг</w:t>
      </w:r>
      <w:r>
        <w:rPr>
          <w:rFonts w:ascii="Arial" w:cs="Arial" w:hAnsi="Arial"/>
          <w:b/>
          <w:color w:val="000000"/>
          <w:shd w:fill="FFFFFF" w:val="clear"/>
          <w:lang w:val="mn-MN"/>
        </w:rPr>
        <w:t>. Өргөдлийн байнгын хорооны 2017 оны 02 дугаар тогтоолын хэрэгжилтийг сонсох</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hd w:fill="FFFFFF" w:val="clear"/>
        </w:rPr>
        <w:t xml:space="preserve">            </w:t>
      </w:r>
      <w:r>
        <w:rPr>
          <w:rFonts w:ascii="Arial" w:cs="Arial" w:hAnsi="Arial"/>
          <w:color w:val="000000"/>
          <w:shd w:fill="FFFFFF" w:val="clear"/>
          <w:lang w:val="mn-MN"/>
        </w:rPr>
        <w:t xml:space="preserve">Хэлэлцэж буй асуудалтай холбогдуулан Уул уурхай, хүнд үйлдвэрийн яамны Төрийн нарийн бичгийн дарга Г.Нандинжаргал, мөн яамны Бодлогын хэрэгжилтийг зохицуулах газрын дарга Б.Элбэгзаяа, Уул уурхайн үйлдвэрлэл, технологийн хэлтсийн дарга Б.Хангай, Ашигт малтмал, газрын тосны газрын Кадастрын хэлтсийн дарга </w:t>
      </w:r>
      <w:r>
        <w:rPr>
          <w:rFonts w:ascii="Arial" w:cs="Arial" w:hAnsi="Arial"/>
          <w:color w:val="000000"/>
          <w:shd w:fill="FFFFFF" w:val="clear"/>
          <w:lang w:val="mn-MN"/>
        </w:rPr>
        <w:t>Д</w:t>
      </w:r>
      <w:r>
        <w:rPr>
          <w:rFonts w:ascii="Arial" w:cs="Arial" w:hAnsi="Arial"/>
          <w:color w:val="000000"/>
          <w:shd w:fill="FFFFFF" w:val="clear"/>
          <w:lang w:val="mn-MN"/>
        </w:rPr>
        <w:t xml:space="preserve">.Дашзэвэг, Байгаль орчин, аялал жуулчлалын яамны Бодлогын хэрэгжилтийг зохицуулах газрын дарга Г.Нямдаваа, мөн яамны Газар зохион байгуулалт, усны нэгдсэн бодлого зохицуулалтын газрын дарга Ш.Мягмар,  Сав газрын хэлтсийн дарга Г.Баттулга, Ажлын хэсгийн нарийн бичгийн дарга Д.Элбэгсайхан, Туул голын сав газрын захиргааны дарга Я.Болдбаатар, Барилга, хот байгуулалтын яамны Барилга, барилгын материал үйлдвэрлэлийн бодлогын хэрэгжилтийг зохицуулах газрын дарга Б.Соёмбоо, мөн яамны Нийтийн аж ахуйн бодлогын хэрэгжилтийг зохицуулах газрын дарга О.Лхагвацэдэн, Нийслэлийн Засаг даргын Ногоон хөгжил, агаарын бохирдол хариуцсан орлогч Ж.Батбаясгалан, Нийслэлийн газрын албаны дэд дарга Д.Нямдаваа, Нийслэлийн байгаль орчны газрын Хүрээлэн буй орчин, байгалийн нөөцийн хэлтсийн дарга Б.Болортуяа, Нийслэлийн байгаль орчны газрын Хүрээлэн буй орчин, байгалийн нөөцийн хэлтсийн Түгээмэл тархацтай ашигт малтмалын асуудал хариуцсан ахлах мэргэжилтэн Я.Цэвээнханд, Мэргэжлийн хяналтын ерөнхий газрын Байгаль орчин,  геологи, уул уурхайн хяналтын газрын дарга Н.Батбаяр, Нийслэлийн мэргэжлийн хяналтын газрын Байгаль орчин, геологи, уул уурхайн хяналтын хэлтсийн дарга Д.Бат-Өлзий нар оролцов. </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lang w:val="mn-MN"/>
        </w:rPr>
        <w:tab/>
        <w:t xml:space="preserve">Хуралдаанд Өргөдлийн байнгын хорооны ажлын албаны ахлах зөвлөх Х.Энэбиш, зөвлөх Д.Нарантуяа, референт Л.Баярсайхан нар байлцав.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hd w:fill="FFFFFF" w:val="clear"/>
          <w:lang w:val="mn-MN"/>
        </w:rPr>
        <w:tab/>
        <w:t xml:space="preserve"> Түгээмэл тархацтай ашигт малтмалын асуудлаар Нийслэлийн Засаг даргын Ногоон хөгжил, агаарын бохирдол хариуцсан орлогч Ж.Батбаясгалан товч мэдээлэл хийв.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hd w:fill="FFFFFF" w:val="clear"/>
          <w:lang w:val="mn-MN"/>
        </w:rPr>
        <w:tab/>
        <w:t xml:space="preserve">Мэдээлэлтэй холбогдуулан </w:t>
      </w:r>
      <w:r>
        <w:rPr>
          <w:rFonts w:ascii="Arial" w:cs="Arial" w:hAnsi="Arial"/>
          <w:lang w:val="mn-MN"/>
        </w:rPr>
        <w:t xml:space="preserve">Улсын Их Хурлын гишүүн Б.Энх-Амгалан, Д.Дамба-Очир, М.Оюунчимэг нарын тавьсан асуултад </w:t>
      </w:r>
      <w:r>
        <w:rPr>
          <w:rFonts w:ascii="Arial" w:cs="Arial" w:hAnsi="Arial"/>
          <w:color w:val="000000"/>
          <w:shd w:fill="FFFFFF" w:val="clear"/>
          <w:lang w:val="mn-MN"/>
        </w:rPr>
        <w:t xml:space="preserve">Нийслэлийн Засаг даргын Ногоон хөгжил, агаарын бохирдол хариуцсан орлогч Ж.Батбаясгалан, Байгаль орчин, аялал жуулчлалын яамны Бодлогын хэрэгжилтийг зохицуулах газрын дарга Г.Нямдаваа, Мэргэжлийн хяналтын ерөнхий газрын Байгаль орчин, геологи, уул уурхайн хяналтын газрын дарга Н.Батбаяр </w:t>
      </w:r>
      <w:r>
        <w:rPr>
          <w:rFonts w:ascii="Arial" w:cs="Arial" w:hAnsi="Arial"/>
          <w:lang w:val="mn-MN"/>
        </w:rPr>
        <w:t>нар хариулж, тайлбар хийв.</w:t>
      </w:r>
    </w:p>
    <w:p>
      <w:pPr>
        <w:pStyle w:val="style19"/>
        <w:spacing w:after="0" w:before="0"/>
        <w:contextualSpacing w:val="false"/>
      </w:pPr>
      <w:r>
        <w:rPr/>
      </w:r>
    </w:p>
    <w:p>
      <w:pPr>
        <w:pStyle w:val="style19"/>
        <w:spacing w:after="0" w:before="0"/>
        <w:contextualSpacing w:val="false"/>
        <w:jc w:val="both"/>
      </w:pPr>
      <w:r>
        <w:rPr>
          <w:rFonts w:ascii="Arial" w:cs="Arial" w:hAnsi="Arial"/>
          <w:lang w:val="mn-MN"/>
        </w:rPr>
        <w:tab/>
        <w:t>Улсын Их Хурлын гишүүн Ё.Баатарбилэг, Ш.Раднаасэд, Б.Энх-Амгалан, М.Оюунчимэг нар мэдээлэлтэй холбогдуулан үг хэлэв.</w:t>
      </w:r>
    </w:p>
    <w:p>
      <w:pPr>
        <w:pStyle w:val="style19"/>
        <w:spacing w:after="0" w:before="0"/>
        <w:contextualSpacing w:val="false"/>
      </w:pPr>
      <w:r>
        <w:rPr>
          <w:rStyle w:val="style16"/>
          <w:rFonts w:ascii="Arial" w:cs="Arial" w:hAnsi="Arial"/>
          <w:color w:val="000000"/>
          <w:shd w:fill="FFFFFF" w:val="clear"/>
        </w:rPr>
        <w:t>        </w:t>
      </w:r>
    </w:p>
    <w:p>
      <w:pPr>
        <w:pStyle w:val="style19"/>
        <w:spacing w:after="0" w:before="0"/>
        <w:contextualSpacing w:val="false"/>
        <w:jc w:val="both"/>
      </w:pPr>
      <w:r>
        <w:rPr>
          <w:rStyle w:val="style17"/>
          <w:rFonts w:ascii="Arial" w:cs="Arial" w:hAnsi="Arial"/>
          <w:color w:val="000000"/>
          <w:shd w:fill="FFFFFF" w:val="clear"/>
          <w:lang w:val="mn-MN"/>
        </w:rPr>
        <w:tab/>
        <w:t>Хуралдаан 51 минут үргэлжилж, 18 гишүүнээс 10 гишүүн ирж, 55.6 хувийн ирцтэйгээр 13 цаг 05 минутад өндөрлөв.</w:t>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jc w:val="both"/>
      </w:pPr>
      <w:r>
        <w:rPr>
          <w:rFonts w:ascii="Arial" w:cs="Arial" w:hAnsi="Arial"/>
          <w:lang w:val="mn-MN"/>
        </w:rPr>
        <w:tab/>
        <w:t xml:space="preserve">Тэмдэглэлтэй танилцсан: </w:t>
      </w:r>
    </w:p>
    <w:p>
      <w:pPr>
        <w:pStyle w:val="style19"/>
        <w:spacing w:after="0" w:before="0"/>
        <w:contextualSpacing w:val="false"/>
        <w:jc w:val="both"/>
      </w:pPr>
      <w:r>
        <w:rPr>
          <w:rFonts w:ascii="Arial" w:cs="Arial" w:hAnsi="Arial"/>
          <w:lang w:val="mn-MN"/>
        </w:rPr>
        <w:tab/>
        <w:t>ӨРГӨДЛИЙН БАЙНГЫН</w:t>
      </w:r>
    </w:p>
    <w:p>
      <w:pPr>
        <w:pStyle w:val="style19"/>
        <w:spacing w:after="0" w:before="0"/>
        <w:contextualSpacing w:val="false"/>
        <w:jc w:val="both"/>
      </w:pPr>
      <w:r>
        <w:rPr>
          <w:rFonts w:ascii="Arial" w:cs="Arial" w:hAnsi="Arial"/>
          <w:lang w:val="mn-MN"/>
        </w:rPr>
        <w:tab/>
        <w:t xml:space="preserve">ХОРООНЫ ДАРГА </w:t>
        <w:tab/>
        <w:tab/>
        <w:tab/>
        <w:tab/>
        <w:t>М.ОЮУНЧИМЭГ</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 хөтөлсөн: </w:t>
      </w:r>
    </w:p>
    <w:p>
      <w:pPr>
        <w:pStyle w:val="style19"/>
        <w:spacing w:after="0" w:before="0"/>
        <w:contextualSpacing w:val="false"/>
        <w:jc w:val="both"/>
      </w:pPr>
      <w:r>
        <w:rPr>
          <w:rFonts w:ascii="Arial" w:cs="Arial" w:hAnsi="Arial"/>
          <w:lang w:val="mn-MN"/>
        </w:rPr>
        <w:tab/>
        <w:t>ПРОТОКОЛЫН АЛБАНЫ</w:t>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ШИНЖЭЭЧ </w:t>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center"/>
      </w:pPr>
      <w:r>
        <w:rPr>
          <w:rFonts w:ascii="Arial" w:cs="Arial" w:hAnsi="Arial"/>
          <w:b/>
          <w:lang w:val="mn-MN"/>
        </w:rPr>
        <w:t xml:space="preserve">МОНГОЛ УЛСЫН ИХ ХУРЛЫН ӨРГӨДЛИЙН БАЙНГЫН ХОРООНЫ 2018 ОНЫ </w:t>
      </w:r>
    </w:p>
    <w:p>
      <w:pPr>
        <w:pStyle w:val="style19"/>
        <w:spacing w:after="0" w:before="0"/>
        <w:contextualSpacing w:val="false"/>
        <w:jc w:val="center"/>
      </w:pPr>
      <w:r>
        <w:rPr>
          <w:rFonts w:ascii="Arial" w:cs="Arial" w:hAnsi="Arial"/>
          <w:b/>
          <w:lang w:val="mn-MN"/>
        </w:rPr>
        <w:t xml:space="preserve">3 ДУГААР САРЫН 06-НЫ ӨДӨР /МЯГМАР ГАРАГ/-ИЙН </w:t>
      </w:r>
    </w:p>
    <w:p>
      <w:pPr>
        <w:pStyle w:val="style19"/>
        <w:spacing w:after="0" w:before="0"/>
        <w:contextualSpacing w:val="false"/>
        <w:jc w:val="center"/>
      </w:pPr>
      <w:r>
        <w:rPr>
          <w:rFonts w:ascii="Arial" w:cs="Arial" w:hAnsi="Arial"/>
          <w:b/>
          <w:lang w:val="mn-MN"/>
        </w:rPr>
        <w:t>ХУРАЛДААНЫ ДЭЛГЭРЭНГҮЙ ТЭМДЭГЛЭЛ</w:t>
      </w:r>
    </w:p>
    <w:p>
      <w:pPr>
        <w:pStyle w:val="style19"/>
        <w:spacing w:after="0" w:before="0"/>
        <w:contextualSpacing w:val="false"/>
        <w:jc w:val="center"/>
      </w:pPr>
      <w:r>
        <w:rPr/>
      </w:r>
    </w:p>
    <w:p>
      <w:pPr>
        <w:pStyle w:val="style0"/>
        <w:jc w:val="center"/>
      </w:pPr>
      <w:r>
        <w:rPr/>
      </w:r>
    </w:p>
    <w:p>
      <w:pPr>
        <w:pStyle w:val="style0"/>
        <w:jc w:val="both"/>
      </w:pPr>
      <w:r>
        <w:rPr>
          <w:rFonts w:ascii="Arial" w:cs="Arial" w:hAnsi="Arial"/>
          <w:b/>
          <w:bCs/>
          <w:lang w:val="mn-MN"/>
        </w:rPr>
        <w:tab/>
        <w:t>М.Оюунчимэг:</w:t>
      </w:r>
      <w:r>
        <w:rPr>
          <w:rFonts w:ascii="Arial" w:cs="Arial" w:hAnsi="Arial"/>
          <w:lang w:val="mn-MN"/>
        </w:rPr>
        <w:t xml:space="preserve"> Та бүхнийхээ энэ өдрийн амгаланг айлтгая. Мөн эрхэм гишүүдийнхээ амгаланг айлтгая. Улсын Их Хурлын намрын чуулганы хэлэлцэх асуудлын жагсаалтад энэ түгээмэл тархацтай ашигт малтмалын олборлолт, хайгуул, ашиглалттай холбоотой энэ асуудлыг Өргөдлийн байнгын хороо хэлэлцэх жагсаалтад орсон учраас үүнтэй холбоотой цаг үеийн асуудлууд гарсан учраас өнөөдөр Байнгын хороо маань хуралдаж байгаа. Ирц 55.6 хувьтай байгаа учраас Байнгын хорооны хуралдаан нээснийг мэдэгдье. </w:t>
      </w:r>
    </w:p>
    <w:p>
      <w:pPr>
        <w:pStyle w:val="style0"/>
        <w:jc w:val="both"/>
      </w:pPr>
      <w:r>
        <w:rPr/>
      </w:r>
    </w:p>
    <w:p>
      <w:pPr>
        <w:pStyle w:val="style0"/>
        <w:jc w:val="both"/>
      </w:pPr>
      <w:r>
        <w:rPr>
          <w:rFonts w:ascii="Arial" w:cs="Arial" w:hAnsi="Arial"/>
          <w:lang w:val="mn-MN"/>
        </w:rPr>
        <w:tab/>
        <w:t>Эхэнд нь товч мэдээлэхэд Улсын Их Хурлын Өргөдлийн байнгын хорооны  2016 оны 11 дүгээр сарын 23-ны өдрийн хуралдаанаар Туул голын бохирдлын асуудлаар 5846 иргэнээс өргөдөл ирсэн байгаа. Энэ өргөдлийн гол утга санаа нь гэвэл Туул голын ай сав газар, Туул голын эргэн тойронд энэ түгээмэл тархацтай ашигт малтмал буюу хайрга дайрга ил олборлож байна. Энэ нь өөрөө Туул голын ус бохирдох, ус  татрах, цаашлаад хүн ам, мал амьтан, ургамал, байгаль орчин бохирдох, мал амьтны амь насанд хүртэл сөрөг нөлөө үзүүлж, амь насаа алдах ийм тохиолдлууд хүртэл гарсан учраас үүнийг зогсоож өгөх ийм өргөдөл ирсэн. Энэ дагуу Өргөдлийн байнгын хороо холбогдох хүмүүсийг нь байлгаж байгаад, энэ иргэдийн төлөөлөл байж байгаад асуудлыг судалж хэлэлцсэний эцэст энэ түгээмэл тархацтай ашигт малтмалын хайгуулын болон ашиглалтын тусгай зөвшөөрөл шинээр олгохгүй байх ийм тогтоол гаргасан байгаа, Улсын Их Хурлын Өргөдлийн байнгын хорооны З дугаар тогтоол байгаа. Энэ тогтоолд З гол заалт орсон. Үүний нэг нь Туул голын ай сав газраас элс хайрга олборлохыг зогсоох, нэг нь Туул голын энгийн хамгаалалтын бүсэд олгогдсон түгээмэл тархацтай ашигт малтмалын хайгуулын 11, ашигтлалтын  39 тусгай зөвшөөрлийг цуцалж  116.9 га талбайд нөхөн сэргээлтийг хийлгэх, гуравт нь, түгээмэл тархацтай ашигт малтмалын тусгай зөвшөөрлийг олгох, цуцлах эрхийг нь Геологи, уул уурхайн асуудал эрхэлсэн төрийн захиргааны байгууллагад нь эрх мэдлийг нь бүрэн өгөх гэсэн З гол заалтыг оруулсан байгаа.</w:t>
      </w:r>
    </w:p>
    <w:p>
      <w:pPr>
        <w:pStyle w:val="style0"/>
        <w:jc w:val="both"/>
      </w:pPr>
      <w:r>
        <w:rPr/>
      </w:r>
    </w:p>
    <w:p>
      <w:pPr>
        <w:pStyle w:val="style0"/>
        <w:jc w:val="both"/>
      </w:pPr>
      <w:r>
        <w:rPr>
          <w:rFonts w:ascii="Arial" w:cs="Arial" w:hAnsi="Arial"/>
          <w:lang w:val="mn-MN"/>
        </w:rPr>
        <w:tab/>
        <w:t>Энэ тогтоол гарснаас хойш 2 жил болж байна. Өргөдлийн байнгын хороо 2017 оны 2 сард яг энэ тогтоолын хэрэгжилттэй холбоотой Засгийн газрын байр суурийг сонсож,  21 аймагтай шууд холбогдсоныг та бүхэн мэдэж байгаа.</w:t>
      </w:r>
    </w:p>
    <w:p>
      <w:pPr>
        <w:pStyle w:val="style0"/>
        <w:jc w:val="both"/>
      </w:pPr>
      <w:r>
        <w:rPr/>
      </w:r>
    </w:p>
    <w:p>
      <w:pPr>
        <w:pStyle w:val="style0"/>
        <w:jc w:val="both"/>
      </w:pPr>
      <w:r>
        <w:rPr>
          <w:rFonts w:ascii="Arial" w:cs="Arial" w:hAnsi="Arial"/>
          <w:lang w:val="mn-MN"/>
        </w:rPr>
        <w:tab/>
        <w:t>Өнөөдөр яагаад хуралдах болсон шалтгааныг товчхон та нарт хэлэхэд, эдийн засгийн өсөлт өнөөдөр 5 хувьтай, зах зээл овоо хөдөлгөөнд орж бизнес эргээд сэргэж байна. Үүнтэй холбоотой дулааны улирал эхэлж байгаатай холбоотой зам, барилгын ажлууд нэлээд идэвхжиж байна. Үүнтэй холбоотой зарим аймгуудаас, бас нийслэл Улаанбаатар хотоос шинээр олгохгүй байхтай холбоотой элс хайрга, үүнтэй холбоотой асуудлаа эргэж харах хэрэгтэй байна гэсэн хүсэлт ирээд байгаа юм. Тийм учраас бид та нараас, холбогдох байгууллагуудаас байр суурийг эхэлж сонсоод, дараа нь энэ асуудал дээр ямар шийдвэр гаргахаа шийдье гэж бодож байгаа юм.</w:t>
      </w:r>
    </w:p>
    <w:p>
      <w:pPr>
        <w:pStyle w:val="style0"/>
        <w:jc w:val="both"/>
      </w:pPr>
      <w:r>
        <w:rPr/>
      </w:r>
    </w:p>
    <w:p>
      <w:pPr>
        <w:pStyle w:val="style0"/>
        <w:jc w:val="both"/>
      </w:pPr>
      <w:r>
        <w:rPr>
          <w:rFonts w:ascii="Arial" w:cs="Arial" w:hAnsi="Arial"/>
          <w:lang w:val="mn-MN"/>
        </w:rPr>
        <w:tab/>
        <w:t xml:space="preserve">Тэгээд хуралдаанд ирсэн хүмүүсээ товч танилцуулъя. Уул уурхай, хүнд үйлдвэрийн Төрийн нарийн бичгийн дарга Г.Нандинжаргал, мөн яамны Бодлогын хэрэгжилтийг зохицуулах газрын дарга Б.Элбэгзаяа,  Уул уурхайн үйлдвэрлэл технологийн хэлтсийн дарга Б.Хангай,  Ашигт малтмал, газрын тосны газрын Кадастрын хэлтсийн дарга н.Дашзэвэг,  Байгаль орчин, аялал жуулчлалын яамны Бодлогын хэрэгжилтийг зохицуулах газрын дарга Г.Нямдаваа,  мөн яамны Газар зохион байгуулалт, Усны нэгдсэн бодлого зохицуулалтын газрын дарга Ш.Мягмар,  Сав газрын хэлтсийн дарга Г.Баттулга,  Ажлын хэсгийн н арийн бичгийн дарга Д.Элбэгсайхан,  Туул голын сав газрын захиргааны дарга Я.Болдбаатар,  Барилга хот байгуулалтын яамны Барилга, барилгын материал үйлдвэрлэлийн бодлогын хэрэгжилтийг зохицуулах газрын дарга Б.Соёмбоо,  мөн яамны Нийтийн аж ахуйн бодлогын хэрэгжилтийг зохицуулах газрын дарга О.Лхагвацэдэн, Нийслэлийн Засаг даргын Ногоон хөгжил, агаарын бохирдол хариуцсан орлогч Ж.Батбаясгалан, Нийслэлийн газрын албаны дэд дарга Д.Нямдаваа, Нийслэлийн байгаль орчны газрын Хүрээлэн буй орчин, байгалийн нөөцийн хэлтсийн дарга Б.Болортуяа, Нийслэлийн байгаль орчны газрын Хүрээлэн буй орчин, байгалийн нөөцийн хэлтсийн Түгээмэл тархацтай ашигт малтмалын асуудал хариуцсан ахлах мэргэжилтэн Я.Цэвээнханд, Мэргэжлийн хяналтын ерөнхий газрын Байгаль орчин,  геологи, уул уурхайн хяналтын газрын дарга Н.Батбаяр,  Нийслэлийн мэргэжлийн хяналтын газрын Байгаль орчин, геологи, уул уурхайн хяналтын хэлтсийн дарга Д.Бат-Өлзий гэсэн ийм хүмүүс ирсэн байна. </w:t>
      </w:r>
    </w:p>
    <w:p>
      <w:pPr>
        <w:pStyle w:val="style0"/>
        <w:jc w:val="both"/>
      </w:pPr>
      <w:r>
        <w:rPr/>
      </w:r>
    </w:p>
    <w:p>
      <w:pPr>
        <w:pStyle w:val="style0"/>
        <w:jc w:val="both"/>
      </w:pPr>
      <w:r>
        <w:rPr>
          <w:rFonts w:ascii="Arial" w:cs="Arial" w:hAnsi="Arial"/>
          <w:lang w:val="mn-MN"/>
        </w:rPr>
        <w:tab/>
        <w:t>Ингээд мэдээлэлтэй холбоотой та нараас мэдээлэл хийхээр ирсэн бол маш товч тодорхой мэдээллүүдээ хийхийг би эхний удаад та нарт өгч байна. Батбаясгалан дарга эхэлье гэсэн. Товчхон, тодорхой, 2 минутад багтаана.</w:t>
      </w:r>
    </w:p>
    <w:p>
      <w:pPr>
        <w:pStyle w:val="style0"/>
        <w:jc w:val="both"/>
      </w:pPr>
      <w:r>
        <w:rPr/>
      </w:r>
    </w:p>
    <w:p>
      <w:pPr>
        <w:pStyle w:val="style0"/>
        <w:jc w:val="both"/>
      </w:pPr>
      <w:r>
        <w:rPr>
          <w:rFonts w:ascii="Arial" w:cs="Arial" w:hAnsi="Arial"/>
          <w:lang w:val="mn-MN"/>
        </w:rPr>
        <w:tab/>
      </w:r>
      <w:r>
        <w:rPr>
          <w:rFonts w:ascii="Arial" w:cs="Arial" w:hAnsi="Arial"/>
          <w:b/>
          <w:bCs/>
          <w:lang w:val="mn-MN"/>
        </w:rPr>
        <w:t>Ж.Батбаясгалан</w:t>
      </w:r>
      <w:r>
        <w:rPr>
          <w:rFonts w:ascii="Arial" w:cs="Arial" w:hAnsi="Arial"/>
          <w:lang w:val="mn-MN"/>
        </w:rPr>
        <w:t xml:space="preserve">: Эрхэм гишүүдэд энэ өдрийн мэндийг хүргэе. Түгээмэл тархацтай ашигт малтмалын асуудлаар хэрэгжүүлсэн товчхон мэдээллийг хийе. </w:t>
      </w:r>
    </w:p>
    <w:p>
      <w:pPr>
        <w:pStyle w:val="style0"/>
        <w:jc w:val="both"/>
      </w:pPr>
      <w:r>
        <w:rPr/>
      </w:r>
    </w:p>
    <w:p>
      <w:pPr>
        <w:pStyle w:val="style0"/>
        <w:jc w:val="both"/>
      </w:pPr>
      <w:r>
        <w:rPr>
          <w:rFonts w:ascii="Arial" w:cs="Arial" w:hAnsi="Arial"/>
          <w:lang w:val="mn-MN"/>
        </w:rPr>
        <w:tab/>
        <w:t>2017 онд Улсын Их Хурлын Өргөдлийн байнгын хорооноос өгсөн чиглэлийн дагуу бид нар З дугаар сард Нийслэлийн Засаг даргын захирамж гаргаад, мөн Нийслэлийн мэргэжлийн хяналтын газар, Байгаль орчны газар тусгай удирдамж гарган шалгалт хийсэн. Энэ шалгалтынхаа хүрээнд Нийслэлийн Засаг даргын  2017 оны А/609 дүгээр захирамжаар түгээмэл тархацтай ашигт малтмалын 95 зөвшөөрлийг цуцалсан байгаа. Одоогийн байдлаар түгээмэл тархацтай ашигт малтмалын хүчинтэй  54 зөвшөөрөл, хайгуулын хүчинтэй 74 зөвшөөрөл байна.</w:t>
      </w:r>
    </w:p>
    <w:p>
      <w:pPr>
        <w:pStyle w:val="style0"/>
        <w:jc w:val="both"/>
      </w:pPr>
      <w:r>
        <w:rPr/>
      </w:r>
    </w:p>
    <w:p>
      <w:pPr>
        <w:pStyle w:val="style0"/>
        <w:jc w:val="both"/>
      </w:pPr>
      <w:r>
        <w:rPr>
          <w:rFonts w:ascii="Arial" w:cs="Arial" w:hAnsi="Arial"/>
          <w:lang w:val="mn-MN"/>
        </w:rPr>
        <w:tab/>
        <w:t>Сая Өргөдлийн байнгын хорооны даргын танилцуулсан товч мэдээлэлтэй холбогдуулаад манай нийслэл дээр  7 байгууллагын хүсэлт ирсэн байгаа.  2017 онд Өргөдлийн байнгын хорооноос өгсөн чиглэлийн дагуу өргөдөл  2017 онд хүлээж аваагүй.  2018 онд мөн өргөдөл хүлээж аваагүй.  2016 онд Сэрүүн ой, 2016 онд Дүүрэнбаялаг, Гама интернэшнл, Молор констракшн гэсэн байгууллагууд өргөдөл ирүүлсэн. Мөн Амьдралын элч, Мөнх сонор трэйд, Цог оюун майнинг гэсэн ийм 7 өргөдөл ирсэн. Байнгын зөвлөлөөр хэлэлцэгдээгүй,  мөн хуулийн байгууллагад энэ асуудлыг шийдвэрлэж өгөөч ээ гэж, мөн Их Хуралд өргөдөл өгсөн гэсэн ийм мэдээлэлтэй байна, товчхондоо.</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Өөр үүнтэй холбоотой мэдээлэл хийх хүн байна уу? Тэгвэл шууд гишүүдээс  асуулт асуугаад явъя. Мэдээллүүд маань бүгд ирчихсэн учраас Мэргэжлийн хяналт, Уул уурхай холбогдох газруудын мэдээлэл гишүүдэд тараагдсан байгаа учраас шууд асуулт, хариултанд оръё. </w:t>
      </w:r>
    </w:p>
    <w:p>
      <w:pPr>
        <w:pStyle w:val="style0"/>
        <w:jc w:val="both"/>
      </w:pPr>
      <w:r>
        <w:rPr/>
      </w:r>
    </w:p>
    <w:p>
      <w:pPr>
        <w:pStyle w:val="style0"/>
        <w:jc w:val="both"/>
      </w:pPr>
      <w:r>
        <w:rPr>
          <w:rFonts w:ascii="Arial" w:cs="Arial" w:hAnsi="Arial"/>
          <w:lang w:val="mn-MN"/>
        </w:rPr>
        <w:tab/>
        <w:t xml:space="preserve">Асуулт асуух гишүүд нэрсээ өгнө үү. </w:t>
      </w:r>
    </w:p>
    <w:p>
      <w:pPr>
        <w:pStyle w:val="style0"/>
        <w:jc w:val="both"/>
      </w:pPr>
      <w:r>
        <w:rPr/>
      </w:r>
    </w:p>
    <w:p>
      <w:pPr>
        <w:pStyle w:val="style0"/>
        <w:jc w:val="both"/>
      </w:pPr>
      <w:r>
        <w:rPr>
          <w:rFonts w:ascii="Arial" w:cs="Arial" w:hAnsi="Arial"/>
          <w:lang w:val="mn-MN"/>
        </w:rPr>
        <w:tab/>
        <w:t xml:space="preserve">Асуулт асуух гишүүдийн нэрс Раднаасэд гишүүнээр тасаллаа. Энх-Амгалан гишүүн. </w:t>
      </w:r>
    </w:p>
    <w:p>
      <w:pPr>
        <w:pStyle w:val="style0"/>
        <w:jc w:val="both"/>
      </w:pPr>
      <w:r>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Бид нар 2016 оны 11 сарын 23-нд 03 тоот тогтоол гаргасан. Тогтоол гаргахдаа Туул голын ай сав газар ундны эх үүсвэрийн хамгаалалтын бүсэд, голын гольдрилд түгээмэл тархацтай ашигт малтмалын тусгай зөвшөөрлийг олгохгүй байх талаар гаргасан юм. Энэ бол цэвэр усныхаа эх нөөцийг хамгаалах, нийтийн эрх ашгийг хамгаалах үүднээс. Би сая Нийслэлийн Засаг даргын 609 тоот захирамжийг хараад сууж байна. Энэ захирамж дээр Улаанбаатар хотын ундны эх үүсвэрийн хамгаалалтын бүсэд орсон байгаль орчныг нөхөн сэргээх үүргээ биелүүлээгүй ийм 62 аж ахуйн нэгжийн тусгай зөвшөөрлийг цуцалсан байна. Тусгай зөвшөөрөл авчихаад З жилийн хугацаанд газрын хэвлий ашиглаагүй ЗЗ аж ахуйн нэгжийн тусгай зөвшөөрлийг цуцалжээ. Тэгсэн чинь энэ танилцуулга дээр зөрөөд, энэ ундны усны  эх үүсвэрийн хамгаалалтын бүсэд ашигт малтмал олборлох нь зөв зүйтэй байсан юмаа гээд шүүхэд хандаад байх юм. Энэ ямар байгууллагууд шүүхэд хандаад байгаа юм бэ, энэ талаараа нэг мэдээлэл өгөөч. Ингэж өмнө нь яах гэж энэ Туул голын ай сав газарт  ингэж түгээмэл тархацтай ашигт малтмалын тусгай зөвшөөрөл олгосон юм? Энэ дээр нэг хариу өгөөч.</w:t>
      </w:r>
    </w:p>
    <w:p>
      <w:pPr>
        <w:pStyle w:val="style0"/>
        <w:jc w:val="both"/>
      </w:pPr>
      <w:r>
        <w:rPr/>
      </w:r>
    </w:p>
    <w:p>
      <w:pPr>
        <w:pStyle w:val="style0"/>
        <w:jc w:val="both"/>
      </w:pPr>
      <w:r>
        <w:rPr>
          <w:rFonts w:ascii="Arial" w:cs="Arial" w:hAnsi="Arial"/>
          <w:lang w:val="mn-MN"/>
        </w:rPr>
        <w:tab/>
        <w:t>Хоёр дахь нь, энэ аж ахуйн нэгж байгууллагууд чинь яагаад тэр хамгаалалтын бүсэд нөхөн сэргээлтээ хийдэггүй юм бэ? Энэ Байгаль орчны яамны тусгай данс байдаг биз дээ, нөхөн сэргээлтийн. Энэ тусгай дансанд 142 тусгай зөвшөөрөл авсан байгууллагаас хэд нь барьцаа хөрөнгөө байрлуулсан юм? Тэр нь яг хэдэн хувьтай байгаа юм, түүнийг яг тоотой нь.  142 аж ахуйн нэгжээс яг тэд нь гээд хэлээтэх.</w:t>
      </w:r>
    </w:p>
    <w:p>
      <w:pPr>
        <w:pStyle w:val="style0"/>
        <w:jc w:val="both"/>
      </w:pPr>
      <w:r>
        <w:rPr/>
      </w:r>
    </w:p>
    <w:p>
      <w:pPr>
        <w:pStyle w:val="style0"/>
        <w:jc w:val="both"/>
      </w:pPr>
      <w:r>
        <w:rPr>
          <w:rFonts w:ascii="Arial" w:cs="Arial" w:hAnsi="Arial"/>
          <w:lang w:val="mn-MN"/>
        </w:rPr>
        <w:tab/>
        <w:t xml:space="preserve">Гурав дахь асуулт, энэ Туул  голын хамгаалалтын бүсэд одоо үйл  ажиллагаа явуулж байгаа хичнээн аж ахуйн нэгж байна вэ? Үүний тоо. Яг одоо ингээд харахад энэ Туул голын хамгаалалтын бүсэд том том хашаа барьчихсан байх юм, гол уруу шахаад. Өчнөөн олон аж ахуйн нэгжүүд байдаг, өчнөөн олон аялал жуулчлалын баазууд байдаг. Тэнд бид нар тухайн үед ярьж байсан. Ялангуяа бохирын системийг нь далд соруулдаг хийлгээрэй, тийм юм байхгүй бол тэр аж ахуйн нэгжүүдийн эрхийг цуцлаарай гэж хэлж байсан, энэ юу болсон бэ, үүнийг асууя. </w:t>
      </w:r>
    </w:p>
    <w:p>
      <w:pPr>
        <w:pStyle w:val="style0"/>
        <w:jc w:val="both"/>
      </w:pPr>
      <w:r>
        <w:rPr/>
      </w:r>
    </w:p>
    <w:p>
      <w:pPr>
        <w:pStyle w:val="style0"/>
        <w:jc w:val="both"/>
      </w:pPr>
      <w:r>
        <w:rPr>
          <w:rFonts w:ascii="Arial" w:cs="Arial" w:hAnsi="Arial"/>
          <w:lang w:val="mn-MN"/>
        </w:rPr>
        <w:tab/>
        <w:t xml:space="preserve">Энэ хөдөө орон нутагт тоймоо алдсан юм байна, би мэргэжлийн хяналтаас асуух гээд байна. Энэ Баянхонгор аймгийн Бөмбөгөр сум гэж ямар Засаг даргатай, аймгийн Засаг дарга гэж ямар хүн байна вэ? Энд тэр Бөмбөгөр сумын Сүүдэрт гэдэг газар Сайханбайгаль гээд гоё нэртэй компани байх юм. Орги төгөлдөр булаг гээд гоё нэртэй компани байна, Хатан шижир гээд гоё нэртэй компани байна, Одод гоульд гээд гоё нэртэй компани байна. Усны энгийн хамгаалалтын бүсэд олборлолт хийсэн байна шүү дээ. Тэгээд дээр нь нөхөн сэргээлт хийх талбайгаагаас хэтрүүлээд эрүүл газарт олборлолт хийсэн байна. Үүнийг та бүхэн хараад  4 угаах төхөөрөмж,  4 эксковатор, 5 ковш, 5 ховоо зогсоолоо гээд яриад зогсож байдаг. Эд нар дээр цаашдаа ямар арга хэмжээ авах юм бэ? Ингээд голын ай сав газар ингээд том том уулын техникүүд орчихоод, голын голдрил өөрчлөөд тэнд алт угаагаад байх юм уу? Энэ Туул голын амин сүнс болсон газар ингээд түгээмэл тархацтай ашигт малтмалаа бид нар өгөөд байх юм уу? Бид нарын яг тэр тухайн үед гаргасан шийдвэр бол энэ барилга болоод замын бүтээн байгуулалтыг эсэргүүцээгүй юмаа, энэ үйлдвэрлэлд дэм болъё гэж байгаа юм. Уулын хайрга, дайрга ашиглахыг дэмжиж байгаа юм. Голын ай сав газарт болохгүй гэж байгаа юм, үүнд надад хариу өгөөч. </w:t>
      </w:r>
    </w:p>
    <w:p>
      <w:pPr>
        <w:pStyle w:val="style0"/>
        <w:jc w:val="both"/>
      </w:pPr>
      <w:r>
        <w:rPr/>
      </w:r>
    </w:p>
    <w:p>
      <w:pPr>
        <w:pStyle w:val="style0"/>
        <w:jc w:val="both"/>
      </w:pPr>
      <w:r>
        <w:rPr>
          <w:rFonts w:ascii="Arial" w:cs="Arial" w:hAnsi="Arial"/>
          <w:lang w:val="mn-MN"/>
        </w:rPr>
        <w:tab/>
        <w:t>Одоо ингээд та нар шийдвэр гаргуулах гэж байна. Голын ай сав газарт өгөх нь зөв өө гэдэг шийдвэр гаргуулах гээд байгаа юм уу? Эсхүл уулын хайрга дайргыг ашиглая, голын ай сав газарт цаашдаа дахин үргэлжлүүлээд лиценз олгохгүй байя гэдэг ийм санал гаргах гээд байгаа юм уу? Энэ дээр та нар надад хариу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Энх-Амгалан гишүүнд баярлалаа. Батбаясгалан дарга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Ж.Батбаясгалан</w:t>
      </w:r>
      <w:r>
        <w:rPr>
          <w:rFonts w:ascii="Arial" w:cs="Arial" w:hAnsi="Arial"/>
          <w:lang w:val="mn-MN"/>
        </w:rPr>
        <w:t>: Энх-Амгалан гишүүний асуултад хариулъя. Тусгай зөвшөөрөл нь цуцлагдсан 95 аж ахуйн нэгж, байгууллагуудаас яг одоогийн байдлаар 44 аж ахуйн нэгжийн 50 тусгай зөвшөөрөлд шүүхэд хандчихсан байгаа. Би албан ёсоор албан бичгээр ийм ийм байгууллагууд шүүхэд хандсан байна гэдгийг би гишүүдэд хүргүүлье. Нөхөн сэргээлтийн асуудлаар бид нар Байгаль орчин, аялал жуулчлалын яаманд яг энэ тусгай зөвшөөрөл нь цуцлагдсан  95 аж ахуйн нэгж байгууллагуудын нөхөн сэргээлтийн барьцаагаа хийсэн байгууллагуудыг ирүүлээч ээ гэсэн хүсэлтийн дагуу Байгаль орчин, аялал жуулчлалын яамнаас 29 аж ахуйн нэгж байгууллагын 153.4 сая төгрөгийг байгаль орчныг нөхөн сэргээх тусгай дансанд төвлөрүүлсэн байна гэсэн ийм хариу ирсэн байгаа. Тэгэхээр одоогийн байдлаар хүчин төгөлдөр байгаа  54 аж ахуйн нэгж, байгууллагуудын энэ байгаль орчныг нөхөн сэргээх барьцаа дансанд байрлуулсан   мэдээллийг авахаар хүсэлт хүргүүлсэн байгаа.</w:t>
      </w:r>
    </w:p>
    <w:p>
      <w:pPr>
        <w:pStyle w:val="style0"/>
        <w:jc w:val="both"/>
      </w:pPr>
      <w:r>
        <w:rPr/>
      </w:r>
    </w:p>
    <w:p>
      <w:pPr>
        <w:pStyle w:val="style0"/>
        <w:jc w:val="both"/>
      </w:pPr>
      <w:r>
        <w:rPr>
          <w:rFonts w:ascii="Arial" w:cs="Arial" w:hAnsi="Arial"/>
          <w:lang w:val="mn-MN"/>
        </w:rPr>
        <w:tab/>
        <w:t>Туул голын хамгаалалтын бүсэд олгогдсон газрын  байршил, аж ахуйн нэгжүүдийн хамтарсан ажлын хэсэг Байгаль орчин, аялал жуулчлалын яам, Нийслэлийн Засаг даргын Тамгын газар хамтарсан ажлын хэсэг гарч байгаа. Яагаад гэхээр Газрын тухай хууль болон бусад хууль тогтоомжоор Туул голынхоо урд талд та бүхэн мэдэж байгаа, дархан цаазат Богд уулын чиглэлээр хоёр өөр зөвшөөрөл үйлчилж байгаа, тийм учраас хамтарсан ажлын хэсэг гарч ажиллаж байгаа. Их Хурал, Засгийн газарт энэ асуудлыг ажлын хэсэг ажиллаад дууссаны дараа албан ёсоор мэдээлэл хүргүүлнэ.</w:t>
      </w:r>
    </w:p>
    <w:p>
      <w:pPr>
        <w:pStyle w:val="style0"/>
        <w:jc w:val="both"/>
      </w:pPr>
      <w:r>
        <w:rPr/>
      </w:r>
    </w:p>
    <w:p>
      <w:pPr>
        <w:pStyle w:val="style0"/>
        <w:jc w:val="both"/>
      </w:pPr>
      <w:r>
        <w:rPr>
          <w:rFonts w:ascii="Arial" w:cs="Arial" w:hAnsi="Arial"/>
          <w:lang w:val="mn-MN"/>
        </w:rPr>
        <w:tab/>
      </w:r>
      <w:r>
        <w:rPr>
          <w:rFonts w:ascii="Arial" w:cs="Arial" w:hAnsi="Arial"/>
          <w:b/>
          <w:bCs/>
          <w:lang w:val="mn-MN"/>
        </w:rPr>
        <w:t>Г.Нямдаваа</w:t>
      </w:r>
      <w:r>
        <w:rPr>
          <w:rFonts w:ascii="Arial" w:cs="Arial" w:hAnsi="Arial"/>
          <w:lang w:val="mn-MN"/>
        </w:rPr>
        <w:t xml:space="preserve">:  Та бүхэнд энэ өдрийн мэндийг хүргэе. Байгаль орчин, аялал жуулчлалын яамнаас Нийслэлийн Засаг даргатай хамтран ажиллах гэрээ  байгуулаад түүнийхээ дагуу ажиллаж байгаа. Мөн Мэргэжлийн хяналтын газартай хамтран ажиллах гэрээ байгуулаад, энэ дотроо нэг гол чиглэл болгож энэ Туул голын сав дагуух түгээмэл тархацтай ашигт малтмалын олборлолт, ашиглалт, өнөөгийн байдлын талаар анхаарч ажиллаж байгаа. Тэгээд энэ чиглэл анх эхлээд Улсын Их Хурлын Өргөдлийн байнгын хорооноос чиглэл гарсны дараагаас эхлээд бид нар тухайн жилүүдийн байгаль орчны менежментийн төлөвлөгөөг нь батлахаа зогсоосон.  Өөрөөр хэлбэл энэ асуудлуудыг нэгбүрчлэн шалгаад, заримыг нь хүчингүй болгоод, тэр асуудлуудыг нь бүрэн хэмжээнд зөвшөөрөгдөх тэр нөхцөлийг хангасан нөхцөлд л өгнө гэсэн энэ баримт баталгаагаар үүнээс хойш байгаль орчны менежментийн төлөвлөгөөг нь батлахгүй ийм байдлаар ажиллаж ирсэн. </w:t>
      </w:r>
    </w:p>
    <w:p>
      <w:pPr>
        <w:pStyle w:val="style0"/>
        <w:jc w:val="both"/>
      </w:pPr>
      <w:r>
        <w:rPr/>
      </w:r>
    </w:p>
    <w:p>
      <w:pPr>
        <w:pStyle w:val="style0"/>
        <w:jc w:val="both"/>
      </w:pPr>
      <w:r>
        <w:rPr>
          <w:rFonts w:ascii="Arial" w:cs="Arial" w:hAnsi="Arial"/>
          <w:lang w:val="mn-MN"/>
        </w:rPr>
        <w:tab/>
        <w:t>Түрүүчийн нөхөн сэргээлтээ хийсэн байдал, хийх барьцаа хөрөнгийн хувьд 153.3 сая төгрөгийг 29 аж ахуйн нэгж нь байрлуулсан. Тэгэхдээ энэ дээр бид нар нэгбүрчлэн аж ахуйн нэгжийн байдлаар энэ асуудлаар ил тод ярих боломж хязгаарлагдмал.  95 цуцлагдсан  аж ахуйн нэгжээс, энэ бол 30.5 хувь нь болж байгаа юм.  Тэгээд тэр цуцлагдсан шалтгаанууд дотор бас энэ нөхөн сэргээлтээ хийгээгүй, барьцаа хөрөнгөө тавиагүй гэсэн шалтгаануудыг харгалзан үзсэн байгаа, тухайн үедээ.</w:t>
      </w:r>
    </w:p>
    <w:p>
      <w:pPr>
        <w:pStyle w:val="style0"/>
        <w:jc w:val="both"/>
      </w:pPr>
      <w:r>
        <w:rPr/>
      </w:r>
    </w:p>
    <w:p>
      <w:pPr>
        <w:pStyle w:val="style0"/>
        <w:jc w:val="both"/>
      </w:pPr>
      <w:r>
        <w:rPr>
          <w:rFonts w:ascii="Arial" w:cs="Arial" w:hAnsi="Arial"/>
          <w:lang w:val="mn-MN"/>
        </w:rPr>
        <w:tab/>
        <w:t>Цаашдаа бид нар өнөөдрийн Байнгын хорооны хурал дээр үүнийг хүчингүй болгоё гэсэн ямар нэгэн саналыг яамнаас оруулж байгаа зүйл байхгүй ээ. Өөрөөр хэлбэл үүнийг тийм, тэгэх хэрэгтэй байна гэж, сая Энх-Амгалан гишүүн тийм ойлголт авсан юм шиг байна. Ийм шийдвэр гаргуулах гэж байна гэж. Энэ дээр бид нар ерөөсөө хуулийнхаа дагуу л ажиллах ёстой. Тэгэхдээ энд та бүхэн бас нэг зүйлийг анзаарч байгаа байх. Бараг бүгдээрээ эргээд шүүхдэж байгаа юм. Энэ шүүхдэх асуудал хуулийн дагуу явагдах, бид нар ямар нэгэн бодлогын талаар ийм боломжтой ч гэдэг юм уу мэдээлэл өгөөд шүүхдэж байгаа асуудал биш. Ерөөсөө хаана ч тэр, ганцхан Туул гол дээр ч биш. Хаана ч тэр ус орчин бохирдуулсантай холбогдуулаад хүчингүй болгосон энэ аж ахуйн нэгжүүд эргээд шүүхдэж байгаа юм. Тэгээд шүүхийн шийдвэр гарахаараа төрийн шийдвэрийг хүчингүй болгоод гаргачихдаг асуудлууд бас нэлээн түгээмэл байгаа юм. Тухайлбал, Хэнтий аймгийн  Батширээт сумын нутаг дэвсгэр дээр улаан цайм хууль зөрчөөд гольдрилын бүс дотроо аж ахуйн нэгж нь үйл ажиллагаа явуулсан. Түүнийг нь бид нар дүгнэлт гаргаад, манай Ашигт малтмалын газраас түүнийг нь хүчингүй болгосон шийдвэр гаргасан. Эргээд шүүхдээд нөгөө тал уруугаа явдаг, ийм байдал бол бас нэлээн түгээмэл байгаад байгаа юм.</w:t>
      </w:r>
    </w:p>
    <w:p>
      <w:pPr>
        <w:pStyle w:val="style0"/>
        <w:jc w:val="both"/>
      </w:pPr>
      <w:r>
        <w:rPr/>
      </w:r>
    </w:p>
    <w:p>
      <w:pPr>
        <w:pStyle w:val="style0"/>
        <w:jc w:val="both"/>
      </w:pPr>
      <w:r>
        <w:rPr>
          <w:rFonts w:ascii="Arial" w:cs="Arial" w:hAnsi="Arial"/>
          <w:lang w:val="mn-MN"/>
        </w:rPr>
        <w:tab/>
        <w:t>Бодлогын хүрээнд үнэхээр нөхөн сэргээлтээ хийгээгүй гэсэн тохиолдолд ай савд ч бай, хаана ч бай, ялгаагүй хүчингүй болгох, тусгай эрхийг цуцлах гол үндсэн нөхцөл нь болдог юм.</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Энх-Амгалан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xml:space="preserve">: Энэ Монгол Улсын ундны усны эх үүсвэр, цэвэр усны эх үүсвэрийн асуудлыг бид нар ярьж байгаа юм. Тэгээд энэ голын ай сав газарт ашигт малтмал олгох нь зөв юм уу?  Буруу юм уу? Та нар, яам юу гэж үзэж байна вэ гэхээр, хуулиа барина гээд юм яриад байх юм. Бид нар энэ дээр ямар нэгэн юм яагаагүй гэж юм яриад байх юм. Энэ одоо хар л даа, Өвөрхангай аймгийн Уянга сум, Архангай аймгийн Цэнхэр сум. Энэ чинь халуун рашаантай газар. Тэгээд энэ Баянхонгор аймгийн Галуут сум, Заг, Бөмбөгөр сум гээд дандаа ингээд ус голтой газруудад голын дагуу олгочихсон. Тэр битгий хэл ундны усны энгийн хамгаалалтын бүсэд хүртэл ороод олборлолт хийчихсэн байна шүү дээ. Тэгээд ийм юмнуудтай хатуу тэмцээч дээ, яагаад болохгүй байгаа юм бэ? Лиценз цуцлах нь зөв шүү дээ, тэд нар шүүхдэж л байг, тэгээд бид нар ус уухгүй юм уу? Алт уух юм уу? Шороо уух юм уу? Ийм учраас энэ дахиж энэ түгээмэл тархацтай ашигт малтмал ашиглах тусгай зөвшөөрлийг голын ай сав газарт, ундны усны эх үүсвэрийн хамгаалалтын бүсэд олгож болохгүй.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Нямдаваа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Г.Нямдаваа</w:t>
      </w:r>
      <w:r>
        <w:rPr>
          <w:rFonts w:ascii="Arial" w:cs="Arial" w:hAnsi="Arial"/>
          <w:lang w:val="mn-MN"/>
        </w:rPr>
        <w:t>: Бид нар урт нэртэй хууль гэж ярьдаг. Тэр хуулийнхаа хүрээнд ус бүрэлдэх орчин, ойн сав бүхий газар, сая Энх-Амгалан гишүүний асуулттай холбогдуулаад хэлэхэд 200 метр дотор буюу энгийн хамгаалалтын бүс 50 метр дотор онцгой хамгаалалтын бүсээр хязгаарлаад бүгдийг нь хуулийн дагуу гэж хэлэхээс өөр арга байхгүй. Зүгээр бодож байгаад ярьж байгаа асуудал биш учраас бид нар газар дээр нь очоод Мэргэжлийн хяналтын газартайгаа хамтраад, орон нутгийнхантайгаа хамтраад шалгалт хийдэг, удаа дараа явж байгаа. Жишээлбэл, Архангай аймгийн таны дурдсан энэ газрууд, Туул  голын сав дагуу, Сэлэнгэ аймаг гээд хэд хэдэн газруудад энэ байгууллагуудтайгаа, Ашигт малтмалын газартайгаа хамтраад, цагдаагийн байгууллага хүртэл оруулаад хэд хэдэн удаа, зарим газрыг нь бол 2 сарын хугацаанд зогсоогоод алдаа дутагдлыг нь засаж байгаа тохиолдолд дахиж ашиглуулах ч юм уу? Түүнчлэн одоо жишээлбэл, Сэлэнгэ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Мэргэжлийн хяналт тодорхой товч хариулчих.</w:t>
      </w:r>
    </w:p>
    <w:p>
      <w:pPr>
        <w:pStyle w:val="style0"/>
        <w:jc w:val="both"/>
      </w:pPr>
      <w:r>
        <w:rPr/>
      </w:r>
    </w:p>
    <w:p>
      <w:pPr>
        <w:pStyle w:val="style0"/>
        <w:jc w:val="both"/>
      </w:pPr>
      <w:r>
        <w:rPr>
          <w:rFonts w:ascii="Arial" w:cs="Arial" w:hAnsi="Arial"/>
          <w:lang w:val="mn-MN"/>
        </w:rPr>
        <w:tab/>
      </w:r>
      <w:r>
        <w:rPr>
          <w:rFonts w:ascii="Arial" w:cs="Arial" w:hAnsi="Arial"/>
          <w:b/>
          <w:bCs/>
          <w:lang w:val="mn-MN"/>
        </w:rPr>
        <w:t>Н.Батбаяр</w:t>
      </w:r>
      <w:r>
        <w:rPr>
          <w:rFonts w:ascii="Arial" w:cs="Arial" w:hAnsi="Arial"/>
          <w:lang w:val="mn-MN"/>
        </w:rPr>
        <w:t>: Энх-Амгалан гишүүний асуултад хариулъя. Ер нь бол Туул голын дагуу газар олгосон зүйл бол бий. Энэ бол Туул голын хамгаалалтын бүсийг хамгаалалтын дэглэмийг 2015 онд тогтоож бүс тогтоохоос өмнө олгочихсон байгаа. Нийтдээ  4000 орчим аж ахуйн нэгж бий. Үүнийг цаашдаа яах гэж байна вэ гэхээр, бид энэ асуудлаар Нийслэлийн Засаг даргад асуудал тавьсан байгаа. Тэгээд Нийслэлийн нутаг дэвсгэрт Туул голын хамгаалалтын бүсэд өмнө нь олгосон газар эзэмших, ашиглах энэ гэрээнүүдийг сунгах, бусдад шилжүүлэхийг хориглосон захирамж  2017 оны А/801 гэсэн захирамж гаргасан байж байгаа. Энэ захирамжийн дагуу газар ашиглах эрхийг сунгах, бусдад шилжүүлэх энэ үйл ажиллагаа явагдахгүй байгаа. Ингээд цаашдаа ер нь бол хугацаа нь дуусаад энэ газар эзэмших, ашиглах эрхүүд нь хүчингүй болоод ингээд явахаар ажил зохион байгуулагдаж байгаа.</w:t>
      </w:r>
    </w:p>
    <w:p>
      <w:pPr>
        <w:pStyle w:val="style0"/>
        <w:jc w:val="both"/>
      </w:pPr>
      <w:r>
        <w:rPr/>
      </w:r>
    </w:p>
    <w:p>
      <w:pPr>
        <w:pStyle w:val="style0"/>
        <w:jc w:val="both"/>
      </w:pPr>
      <w:r>
        <w:rPr>
          <w:rFonts w:ascii="Arial" w:cs="Arial" w:hAnsi="Arial"/>
          <w:lang w:val="mn-MN"/>
        </w:rPr>
        <w:tab/>
        <w:t xml:space="preserve">Орон нутагт бас энэ голын гольдрилд усны хамгаалалттай бүсэд үйл ажиллагаа явуулах ийм зөрчлүүд багагүй гарч байна. Манайх Байгаль орчин, аялал жуулчлалын яам, Уул уурхайн яам, Ашигт малтмалын газар, Цагдаагийн ерөнхий газартай хамтраад хяналт шалгалтын ажлыг хийж, гүйцэтгэхэд энэ танилцуулгад дурдсан асуудлууд гарч ирсэн байгаа. Зөрчлүүд гарсан байгаа. Энэ гэрээнүүдийг хүчингүй болгуулах асуудлуудыг нөхөн сэргээлт хийх нэрийн дор алт олборлож байгаа энэ үйл ажиллагааг таслан зогсоох, энэ гэрээнүүдийг хүчингүй болгох асуудлуудыг Баянхонгор аймгийн Засаг даргад тавьсан байгаа. </w:t>
      </w:r>
    </w:p>
    <w:p>
      <w:pPr>
        <w:pStyle w:val="style0"/>
        <w:jc w:val="both"/>
      </w:pPr>
      <w:r>
        <w:rPr/>
      </w:r>
    </w:p>
    <w:p>
      <w:pPr>
        <w:pStyle w:val="style0"/>
        <w:jc w:val="both"/>
      </w:pPr>
      <w:r>
        <w:rPr>
          <w:rFonts w:ascii="Arial" w:cs="Arial" w:hAnsi="Arial"/>
          <w:lang w:val="mn-MN"/>
        </w:rPr>
        <w:tab/>
        <w:t>Мөн өөрсдийнхөө эвдэлсэн газрыг нөхөн сэргээх арга хэмжээг авч, хүлээлгэж өгөх ийм шаардлага тавьсан байгаа. Үйл ажиллагааг нь актаар зогсоосон байгаа.  11 сарын 10-ны өдөр прокурорын тогтоолоор Цагдаагийн ерөнхий газарт шилжүүлсэн. Цагдаагийн ерөнхий газар энэ дээр хэрэг үүсгээд явж байгаа, үүнийг цаашаа Цагдаагийн ерөнхий газар хэрэг бүртгэл хийж, шийдвэрлэнэ гэсэн ийм байдалтай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Занданшатар гишүүн хальт гарсан байна. Дамба-Очир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Та бүхнийхээ энэ өдрийн амар амгаланг айлтгая. 2-З юм асуух гэж байна. Бид нар 2017 оны 2 сард Өргөдлийн Байнгын хороо хуралдаад энэ гаргасан зөвшөөрлүүдийг Туул голын дэргэд үйл ажиллагаа явуулж байгаа аж ахуйн нэгжүүдийг зогсоо гэдэг шийдвэр гаргасан байгаа. Үүнийг буцаагаад хүчингүй болгох гэж оруулж ирж байгаа бол би үүнийг ойлгохгүй байгаа, нэгдүгээрт, ойлгохгүй байна.</w:t>
      </w:r>
    </w:p>
    <w:p>
      <w:pPr>
        <w:pStyle w:val="style0"/>
        <w:jc w:val="both"/>
      </w:pPr>
      <w:r>
        <w:rPr/>
      </w:r>
    </w:p>
    <w:p>
      <w:pPr>
        <w:pStyle w:val="style0"/>
        <w:jc w:val="both"/>
      </w:pPr>
      <w:r>
        <w:rPr>
          <w:rFonts w:ascii="Arial" w:cs="Arial" w:hAnsi="Arial"/>
          <w:lang w:val="mn-MN"/>
        </w:rPr>
        <w:tab/>
        <w:t xml:space="preserve">Хоёрдугаарт, энэ бол Өргөдлийн байнгын хороогоор бас хэлэлцдэг асуудал биш байх, энэ лиценз хүчингүй болгох асуудал бол. Эдийн засгийн байнгын хороогоор орох ёстой. Лицензүүдийг хүчингүй болгох асуудлуудыг буцаагаад шинээр олгохгүй байх гэснийг хүчингүй болгосонд тооцох тухай гэж. Ингэж буцааж оруулж ирж, та нар Туул голыг дахиад баллах гэж байгаа бол тийм юм байхгүй. Тэр гэж байдаг бол, энэ тогтоолынхоо төслийг та нар хар даа. Төр гэж байгаа бол энэ аж ахуйн нэгжүүдийг бүгдийг зогсоо л гэсэн шүү дээ. Туул голын хайрга олборлож байгаа аж ахуйн нэгжүүдийг бүгдийг зогсоогооч. Туул голын дагуу эрэг дээр нь бургасыг нь хядаад, байшин барилга бариад байгаа аж ахуйн нэгжүүдийг бүгдийг болиулж, зогсоо л гэж хэлсэн шүү дээ. Яагаад үүнийг хэрэгжүүлэхгүй байгаад байгаа юм. Одоо тэгээд Байгаль орчны яамнаас нэг хүн нь орж ирэнгүүтээ, бид нар байгаль орчны үнэлгээг нь хийж өгөхгүй байгаа гэж, тийм юм ярьж, тийм замбараагүй юм гэж ямар юм байсан юм бэ? Би үүнийг сайн ойлгохгүй байгаад байна. Тэр голын дагуу бол хайрга дайрга олборлохыг хориглох нь зүйтэй шүү дээ, тэр ууландаа л олборлодог юм байгаа биз. Өөр газрууд дээр барилгын ажилд хэрэглэдэг юм байгаа биз. Тэгэхээр би үүнийг сайн ойлгохгүй байна. Тийм учраас өнөөдөр Туул голын дэргэд, Туул голын тэр хажуугаас нь, нэг хотын дарга  нь гүйж ойчоод -нэг удаа бид нар бүгдийг зогсоолоо гээд телевиз авчирч байгаад яриад байсан. Зогсоож чадсан юм уу? Үгүй юм уу бүү  мэд. Тэгэхээр би дахиад нэг юм хэлээд байна шүү дээ, яг хэдэн аж ахуйн нэгж тэнд ажиллаж байгаа юм бэ? Яагаад зогсоохгүй байгаад байгаа юм бэ? Шүүхэдвэл шүүхдэнэ л биз дээ, шүүхдэж л байг. Шүүхдээд буцаагаад сэргээгээд байгаа юм гэж. Харин ч та нар аягүй бол тэр шүүхдэх аргыг нь аж ахуйн нэгжүүдэд нь зааж өгөөд л сууж байгаа шүү дээ. Тийм юм хийж болохгүй шүү дээ, энэ чинь. Хэдүүлээ энэ Туул гол байхгүй болох юм уу? Улаанбаатар хот гэж энд, энэ төр, ард түмэн олон жил энд чинь амьдарна шүү дээ. </w:t>
      </w:r>
    </w:p>
    <w:p>
      <w:pPr>
        <w:pStyle w:val="style0"/>
        <w:jc w:val="both"/>
      </w:pPr>
      <w:r>
        <w:rPr/>
      </w:r>
    </w:p>
    <w:p>
      <w:pPr>
        <w:pStyle w:val="style0"/>
        <w:jc w:val="both"/>
      </w:pPr>
      <w:r>
        <w:rPr>
          <w:rFonts w:ascii="Arial" w:cs="Arial" w:hAnsi="Arial"/>
          <w:lang w:val="mn-MN"/>
        </w:rPr>
        <w:tab/>
        <w:t xml:space="preserve">Тийм учраас энэ аж ахуйн нэгжүүдийг Туул голын дэргэд хайрга, дайрга олборлож байгааг бүгдийг нь зогсоо л гэж хэлсэн. Түүнийг л шийд, түүнийг буцаахад хүчингүй болгох гэж оруулж ирж байгаа бол би энэ тогтоолын төслийг дэмжихгүй. Ялангуяа Өргөдлийн байнгын хороо үүнийг шийддэг ч газар биш. Шийдэх дээрээ хүрэх юм бол яг харъяа Байнгын хороо нь шийдэх хэрэгтэй. Энэ лицензийн асуудал яригдаж байна, ашигт малтмалын лицензийн асуудал яригдаж байна. Үүнийг чинь дагаад, бусад газрууд, бид нар өнөөдөр Туул голын бургасны асуудал, Туул голын асуудал ярьж байгаа болохоос өөр аймгууд дээр бол наадах чинь алтны асуудал яригдана шүү дээ, өөр бусад аймгууд дээр. Тийм учраас энэ дээр анхаарахгүй бол болохгүй. Одоо бид нар энд ирж суучихаад, ийм юм яриад сууж байгаа нь инээдмийн юм байгаа. Одоо наадахаа больцгоо. Хэн хүчингүй болгох ёстой юм яг, тэр лицензүүдийг болго, одоо хүчингүй болгоод явах хэрэгтэй. Бүгдийг хүчингүй болгож зогсоогоод, тэгээд нөхөн сэргээлгэх бол сэргээгээд яв. Энэ ард түмэн чинь тэнд бужигнахыг нь болиулаад, тэр өөр газраас нь хайрга дайрга олборлодог болго л доо. Улаанбаатараас холхон л очиж олборлоно л биз, одоо яая  гэхэв, зардал нь жаахан нэмэгдэх байлгүй, одоо яая гэхэв. Тэгэхгүйгээр одоо энэ чинь Туул голоо дагаад бүгдээрээ олборлох нь л олборлоод, өнөөдөр хамаагүй нэг аж ахуйн нэгж, нэг хэдэн хүмүүс мөнгө олж байвал хамаагүй гээд ийм юм хийж болохгүй шүү дээ. Тэгээд түүнийх нь цаад талд дарга цэрэг нь янз бүрийн хүмүүс байж байдаг. </w:t>
      </w:r>
    </w:p>
    <w:p>
      <w:pPr>
        <w:pStyle w:val="style0"/>
        <w:jc w:val="both"/>
      </w:pPr>
      <w:r>
        <w:rPr/>
      </w:r>
    </w:p>
    <w:p>
      <w:pPr>
        <w:pStyle w:val="style0"/>
        <w:jc w:val="both"/>
      </w:pPr>
      <w:r>
        <w:rPr>
          <w:rFonts w:ascii="Arial" w:cs="Arial" w:hAnsi="Arial"/>
          <w:lang w:val="mn-MN"/>
        </w:rPr>
        <w:tab/>
        <w:t xml:space="preserve">Би  тийм учраас асуулт асуух гээд байна. Туул  голын энэ  2017 оны 2 сард гаргасан энэ тогтоолын хэрэгжилт хир зэрэг хэрэгжиж байна вэ?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Дамба-Очир гишүүний асуултад хэн хариулах вэ? Хариулт өгөөрэй. Өргөдлийн байнгын хорооны тухайд лиценз цуцлах асуудлыг огт хэлэлцээгүй. Бид харин Өргөдлийн байнгын хорооны  2016 оны 11 дүгээр сарын 03 дугаар тогтоол бүхий сая бид нар энд яриад байгаа Засгийн газарт чиглэл өгөх асуудал, бас  2017 оны 2 дугаар сарын 1-ний өдөр гаргасан энэ 2 дугаар тогтоол буюу тэр З дугаар тогтоолд заасан саяны яг энэ нарийн асуудлуудын бодит амьдрал дээрх хэрэгжилт ямар байгааг бид дахин сонсож байгаа шүү. </w:t>
      </w:r>
    </w:p>
    <w:p>
      <w:pPr>
        <w:pStyle w:val="style0"/>
        <w:jc w:val="both"/>
      </w:pPr>
      <w:r>
        <w:rPr/>
      </w:r>
    </w:p>
    <w:p>
      <w:pPr>
        <w:pStyle w:val="style0"/>
        <w:jc w:val="both"/>
      </w:pPr>
      <w:r>
        <w:rPr>
          <w:rFonts w:ascii="Arial" w:cs="Arial" w:hAnsi="Arial"/>
          <w:lang w:val="mn-MN"/>
        </w:rPr>
        <w:tab/>
        <w:t>Ингээд саяных дээр тодорхой хариулт өг.</w:t>
      </w:r>
    </w:p>
    <w:p>
      <w:pPr>
        <w:pStyle w:val="style0"/>
        <w:jc w:val="both"/>
      </w:pPr>
      <w:r>
        <w:rPr/>
      </w:r>
    </w:p>
    <w:p>
      <w:pPr>
        <w:pStyle w:val="style0"/>
        <w:jc w:val="both"/>
      </w:pPr>
      <w:r>
        <w:rPr>
          <w:rFonts w:ascii="Arial" w:cs="Arial" w:hAnsi="Arial"/>
          <w:lang w:val="mn-MN"/>
        </w:rPr>
        <w:tab/>
      </w:r>
      <w:r>
        <w:rPr>
          <w:rFonts w:ascii="Arial" w:cs="Arial" w:hAnsi="Arial"/>
          <w:b/>
          <w:bCs/>
          <w:lang w:val="mn-MN"/>
        </w:rPr>
        <w:t>Ж.Батбаясгалан</w:t>
      </w:r>
      <w:r>
        <w:rPr>
          <w:rFonts w:ascii="Arial" w:cs="Arial" w:hAnsi="Arial"/>
          <w:lang w:val="mn-MN"/>
        </w:rPr>
        <w:t xml:space="preserve">: Энд Засгийн газар болон бусад агентлаг, Нийслэлийн Засаг даргын Тамгын газраас асуудал оруулж байгаа нэг ч асуудал байхгүй ээ. Би түрүүн бас хэлсэн. Одоо бол хүчин төгөлдөр байгаа  54 ашиглалтын лиценз байна. Хайгуулын 74 лиценз одоо хүчин төгөлдөр байна. 2017 оны А/609 дүгээр захирамжаар 95 лиценз цуцалтсан, яг таны хэлж байгаа. Өмнө нь гарсан Өргөдлийн байнгын хорооны өгсөн чиглэл болон Монгол Улсын хүчин төгөлдөр хууль тогтоомжийг зөрчсөн энэ 95 аж ахуйн нэгжүүдийг цуцалсан. Энэ дээр манай Байгаль орчны газар, Нийслэлийн Мэргэжлийн хяналтын газрын хамтарсан ажлын хэсэг ажиллаж, энэ тухайн аж ахуйн нэгжүүдийн хууль зөрчсөн үйлдлийг Нийслэлийн Засаг даргад танилцуулж цуцалсан байгаа. </w:t>
      </w:r>
    </w:p>
    <w:p>
      <w:pPr>
        <w:pStyle w:val="style0"/>
        <w:jc w:val="both"/>
      </w:pPr>
      <w:r>
        <w:rPr/>
      </w:r>
    </w:p>
    <w:p>
      <w:pPr>
        <w:pStyle w:val="style0"/>
        <w:jc w:val="both"/>
      </w:pPr>
      <w:r>
        <w:rPr>
          <w:rFonts w:ascii="Arial" w:cs="Arial" w:hAnsi="Arial"/>
          <w:lang w:val="mn-MN"/>
        </w:rPr>
        <w:tab/>
        <w:t>Энэ хичнээн аж ахуйн нэгжүүд шүүхдээд байна вэ гэдгийг дахин хэлье.  Энэ А/609 дүгээр нийслэлийн Засаг даргын захирамжийг  44 аж ахуйн нэгжийн 50 тусгай зөвшөөрөлд одоо албан ёсоор хуулийн маргаан үүсчихээд явж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Дамба-Очир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94-ийг нь цуцалсан юм байна.  54 нь ажиллаж байгаа юм байна. 54-ийг нь дахиад цуцалж болдоггүй юм уу? Би бүгдийг нь болиул гээд байгаа шүү дээ. Туул голын дагуу үйл ажиллагаа явуулж байгаа, хайрга, дайрга ашиглаж байгаа аж ахуйн нэгжүүдийг бүгдийг нь болиулаач ээ гэж. Тэгэхгүй бол энэ гол чинь байхгүй боллоо, ширгэж дууслаа. Энэ гол уруу бохироо хаяна, эргэн тойронд нь байшин барина, барилгынхаа хогийг хаяна, тэгээд цэвэрлэх байгууламж нь тэр чигээрээ тийшээ орж байгаа Туул гол уруу. Эцэст нь эргэн тойронд нь хайрга, дайрга олборлоод давхина. Энэ  54-ийгээ бас наадахыг чинь хүчингүй болгож болдоггүй юм уу? Хүчингүй болго л доо, тэгээд шүүхдээд л яваг. Бүгдийг нь зогсоо, болиулаа гэж. Туул голын дагуу ямар нэгэн үйл ажиллагаа явуулахыг нь болиулаач ээ. Тэр хэдэн метр байдаг юм бэ?  50 метрээс дотогш явуулахыг болиулаач ээ гэж, түүнийг л хийгээтэх гэж хэлээд байгаа шүү дээ. Хэцүү байгааг ойлгож байна. Амаргүйг ойлгож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Батбаясгалан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Ж.Батбаясгалан</w:t>
      </w:r>
      <w:r>
        <w:rPr>
          <w:rFonts w:ascii="Arial" w:cs="Arial" w:hAnsi="Arial"/>
          <w:lang w:val="mn-MN"/>
        </w:rPr>
        <w:t>: Дахиад тодруулъя. Энэ бол түгээмэл тархацтай ашигт малтмалын лиценз, зөвхөн Туул голын асуудал яригдаагүй. Энд уулын дайрга байгаа, мөн элс байгаа, шаврын орд байна. Мөн хар шорооны хөрс, ингээд олон төрлийн лицензийн тоо болохоос биш. Түрүүний 95 дотор бол Хан-Уул дүүргийн 53 яг голын голдрил тэнд нь орчихсон байгаа. Одоо бусад дүүргүүд, уул, уулын дайрга болон бусад.</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Баатарбилэг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Туул голын бохирдлын асуудлаар  өмнө нь Өргөдлийн байнгын хороогоор 2-З удаа ярьж, тогтоол гарсан л даа. Би сая энэ Байнгын хорооны тогтоолын төсөл ирсэн болохоор гайхаад байсан юм, тэгээд хаанаас ийм санал оруулж ирээд, хүчингүй болгох гээд. Тэгэхээр ер нь сая Дамба-Очир гишүүний ярьж байгаа асуудал зүйтэй. Би асуулт гэхээсээ илүү Байнгын хорооны даргад, Байнгын хорооны гишүүдэд санал хэлэх гээд байгаа юм. Ер нь энэ орчны бохирдол, Туул голын бохирдлын асуудал, түгээмэл тархацтай байгалийн баялаг ашиглах, зөв ашиглахтай холбоотой асуудал, энэ асуудлууд бол ганцхан Өргөдлийн байнгын хорооны ажил биш л дээ. Иргэдээс өргөдөл гомдол ирж байгаа асуудлыг хэлэлцэх нь зөв. Тэгэхдээ үүнийг Байгаль орчин, хүнс, хөдөө аж ахуйн байнгын хороо, Эдийн засгийн байнгын хороодтойгоо хамтраад, хамтарсан хурал хийвэл яадаг юм? Хаврын чуулган эхлэх үеэр хурал хийгээд, одоо энэ чинь саяны лицензийг одоо ингээд бид нар Өргөдлийн байнгын хорооныхоо 2017 оны  2 дугаар тогтоолоор шинээр лиценз тусгай зөвшөөрөл олгохгүй байхыг чиглэл өгчихсөн байгаа юм. Тэгэхээр Өргөдлийн байнгын хороо шинээр лиценз олгохгүй байх хэрэгтэй гэдэг чиглэл өгч байгаа нь бас хир бодитой байна. Эдийн засгийн байнгын хороо, Байгаль орчны байнгын хороотойгоо хамтарч гаргавал дээр болов уу? Нэлээн хүндрэлүүд яриад байгаа юм байна шүү дээ, орон нутгаас ийм ийм хүндрэлүүд гарч байна гээд. Тэгэхээр үүнийгээ холбогдох Байнгын хороодтой нь ярьж байгаад энэ асуудлаа яривал зүгээр байх. Тэгэхгүй болохоор эндээс ийм чиглэл өгчихдөг, нөгөө Байнгын хороод нь мэдээлэлгүй, эсхүл яам нь өөр байр суурьтай ч гэдэг юм уу? Энэ цэвэр Байгаль орчны яам, Туул голтой холбогдохоороо хоттой холбогддог ийм асуудал учраас доор ажил хийж байгаа, ажил хариуцаж байгаа албан тушаалтнууд, яам агентлагийн хүмүүст ч гэсэн хүндрэлтэй. Тэгэхээр шийдвэр гаргаж байгаа түвшиндээ бид нар энэ дээрээ өөрсөддөө бас анхаарах хэрэгтэй байхаа гэж бодож байна.</w:t>
      </w:r>
    </w:p>
    <w:p>
      <w:pPr>
        <w:pStyle w:val="style0"/>
        <w:jc w:val="both"/>
      </w:pPr>
      <w:r>
        <w:rPr/>
      </w:r>
    </w:p>
    <w:p>
      <w:pPr>
        <w:pStyle w:val="style0"/>
        <w:jc w:val="both"/>
      </w:pPr>
      <w:r>
        <w:rPr>
          <w:rFonts w:ascii="Arial" w:cs="Arial" w:hAnsi="Arial"/>
          <w:lang w:val="mn-MN"/>
        </w:rPr>
        <w:tab/>
        <w:t xml:space="preserve">Тэгэхээр өнөөдрийн Байнгын хорооны хурлаар хэрэгжилтийн тайлан мэдээлэл сонсоод өнгөрөх юм байна гэж ойлгож байна. Ямар нэгэн шийдвэр гарахгүй. Хэрвээ энэ Туул голын бохирдолтой холбоотой асуудлаар юм уу? Түгээмэл тархацтай холбоотой байгалийн баялаг ашиглахтай холбоотой асуудлаар ямар нэг шийдвэр гарахаар бол холбогдох Байнгын хороодоос нь ядаж санал, дүгнэлтийг нь авч, холбогдох Байнгын хороодтой хамтарч шийдвэр гаргах нь зөв гэж бодож байгаа учраас зарчмын  ийм байр суурьтай байна. Тэгээд саяны энэ мэдээлэлтэй холбоотой асуултад хариулж байгаа байдлыг харахаар үнэхээр 2-З асуудлуудыг хольж, асуухдаа ч бид нар хольж асуугаад байна, хариулахад ч гэсэн яг чиглэл, чиглэлээр нь хариулаад бид нар бас ойлголцлын ийм зөрүү яваад байна. Тэгэхээр үүнийг хэн хэнийг буруутгах гэхээсээ илүүтэй бас ойлголцож, энэ ажлынхаа юмыг жаахан зөв голдрилд нь хаа хаанаа анхаарч оруулах нь зөв гэсэн ийм ойлголттой байна. </w:t>
      </w:r>
    </w:p>
    <w:p>
      <w:pPr>
        <w:pStyle w:val="style0"/>
        <w:jc w:val="both"/>
      </w:pPr>
      <w:r>
        <w:rPr/>
      </w:r>
    </w:p>
    <w:p>
      <w:pPr>
        <w:pStyle w:val="style0"/>
        <w:jc w:val="both"/>
      </w:pPr>
      <w:r>
        <w:rPr>
          <w:rFonts w:ascii="Arial" w:cs="Arial" w:hAnsi="Arial"/>
          <w:lang w:val="mn-MN"/>
        </w:rPr>
        <w:tab/>
        <w:t>Түүнээс тэр тогтоолын заалт нэгдүгээрт хүчингүй болгуулъя гэж санал ч орж ирээгүй юм байна. Хоёрдугаарт, тогтоолын заалт хүчингүй болгоё гэдэг шийдвэр ч гаргах гээгүй юм байна гэж ойлголоо. Хэрвээ тийм  хорьсон шийдвэрийг хүчингүй болгох санал хэн нэгнээс гараад Байнгын хорооны тогтоол гарах юм бол би хувьдаа дэмжихгүй. Эхлээд тэр одоогоор зогсоочихсон байгаа асуудал дээрээ яам нь, холбогдох Байнгын хороод нь санал, дүгнэлт гаргасны дараа л энэ асуудал яригдах байх гэсэн ийм байр суурьтай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Баярлалаа. Раднаасэд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Уул уурхайн яамныхан, энэ Ашигт  малтмалын тухай хуулийн нэмэлт, өөрчлөлт чинь хэзээ орж ирэх вэ? Үүнтэйгээ уялдуулаад энэ Усны тухай хууль дээрээ өөрчлөлт хийгээд, ерөөсөө энэ голын ай саваас ялангуяа урсац бүхий голтой тийм газруудаас ерөөсөө энэ байгалийн түгээмэл тархацтай ашигт малтмал ашиглахгүй гэсэн заалтыг хийгээд оруулаад ирвэл яадаг юм, шууд хориод. Тэгээд нэгдүгээрт үүнийгээ шийдчихээд, хоёрдугаарт одоо ашиглаж байгаагаа тэгвэл нөхөн төлбөрийг нь өгдөг юм уу? Яадаг юм бэ гэсэн газрын сонголтыг нь хийдэгсэн үү? Шууд өөрчлөх юмыг нь хуулиар зохицуулж өгөхгүй болохоор наад аж ахуйн нэгжүүд чинь шүүхдэнэ л дээ. Их, бага хэмжээгээр лиценз олгочихсон, гэрээ байгуулаад төр өгчихсөн учраас хохирлоо авна гэдэг хэлбэрээр, эсхүл үүнийгээ үргэлжлүүлээд ашиглана гэдэг хэлбэрээр энэ явах учраас үүнийг хуулиар нэг мөр хааж өгөхгүй бол энэ асуудлын маргаан зогсохгүй ээ, нэгдүгээрт.</w:t>
      </w:r>
    </w:p>
    <w:p>
      <w:pPr>
        <w:pStyle w:val="style0"/>
        <w:jc w:val="both"/>
      </w:pPr>
      <w:r>
        <w:rPr/>
      </w:r>
    </w:p>
    <w:p>
      <w:pPr>
        <w:pStyle w:val="style0"/>
        <w:jc w:val="both"/>
      </w:pPr>
      <w:r>
        <w:rPr>
          <w:rFonts w:ascii="Arial" w:cs="Arial" w:hAnsi="Arial"/>
          <w:lang w:val="mn-MN"/>
        </w:rPr>
        <w:tab/>
        <w:t xml:space="preserve">Хоёрдугаарт, энэ Байнгын хорооныхоо 2, З гээд 2016 оны 11 сарын 23-нд нэг гарсан юм байна, 2 сарын 1-нд гарсан энэ тогтоолуудынхаа хэрэгжилтийг нэг үзээч. Уг нь энэ тогтоолууд чинь Засгийн газарт үүрэг болгосугай гэсэн Ерөнхий сайдынх нь нэрийг тавиад ингээд явсан байх юм. Тэгээд биелэлтийг нь харахаар Уул уурхайн яам, Байгаль орчны яам, Нийслэлийн Засаг даргын Тамгын газар гээд ингээд байгууллага бүр нь өөр өөрийн гэсэн юм бичээд оруулаад ирсэн байх юм. Үүнийгээ энэ Засгийн газар дээрээ нэгтгээд, санал, онолоо яриад, яг мэргэжлийн байгууллагын хувьд та нар өнөөдөр ерөөсөө голын эргэн тойронд олборлолт хийхгүй ээ. Голын усны энэ урсац тохируулгыг алдагдуулахгүй ээ. Гол тойрсон энэ байгаль орчны бохирдлыг зогсооё гэж байгаа бол яг юу хамгийн түрүүнд хэрэгтэй байгаа юм? Хуулийн өөрчлөлт. Үүнийгээ энэ Байгаль орчны яаман дээрээ бөөгнөрч ярьдаг юм уу? Ажлын хэсэг гараад.  Маш тодорхой шийдвэрийн төсөл бэлтгэх юм уу? Ер нь бол хууль болж таарах байх. Энэ Усны тухай хуульд өөрчлөлтөө хийгээд ингээд нэг  мөр оруулж ирээд, бүгдийг цэгцлээд зогсоочихмоор санагдах юм. </w:t>
      </w:r>
    </w:p>
    <w:p>
      <w:pPr>
        <w:pStyle w:val="style0"/>
        <w:jc w:val="both"/>
      </w:pPr>
      <w:r>
        <w:rPr/>
      </w:r>
    </w:p>
    <w:p>
      <w:pPr>
        <w:pStyle w:val="style0"/>
        <w:jc w:val="both"/>
      </w:pPr>
      <w:r>
        <w:rPr>
          <w:rFonts w:ascii="Arial" w:cs="Arial" w:hAnsi="Arial"/>
          <w:lang w:val="mn-MN"/>
        </w:rPr>
        <w:tab/>
        <w:t xml:space="preserve">Тэр цэвэрлэх байгууламжтай холбоотой энэ асуудал нь нийтэд нэлээн тусдаа явах байх. Энэ асуудлаа Нийслэл нь яах юм, тэр нь тусдаа Нийслэлийн өөрийн бодлого хөтөлбөр байдаг бол тэр асуудал дээрээ багцлаад ингээд бүгд нэг ойлголттой, нэгдсэн өнгөтэй явахгүй бол наадах чинь нэг хэсэг нь шүүхдээд л явна аж ахуйн нэгжүүд нь, төрийн байгууллагууд нь болохоор өгч болохгүй, өгч болно, ингэж ашиглаж болно, болохгүй гээд ингээд жалга тойрсон юмнуудаа өдөр болгон ярьсаар байгаад 2016 оны 11 сараас хойш наадах чинь ингээд 2 жил гаруй өнгөрчихсөн явж байна шүү дээ. Ямар ч үр дүн байхгүй. Олборлолт үргэлжилж л байгаа. Гэхдээ шинээр олгоогүй гэдэг нь том тайлбар. Голын ус бохирддогоороо бохирдож л байгаа. Энэ цэвэрлэх байгууламжтай холбоотой ажлууд нь үр дүнтэй хийгдэж чадаагүйгээс хамаараад яг л ижилхэн ийм л байдалтай байна шүү дээ. Тэгээд үүнийгээ хэн нь зангидах юм, Байгаль орчны  сайд нь зангидах юм уу? Эсхүл энэ Уул уурхайн сайд нь зангидах юм уу? Нэг газраа үүнийгээ боож хийх нь зөв байх аа, нэгдүгээрт үүнийг анхаарах ёстой юм шиг байна. </w:t>
      </w:r>
    </w:p>
    <w:p>
      <w:pPr>
        <w:pStyle w:val="style0"/>
        <w:jc w:val="both"/>
      </w:pPr>
      <w:r>
        <w:rPr/>
      </w:r>
    </w:p>
    <w:p>
      <w:pPr>
        <w:pStyle w:val="style0"/>
        <w:jc w:val="both"/>
      </w:pPr>
      <w:r>
        <w:rPr>
          <w:rFonts w:ascii="Arial" w:cs="Arial" w:hAnsi="Arial"/>
          <w:lang w:val="mn-MN"/>
        </w:rPr>
        <w:tab/>
        <w:t>Байнгын хорооноос эндээс өнөөдөр тогтоол гарахгүй юм байна гэж ойлголоо, тийм үү. Энэ хэрэгжилтийн байдлыг чинь сонслоо. Ийм ийм агуулгаар ажиллаач ээ, тэгээд тэдэн сарын тэдний дотор энэ асуудлуудаа цэгцлээд, энэ хаврын чуулганаар энэ хуулийнхаа өөрчлөлтийг оруулж ирээч гэсэн агуулгатай бичиг цаас явуулдаг юм уу? Яадаг юм? Ийм байдлаар явахгүй бол ингээд өдөр, сар болгон хуралдсан ч гэсэн ялгаагүй үр дүн нь яг ижилхэн л байна. Тийм учраас энэ хүмүүсийнх ч гэсэн яг ямар ямар саналууд байх ёстой юм бэ? Тэр саналууд нь байдаг бол Засгийн газар дээрээ түүнийгээ цэгцлээд яриад.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Санал гэж ойлголоо.  Сая манай гишүүд маш тодорхой саналууд хэллээ.  Өргөдлийн байнгын хороо өнөөдөр яг ингэж хуралдаж, сонсож байгаа гол шалтгаан юу вэ гэхээр, 2016 оны 11 сард гарсан З дугаар тогтоол, тэр тогтоолд туссан түрүүний З гол заалт, Туул голын ай сав газарт энэ түгээмэл тархацтай ашигт малтмал олборлох, ашиглалтын ажил явуулахыг бүрмөсөн зогсоох, шинээр олгохгүй байх, үүнээс гадна асуудлыг  өмнө Геологи, уул уурхайн асуудал хариуцсан төрийн захиргааны байгууллага, Газрын тос ашигт  малтмалын газарт нь буцааж эрх мэдлийг олгох энэ З гол заалт орсон байгаа. Тэгээд шинээр олгохгүй гэсэн тогтоол гарсан учраас өнөөдөр Өргөдлийн байнгын хорооны дарга уруу, Өргөдлийн байнгын хорооны гишүүд уруу бараг хүн бүхэн утасдаж байна, дарга цэрэг, тэр компаний захирлууд, аймгийн Засаг дарга нар гээд. Тэгээд утасдаад байгаа гол шалтгаан нь, Өргөдлийн байнгын хорооны тогтоол гарсан, тогтоолоор шинээр олгохгүй гэсэн учраас барилга, замын ажил, эдийн засаг өссөнтэй холбоотой ид өрнөх гээд,  энэ тогтоолоос болоод  ажил саатаад байна. Энд тодорхой хариулт өгөөч, бид нар зөрчөөд олгочих гэхээр Авлигатай тэмцэх газар юм уу, шүүх дээр очих гээд байна гэсэн гомдол их гараад байсан юм. </w:t>
      </w:r>
    </w:p>
    <w:p>
      <w:pPr>
        <w:pStyle w:val="style0"/>
        <w:jc w:val="both"/>
      </w:pPr>
      <w:r>
        <w:rPr/>
      </w:r>
    </w:p>
    <w:p>
      <w:pPr>
        <w:pStyle w:val="style0"/>
        <w:jc w:val="both"/>
      </w:pPr>
      <w:r>
        <w:rPr>
          <w:rFonts w:ascii="Arial" w:cs="Arial" w:hAnsi="Arial"/>
          <w:lang w:val="mn-MN"/>
        </w:rPr>
        <w:tab/>
        <w:t>Тэгээд өнөөдөр ингэж сонссоны эцсийн үр дүнд би юу хэлэх гэж байна вэ гэхээр, энэ манай тогтоолд, угаасаа энэ тогтоолд Туул голын болоод ер нь гол мөрний сав газар хамгаалалтын бүсэд энэ түгээмэл тархацтай ашигт малтмал  хайрга, элс, дайрга олборлохыг хориглосон. Харин уулын тэр газарт нь олборлох эрх нь нээлттэй байгаа. Үүгээр тэр аймаг, нийслэлийн Засаг дарга нар нь шинээр олгоно уу, байна уу? Энэ бол тэдний эрх мэдлийн асуудал. Хуулин дээр маш тодорхой заачихсан. Өргөдлийн байнгын хорооны тогтоол дээр ч гэсэн маш тодорхой заалт байгаа. Тийм учраас манай Хэвлэл мэдээллийн хэрэгслийнхэн маань бас энэ мэдээллийг авч байгаа байх. Өргөдлийн байнгын хорооны өнөөдрийн энэ хурлаас Байнгын хорооны тогтоолоор энэ шинээр олгохгүй байх гэдгийг цуцлах тухай асуудал огт яригдаагүй, ярихгүй. Шинээр лицензийг энэ Туул голын болоод ер нь гол мөрний сав газар, хамгаалалтын бүсэд олгохгүй байх энэ асуудал хэвээр байна. Сая Раднаасэд дарга, Энх-Амгалан гишүүд маш тодорхой хэлж байна шүү дээ. Ер нь энэ хуулиндаа нэгмөсөн Туул голын болоод энэ гол мөрний сав газар, хамгаалалтын бүсэд түгээмэл тархацтай ашигт малтмал олборлох, ашиглахыг бүрмөсөн хаах энэ заалтуудыг та нар маань энэ хаврын чуулганаар оруулаад ирээч ээ. Сумъяабазар сайд бид нар ярьсан. Үүнийг ер нь яамандаа хариуцаад, ингээд нэг удирдлагатай болоод явчихъя. Тэгээд түгээмэл тархацтай ашигт малтмалын тухай хуулиндаа бид нар нэмэлт, өөрчлөлт оруулаад, энэ хуулийн төсөл боловсруулаад орж ирээд явъя. Түүнийг орж иртэл Байнгын хороо бид нарт энэ тогтоол хүчин төгөлдөр байна гээд чиглэл өгөөд явбал бид хамтраад ажиллаад, хуулийн төслөө оруулж ирэхэд бэлэн байна гэж хэлсэн.</w:t>
      </w:r>
    </w:p>
    <w:p>
      <w:pPr>
        <w:pStyle w:val="style0"/>
        <w:jc w:val="both"/>
      </w:pPr>
      <w:r>
        <w:rPr/>
      </w:r>
    </w:p>
    <w:p>
      <w:pPr>
        <w:pStyle w:val="style0"/>
        <w:jc w:val="both"/>
      </w:pPr>
      <w:r>
        <w:rPr>
          <w:rFonts w:ascii="Arial" w:cs="Arial" w:hAnsi="Arial"/>
          <w:lang w:val="mn-MN"/>
        </w:rPr>
        <w:tab/>
        <w:t xml:space="preserve">Гэхдээ энэ дээр Байгаль орчин, аялал жуулчлалын яам, Мэргэжлийн хяналт бас сайн ажиллах хэрэгтэй байна. </w:t>
      </w:r>
    </w:p>
    <w:p>
      <w:pPr>
        <w:pStyle w:val="style0"/>
        <w:jc w:val="both"/>
      </w:pPr>
      <w:r>
        <w:rPr/>
      </w:r>
    </w:p>
    <w:p>
      <w:pPr>
        <w:pStyle w:val="style0"/>
        <w:jc w:val="both"/>
      </w:pPr>
      <w:r>
        <w:rPr>
          <w:rFonts w:ascii="Arial" w:cs="Arial" w:hAnsi="Arial"/>
          <w:lang w:val="mn-MN"/>
        </w:rPr>
        <w:tab/>
        <w:t>Би Нямдаваа даргаас асуумаар байна. Уг нь өмнө байхгүй байсан юм, одоо энэ Туул голын эргээр хашаа бариад, хаалттай хашаанууд болчихсон байна. Тэр дотор юу явуулаад байгаа юм бэ? Хайрга, элс олборлоод байна уу? Эсхүл тэнд бүтээн байгуулалтын ажил явагдаад байгаа юм уу? Туул голын эргээр битүү хашаа барьчихсан байна шүү дээ. Хэзээ энэ зөвшөөрөл өгсөн юм бэ? Энд юу хийгдэж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Г.Нямдаваа</w:t>
      </w:r>
      <w:r>
        <w:rPr>
          <w:rFonts w:ascii="Arial" w:cs="Arial" w:hAnsi="Arial"/>
          <w:lang w:val="mn-MN"/>
        </w:rPr>
        <w:t>: Тэр Туул голын яг аль орчинд ямар газар байгаа гэдгийг нь тодруулчих юм бол манай Тусгай хамгаалалттай газар үүнийг хариуцдаг. Тэр дотроо кадастртай. Яг тэр заалтаар нь тэр хэсгийн тэр орчимд тийм учир шалтгаантай, тийм хэдийд олгогдсон зөвшөөрөлтэй байна уу? Зөвшөөрөлгүй байна уу гэдгийг нэгбүрчлэн тодруулаад танд өгөх бололцоотой.</w:t>
      </w:r>
    </w:p>
    <w:p>
      <w:pPr>
        <w:pStyle w:val="style0"/>
        <w:jc w:val="both"/>
      </w:pPr>
      <w:r>
        <w:rPr/>
      </w:r>
    </w:p>
    <w:p>
      <w:pPr>
        <w:pStyle w:val="style0"/>
        <w:jc w:val="both"/>
      </w:pPr>
      <w:r>
        <w:rPr>
          <w:rFonts w:ascii="Arial" w:cs="Arial" w:hAnsi="Arial"/>
          <w:lang w:val="mn-MN"/>
        </w:rPr>
        <w:tab/>
        <w:t>Хоёрдугаарт, өнөөдрийн хуралдааны хувьд бол бид нар хоорондоо бас ярилцаад сууж байна л даа. Өчигдөр орой ажил тарах гэж байхад, гэнэт Өргөдлийн байнгын хороо хуралдах боллоо гэсэн. Тэгээд мэдээлэл бэлтгэ гэсэн. Ямар мэдээлэл хийх вэ гэсэн, -мэдэхгүй ээ, чиглэл өгөөгүй гэсэн. Тэгээд иймэрхүү байдлаар өнөөдрийн хуралдаан дээр орж ирж байна. Тэгтэл сая гишүүдийн ярьж байгаагаар бол бүр тусгай тогтоол бэлтгэгдээд ороод ирчихсэн юм шиг  ойлгогдоод явж байна л даа. Тэгэхээр иймэрхүү байдлаар, хэрвээ тогтоол бэлтгэх гэж байгаа бол мэдээж холбогдож байгаа яамнаас нь санал авахгүйгээр ямар тогтоол бэлтгэгдээд, гишүүдэд тараагдаад явж байдаг юм бэ? Бас л гайхалтай асуудал болж хувирчих гээд байна л даа.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Нямдаваа дарга аа, энд ямар ч тогтоол бэлтгэгдээгүй. Танай яамнаас Байгаль орчин, аялал жуулчлалын яамнаас Мэргэжлийн хяналт, Нийслэлээс, Уул уурхай, үйлдвэрийн яамдаас  бид нар яг энэ тогтоолын хэрэгжилттэй холбоотой мэдээллийг хэзээ сонсох нь Их Хурлын бүтцийн байгууллагын эрх мэдлийн асуудал. Та харин өөрөө ажлаа сайн хий. Нэгдүгээрт, та өөрөө явж үзэхгүй байгаа юм уу? Бага тэнгэрээс эхлээд Скай ресорт уруу явах замд гэхэд Туул голын эргээр битүү хашаа барьчихсан байна. Тэр чинь бас хамгаалалтын бүс, тэр чинь Туул голын эрэг. Түүнийг та хараагүй юм уу? Өөрөө. Та өөрөө яг энэ газрыг хариуцаж байгаа дарга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Г.Нямдаваа:</w:t>
      </w:r>
      <w:r>
        <w:rPr>
          <w:rFonts w:ascii="Arial" w:cs="Arial" w:hAnsi="Arial"/>
          <w:lang w:val="mn-MN"/>
        </w:rPr>
        <w:t xml:space="preserve">  Манай энэ асуудлыг хариуцсан, тусгай хамгаалалттай газрын асуудлыг хариуцдаг тусгайлан бие даасан газар байдаг юм. Тэнд дотроо кадастрын хэлтэс дээр нь бид нар нарийвчлаад үүнийг танд  мэдээлэл болгож, өгч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Энэ ажлаа сайн хий. Энэ мэдээллийг надад  7 хоногийн дотор өгөөрэй, би танд үүрэг өгчихье. Ямар газар, хэн гэдэг хүнд олгогдсон байгаа юм, тэнд яг юу хийж байгаа вэ гэдэг тодорхой хариулт өгөөрэй.</w:t>
      </w:r>
    </w:p>
    <w:p>
      <w:pPr>
        <w:pStyle w:val="style0"/>
        <w:jc w:val="both"/>
      </w:pPr>
      <w:r>
        <w:rPr/>
      </w:r>
    </w:p>
    <w:p>
      <w:pPr>
        <w:pStyle w:val="style0"/>
        <w:jc w:val="both"/>
      </w:pPr>
      <w:r>
        <w:rPr>
          <w:rFonts w:ascii="Arial" w:cs="Arial" w:hAnsi="Arial"/>
          <w:lang w:val="mn-MN"/>
        </w:rPr>
        <w:tab/>
        <w:t>Энэ юун дээр яг өнөөдөр бид нар чиглэл өгнө. Хэлэлцүүлэг сонслоо. Одоо гишүүдийнхээ саналыг сонсъё. Ер нь бол энэ хэвлэл мэдээллийн хэрэгслээр дамжаад Өргөдлийн байнгын хорооны тухайд тогтоолд бол өөрчлөлт оруулахгүй, харин уулын сав газарт энэ олборлох эрх нь хуулиараа нээлттэй байгаа шүү гэдгийг тэр аймаг, нийслэлийн удирдлагуудад нь өгөх гэж бид нар ярьж байгаа юм. Тэгэхгүй бол одоо бид нар уруу өдөр, шөнөгүй утасдаад, Өргөдлийн байнгын хорооноос болоод бүтээн байгуулалтын ажил зогсож байгаа юм шиг яриа их гаргаад байгаа учраас бид нар өнөөдөр мэдээллийг сонсож байгаа юм.</w:t>
      </w:r>
    </w:p>
    <w:p>
      <w:pPr>
        <w:pStyle w:val="style0"/>
        <w:jc w:val="both"/>
      </w:pPr>
      <w:r>
        <w:rPr/>
      </w:r>
    </w:p>
    <w:p>
      <w:pPr>
        <w:pStyle w:val="style0"/>
        <w:jc w:val="both"/>
      </w:pPr>
      <w:r>
        <w:rPr>
          <w:rFonts w:ascii="Arial" w:cs="Arial" w:hAnsi="Arial"/>
          <w:lang w:val="mn-MN"/>
        </w:rPr>
        <w:tab/>
        <w:t>Энх-Амгалан гишүүн саналаа хэлнэ үү.</w:t>
      </w:r>
    </w:p>
    <w:p>
      <w:pPr>
        <w:pStyle w:val="style0"/>
        <w:jc w:val="both"/>
      </w:pPr>
      <w:r>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Надад 2 санал байна. Нэг дэх нь, энэ Өргөдлийн байнгын хороо 2016 оны 11 сарын 23, 2017 оны 2 сарын 1-нд хоёр тогтоол гаргасан. Энэ тогтоолын хэрэгжилттэй холбоотой мэдээлэл албан ёсоор дараа нь сонсож, заалт бүрээр нь мэдээлэл авмаар байна. Тэнд дотор саяны яригдсан Туул голын ай сав газарт 4000 аж ахуйн нэгж байгаа гэсэн  мэргэжлийн хяналтын энэ мэдээллийг тодруулж, сая Байнгын хорооны даргын хэлснээр ямар аж ахуйн нэгжид, ямар хугацаатай яаж олгогдсон  гээд, тэгээд энэ дээр тогтоолдоо маш тодорхой заасан. Хэрвээ аж ахуйн нэгж байгууллага  200 метрээс гадна талд үйл ажиллагаа явуулж байгаа бол тэнд битүү хамгаалалттай ийм соруулдаг бохир, нойлын тагтай юмнууд байх ёстой гэдэг ийм шаардлагууд байсан. Түүний хэрэгжилт ямар байгааг нэгдүгээрт сонсмоор байна.</w:t>
      </w:r>
    </w:p>
    <w:p>
      <w:pPr>
        <w:pStyle w:val="style0"/>
        <w:jc w:val="both"/>
      </w:pPr>
      <w:r>
        <w:rPr/>
      </w:r>
    </w:p>
    <w:p>
      <w:pPr>
        <w:pStyle w:val="style0"/>
        <w:jc w:val="both"/>
      </w:pPr>
      <w:r>
        <w:rPr>
          <w:rFonts w:ascii="Arial" w:cs="Arial" w:hAnsi="Arial"/>
          <w:lang w:val="mn-MN"/>
        </w:rPr>
        <w:tab/>
        <w:t>Хоёрдугаарт, нэгэнт энэ Өргөдлийн байнгын хороо ингээд лиценз зогсоогоод хаячихлаа, олборлолтыг зогсоочихлоо гэдэг  ийм асуудал гарч байгаа бол Өргөдлийн байнгын хорооны даргаас бичиг явмаар байна. Манай  2016 оны  11 сарын 23-ны З тоот тогтоол, 2017 оны 2 сарын 1-ний 2 тоот тогтоолд энэ лицензийг олгохгүй байх тухай нэг ч үг, үсэг байхгүй. Харин Туул голын ай сав газар, ундны усны эх үүсвэр, Туул голын хамгаалалтын бүсэд бид нар олгож болохгүй гэдгийг хэлсэн. Энэ бол хэвээрээ. Үүнийг гишүүд хэвээр нь байлгаж байгаа. Харин уулын хайрга, дайрга олгох асуудал дээр асуудалгүй явж байгаа. Гэхдээ энэ Улсын Их Хурлаас шийдвэр гартал энэ түгээмэл тархацтай ашигт малтмалын хайгуулын тусгай зөвшөөрлийг шинээр битгий олгооч ээ гэсэн болохоос биш ашиглалтын лицензийг цуцлаач ээ гэж хэлээгүй гэдгийг тайлбарлаад өгчихвөл их зөв юм байна гэж ингэж ойлгож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Баярлалаа. Раднаасэд гишүүнд санал байгаа юу? Түрүүний хэлсэн саналыг тусгая. Та нараас цаг гаргаж, тодорхой мэдээллүүд өөрсдийнхөө хэмжээнд бэлдэж ирүүлсэнд баярлалаа. Ер нь түрүүн яг хэлж байна. Бид нар 2-З дахиа сонсож байна. Шинээр олгохгүй болсонтой холбоотой нэг хаалт, нэг сайхан үг хэлж байна. Энэ бол ямар ч байсан Байнгын хорооны тогтоол хэрэгжээд явж байгаа нэг илрэл. Нөгөө талаасаа олгогдсон байгаа дээр  нөгөө л байгаль орчин сүйтгэж байгаа, нөгөө л Туул голын  эрэг орчимд элс хайрга, дайрга олборлоод байгаа ийм асуудлууд чинь зогсохгүй үргэлжлээд байна. Тэгээд шүүхтэй бид нар бас мэдээллүүд авсан. Шүүх дээр Өргөдлийн байнгын хорооны тогтоолтой холбоотой шүүхэдсэн газрууд ч байна. Тэгээд шүүх бас энэ асуудалд үзэмжээр хандаж байгаа юмнууд ч гарч байна. Түрүүн та нар ч зарим жишээ хэлж байна. Улаан цайм байгаль орчин сүйтгээд, мал амьтан хорогдсон тийм юм гараад байхад шүүх буруутай компани биш, төрийн байгууллага буруутай мэтээр ингэж гаргаад, үйл ажиллагааг эхлүүлэх гэсэн юм явагдаад байна гээд. Бүхэл бүтэн энэ гол   мөрний сав газарт  4000 аж ахуйн нэгжүүдэд зөвшөөрөл өгчихөөд ажил явагдаад ингээд байж байна гэх мэт ийм замбараагүй байж болохгүй ээ. Тэгэхээр бид Засгийн газарт өнөөдөрт бас тодорхой чиглэл өгөөд, яг Засгийн газар дээрээ бүх энд сууж байгаа байгууллагууд нэгтгээд,  тэгээд яг нэг ойлголттойгоор нэг асуудалд нэг ойлголтоор, нэг цонхоор, нэг үгээр хандаж, энэ цаашаа явъя.</w:t>
      </w:r>
    </w:p>
    <w:p>
      <w:pPr>
        <w:pStyle w:val="style0"/>
        <w:jc w:val="both"/>
      </w:pPr>
      <w:r>
        <w:rPr/>
      </w:r>
    </w:p>
    <w:p>
      <w:pPr>
        <w:pStyle w:val="style0"/>
        <w:jc w:val="both"/>
      </w:pPr>
      <w:r>
        <w:rPr>
          <w:rFonts w:ascii="Arial" w:cs="Arial" w:hAnsi="Arial"/>
          <w:lang w:val="mn-MN"/>
        </w:rPr>
        <w:tab/>
        <w:t>Тэгэхээр та нар маань энэ хаврын чуулган эхлэнгүүт бид нар та нартай эргэж уулзаад, яг Засгийн газар дээрээ бүх юмаа тодорхой болгочихоод, тэгээд энэ асуудалд цэг тавьцгаая.</w:t>
      </w:r>
    </w:p>
    <w:p>
      <w:pPr>
        <w:pStyle w:val="style0"/>
        <w:jc w:val="both"/>
      </w:pPr>
      <w:r>
        <w:rPr/>
      </w:r>
    </w:p>
    <w:p>
      <w:pPr>
        <w:pStyle w:val="style0"/>
        <w:jc w:val="both"/>
      </w:pPr>
      <w:r>
        <w:rPr>
          <w:rFonts w:ascii="Arial" w:cs="Arial" w:hAnsi="Arial"/>
          <w:lang w:val="mn-MN"/>
        </w:rPr>
        <w:tab/>
      </w:r>
    </w:p>
    <w:p>
      <w:pPr>
        <w:pStyle w:val="style0"/>
        <w:jc w:val="both"/>
      </w:pPr>
      <w:r>
        <w:rPr>
          <w:rFonts w:ascii="Arial" w:cs="Arial" w:hAnsi="Arial"/>
          <w:lang w:val="mn-MN"/>
        </w:rPr>
        <w:tab/>
        <w:t>Тэгээд өнөөдрийн Байнгын хорооны хуралдаан үүгээр өндөрлөж байна.</w:t>
      </w:r>
    </w:p>
    <w:p>
      <w:pPr>
        <w:pStyle w:val="style0"/>
        <w:jc w:val="both"/>
      </w:pPr>
      <w:r>
        <w:rPr/>
      </w:r>
    </w:p>
    <w:p>
      <w:pPr>
        <w:pStyle w:val="style0"/>
        <w:jc w:val="both"/>
      </w:pPr>
      <w:r>
        <w:rPr>
          <w:rFonts w:ascii="Arial" w:cs="Arial" w:hAnsi="Arial"/>
          <w:lang w:val="mn-MN"/>
        </w:rPr>
        <w:tab/>
        <w:t xml:space="preserve">Хуралдаанд оролцсон та нартаа баярлалаа. </w:t>
      </w:r>
    </w:p>
    <w:p>
      <w:pPr>
        <w:pStyle w:val="style0"/>
        <w:jc w:val="both"/>
      </w:pPr>
      <w:r>
        <w:rPr/>
      </w:r>
    </w:p>
    <w:p>
      <w:pPr>
        <w:pStyle w:val="style0"/>
        <w:jc w:val="both"/>
      </w:pPr>
      <w:r>
        <w:rPr>
          <w:rFonts w:ascii="Arial" w:cs="Arial" w:hAnsi="Arial"/>
          <w:lang w:val="mn-MN"/>
        </w:rPr>
        <w:tab/>
        <w:t>Бид нар энд тодорхой чиглэлийг өгөх болно. Баярлалаа.</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 xml:space="preserve">ПРОТОКОЛЫН АЛБАНЫ </w:t>
      </w:r>
    </w:p>
    <w:p>
      <w:pPr>
        <w:pStyle w:val="style0"/>
        <w:ind w:firstLine="709" w:left="0" w:right="0"/>
        <w:jc w:val="both"/>
      </w:pPr>
      <w:bookmarkStart w:id="1" w:name="_GoBack"/>
      <w:bookmarkEnd w:id="1"/>
      <w:r>
        <w:rPr>
          <w:rFonts w:ascii="Arial" w:cs="Arial" w:hAnsi="Arial"/>
          <w:lang w:val="mn-MN"/>
        </w:rPr>
        <w:t xml:space="preserve">ШИНЖЭЭЧ </w:t>
        <w:tab/>
        <w:tab/>
        <w:tab/>
        <w:tab/>
        <w:tab/>
        <w:tab/>
        <w:t>Д.ЦЭНДСҮРЭН</w:t>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sectPr>
      <w:headerReference r:id="rId2" w:type="default"/>
      <w:type w:val="nextPage"/>
      <w:pgSz w:h="15840" w:w="12240"/>
      <w:pgMar w:bottom="1134" w:footer="0" w:gutter="0" w:header="1134" w:left="1800" w:right="1134"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17</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Header"/>
    <w:basedOn w:val="style0"/>
    <w:next w:val="style25"/>
    <w:pPr>
      <w:suppressLineNumbers/>
      <w:tabs>
        <w:tab w:leader="none" w:pos="4653" w:val="center"/>
        <w:tab w:leader="none" w:pos="93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2018-03-09T08:46:00.00Z</dcterms:created>
  <cp:lastModifiedBy>Microsoft Office User</cp:lastModifiedBy>
  <cp:lastPrinted>2018-03-09T15:53:12.20Z</cp:lastPrinted>
  <dcterms:modified xsi:type="dcterms:W3CDTF">2018-03-09T07:47:00.00Z</dcterms:modified>
  <cp:revision>1</cp:revision>
</cp:coreProperties>
</file>