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64"/>
        <w:spacing w:after="0" w:before="0" w:line="115" w:lineRule="atLeast"/>
        <w:contextualSpacing/>
        <w:jc w:val="center"/>
      </w:pPr>
      <w:r>
        <w:rPr/>
      </w:r>
    </w:p>
    <w:p>
      <w:pPr>
        <w:pStyle w:val="style64"/>
        <w:spacing w:after="0" w:before="0" w:line="115" w:lineRule="atLeast"/>
        <w:contextualSpacing/>
        <w:jc w:val="center"/>
      </w:pPr>
      <w:r>
        <w:rPr/>
      </w:r>
    </w:p>
    <w:p>
      <w:pPr>
        <w:pStyle w:val="style0"/>
        <w:spacing w:after="0" w:before="0" w:line="100" w:lineRule="atLeast"/>
        <w:contextualSpacing w:val="false"/>
        <w:jc w:val="center"/>
      </w:pPr>
      <w:r>
        <w:rPr>
          <w:rFonts w:ascii="Arial" w:cs="Arial" w:hAnsi="Arial"/>
          <w:b/>
          <w:bCs/>
          <w:sz w:val="24"/>
          <w:szCs w:val="24"/>
        </w:rPr>
      </w:r>
    </w:p>
    <w:p>
      <w:pPr>
        <w:pStyle w:val="style64"/>
        <w:spacing w:after="0" w:before="0" w:line="115" w:lineRule="atLeast"/>
        <w:contextualSpacing/>
        <w:jc w:val="center"/>
      </w:pPr>
      <w:r>
        <w:rPr/>
      </w:r>
    </w:p>
    <w:p>
      <w:pPr>
        <w:pStyle w:val="style0"/>
        <w:spacing w:after="0" w:before="0" w:line="100" w:lineRule="atLeast"/>
        <w:contextualSpacing w:val="false"/>
        <w:jc w:val="center"/>
      </w:pPr>
      <w:r>
        <w:rPr>
          <w:rFonts w:ascii="Arial" w:cs="Arial" w:hAnsi="Arial"/>
          <w:b/>
          <w:sz w:val="24"/>
          <w:szCs w:val="24"/>
        </w:rPr>
        <w:t>УЛСЫН ИХ ХУРЛЫН</w:t>
      </w:r>
      <w:r>
        <w:rPr>
          <w:rFonts w:ascii="Arial" w:cs="Arial" w:hAnsi="Arial"/>
          <w:b/>
          <w:sz w:val="24"/>
          <w:szCs w:val="24"/>
          <w:lang w:val="en-US"/>
        </w:rPr>
        <w:t xml:space="preserve"> </w:t>
      </w:r>
      <w:r>
        <w:rPr>
          <w:rFonts w:ascii="Arial" w:cs="Arial" w:hAnsi="Arial"/>
          <w:b/>
          <w:sz w:val="24"/>
          <w:szCs w:val="24"/>
        </w:rPr>
        <w:t>201</w:t>
      </w:r>
      <w:r>
        <w:rPr>
          <w:rFonts w:ascii="Arial" w:cs="Arial" w:hAnsi="Arial"/>
          <w:b/>
          <w:sz w:val="24"/>
          <w:szCs w:val="24"/>
          <w:lang w:val="en-US"/>
        </w:rPr>
        <w:t>5</w:t>
      </w:r>
      <w:r>
        <w:rPr>
          <w:rFonts w:ascii="Arial" w:cs="Arial" w:hAnsi="Arial"/>
          <w:b/>
          <w:sz w:val="24"/>
          <w:szCs w:val="24"/>
        </w:rPr>
        <w:t xml:space="preserve"> ОНЫ </w:t>
      </w:r>
      <w:r>
        <w:rPr>
          <w:rFonts w:ascii="Arial" w:cs="Arial" w:hAnsi="Arial"/>
          <w:b/>
          <w:sz w:val="24"/>
          <w:szCs w:val="24"/>
          <w:lang w:val="mn-MN"/>
        </w:rPr>
        <w:t>НАМ</w:t>
      </w:r>
      <w:r>
        <w:rPr>
          <w:rFonts w:ascii="Arial" w:cs="Arial" w:hAnsi="Arial"/>
          <w:b/>
          <w:sz w:val="24"/>
          <w:szCs w:val="24"/>
        </w:rPr>
        <w:t xml:space="preserve">РЫН ЭЭЛЖИТ </w:t>
      </w:r>
      <w:r>
        <w:rPr>
          <w:rFonts w:ascii="Arial" w:cs="Arial" w:hAnsi="Arial"/>
          <w:b/>
          <w:bCs/>
          <w:sz w:val="24"/>
          <w:szCs w:val="24"/>
        </w:rPr>
        <w:t xml:space="preserve">ЧУУЛГАНЫ </w:t>
      </w:r>
    </w:p>
    <w:p>
      <w:pPr>
        <w:pStyle w:val="style0"/>
        <w:spacing w:after="0" w:before="0" w:line="100" w:lineRule="atLeast"/>
        <w:contextualSpacing w:val="false"/>
        <w:jc w:val="center"/>
      </w:pPr>
      <w:r>
        <w:rPr>
          <w:rFonts w:ascii="Arial" w:cs="Arial" w:hAnsi="Arial"/>
          <w:b/>
          <w:bCs/>
          <w:sz w:val="24"/>
          <w:szCs w:val="24"/>
          <w:lang w:val="mn-MN"/>
        </w:rPr>
        <w:t xml:space="preserve">БАЙГАЛЬ ОРЧИН, ХҮНС, ХӨДӨӨ АЖ АХУЙН </w:t>
      </w:r>
      <w:r>
        <w:rPr>
          <w:rFonts w:ascii="Arial" w:cs="Arial" w:hAnsi="Arial"/>
          <w:b/>
          <w:bCs/>
          <w:sz w:val="24"/>
          <w:szCs w:val="24"/>
          <w:lang w:val="en-US"/>
        </w:rPr>
        <w:t xml:space="preserve">БАЙНГЫН </w:t>
      </w:r>
    </w:p>
    <w:p>
      <w:pPr>
        <w:pStyle w:val="style0"/>
        <w:spacing w:after="0" w:before="0" w:line="100" w:lineRule="atLeast"/>
        <w:contextualSpacing w:val="false"/>
        <w:jc w:val="center"/>
      </w:pPr>
      <w:r>
        <w:rPr>
          <w:rFonts w:ascii="Arial" w:cs="Arial" w:hAnsi="Arial"/>
          <w:b/>
          <w:bCs/>
          <w:sz w:val="24"/>
          <w:szCs w:val="24"/>
          <w:lang w:val="en-US"/>
        </w:rPr>
        <w:t xml:space="preserve">ХОРООНЫ </w:t>
      </w:r>
      <w:r>
        <w:rPr>
          <w:rFonts w:ascii="Arial" w:cs="Arial" w:hAnsi="Arial"/>
          <w:b/>
          <w:bCs/>
          <w:sz w:val="24"/>
          <w:szCs w:val="24"/>
          <w:lang w:val="mn-MN"/>
        </w:rPr>
        <w:t>10</w:t>
      </w:r>
      <w:r>
        <w:rPr>
          <w:rFonts w:ascii="Arial" w:cs="Arial" w:hAnsi="Arial"/>
          <w:b/>
          <w:bCs/>
          <w:sz w:val="24"/>
          <w:szCs w:val="24"/>
          <w:lang w:val="en-US"/>
        </w:rPr>
        <w:t xml:space="preserve"> ДУГААР САРЫН </w:t>
      </w:r>
      <w:r>
        <w:rPr>
          <w:rFonts w:ascii="Arial" w:cs="Arial" w:hAnsi="Arial"/>
          <w:b/>
          <w:bCs/>
          <w:sz w:val="24"/>
          <w:szCs w:val="24"/>
          <w:lang w:val="mn-MN"/>
        </w:rPr>
        <w:t>20-НЫ</w:t>
      </w:r>
      <w:r>
        <w:rPr>
          <w:rFonts w:ascii="Arial" w:cs="Arial" w:hAnsi="Arial"/>
          <w:b/>
          <w:bCs/>
          <w:sz w:val="24"/>
          <w:szCs w:val="24"/>
          <w:lang w:val="en-US"/>
        </w:rPr>
        <w:t xml:space="preserve"> ӨДӨР </w:t>
      </w:r>
    </w:p>
    <w:p>
      <w:pPr>
        <w:pStyle w:val="style0"/>
        <w:spacing w:after="0" w:before="0" w:line="100" w:lineRule="atLeast"/>
        <w:contextualSpacing w:val="false"/>
        <w:jc w:val="center"/>
      </w:pPr>
      <w:r>
        <w:rPr>
          <w:rFonts w:ascii="Arial" w:cs="Arial" w:hAnsi="Arial"/>
          <w:b/>
          <w:bCs/>
          <w:sz w:val="24"/>
          <w:szCs w:val="24"/>
          <w:lang w:val="en-US"/>
        </w:rPr>
        <w:t>/</w:t>
      </w:r>
      <w:r>
        <w:rPr>
          <w:rFonts w:ascii="Arial" w:cs="Arial" w:hAnsi="Arial"/>
          <w:b/>
          <w:bCs/>
          <w:sz w:val="24"/>
          <w:szCs w:val="24"/>
          <w:lang w:val="mn-MN"/>
        </w:rPr>
        <w:t>МЯГМАР</w:t>
      </w:r>
      <w:r>
        <w:rPr>
          <w:rFonts w:ascii="Arial" w:cs="Arial" w:hAnsi="Arial"/>
          <w:b/>
          <w:bCs/>
          <w:sz w:val="24"/>
          <w:szCs w:val="24"/>
          <w:lang w:val="en-US"/>
        </w:rPr>
        <w:t xml:space="preserve"> ГАРАГ/-ИЙН </w:t>
      </w:r>
      <w:r>
        <w:rPr>
          <w:rFonts w:ascii="Arial" w:cs="Arial" w:hAnsi="Arial"/>
          <w:b/>
          <w:bCs/>
          <w:sz w:val="24"/>
          <w:szCs w:val="24"/>
        </w:rPr>
        <w:t xml:space="preserve">ХУРАЛДААНЫ </w:t>
      </w:r>
    </w:p>
    <w:p>
      <w:pPr>
        <w:pStyle w:val="style0"/>
        <w:spacing w:after="0" w:before="0" w:line="100" w:lineRule="atLeast"/>
        <w:contextualSpacing w:val="false"/>
        <w:jc w:val="center"/>
      </w:pPr>
      <w:r>
        <w:rPr>
          <w:rFonts w:ascii="Arial" w:cs="Arial" w:hAnsi="Arial"/>
          <w:b/>
          <w:bCs/>
          <w:sz w:val="24"/>
          <w:szCs w:val="24"/>
        </w:rPr>
        <w:t xml:space="preserve">ТЭМДЭГЛЭЛИЙН </w:t>
      </w:r>
      <w:r>
        <w:rPr>
          <w:rFonts w:ascii="Arial" w:cs="Arial" w:hAnsi="Arial"/>
          <w:b/>
          <w:sz w:val="24"/>
          <w:szCs w:val="24"/>
          <w:lang w:val="en-US"/>
        </w:rPr>
        <w:t>ТОВЬЁГ</w:t>
      </w:r>
    </w:p>
    <w:p>
      <w:pPr>
        <w:pStyle w:val="style0"/>
        <w:spacing w:line="100" w:lineRule="atLeast"/>
        <w:jc w:val="center"/>
      </w:pPr>
      <w:r>
        <w:rPr>
          <w:rFonts w:ascii="Arial" w:cs="Arial" w:hAnsi="Arial"/>
          <w:sz w:val="24"/>
          <w:szCs w:val="24"/>
        </w:rPr>
        <w:tab/>
        <w:tab/>
        <w:tab/>
      </w:r>
    </w:p>
    <w:p>
      <w:pPr>
        <w:pStyle w:val="style0"/>
        <w:spacing w:line="100" w:lineRule="atLeast"/>
        <w:jc w:val="center"/>
      </w:pPr>
      <w:r>
        <w:rPr>
          <w:rFonts w:ascii="Arial" w:cs="Arial" w:hAnsi="Arial"/>
          <w:sz w:val="24"/>
          <w:szCs w:val="24"/>
        </w:rPr>
        <w:tab/>
        <w:t xml:space="preserve"> </w:t>
      </w:r>
    </w:p>
    <w:tbl>
      <w:tblPr>
        <w:jc w:val="left"/>
        <w:tblInd w:type="dxa" w:w="-751"/>
        <w:tblBorders>
          <w:top w:color="000001" w:space="0" w:sz="4" w:val="single"/>
          <w:left w:color="000001" w:space="0" w:sz="4" w:val="single"/>
          <w:bottom w:color="000001" w:space="0" w:sz="4" w:val="single"/>
        </w:tblBorders>
      </w:tblPr>
      <w:tblGrid>
        <w:gridCol w:w="617"/>
        <w:gridCol w:w="7174"/>
        <w:gridCol w:w="1359"/>
      </w:tblGrid>
      <w:tr>
        <w:trPr>
          <w:cantSplit w:val="true"/>
        </w:trPr>
        <w:tc>
          <w:tcPr>
            <w:tcW w:type="dxa" w:w="617"/>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Arial" w:hAnsi="Arial"/>
                <w:b/>
                <w:i/>
                <w:color w:val="000000"/>
                <w:sz w:val="24"/>
                <w:szCs w:val="24"/>
                <w:lang w:val="en-US"/>
              </w:rPr>
              <w:t>№</w:t>
            </w:r>
          </w:p>
        </w:tc>
        <w:tc>
          <w:tcPr>
            <w:tcW w:type="dxa" w:w="7174"/>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b/>
                <w:i/>
                <w:color w:val="000000"/>
                <w:sz w:val="24"/>
                <w:szCs w:val="24"/>
                <w:lang w:val="en-US"/>
              </w:rPr>
              <w:t>Баримтын агуулга</w:t>
            </w:r>
          </w:p>
        </w:tc>
        <w:tc>
          <w:tcPr>
            <w:tcW w:type="dxa" w:w="13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b/>
                <w:i/>
                <w:color w:val="000000"/>
                <w:sz w:val="24"/>
                <w:szCs w:val="24"/>
                <w:lang w:val="en-US"/>
              </w:rPr>
              <w:t>Хуудасны дугаар</w:t>
            </w:r>
          </w:p>
        </w:tc>
      </w:tr>
      <w:tr>
        <w:trPr>
          <w:cantSplit w:val="true"/>
        </w:trPr>
        <w:tc>
          <w:tcPr>
            <w:tcW w:type="dxa" w:w="61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color w:val="000000"/>
                <w:sz w:val="24"/>
                <w:szCs w:val="24"/>
                <w:lang w:val="en-US"/>
              </w:rPr>
              <w:t>1</w:t>
            </w:r>
          </w:p>
        </w:tc>
        <w:tc>
          <w:tcPr>
            <w:tcW w:type="dxa" w:w="71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color w:val="000000"/>
                <w:sz w:val="24"/>
                <w:szCs w:val="24"/>
                <w:lang w:val="en-US"/>
              </w:rPr>
              <w:t>Хуралдааны гар тэмдэглэл</w:t>
            </w:r>
          </w:p>
        </w:tc>
        <w:tc>
          <w:tcPr>
            <w:tcW w:type="dxa" w:w="13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color w:val="000000"/>
                <w:sz w:val="22"/>
                <w:szCs w:val="22"/>
                <w:lang w:val="mn-MN"/>
              </w:rPr>
              <w:t>2-5</w:t>
            </w:r>
          </w:p>
        </w:tc>
      </w:tr>
      <w:tr>
        <w:trPr>
          <w:cantSplit w:val="true"/>
        </w:trPr>
        <w:tc>
          <w:tcPr>
            <w:tcW w:type="dxa" w:w="617"/>
            <w:vMerge w:val="restart"/>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color w:val="000000"/>
                <w:sz w:val="24"/>
                <w:szCs w:val="24"/>
                <w:lang w:val="en-US"/>
              </w:rPr>
              <w:t>2</w:t>
            </w:r>
          </w:p>
        </w:tc>
        <w:tc>
          <w:tcPr>
            <w:tcW w:type="dxa" w:w="71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color w:val="000000"/>
                <w:sz w:val="24"/>
                <w:szCs w:val="24"/>
                <w:lang w:val="en-US"/>
              </w:rPr>
              <w:t>Хуралдааны дэлгэрэнгүй тэмдэглэл</w:t>
            </w:r>
          </w:p>
        </w:tc>
        <w:tc>
          <w:tcPr>
            <w:tcW w:type="dxa" w:w="13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color w:val="000000"/>
                <w:sz w:val="22"/>
                <w:szCs w:val="22"/>
                <w:lang w:val="mn-MN"/>
              </w:rPr>
              <w:t>6-32</w:t>
            </w:r>
          </w:p>
        </w:tc>
      </w:tr>
      <w:tr>
        <w:trPr>
          <w:trHeight w:hRule="atLeast" w:val="735"/>
          <w:cantSplit w:val="true"/>
        </w:trPr>
        <w:tc>
          <w:tcPr>
            <w:tcW w:type="dxa" w:w="617"/>
            <w:vMerge w:val="continue"/>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pPr>
            <w:r>
              <w:rPr/>
            </w:r>
          </w:p>
        </w:tc>
        <w:tc>
          <w:tcPr>
            <w:tcW w:type="dxa" w:w="71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72"/>
              <w:spacing w:line="115" w:lineRule="atLeast"/>
              <w:jc w:val="both"/>
            </w:pPr>
            <w:r>
              <w:rPr>
                <w:b w:val="false"/>
                <w:bCs w:val="false"/>
                <w:i w:val="false"/>
                <w:iCs w:val="false"/>
                <w:sz w:val="24"/>
                <w:szCs w:val="24"/>
                <w:lang w:val="mn-MN"/>
              </w:rPr>
              <w:t>1.</w:t>
            </w:r>
            <w:r>
              <w:rPr>
                <w:rStyle w:val="style22"/>
                <w:b w:val="false"/>
                <w:bCs w:val="false"/>
                <w:i w:val="false"/>
                <w:iCs w:val="false"/>
                <w:color w:val="000000"/>
                <w:sz w:val="24"/>
                <w:szCs w:val="24"/>
                <w:u w:val="none"/>
                <w:lang w:val="mn-MN"/>
              </w:rPr>
              <w:t>Монгол Улсын 2015 оны төсвийн тухай хуульд нэмэлт, өөрчлөлт оруулах тухай, Хүний хөгжил сангийн 2015 оны төсвийн тухай, Нийгмийн даатгалын сангийн 2015 оны төсвийн тухай хуульд өөрчлөлт оруулах тухай хуулийн төслүүд /Засгийн газар 2015.10.06</w:t>
            </w:r>
            <w:r>
              <w:rPr>
                <w:rStyle w:val="style22"/>
                <w:b w:val="false"/>
                <w:bCs w:val="false"/>
                <w:i w:val="false"/>
                <w:iCs w:val="false"/>
                <w:color w:val="000000"/>
                <w:sz w:val="24"/>
                <w:szCs w:val="24"/>
                <w:u w:val="none"/>
                <w:lang w:val="en-US"/>
              </w:rPr>
              <w:t>-</w:t>
            </w:r>
            <w:r>
              <w:rPr>
                <w:rStyle w:val="style22"/>
                <w:b w:val="false"/>
                <w:bCs w:val="false"/>
                <w:i w:val="false"/>
                <w:iCs w:val="false"/>
                <w:color w:val="000000"/>
                <w:sz w:val="24"/>
                <w:szCs w:val="24"/>
                <w:u w:val="none"/>
                <w:lang w:val="mn-MN"/>
              </w:rPr>
              <w:t>ны өдөр өргөн мэдүүлсэн,</w:t>
            </w:r>
          </w:p>
          <w:p>
            <w:pPr>
              <w:pStyle w:val="style72"/>
              <w:spacing w:line="115" w:lineRule="atLeast"/>
              <w:jc w:val="both"/>
            </w:pPr>
            <w:r>
              <w:rPr>
                <w:rStyle w:val="style22"/>
                <w:b w:val="false"/>
                <w:bCs w:val="false"/>
                <w:i w:val="false"/>
                <w:iCs w:val="false"/>
                <w:color w:val="000000"/>
                <w:sz w:val="24"/>
                <w:szCs w:val="24"/>
                <w:u w:val="none"/>
                <w:lang w:val="mn-MN"/>
              </w:rPr>
              <w:t xml:space="preserve"> </w:t>
            </w:r>
            <w:r>
              <w:rPr>
                <w:rStyle w:val="style22"/>
                <w:b w:val="false"/>
                <w:bCs w:val="false"/>
                <w:i w:val="false"/>
                <w:iCs w:val="false"/>
                <w:color w:val="000000"/>
                <w:sz w:val="24"/>
                <w:szCs w:val="24"/>
                <w:u w:val="none"/>
                <w:lang w:val="mn-MN"/>
              </w:rPr>
              <w:t>хоёр дахь хэлэлцүүлэг/</w:t>
            </w:r>
          </w:p>
          <w:p>
            <w:pPr>
              <w:pStyle w:val="style72"/>
              <w:spacing w:line="115" w:lineRule="atLeast"/>
              <w:jc w:val="both"/>
            </w:pPr>
            <w:r>
              <w:rPr/>
            </w:r>
          </w:p>
          <w:p>
            <w:pPr>
              <w:pStyle w:val="style72"/>
              <w:spacing w:line="115" w:lineRule="atLeast"/>
              <w:jc w:val="both"/>
            </w:pPr>
            <w:r>
              <w:rPr>
                <w:rStyle w:val="style22"/>
                <w:b w:val="false"/>
                <w:bCs w:val="false"/>
                <w:i w:val="false"/>
                <w:iCs w:val="false"/>
                <w:color w:val="000000"/>
                <w:sz w:val="24"/>
                <w:szCs w:val="24"/>
                <w:u w:val="none"/>
                <w:lang w:val="mn-MN"/>
              </w:rPr>
              <w:t>2.Тариалангийн тухай хуулийн төсөл /шинэчилсэн найруулга/ болон холбогдох бусад хуулийн төслүүд /хэлэлцэх эсэх/</w:t>
            </w:r>
          </w:p>
          <w:p>
            <w:pPr>
              <w:pStyle w:val="style72"/>
              <w:spacing w:line="115" w:lineRule="atLeast"/>
              <w:jc w:val="both"/>
            </w:pPr>
            <w:r>
              <w:rPr/>
            </w:r>
          </w:p>
          <w:p>
            <w:pPr>
              <w:pStyle w:val="style72"/>
              <w:spacing w:after="0" w:before="0" w:line="115" w:lineRule="atLeast"/>
              <w:ind w:hanging="0" w:left="0" w:right="0"/>
              <w:contextualSpacing/>
              <w:jc w:val="both"/>
            </w:pPr>
            <w:r>
              <w:rPr>
                <w:rStyle w:val="style22"/>
                <w:rFonts w:cs="Arial" w:eastAsia="Times New Roman"/>
                <w:b w:val="false"/>
                <w:bCs w:val="false"/>
                <w:i w:val="false"/>
                <w:iCs w:val="false"/>
                <w:color w:val="000000"/>
                <w:sz w:val="24"/>
                <w:szCs w:val="24"/>
                <w:u w:val="none"/>
                <w:shd w:fill="FFFFFF" w:val="clear"/>
                <w:lang w:val="mn-MN"/>
              </w:rPr>
              <w:t xml:space="preserve">3.Үнэ тогтворжуулах дэд хөтөлбөрийн хүрээнд гурил үйлдвэрлэгчид үзүүлсэн зээл тусламжийн эргэн төлөлт, ОХУ-аас буудай импортлох асуудал, мөн хивэгний экспортын асуудлаар Хүнс, хөдөө аж ахуйн сайдын мэдээлэл </w:t>
            </w:r>
          </w:p>
          <w:p>
            <w:pPr>
              <w:pStyle w:val="style76"/>
              <w:spacing w:after="0" w:before="0" w:line="100" w:lineRule="atLeast"/>
              <w:ind w:hanging="0" w:left="0" w:right="0"/>
              <w:contextualSpacing w:val="false"/>
              <w:jc w:val="both"/>
            </w:pPr>
            <w:r>
              <w:rPr/>
            </w:r>
          </w:p>
        </w:tc>
        <w:tc>
          <w:tcPr>
            <w:tcW w:type="dxa" w:w="13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hAnsi="Arial"/>
                <w:lang w:val="mn-MN"/>
              </w:rPr>
              <w:t>6-14</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hAnsi="Arial"/>
                <w:lang w:val="mn-MN"/>
              </w:rPr>
              <w:t>14-20</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hAnsi="Arial"/>
                <w:lang w:val="mn-MN"/>
              </w:rPr>
              <w:t>20-32</w:t>
            </w:r>
          </w:p>
        </w:tc>
      </w:tr>
    </w:tbl>
    <w:p>
      <w:pPr>
        <w:pStyle w:val="style0"/>
        <w:spacing w:after="0" w:before="0" w:line="100" w:lineRule="atLeast"/>
        <w:contextualSpacing w:val="false"/>
        <w:jc w:val="center"/>
      </w:pPr>
      <w:r>
        <w:rPr/>
      </w:r>
    </w:p>
    <w:p>
      <w:pPr>
        <w:pStyle w:val="style64"/>
        <w:spacing w:after="0" w:before="0" w:line="115" w:lineRule="atLeast"/>
        <w:contextualSpacing/>
        <w:jc w:val="center"/>
      </w:pPr>
      <w:r>
        <w:rPr/>
      </w:r>
    </w:p>
    <w:p>
      <w:pPr>
        <w:pStyle w:val="style64"/>
        <w:spacing w:after="0" w:before="0" w:line="115" w:lineRule="atLeast"/>
        <w:contextualSpacing/>
        <w:jc w:val="center"/>
      </w:pPr>
      <w:r>
        <w:rPr/>
      </w:r>
    </w:p>
    <w:p>
      <w:pPr>
        <w:pStyle w:val="style64"/>
        <w:spacing w:after="0" w:before="0" w:line="115" w:lineRule="atLeast"/>
        <w:contextualSpacing/>
        <w:jc w:val="center"/>
      </w:pPr>
      <w:r>
        <w:rPr/>
      </w:r>
    </w:p>
    <w:p>
      <w:pPr>
        <w:pStyle w:val="style64"/>
        <w:spacing w:after="0" w:before="0" w:line="115" w:lineRule="atLeast"/>
        <w:contextualSpacing/>
        <w:jc w:val="center"/>
      </w:pPr>
      <w:r>
        <w:rPr/>
      </w:r>
    </w:p>
    <w:p>
      <w:pPr>
        <w:pStyle w:val="style64"/>
        <w:spacing w:after="0" w:before="0" w:line="115" w:lineRule="atLeast"/>
        <w:contextualSpacing/>
        <w:jc w:val="center"/>
      </w:pPr>
      <w:r>
        <w:rPr/>
      </w:r>
    </w:p>
    <w:p>
      <w:pPr>
        <w:pStyle w:val="style64"/>
        <w:spacing w:after="0" w:before="0" w:line="115" w:lineRule="atLeast"/>
        <w:contextualSpacing/>
        <w:jc w:val="center"/>
      </w:pPr>
      <w:r>
        <w:rPr/>
      </w:r>
    </w:p>
    <w:p>
      <w:pPr>
        <w:pStyle w:val="style64"/>
        <w:spacing w:after="0" w:before="0" w:line="115" w:lineRule="atLeast"/>
        <w:contextualSpacing/>
        <w:jc w:val="center"/>
      </w:pPr>
      <w:r>
        <w:rPr/>
      </w:r>
    </w:p>
    <w:p>
      <w:pPr>
        <w:pStyle w:val="style64"/>
        <w:spacing w:after="0" w:before="0" w:line="115" w:lineRule="atLeast"/>
        <w:contextualSpacing/>
        <w:jc w:val="center"/>
      </w:pPr>
      <w:r>
        <w:rPr/>
      </w:r>
    </w:p>
    <w:p>
      <w:pPr>
        <w:pStyle w:val="style64"/>
        <w:spacing w:after="0" w:before="0" w:line="115" w:lineRule="atLeast"/>
        <w:contextualSpacing/>
        <w:jc w:val="center"/>
      </w:pPr>
      <w:r>
        <w:rPr/>
      </w:r>
    </w:p>
    <w:p>
      <w:pPr>
        <w:pStyle w:val="style64"/>
        <w:spacing w:after="0" w:before="0" w:line="115" w:lineRule="atLeast"/>
        <w:contextualSpacing/>
        <w:jc w:val="center"/>
      </w:pPr>
      <w:r>
        <w:rPr/>
      </w:r>
    </w:p>
    <w:p>
      <w:pPr>
        <w:pStyle w:val="style64"/>
        <w:spacing w:after="0" w:before="0" w:line="115" w:lineRule="atLeast"/>
        <w:contextualSpacing/>
        <w:jc w:val="center"/>
      </w:pPr>
      <w:r>
        <w:rPr/>
      </w:r>
    </w:p>
    <w:p>
      <w:pPr>
        <w:pStyle w:val="style64"/>
        <w:spacing w:after="0" w:before="0" w:line="115" w:lineRule="atLeast"/>
        <w:contextualSpacing/>
        <w:jc w:val="center"/>
      </w:pPr>
      <w:r>
        <w:rPr/>
      </w:r>
    </w:p>
    <w:p>
      <w:pPr>
        <w:pStyle w:val="style64"/>
        <w:spacing w:after="0" w:before="0" w:line="115" w:lineRule="atLeast"/>
        <w:contextualSpacing/>
        <w:jc w:val="center"/>
      </w:pPr>
      <w:r>
        <w:rPr/>
      </w:r>
    </w:p>
    <w:p>
      <w:pPr>
        <w:pStyle w:val="style64"/>
        <w:spacing w:after="0" w:before="0" w:line="115" w:lineRule="atLeast"/>
        <w:contextualSpacing/>
        <w:jc w:val="center"/>
      </w:pPr>
      <w:r>
        <w:rPr/>
      </w:r>
    </w:p>
    <w:p>
      <w:pPr>
        <w:pStyle w:val="style64"/>
        <w:spacing w:after="0" w:before="0" w:line="115" w:lineRule="atLeast"/>
        <w:contextualSpacing/>
        <w:jc w:val="center"/>
      </w:pPr>
      <w:r>
        <w:rPr/>
      </w:r>
    </w:p>
    <w:p>
      <w:pPr>
        <w:pStyle w:val="style64"/>
        <w:spacing w:after="0" w:before="0" w:line="115" w:lineRule="atLeast"/>
        <w:contextualSpacing/>
        <w:jc w:val="center"/>
      </w:pPr>
      <w:r>
        <w:rPr/>
      </w:r>
    </w:p>
    <w:p>
      <w:pPr>
        <w:pStyle w:val="style64"/>
        <w:spacing w:after="0" w:before="0" w:line="115" w:lineRule="atLeast"/>
        <w:contextualSpacing/>
        <w:jc w:val="center"/>
      </w:pPr>
      <w:r>
        <w:rPr/>
      </w:r>
    </w:p>
    <w:p>
      <w:pPr>
        <w:pStyle w:val="style64"/>
        <w:spacing w:after="0" w:before="0" w:line="115" w:lineRule="atLeast"/>
        <w:contextualSpacing/>
        <w:jc w:val="center"/>
      </w:pPr>
      <w:r>
        <w:rPr/>
      </w:r>
    </w:p>
    <w:p>
      <w:pPr>
        <w:pStyle w:val="style64"/>
        <w:spacing w:after="0" w:before="0" w:line="115" w:lineRule="atLeast"/>
        <w:contextualSpacing/>
        <w:jc w:val="center"/>
      </w:pPr>
      <w:r>
        <w:rPr/>
      </w:r>
    </w:p>
    <w:p>
      <w:pPr>
        <w:pStyle w:val="style64"/>
        <w:spacing w:after="0" w:before="0" w:line="115" w:lineRule="atLeast"/>
        <w:contextualSpacing/>
        <w:jc w:val="center"/>
      </w:pPr>
      <w:r>
        <w:rPr/>
      </w:r>
    </w:p>
    <w:p>
      <w:pPr>
        <w:pStyle w:val="style64"/>
        <w:spacing w:after="0" w:before="0" w:line="115" w:lineRule="atLeast"/>
        <w:contextualSpacing/>
        <w:jc w:val="both"/>
      </w:pPr>
      <w:r>
        <w:rPr/>
      </w:r>
    </w:p>
    <w:p>
      <w:pPr>
        <w:pStyle w:val="style64"/>
        <w:spacing w:after="0" w:before="0" w:line="115" w:lineRule="atLeast"/>
        <w:contextualSpacing/>
        <w:jc w:val="center"/>
      </w:pPr>
      <w:r>
        <w:rPr>
          <w:rFonts w:cs="Arial"/>
          <w:b/>
          <w:i/>
          <w:iCs/>
          <w:sz w:val="24"/>
          <w:szCs w:val="24"/>
          <w:lang w:val="mn-MN"/>
        </w:rPr>
        <w:t>Монгол Улсын Их Хурлын 2015 оны намрын ээлжит чуулганы</w:t>
      </w:r>
    </w:p>
    <w:p>
      <w:pPr>
        <w:pStyle w:val="style72"/>
        <w:spacing w:after="0" w:before="0" w:line="115" w:lineRule="atLeast"/>
        <w:contextualSpacing/>
        <w:jc w:val="center"/>
      </w:pPr>
      <w:r>
        <w:rPr>
          <w:b/>
          <w:i/>
          <w:iCs/>
          <w:sz w:val="24"/>
          <w:szCs w:val="24"/>
          <w:lang w:val="mn-MN"/>
        </w:rPr>
        <w:t xml:space="preserve"> </w:t>
      </w:r>
      <w:r>
        <w:rPr>
          <w:b/>
          <w:i/>
          <w:iCs/>
          <w:sz w:val="24"/>
          <w:szCs w:val="24"/>
          <w:lang w:val="mn-MN"/>
        </w:rPr>
        <w:t>Байгаль орчин, хүнс, хөдөө аж ахуйн байнгын хорооны</w:t>
      </w:r>
    </w:p>
    <w:p>
      <w:pPr>
        <w:pStyle w:val="style72"/>
        <w:spacing w:after="0" w:before="0" w:line="115" w:lineRule="atLeast"/>
        <w:contextualSpacing/>
        <w:jc w:val="center"/>
      </w:pPr>
      <w:r>
        <w:rPr>
          <w:b/>
          <w:i/>
          <w:iCs/>
          <w:sz w:val="24"/>
          <w:szCs w:val="24"/>
          <w:lang w:val="mn-MN"/>
        </w:rPr>
        <w:t xml:space="preserve">10 дугаар сарын 20-ны өдөр </w:t>
      </w:r>
      <w:r>
        <w:rPr>
          <w:rFonts w:cs="Arial"/>
          <w:b/>
          <w:i/>
          <w:iCs/>
          <w:sz w:val="24"/>
          <w:szCs w:val="24"/>
          <w:lang w:val="mn-MN"/>
        </w:rPr>
        <w:t xml:space="preserve">/Мягмар гараг/-ийн </w:t>
      </w:r>
    </w:p>
    <w:p>
      <w:pPr>
        <w:pStyle w:val="style72"/>
        <w:spacing w:after="0" w:before="0" w:line="115" w:lineRule="atLeast"/>
        <w:contextualSpacing/>
        <w:jc w:val="center"/>
      </w:pPr>
      <w:r>
        <w:rPr>
          <w:rFonts w:cs="Arial"/>
          <w:b/>
          <w:i/>
          <w:iCs/>
          <w:sz w:val="24"/>
          <w:szCs w:val="24"/>
          <w:lang w:val="mn-MN"/>
        </w:rPr>
        <w:t>хуралдааны гар тэмдэглэл</w:t>
      </w:r>
    </w:p>
    <w:p>
      <w:pPr>
        <w:pStyle w:val="style64"/>
        <w:spacing w:after="57" w:before="0" w:line="115" w:lineRule="atLeast"/>
        <w:contextualSpacing w:val="false"/>
        <w:jc w:val="both"/>
      </w:pPr>
      <w:r>
        <w:rPr>
          <w:sz w:val="24"/>
          <w:szCs w:val="24"/>
          <w:lang w:val="mn-MN"/>
        </w:rPr>
        <w:tab/>
      </w:r>
    </w:p>
    <w:p>
      <w:pPr>
        <w:pStyle w:val="style64"/>
        <w:spacing w:after="57" w:before="0" w:line="115" w:lineRule="atLeast"/>
        <w:contextualSpacing w:val="false"/>
        <w:jc w:val="both"/>
      </w:pPr>
      <w:r>
        <w:rPr>
          <w:sz w:val="24"/>
          <w:szCs w:val="24"/>
          <w:lang w:val="mn-MN"/>
        </w:rPr>
        <w:tab/>
      </w:r>
      <w:r>
        <w:rPr>
          <w:b/>
          <w:i/>
          <w:iCs/>
          <w:sz w:val="24"/>
          <w:szCs w:val="24"/>
          <w:lang w:val="mn-MN"/>
        </w:rPr>
        <w:t xml:space="preserve"> </w:t>
      </w:r>
      <w:r>
        <w:rPr>
          <w:b w:val="false"/>
          <w:bCs w:val="false"/>
          <w:i w:val="false"/>
          <w:iCs w:val="false"/>
          <w:sz w:val="24"/>
          <w:szCs w:val="24"/>
          <w:lang w:val="mn-MN"/>
        </w:rPr>
        <w:t>Байгаль орчин, хүнс, хөдөө аж ахуйн байнгын хорооны</w:t>
      </w:r>
      <w:r>
        <w:rPr>
          <w:sz w:val="24"/>
          <w:szCs w:val="24"/>
          <w:lang w:val="mn-MN"/>
        </w:rPr>
        <w:t xml:space="preserve"> дарга Сундуйн Батболд ирц, хэлэлцэх асуудлын дарааллыг танилцуулж, хуралдааныг даргалав. </w:t>
      </w:r>
    </w:p>
    <w:p>
      <w:pPr>
        <w:pStyle w:val="style72"/>
        <w:spacing w:after="57" w:before="0" w:line="115" w:lineRule="atLeast"/>
        <w:contextualSpacing w:val="false"/>
        <w:jc w:val="both"/>
      </w:pPr>
      <w:r>
        <w:rPr>
          <w:sz w:val="24"/>
          <w:szCs w:val="24"/>
          <w:lang w:val="mn-MN"/>
        </w:rPr>
        <w:tab/>
        <w:t xml:space="preserve">Хуралдаанд ирвэл зохих 19 гишүүнээс 13 гишүүн ирж, 81.2 хувийн ирцтэйгээр хуралдаан 15 цаг 05  минутад  Төрийн ордны “В” танхимд эхлэв. </w:t>
      </w:r>
    </w:p>
    <w:p>
      <w:pPr>
        <w:pStyle w:val="style72"/>
        <w:spacing w:line="115" w:lineRule="atLeast"/>
        <w:jc w:val="both"/>
      </w:pPr>
      <w:r>
        <w:rPr>
          <w:i/>
          <w:iCs/>
          <w:sz w:val="24"/>
          <w:szCs w:val="24"/>
          <w:lang w:val="mn-MN"/>
        </w:rPr>
        <w:tab/>
        <w:t>Чөлөөтэй: Б.Бат-Эрдэнэ, Н.Номтойбаяр, Ч.Хүрэлбаатар.</w:t>
      </w:r>
    </w:p>
    <w:p>
      <w:pPr>
        <w:pStyle w:val="style72"/>
        <w:spacing w:line="115" w:lineRule="atLeast"/>
      </w:pPr>
      <w:r>
        <w:rPr>
          <w:i/>
          <w:iCs/>
          <w:sz w:val="24"/>
          <w:szCs w:val="24"/>
          <w:lang w:val="mn-MN"/>
        </w:rPr>
        <w:tab/>
        <w:t>Тасалсан: Д.Арвин, Д.Тэрбишдагва, Ж.Энхбаяр.</w:t>
      </w:r>
    </w:p>
    <w:p>
      <w:pPr>
        <w:pStyle w:val="style72"/>
        <w:spacing w:line="115" w:lineRule="atLeast"/>
      </w:pPr>
      <w:r>
        <w:rPr/>
      </w:r>
    </w:p>
    <w:p>
      <w:pPr>
        <w:pStyle w:val="style72"/>
        <w:spacing w:line="115" w:lineRule="atLeast"/>
        <w:jc w:val="both"/>
      </w:pPr>
      <w:r>
        <w:rPr>
          <w:i/>
          <w:iCs/>
          <w:sz w:val="24"/>
          <w:szCs w:val="24"/>
          <w:lang w:val="mn-MN"/>
        </w:rPr>
        <w:tab/>
      </w:r>
      <w:r>
        <w:rPr>
          <w:b/>
          <w:bCs/>
          <w:i/>
          <w:iCs/>
          <w:sz w:val="24"/>
          <w:szCs w:val="24"/>
          <w:lang w:val="mn-MN"/>
        </w:rPr>
        <w:t>Нэг.</w:t>
      </w:r>
      <w:r>
        <w:rPr>
          <w:rStyle w:val="style22"/>
          <w:b/>
          <w:bCs/>
          <w:i/>
          <w:iCs/>
          <w:color w:val="000000"/>
          <w:sz w:val="24"/>
          <w:szCs w:val="24"/>
          <w:u w:val="none"/>
          <w:lang w:val="mn-MN"/>
        </w:rPr>
        <w:t xml:space="preserve">Монгол Улсын 2015 оны төсвийн тухай хуульд нэмэлт, өөрчлөлт оруулах тухай, Хүний хөгжил сангийн 2015 оны төсвийн тухай, Нийгмийн даатгалын сангийн 2015 оны төсвийн тухай хуульд өөрчлөлт оруулах тухай хуулийн төслүүд/ </w:t>
      </w:r>
      <w:r>
        <w:rPr>
          <w:rStyle w:val="style22"/>
          <w:b w:val="false"/>
          <w:bCs w:val="false"/>
          <w:i/>
          <w:iCs/>
          <w:color w:val="000000"/>
          <w:sz w:val="24"/>
          <w:szCs w:val="24"/>
          <w:u w:val="none"/>
          <w:lang w:val="mn-MN"/>
        </w:rPr>
        <w:t>Засгийн газар 2015.10.06</w:t>
      </w:r>
      <w:r>
        <w:rPr>
          <w:rStyle w:val="style22"/>
          <w:b w:val="false"/>
          <w:bCs w:val="false"/>
          <w:i/>
          <w:iCs/>
          <w:color w:val="000000"/>
          <w:sz w:val="24"/>
          <w:szCs w:val="24"/>
          <w:u w:val="none"/>
          <w:lang w:val="en-US"/>
        </w:rPr>
        <w:t>-</w:t>
      </w:r>
      <w:r>
        <w:rPr>
          <w:rStyle w:val="style22"/>
          <w:b w:val="false"/>
          <w:bCs w:val="false"/>
          <w:i/>
          <w:iCs/>
          <w:color w:val="000000"/>
          <w:sz w:val="24"/>
          <w:szCs w:val="24"/>
          <w:u w:val="none"/>
          <w:lang w:val="mn-MN"/>
        </w:rPr>
        <w:t>ны өдөр өргөн мэдүүлсэн, хоёр дахь хэлэлцүүлэг/</w:t>
      </w:r>
    </w:p>
    <w:p>
      <w:pPr>
        <w:pStyle w:val="style72"/>
        <w:spacing w:line="115" w:lineRule="atLeast"/>
      </w:pPr>
      <w:r>
        <w:rPr/>
      </w:r>
    </w:p>
    <w:p>
      <w:pPr>
        <w:pStyle w:val="style72"/>
        <w:spacing w:line="115" w:lineRule="atLeast"/>
        <w:jc w:val="both"/>
      </w:pPr>
      <w:r>
        <w:rPr>
          <w:b w:val="false"/>
          <w:bCs w:val="false"/>
          <w:i/>
          <w:iCs/>
          <w:sz w:val="24"/>
          <w:szCs w:val="24"/>
          <w:lang w:val="mn-MN"/>
        </w:rPr>
        <w:tab/>
      </w:r>
      <w:r>
        <w:rPr>
          <w:rStyle w:val="style22"/>
          <w:b w:val="false"/>
          <w:bCs w:val="false"/>
          <w:i w:val="false"/>
          <w:iCs w:val="false"/>
          <w:color w:val="000000"/>
          <w:sz w:val="24"/>
          <w:szCs w:val="24"/>
          <w:u w:val="none"/>
          <w:lang w:val="mn-MN"/>
        </w:rPr>
        <w:t xml:space="preserve">Хэлэлцэж буй асуудалтай холбогдуулан Сангийн сайд Б.Болор, Сангийн яамны Төсвийн бодлого, төлөвлөлтийн газрын дарга Ж.Ганбат, мөн яамны Хөгжлийн санхүүжилт, өрийн удирдлагын газрын дарга Б.Гантулга, Төсвийн хөрөнгө оруулалтын газрын дарга А.Мөнхбаясгалан, Эдийн засгийн бодлогын газрын дарга Г.Батхүрэл, Хууль, худалдан авах ажиллагааны газрын дарга Э.Хангай, Төсвийн бодлого, төлөвлөлтийн газрын Төсвийн орлогын хэлтсийн дарга Э.Алтанзул, мөн газрын Төсвийн нэгтгэлийн хэлтсийн дарга Д.Өлзийсайхан, Төсвийн зарлагын хэлтсийн дарга О.Хуягцогт, Орон нутгийн хөгжлийн сангийн нэгдсэн хэлтсийн дарга М.Батгэрэл, Хөгжлийн санхүүжилт өрийн удирдлагын газрын Өрийн удирдлагын хэлтсийн дарга Н.Нарангэрэл, </w:t>
      </w:r>
      <w:r>
        <w:rPr>
          <w:rStyle w:val="style22"/>
          <w:rFonts w:cs="Arial"/>
          <w:b w:val="false"/>
          <w:bCs w:val="false"/>
          <w:i w:val="false"/>
          <w:iCs w:val="false"/>
          <w:color w:val="000000"/>
          <w:sz w:val="24"/>
          <w:szCs w:val="24"/>
          <w:u w:val="none"/>
          <w:shd w:fill="FFFFFF" w:val="clear"/>
          <w:lang w:bidi="he-IL" w:val="mn-MN"/>
        </w:rPr>
        <w:t>Хүнс, хөдөө аж ахуйн сайд Р.Бурмаа,</w:t>
      </w:r>
      <w:r>
        <w:rPr>
          <w:rStyle w:val="style22"/>
          <w:rFonts w:cs="Arial"/>
          <w:b w:val="false"/>
          <w:bCs w:val="false"/>
          <w:i w:val="false"/>
          <w:iCs w:val="false"/>
          <w:color w:val="000000"/>
          <w:sz w:val="24"/>
          <w:szCs w:val="24"/>
          <w:u w:val="none"/>
          <w:shd w:fill="FFFFFF" w:val="clear"/>
          <w:lang w:val="mn-MN"/>
        </w:rPr>
        <w:t xml:space="preserve"> Хүнс, хөдөө аж ахуйн яамны төрийн нарийн бичгийн дарга Н.Ариунболд, мөн яамны Стратегийн бодлого, төлөвлөлтийн газрын даргын үүргийг түр орлон гүйцэтгэгч Б.Алтанцэцэг, Байгаль орчин, ногоон хөгжил, аялал жуулчлалын дэд сайд М.Хүрэлсүх, мөн яамны Ногоон хөгжлийн бодлого, стратеги төлөвлөлтийн газрын дарга Т.Булган, Санхүү, эдийн засгийн хэлтсийн дарга О.Гантулга, </w:t>
      </w:r>
      <w:r>
        <w:rPr>
          <w:rStyle w:val="style22"/>
          <w:b w:val="false"/>
          <w:bCs w:val="false"/>
          <w:i w:val="false"/>
          <w:iCs w:val="false"/>
          <w:color w:val="000000"/>
          <w:sz w:val="24"/>
          <w:szCs w:val="24"/>
          <w:u w:val="none"/>
          <w:lang w:val="mn-MN"/>
        </w:rPr>
        <w:t>Байгаль хамгаалах сангийн захирал Х.Батжаргал, Байгаль хамгаалах сангийн ерөнхий нягтлан бодогч Т.Энхтуяа нар  оролцов.</w:t>
      </w:r>
    </w:p>
    <w:p>
      <w:pPr>
        <w:pStyle w:val="style64"/>
        <w:spacing w:after="0" w:before="0" w:line="115" w:lineRule="atLeast"/>
        <w:contextualSpacing/>
        <w:jc w:val="both"/>
      </w:pPr>
      <w:r>
        <w:rPr/>
      </w:r>
    </w:p>
    <w:p>
      <w:pPr>
        <w:pStyle w:val="style64"/>
        <w:spacing w:after="0" w:before="0" w:line="115" w:lineRule="atLeast"/>
        <w:contextualSpacing/>
        <w:jc w:val="both"/>
      </w:pPr>
      <w:r>
        <w:rPr>
          <w:rFonts w:cs="Arial"/>
          <w:color w:val="000000"/>
          <w:sz w:val="24"/>
          <w:szCs w:val="24"/>
          <w:shd w:fill="FFFFFF" w:val="clear"/>
          <w:lang w:bidi="he-IL" w:val="mn-MN"/>
        </w:rPr>
        <w:tab/>
        <w:t>Хуралдаанд Байгаль орчин, хүнс, х</w:t>
      </w:r>
      <w:r>
        <w:rPr>
          <w:sz w:val="24"/>
          <w:szCs w:val="24"/>
          <w:lang w:val="mn-MN"/>
        </w:rPr>
        <w:t xml:space="preserve">өдөө аж ахуйн байнгын хорооны </w:t>
      </w:r>
      <w:r>
        <w:rPr>
          <w:rFonts w:cs="Arial"/>
          <w:color w:val="000000"/>
          <w:sz w:val="24"/>
          <w:szCs w:val="24"/>
          <w:shd w:fill="FFFFFF" w:val="clear"/>
          <w:lang w:bidi="he-IL" w:val="mn-MN"/>
        </w:rPr>
        <w:t xml:space="preserve">ажлын албаны ахлах зөвлөх Д.Энхбат, зөвлөх Б.Мөнхцэцэг, референт </w:t>
      </w:r>
      <w:r>
        <w:rPr>
          <w:rFonts w:cs="Arial"/>
          <w:color w:val="000000"/>
          <w:sz w:val="24"/>
          <w:szCs w:val="24"/>
          <w:shd w:fill="FFFFFF" w:val="clear"/>
          <w:lang w:bidi="he-IL" w:val="mn-MN"/>
        </w:rPr>
        <w:t>Ц.Рэнцэнтогтох нарын бүрэлдэхүүнтэй ажлын хэсэг  байлцав.</w:t>
      </w:r>
    </w:p>
    <w:p>
      <w:pPr>
        <w:pStyle w:val="style64"/>
        <w:spacing w:after="0" w:before="0" w:line="115" w:lineRule="atLeast"/>
        <w:contextualSpacing/>
        <w:jc w:val="both"/>
      </w:pPr>
      <w:r>
        <w:rPr/>
      </w:r>
    </w:p>
    <w:p>
      <w:pPr>
        <w:pStyle w:val="style64"/>
        <w:spacing w:after="0" w:before="0" w:line="115" w:lineRule="atLeast"/>
        <w:contextualSpacing/>
        <w:jc w:val="both"/>
      </w:pPr>
      <w:r>
        <w:rPr>
          <w:rFonts w:cs="Arial"/>
          <w:color w:val="000000"/>
          <w:sz w:val="24"/>
          <w:szCs w:val="24"/>
          <w:shd w:fill="FFFFFF" w:val="clear"/>
          <w:lang w:bidi="he-IL" w:val="mn-MN"/>
        </w:rPr>
        <w:t xml:space="preserve"> </w:t>
      </w:r>
      <w:r>
        <w:rPr>
          <w:rFonts w:cs="Arial"/>
          <w:color w:val="000000"/>
          <w:sz w:val="24"/>
          <w:szCs w:val="24"/>
          <w:shd w:fill="FFFFFF" w:val="clear"/>
          <w:lang w:bidi="he-IL" w:val="mn-MN"/>
        </w:rPr>
        <w:tab/>
        <w:t>Хуул</w:t>
      </w:r>
      <w:r>
        <w:rPr>
          <w:rFonts w:cs="Arial"/>
          <w:color w:val="000000"/>
          <w:sz w:val="24"/>
          <w:szCs w:val="24"/>
          <w:shd w:fill="FFFFFF" w:val="clear"/>
          <w:lang w:bidi="he-IL" w:val="mn-MN"/>
        </w:rPr>
        <w:t>ийн төсөлтэй</w:t>
      </w:r>
      <w:r>
        <w:rPr>
          <w:rFonts w:cs="Arial"/>
          <w:color w:val="000000"/>
          <w:sz w:val="24"/>
          <w:szCs w:val="24"/>
          <w:shd w:fill="FFFFFF" w:val="clear"/>
          <w:lang w:bidi="he-IL" w:val="mn-MN"/>
        </w:rPr>
        <w:t xml:space="preserve"> илтгэлтэй холбогдуулан Улсын Их Хурлын гишүүн Ц.Дашдорж, С.Оюун, Х.Болорчулуун нарын тавьсан асуултад Сангийн сайд Б.Болор, </w:t>
      </w:r>
      <w:r>
        <w:rPr>
          <w:rFonts w:cs="Arial"/>
          <w:b w:val="false"/>
          <w:bCs w:val="false"/>
          <w:i w:val="false"/>
          <w:iCs w:val="false"/>
          <w:color w:val="000000"/>
          <w:sz w:val="24"/>
          <w:szCs w:val="24"/>
          <w:shd w:fill="FFFFFF" w:val="clear"/>
          <w:lang w:bidi="he-IL" w:val="mn-MN"/>
        </w:rPr>
        <w:t>Хүнс, хөдөө аж ахуйн сайд Р.Бурмаа</w:t>
      </w:r>
      <w:r>
        <w:rPr>
          <w:rFonts w:cs="Arial"/>
          <w:b w:val="false"/>
          <w:bCs w:val="false"/>
          <w:i w:val="false"/>
          <w:iCs w:val="false"/>
          <w:color w:val="00008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Хүнс, хөдөө аж ахуйн</w:t>
      </w:r>
      <w:r>
        <w:rPr>
          <w:rFonts w:cs="Arial"/>
          <w:b w:val="false"/>
          <w:bCs w:val="false"/>
          <w:i w:val="false"/>
          <w:iCs w:val="false"/>
          <w:color w:val="00008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 xml:space="preserve">яамны төрийн нарийн бичгийн дарга Н.Ариунболд </w:t>
      </w:r>
      <w:r>
        <w:rPr>
          <w:sz w:val="24"/>
          <w:szCs w:val="24"/>
          <w:lang w:val="mn-MN"/>
        </w:rPr>
        <w:t xml:space="preserve">нар хариулж, тайлбар хийв. </w:t>
      </w:r>
    </w:p>
    <w:p>
      <w:pPr>
        <w:pStyle w:val="style64"/>
        <w:spacing w:after="0" w:before="0" w:line="115" w:lineRule="atLeast"/>
        <w:contextualSpacing/>
        <w:jc w:val="both"/>
      </w:pPr>
      <w:r>
        <w:rPr/>
      </w:r>
    </w:p>
    <w:p>
      <w:pPr>
        <w:pStyle w:val="style0"/>
        <w:spacing w:after="0" w:before="0" w:line="115" w:lineRule="atLeast"/>
        <w:contextualSpacing/>
        <w:jc w:val="both"/>
      </w:pPr>
      <w:r>
        <w:rPr>
          <w:rStyle w:val="style22"/>
          <w:rFonts w:ascii="Arial" w:hAnsi="Arial"/>
          <w:b w:val="false"/>
          <w:bCs w:val="false"/>
          <w:i/>
          <w:iCs/>
          <w:color w:val="000000"/>
          <w:sz w:val="24"/>
          <w:szCs w:val="24"/>
          <w:u w:val="none"/>
          <w:lang w:val="mn-MN"/>
        </w:rPr>
        <w:tab/>
        <w:t>Улсын Их Хурлын гишүүдийн гаргасан зарчмын зөрүүтэй саналуудаар санал хураалт явуулав.</w:t>
      </w:r>
    </w:p>
    <w:p>
      <w:pPr>
        <w:pStyle w:val="style0"/>
        <w:spacing w:after="0" w:before="0" w:line="115" w:lineRule="atLeast"/>
        <w:contextualSpacing/>
        <w:jc w:val="both"/>
      </w:pPr>
      <w:r>
        <w:rPr/>
      </w:r>
    </w:p>
    <w:p>
      <w:pPr>
        <w:pStyle w:val="style64"/>
        <w:spacing w:after="0" w:before="0" w:line="115" w:lineRule="atLeast"/>
        <w:contextualSpacing/>
        <w:jc w:val="both"/>
      </w:pPr>
      <w:r>
        <w:rPr>
          <w:sz w:val="24"/>
          <w:szCs w:val="24"/>
          <w:lang w:val="mn-MN"/>
        </w:rPr>
        <w:tab/>
      </w:r>
      <w:r>
        <w:rPr>
          <w:b/>
          <w:bCs/>
          <w:sz w:val="24"/>
          <w:szCs w:val="24"/>
          <w:lang w:val="mn-MN"/>
        </w:rPr>
        <w:t xml:space="preserve">Сундуйн Батболд: </w:t>
      </w:r>
      <w:r>
        <w:rPr>
          <w:b w:val="false"/>
          <w:bCs w:val="false"/>
          <w:sz w:val="24"/>
          <w:szCs w:val="24"/>
          <w:lang w:val="mn-MN"/>
        </w:rPr>
        <w:t xml:space="preserve">- 1. Улсын Их Хурлын гишүүн С.Оюун, Л.Эрдэнэчимэг нарын гаргасан, </w:t>
      </w:r>
      <w:r>
        <w:rPr>
          <w:rStyle w:val="style22"/>
          <w:b w:val="false"/>
          <w:bCs w:val="false"/>
          <w:i w:val="false"/>
          <w:iCs w:val="false"/>
          <w:color w:val="000000"/>
          <w:sz w:val="24"/>
          <w:szCs w:val="24"/>
          <w:u w:val="none"/>
          <w:lang w:val="mn-MN"/>
        </w:rPr>
        <w:t>Цэвэр агаар сангийн 2015 оны батлагдсан 16.2 тэрбум төгрөгийн төсвийг 10.9 тэрбум төгрөгөөр бууруулж 5 тэрбум 262 мянган төгрөгөөр тодотгож байгааг цэвэр агаар сангийн хүлээгдэж байгаа гүйцэтгэлд 7 тэрбум 761 сая төгрөгийн гүйцэтгэлээр тодотгох гэсэн</w:t>
      </w:r>
      <w:r>
        <w:rPr>
          <w:b w:val="false"/>
          <w:bCs w:val="false"/>
          <w:sz w:val="24"/>
          <w:szCs w:val="24"/>
          <w:lang w:val="mn-MN"/>
        </w:rPr>
        <w:t xml:space="preserve"> </w:t>
      </w:r>
      <w:bookmarkStart w:id="0" w:name="__DdeLink__515_1193649713"/>
      <w:r>
        <w:rPr>
          <w:b w:val="false"/>
          <w:bCs w:val="false"/>
          <w:sz w:val="24"/>
          <w:szCs w:val="24"/>
          <w:lang w:val="mn-MN"/>
        </w:rPr>
        <w:t xml:space="preserve">саналыг дэмжье гэсэн санал хураалт явуулъя. </w:t>
      </w:r>
    </w:p>
    <w:p>
      <w:pPr>
        <w:pStyle w:val="style64"/>
        <w:spacing w:after="0" w:before="0" w:line="115" w:lineRule="atLeast"/>
        <w:contextualSpacing/>
        <w:jc w:val="both"/>
      </w:pPr>
      <w:r>
        <w:rPr/>
      </w:r>
    </w:p>
    <w:p>
      <w:pPr>
        <w:pStyle w:val="style64"/>
        <w:spacing w:after="0" w:before="0" w:line="115" w:lineRule="atLeast"/>
        <w:contextualSpacing/>
        <w:jc w:val="both"/>
      </w:pPr>
      <w:r>
        <w:rPr>
          <w:b w:val="false"/>
          <w:bCs w:val="false"/>
          <w:sz w:val="24"/>
          <w:szCs w:val="24"/>
          <w:lang w:val="mn-MN"/>
        </w:rPr>
        <w:tab/>
        <w:t>Зөвшөөрсөн</w:t>
        <w:tab/>
        <w:tab/>
        <w:t xml:space="preserve"> 8</w:t>
      </w:r>
    </w:p>
    <w:p>
      <w:pPr>
        <w:pStyle w:val="style64"/>
        <w:spacing w:after="0" w:before="0" w:line="115" w:lineRule="atLeast"/>
        <w:contextualSpacing/>
        <w:jc w:val="both"/>
      </w:pPr>
      <w:r>
        <w:rPr>
          <w:b w:val="false"/>
          <w:bCs w:val="false"/>
          <w:sz w:val="24"/>
          <w:szCs w:val="24"/>
          <w:lang w:val="mn-MN"/>
        </w:rPr>
        <w:tab/>
        <w:t>Татгалзсан</w:t>
        <w:tab/>
        <w:tab/>
        <w:t xml:space="preserve"> 4</w:t>
      </w:r>
    </w:p>
    <w:p>
      <w:pPr>
        <w:pStyle w:val="style64"/>
        <w:spacing w:after="0" w:before="0" w:line="115" w:lineRule="atLeast"/>
        <w:contextualSpacing/>
        <w:jc w:val="both"/>
      </w:pPr>
      <w:r>
        <w:rPr>
          <w:b w:val="false"/>
          <w:bCs w:val="false"/>
          <w:sz w:val="24"/>
          <w:szCs w:val="24"/>
          <w:lang w:val="mn-MN"/>
        </w:rPr>
        <w:tab/>
        <w:t>Бүгд</w:t>
        <w:tab/>
        <w:tab/>
        <w:tab/>
        <w:t>12</w:t>
      </w:r>
    </w:p>
    <w:p>
      <w:pPr>
        <w:pStyle w:val="style64"/>
        <w:spacing w:after="0" w:before="0" w:line="115" w:lineRule="atLeast"/>
        <w:contextualSpacing/>
        <w:jc w:val="both"/>
      </w:pPr>
      <w:r>
        <w:rPr>
          <w:b w:val="false"/>
          <w:bCs w:val="false"/>
          <w:sz w:val="24"/>
          <w:szCs w:val="24"/>
          <w:lang w:val="mn-MN"/>
        </w:rPr>
        <w:tab/>
        <w:t>66.7</w:t>
      </w:r>
      <w:bookmarkEnd w:id="0"/>
      <w:r>
        <w:rPr>
          <w:b w:val="false"/>
          <w:bCs w:val="false"/>
          <w:sz w:val="24"/>
          <w:szCs w:val="24"/>
          <w:lang w:val="mn-MN"/>
        </w:rPr>
        <w:t xml:space="preserve"> хувийн саналаар дэмжигдлээ.</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2. Улсын Их Хурлын гишүүн Ц.Дашдоржийн гаргасан, Байгаль орчин ногоон хөгжил, аялал жуулчлалын яаманд хамаарах тодотголыг 8 тэрбум 898.7 сая төгрөгөөр батлах гэсэн саналыг дэмжье гэсэн санал хураалт явуулъя. </w:t>
      </w:r>
    </w:p>
    <w:p>
      <w:pPr>
        <w:pStyle w:val="style64"/>
        <w:spacing w:after="0" w:before="0" w:line="115" w:lineRule="atLeast"/>
        <w:contextualSpacing/>
        <w:jc w:val="both"/>
      </w:pPr>
      <w:r>
        <w:rPr/>
      </w:r>
    </w:p>
    <w:p>
      <w:pPr>
        <w:pStyle w:val="style64"/>
        <w:spacing w:after="0" w:before="0" w:line="115" w:lineRule="atLeast"/>
        <w:contextualSpacing/>
        <w:jc w:val="both"/>
      </w:pPr>
      <w:r>
        <w:rPr>
          <w:b w:val="false"/>
          <w:bCs w:val="false"/>
          <w:sz w:val="24"/>
          <w:szCs w:val="24"/>
          <w:lang w:val="mn-MN"/>
        </w:rPr>
        <w:tab/>
        <w:t>Зөвшөөрсөн</w:t>
        <w:tab/>
        <w:tab/>
        <w:t xml:space="preserve"> 6</w:t>
      </w:r>
    </w:p>
    <w:p>
      <w:pPr>
        <w:pStyle w:val="style64"/>
        <w:spacing w:after="0" w:before="0" w:line="115" w:lineRule="atLeast"/>
        <w:contextualSpacing/>
        <w:jc w:val="both"/>
      </w:pPr>
      <w:r>
        <w:rPr>
          <w:b w:val="false"/>
          <w:bCs w:val="false"/>
          <w:sz w:val="24"/>
          <w:szCs w:val="24"/>
          <w:lang w:val="mn-MN"/>
        </w:rPr>
        <w:tab/>
        <w:t>Татгалзсан</w:t>
        <w:tab/>
        <w:tab/>
        <w:t xml:space="preserve"> 6</w:t>
      </w:r>
    </w:p>
    <w:p>
      <w:pPr>
        <w:pStyle w:val="style64"/>
        <w:spacing w:after="0" w:before="0" w:line="115" w:lineRule="atLeast"/>
        <w:contextualSpacing/>
        <w:jc w:val="both"/>
      </w:pPr>
      <w:r>
        <w:rPr>
          <w:b w:val="false"/>
          <w:bCs w:val="false"/>
          <w:sz w:val="24"/>
          <w:szCs w:val="24"/>
          <w:lang w:val="mn-MN"/>
        </w:rPr>
        <w:tab/>
        <w:t>Бүгд</w:t>
        <w:tab/>
        <w:tab/>
        <w:tab/>
        <w:t>12</w:t>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50.0 хувийн саналаар дэмжигдсэнгүй.</w:t>
      </w:r>
    </w:p>
    <w:p>
      <w:pPr>
        <w:pStyle w:val="style64"/>
        <w:spacing w:after="0" w:before="0" w:line="115" w:lineRule="atLeast"/>
        <w:contextualSpacing/>
        <w:jc w:val="both"/>
      </w:pPr>
      <w:r>
        <w:rPr/>
      </w:r>
    </w:p>
    <w:p>
      <w:pPr>
        <w:pStyle w:val="style64"/>
        <w:spacing w:after="0" w:before="0" w:line="115" w:lineRule="atLeast"/>
        <w:contextualSpacing/>
        <w:jc w:val="both"/>
      </w:pPr>
      <w:r>
        <w:rPr>
          <w:b w:val="false"/>
          <w:bCs w:val="false"/>
          <w:sz w:val="24"/>
          <w:szCs w:val="24"/>
          <w:lang w:val="mn-MN"/>
        </w:rPr>
        <w:tab/>
      </w:r>
      <w:r>
        <w:rPr>
          <w:b w:val="false"/>
          <w:bCs w:val="false"/>
          <w:i/>
          <w:iCs/>
          <w:sz w:val="24"/>
          <w:szCs w:val="24"/>
          <w:lang w:val="mn-MN"/>
        </w:rPr>
        <w:t>Уг асуудлыг 1</w:t>
      </w:r>
      <w:r>
        <w:rPr>
          <w:b w:val="false"/>
          <w:bCs w:val="false"/>
          <w:i/>
          <w:iCs/>
          <w:sz w:val="24"/>
          <w:szCs w:val="24"/>
          <w:lang w:val="mn-MN"/>
        </w:rPr>
        <w:t>5</w:t>
      </w:r>
      <w:r>
        <w:rPr>
          <w:b w:val="false"/>
          <w:bCs w:val="false"/>
          <w:i/>
          <w:iCs/>
          <w:sz w:val="24"/>
          <w:szCs w:val="24"/>
          <w:lang w:val="mn-MN"/>
        </w:rPr>
        <w:t xml:space="preserve"> цаг 45 минутад хэлэлцэж дуусав.</w:t>
      </w:r>
    </w:p>
    <w:p>
      <w:pPr>
        <w:pStyle w:val="style72"/>
        <w:spacing w:line="115" w:lineRule="atLeast"/>
      </w:pPr>
      <w:r>
        <w:rPr/>
      </w:r>
    </w:p>
    <w:p>
      <w:pPr>
        <w:pStyle w:val="style72"/>
        <w:spacing w:line="115" w:lineRule="atLeast"/>
        <w:jc w:val="both"/>
      </w:pPr>
      <w:r>
        <w:rPr>
          <w:b w:val="false"/>
          <w:bCs w:val="false"/>
          <w:i/>
          <w:iCs/>
          <w:sz w:val="24"/>
          <w:szCs w:val="24"/>
          <w:lang w:val="mn-MN"/>
        </w:rPr>
        <w:tab/>
      </w:r>
      <w:r>
        <w:rPr>
          <w:b/>
          <w:bCs/>
          <w:i/>
          <w:iCs/>
          <w:sz w:val="24"/>
          <w:szCs w:val="24"/>
          <w:lang w:val="mn-MN"/>
        </w:rPr>
        <w:t>Хоёр.</w:t>
      </w:r>
      <w:r>
        <w:rPr>
          <w:rStyle w:val="style22"/>
          <w:b/>
          <w:bCs/>
          <w:i/>
          <w:iCs/>
          <w:color w:val="000000"/>
          <w:sz w:val="24"/>
          <w:szCs w:val="24"/>
          <w:u w:val="none"/>
          <w:lang w:val="mn-MN"/>
        </w:rPr>
        <w:t>Тариалангийн тухай хуулийн төсөл /шинэчилсэн найруулга/ болон холбогдох бусад хуулийн төслүүд</w:t>
      </w:r>
      <w:r>
        <w:rPr>
          <w:b/>
          <w:bCs/>
          <w:i/>
          <w:iCs/>
          <w:sz w:val="24"/>
          <w:szCs w:val="24"/>
          <w:lang w:val="mn-MN"/>
        </w:rPr>
        <w:t xml:space="preserve"> /</w:t>
      </w:r>
      <w:r>
        <w:rPr>
          <w:b w:val="false"/>
          <w:bCs w:val="false"/>
          <w:i/>
          <w:iCs/>
          <w:sz w:val="24"/>
          <w:szCs w:val="24"/>
          <w:lang w:val="mn-MN"/>
        </w:rPr>
        <w:t>хэлэлцэх эсэх/</w:t>
      </w:r>
    </w:p>
    <w:p>
      <w:pPr>
        <w:pStyle w:val="style72"/>
        <w:spacing w:line="115" w:lineRule="atLeast"/>
        <w:jc w:val="both"/>
      </w:pPr>
      <w:r>
        <w:rPr/>
      </w:r>
    </w:p>
    <w:p>
      <w:pPr>
        <w:pStyle w:val="style72"/>
        <w:spacing w:line="115" w:lineRule="atLeast"/>
        <w:jc w:val="both"/>
      </w:pPr>
      <w:r>
        <w:rPr>
          <w:b w:val="false"/>
          <w:bCs w:val="false"/>
          <w:i/>
          <w:iCs/>
          <w:sz w:val="24"/>
          <w:szCs w:val="24"/>
          <w:lang w:val="mn-MN"/>
        </w:rPr>
        <w:tab/>
      </w:r>
      <w:r>
        <w:rPr>
          <w:rFonts w:cs="Arial"/>
          <w:b w:val="false"/>
          <w:bCs w:val="false"/>
          <w:i w:val="false"/>
          <w:iCs w:val="false"/>
          <w:color w:val="000000"/>
          <w:sz w:val="24"/>
          <w:szCs w:val="24"/>
          <w:shd w:fill="FFFFFF" w:val="clear"/>
          <w:lang w:bidi="he-IL" w:val="mn-MN"/>
        </w:rPr>
        <w:t>Хэлэлцэж буй асуудалтай холбогдуулан Хүнс, хөдөө аж ахуйн сайд Р.Бурмаа,</w:t>
      </w:r>
      <w:r>
        <w:rPr>
          <w:rStyle w:val="style22"/>
          <w:rFonts w:cs="Arial"/>
          <w:b w:val="false"/>
          <w:bCs w:val="false"/>
          <w:i w:val="false"/>
          <w:iCs w:val="false"/>
          <w:color w:val="000000"/>
          <w:sz w:val="24"/>
          <w:szCs w:val="24"/>
          <w:u w:val="none"/>
          <w:shd w:fill="FFFFFF" w:val="clear"/>
          <w:lang w:val="mn-MN"/>
        </w:rPr>
        <w:t xml:space="preserve"> Хүнс, хөдөө аж ахуйн яамны төрийн нарийн бичгийн дарга Н.Ариунболд, мөн яамны Стратегийн бодлого, төлөвлөлтийн газрын даргын үүргийг түр орлон гүйцэтгэгч Б.Алтанцэцэг, мөн газрын мэргэжилтэн М.Алтансүх</w:t>
      </w:r>
      <w:r>
        <w:rPr>
          <w:rFonts w:cs="Arial"/>
          <w:b w:val="false"/>
          <w:bCs w:val="false"/>
          <w:i w:val="false"/>
          <w:iCs w:val="false"/>
          <w:color w:val="000000"/>
          <w:sz w:val="24"/>
          <w:szCs w:val="24"/>
          <w:shd w:fill="FFFFFF" w:val="clear"/>
          <w:lang w:bidi="he-IL" w:val="mn-MN"/>
        </w:rPr>
        <w:t xml:space="preserve"> нар оролцов. </w:t>
      </w:r>
    </w:p>
    <w:p>
      <w:pPr>
        <w:pStyle w:val="style64"/>
        <w:spacing w:after="0" w:before="0" w:line="115" w:lineRule="atLeast"/>
        <w:contextualSpacing/>
        <w:jc w:val="both"/>
      </w:pPr>
      <w:r>
        <w:rPr/>
      </w:r>
    </w:p>
    <w:p>
      <w:pPr>
        <w:pStyle w:val="style64"/>
        <w:spacing w:after="0" w:before="0" w:line="115" w:lineRule="atLeast"/>
        <w:contextualSpacing/>
        <w:jc w:val="both"/>
      </w:pPr>
      <w:r>
        <w:rPr>
          <w:rFonts w:cs="Arial"/>
          <w:color w:val="000000"/>
          <w:sz w:val="24"/>
          <w:szCs w:val="24"/>
          <w:shd w:fill="FFFFFF" w:val="clear"/>
          <w:lang w:bidi="he-IL" w:val="mn-MN"/>
        </w:rPr>
        <w:tab/>
        <w:t>Хуралдаанд Байгаль орчин, хүнс, х</w:t>
      </w:r>
      <w:r>
        <w:rPr>
          <w:sz w:val="24"/>
          <w:szCs w:val="24"/>
          <w:lang w:val="mn-MN"/>
        </w:rPr>
        <w:t xml:space="preserve">өдөө аж ахуйн байнгын хорооны </w:t>
      </w:r>
      <w:r>
        <w:rPr>
          <w:rFonts w:cs="Arial"/>
          <w:color w:val="000000"/>
          <w:sz w:val="24"/>
          <w:szCs w:val="24"/>
          <w:shd w:fill="FFFFFF" w:val="clear"/>
          <w:lang w:bidi="he-IL" w:val="mn-MN"/>
        </w:rPr>
        <w:t>ажлын албаны ахлах зөвлөх Д.Энхбат, зөвлөх Б.Мөнхцэцэг нарын бүрэлдэхүүнтэй ажлын хэсэг  байлцав.</w:t>
      </w:r>
    </w:p>
    <w:p>
      <w:pPr>
        <w:pStyle w:val="style64"/>
        <w:spacing w:after="0" w:before="0" w:line="115" w:lineRule="atLeast"/>
        <w:contextualSpacing/>
        <w:jc w:val="both"/>
      </w:pPr>
      <w:r>
        <w:rPr/>
      </w:r>
    </w:p>
    <w:p>
      <w:pPr>
        <w:pStyle w:val="style64"/>
        <w:spacing w:after="0" w:before="0" w:line="115" w:lineRule="atLeast"/>
        <w:contextualSpacing/>
        <w:jc w:val="both"/>
      </w:pPr>
      <w:r>
        <w:rPr>
          <w:sz w:val="24"/>
          <w:szCs w:val="24"/>
          <w:lang w:val="mn-MN"/>
        </w:rPr>
        <w:tab/>
        <w:t xml:space="preserve">Хууль санаачлагчийн илтгэлийг </w:t>
      </w:r>
      <w:r>
        <w:rPr>
          <w:rFonts w:cs="Arial"/>
          <w:b w:val="false"/>
          <w:bCs w:val="false"/>
          <w:i w:val="false"/>
          <w:iCs w:val="false"/>
          <w:color w:val="000000"/>
          <w:sz w:val="24"/>
          <w:szCs w:val="24"/>
          <w:shd w:fill="FFFFFF" w:val="clear"/>
          <w:lang w:bidi="he-IL" w:val="mn-MN"/>
        </w:rPr>
        <w:t>Хүнс, хөдөө аж ахуйн сайд Р.Бурмаа</w:t>
      </w:r>
      <w:r>
        <w:rPr>
          <w:rFonts w:cs="Arial"/>
          <w:color w:val="000000"/>
          <w:sz w:val="24"/>
          <w:szCs w:val="24"/>
          <w:shd w:fill="FFFFFF" w:val="clear"/>
          <w:lang w:bidi="he-IL" w:val="mn-MN"/>
        </w:rPr>
        <w:t xml:space="preserve"> танилцуулав.</w:t>
      </w:r>
    </w:p>
    <w:p>
      <w:pPr>
        <w:pStyle w:val="style64"/>
        <w:spacing w:after="0" w:before="0" w:line="115" w:lineRule="atLeast"/>
        <w:contextualSpacing/>
        <w:jc w:val="both"/>
      </w:pPr>
      <w:r>
        <w:rPr/>
      </w:r>
    </w:p>
    <w:p>
      <w:pPr>
        <w:pStyle w:val="style64"/>
        <w:spacing w:after="0" w:before="0" w:line="115" w:lineRule="atLeast"/>
        <w:contextualSpacing/>
        <w:jc w:val="both"/>
      </w:pPr>
      <w:r>
        <w:rPr>
          <w:rFonts w:cs="Arial"/>
          <w:color w:val="000000"/>
          <w:sz w:val="24"/>
          <w:szCs w:val="24"/>
          <w:shd w:fill="FFFFFF" w:val="clear"/>
          <w:lang w:bidi="he-IL" w:val="mn-MN"/>
        </w:rPr>
        <w:t xml:space="preserve"> </w:t>
      </w:r>
      <w:r>
        <w:rPr>
          <w:rFonts w:cs="Arial"/>
          <w:color w:val="000000"/>
          <w:sz w:val="24"/>
          <w:szCs w:val="24"/>
          <w:shd w:fill="FFFFFF" w:val="clear"/>
          <w:lang w:bidi="he-IL" w:val="mn-MN"/>
        </w:rPr>
        <w:tab/>
        <w:t xml:space="preserve">Хууль санаачлагчийн илтгэлтэй холбогдуулан Улсын Их Хурлын гишүүн </w:t>
      </w:r>
      <w:r>
        <w:rPr>
          <w:rFonts w:cs="Arial"/>
          <w:color w:val="000000"/>
          <w:sz w:val="24"/>
          <w:szCs w:val="24"/>
          <w:shd w:fill="FFFFFF" w:val="clear"/>
          <w:lang w:bidi="he-IL" w:val="mn-MN"/>
        </w:rPr>
        <w:t xml:space="preserve">С.Оюун, Х.Болорчулуун, Сундуйн Батболд нарын тавьсан асуултад </w:t>
      </w:r>
      <w:r>
        <w:rPr>
          <w:rFonts w:cs="Arial"/>
          <w:b w:val="false"/>
          <w:bCs w:val="false"/>
          <w:i w:val="false"/>
          <w:iCs w:val="false"/>
          <w:color w:val="000000"/>
          <w:sz w:val="24"/>
          <w:szCs w:val="24"/>
          <w:shd w:fill="FFFFFF" w:val="clear"/>
          <w:lang w:bidi="he-IL" w:val="mn-MN"/>
        </w:rPr>
        <w:t xml:space="preserve">Хүнс, хөдөө аж ахуйн сайд Р.Бурмаа, </w:t>
      </w:r>
      <w:r>
        <w:rPr>
          <w:rStyle w:val="style22"/>
          <w:rFonts w:cs="Arial"/>
          <w:b w:val="false"/>
          <w:bCs w:val="false"/>
          <w:i w:val="false"/>
          <w:iCs w:val="false"/>
          <w:color w:val="000000"/>
          <w:sz w:val="24"/>
          <w:szCs w:val="24"/>
          <w:u w:val="none"/>
          <w:shd w:fill="FFFFFF" w:val="clear"/>
          <w:lang w:val="mn-MN"/>
        </w:rPr>
        <w:t xml:space="preserve">Хүнс, хөдөө аж ахуйн яамны төрийн нарийн бичгийн дарга Н.Ариунболд, мөн яамны Стратегийн бодлого, төлөвлөлтийн газрын даргын үүргийг түр орлон гүйцэтгэгч Б.Алтанцэцэг </w:t>
      </w:r>
      <w:r>
        <w:rPr>
          <w:sz w:val="24"/>
          <w:szCs w:val="24"/>
          <w:lang w:val="mn-MN"/>
        </w:rPr>
        <w:t xml:space="preserve">нар хариулж, тайлбар хийв. </w:t>
      </w:r>
    </w:p>
    <w:p>
      <w:pPr>
        <w:pStyle w:val="style64"/>
        <w:spacing w:after="0" w:before="0" w:line="115" w:lineRule="atLeast"/>
        <w:contextualSpacing/>
        <w:jc w:val="both"/>
      </w:pPr>
      <w:r>
        <w:rPr/>
      </w:r>
    </w:p>
    <w:p>
      <w:pPr>
        <w:pStyle w:val="style64"/>
        <w:spacing w:after="0" w:before="0" w:line="115" w:lineRule="atLeast"/>
        <w:contextualSpacing/>
        <w:jc w:val="both"/>
      </w:pPr>
      <w:r>
        <w:rPr>
          <w:sz w:val="24"/>
          <w:szCs w:val="24"/>
          <w:lang w:val="mn-MN"/>
        </w:rPr>
        <w:tab/>
        <w:t xml:space="preserve">Улсын Их Хурлын гишүүн Ж.Батзандан үг хэлэв. </w:t>
      </w:r>
    </w:p>
    <w:p>
      <w:pPr>
        <w:pStyle w:val="style64"/>
        <w:spacing w:after="0" w:before="0" w:line="115" w:lineRule="atLeast"/>
        <w:contextualSpacing/>
        <w:jc w:val="both"/>
      </w:pPr>
      <w:r>
        <w:rPr/>
      </w:r>
    </w:p>
    <w:p>
      <w:pPr>
        <w:pStyle w:val="style64"/>
        <w:spacing w:after="0" w:before="0" w:line="115" w:lineRule="atLeast"/>
        <w:contextualSpacing/>
        <w:jc w:val="both"/>
      </w:pPr>
      <w:r>
        <w:rPr>
          <w:sz w:val="24"/>
          <w:szCs w:val="24"/>
          <w:lang w:val="mn-MN"/>
        </w:rPr>
        <w:tab/>
      </w:r>
      <w:r>
        <w:rPr>
          <w:b/>
          <w:bCs/>
          <w:sz w:val="24"/>
          <w:szCs w:val="24"/>
          <w:lang w:val="mn-MN"/>
        </w:rPr>
        <w:t xml:space="preserve">Сундуйн Батболд: </w:t>
      </w:r>
      <w:r>
        <w:rPr>
          <w:b w:val="false"/>
          <w:bCs w:val="false"/>
          <w:sz w:val="24"/>
          <w:szCs w:val="24"/>
          <w:lang w:val="mn-MN"/>
        </w:rPr>
        <w:t>-</w:t>
      </w:r>
      <w:r>
        <w:rPr>
          <w:rStyle w:val="style22"/>
          <w:b w:val="false"/>
          <w:bCs w:val="false"/>
          <w:i w:val="false"/>
          <w:iCs w:val="false"/>
          <w:color w:val="000000"/>
          <w:sz w:val="24"/>
          <w:szCs w:val="24"/>
          <w:u w:val="none"/>
          <w:lang w:val="mn-MN"/>
        </w:rPr>
        <w:t xml:space="preserve">Тариалангийн тухай хуулийн төсөл /шинэчилсэн найруулга/ болон холбогдох бусад хуулийн төслүүдийг </w:t>
      </w:r>
      <w:r>
        <w:rPr>
          <w:rFonts w:cs="Arial" w:eastAsia="Times New Roman"/>
          <w:b w:val="false"/>
          <w:bCs w:val="false"/>
          <w:i w:val="false"/>
          <w:iCs w:val="false"/>
          <w:color w:val="000000"/>
          <w:sz w:val="24"/>
          <w:szCs w:val="24"/>
          <w:shd w:fill="FFFFFF" w:val="clear"/>
          <w:lang w:bidi="he-IL" w:val="mn-MN"/>
        </w:rPr>
        <w:t xml:space="preserve">чуулганы нэгдсэн хуралдаанаар оруулж хэлэлцүүлэх нь зүйтэй </w:t>
      </w:r>
      <w:r>
        <w:rPr>
          <w:b w:val="false"/>
          <w:bCs w:val="false"/>
          <w:sz w:val="24"/>
          <w:szCs w:val="24"/>
          <w:lang w:val="mn-MN"/>
        </w:rPr>
        <w:t xml:space="preserve">гэсэн саналыг дэмжье гэсэн санал хураалт явуулъя. </w:t>
      </w:r>
    </w:p>
    <w:p>
      <w:pPr>
        <w:pStyle w:val="style64"/>
        <w:spacing w:after="0" w:before="0" w:line="115" w:lineRule="atLeast"/>
        <w:contextualSpacing/>
        <w:jc w:val="both"/>
      </w:pPr>
      <w:r>
        <w:rPr/>
      </w:r>
    </w:p>
    <w:p>
      <w:pPr>
        <w:pStyle w:val="style64"/>
        <w:spacing w:after="0" w:before="0" w:line="115" w:lineRule="atLeast"/>
        <w:contextualSpacing/>
        <w:jc w:val="both"/>
      </w:pPr>
      <w:r>
        <w:rPr>
          <w:b w:val="false"/>
          <w:bCs w:val="false"/>
          <w:sz w:val="24"/>
          <w:szCs w:val="24"/>
          <w:lang w:val="mn-MN"/>
        </w:rPr>
        <w:tab/>
        <w:t>Зөвшөөрсөн</w:t>
        <w:tab/>
        <w:tab/>
        <w:t xml:space="preserve"> 9</w:t>
      </w:r>
    </w:p>
    <w:p>
      <w:pPr>
        <w:pStyle w:val="style64"/>
        <w:spacing w:after="0" w:before="0" w:line="115" w:lineRule="atLeast"/>
        <w:contextualSpacing/>
        <w:jc w:val="both"/>
      </w:pPr>
      <w:r>
        <w:rPr>
          <w:b w:val="false"/>
          <w:bCs w:val="false"/>
          <w:sz w:val="24"/>
          <w:szCs w:val="24"/>
          <w:lang w:val="mn-MN"/>
        </w:rPr>
        <w:tab/>
        <w:t>Татгалзсан</w:t>
        <w:tab/>
        <w:tab/>
        <w:t xml:space="preserve"> 4</w:t>
      </w:r>
    </w:p>
    <w:p>
      <w:pPr>
        <w:pStyle w:val="style64"/>
        <w:spacing w:after="0" w:before="0" w:line="115" w:lineRule="atLeast"/>
        <w:contextualSpacing/>
        <w:jc w:val="both"/>
      </w:pPr>
      <w:r>
        <w:rPr>
          <w:b w:val="false"/>
          <w:bCs w:val="false"/>
          <w:sz w:val="24"/>
          <w:szCs w:val="24"/>
          <w:lang w:val="mn-MN"/>
        </w:rPr>
        <w:tab/>
        <w:t>Бүгд</w:t>
        <w:tab/>
        <w:tab/>
        <w:tab/>
        <w:t>13</w:t>
      </w:r>
    </w:p>
    <w:p>
      <w:pPr>
        <w:pStyle w:val="style64"/>
        <w:spacing w:after="0" w:before="0" w:line="115" w:lineRule="atLeast"/>
        <w:contextualSpacing/>
        <w:jc w:val="both"/>
      </w:pPr>
      <w:r>
        <w:rPr>
          <w:b w:val="false"/>
          <w:bCs w:val="false"/>
          <w:sz w:val="24"/>
          <w:szCs w:val="24"/>
          <w:lang w:val="mn-MN"/>
        </w:rPr>
        <w:tab/>
        <w:t>69.2 хувийн саналаар дэмжигдлээ.</w:t>
      </w:r>
    </w:p>
    <w:p>
      <w:pPr>
        <w:pStyle w:val="style64"/>
        <w:spacing w:after="0" w:before="0" w:line="115" w:lineRule="atLeast"/>
        <w:contextualSpacing/>
        <w:jc w:val="both"/>
      </w:pPr>
      <w:r>
        <w:rPr/>
      </w:r>
    </w:p>
    <w:p>
      <w:pPr>
        <w:pStyle w:val="style64"/>
        <w:spacing w:after="0" w:before="0" w:line="115" w:lineRule="atLeast"/>
        <w:contextualSpacing/>
        <w:jc w:val="both"/>
      </w:pPr>
      <w:r>
        <w:rPr>
          <w:b w:val="false"/>
          <w:bCs w:val="false"/>
          <w:sz w:val="24"/>
          <w:szCs w:val="24"/>
          <w:lang w:val="mn-MN"/>
        </w:rPr>
        <w:tab/>
      </w:r>
      <w:r>
        <w:rPr>
          <w:sz w:val="24"/>
          <w:szCs w:val="24"/>
          <w:lang w:val="mn-MN"/>
        </w:rPr>
        <w:t>Байнгын хорооноос гарах с</w:t>
      </w:r>
      <w:r>
        <w:rPr>
          <w:b w:val="false"/>
          <w:bCs w:val="false"/>
          <w:sz w:val="24"/>
          <w:szCs w:val="24"/>
          <w:lang w:val="mn-MN"/>
        </w:rPr>
        <w:t xml:space="preserve">анал, дүгнэлтийг Улсын Их Хурлын гишүүн Х.Болорчулуун Улсын Их Хурлын чуулганы нэгдсэн хуралдаанд танилцуулахаар тогтов. </w:t>
      </w:r>
    </w:p>
    <w:p>
      <w:pPr>
        <w:pStyle w:val="style64"/>
        <w:spacing w:after="0" w:before="0" w:line="115" w:lineRule="atLeast"/>
        <w:contextualSpacing/>
        <w:jc w:val="both"/>
      </w:pPr>
      <w:r>
        <w:rPr/>
      </w:r>
    </w:p>
    <w:p>
      <w:pPr>
        <w:pStyle w:val="style64"/>
        <w:spacing w:after="0" w:before="0" w:line="115" w:lineRule="atLeast"/>
        <w:contextualSpacing/>
        <w:jc w:val="both"/>
      </w:pPr>
      <w:r>
        <w:rPr/>
        <w:tab/>
      </w:r>
      <w:r>
        <w:rPr>
          <w:b w:val="false"/>
          <w:bCs w:val="false"/>
          <w:i/>
          <w:iCs/>
          <w:lang w:val="mn-MN"/>
        </w:rPr>
        <w:t>Уг асуудлыг 16 цаг 10 минутад хэлэлцэж дуусав.</w:t>
      </w:r>
    </w:p>
    <w:p>
      <w:pPr>
        <w:pStyle w:val="style64"/>
        <w:spacing w:after="0" w:before="0" w:line="115" w:lineRule="atLeast"/>
        <w:contextualSpacing/>
        <w:jc w:val="both"/>
      </w:pPr>
      <w:r>
        <w:rPr/>
      </w:r>
    </w:p>
    <w:p>
      <w:pPr>
        <w:pStyle w:val="style72"/>
        <w:spacing w:line="115" w:lineRule="atLeast"/>
        <w:jc w:val="both"/>
      </w:pPr>
      <w:r>
        <w:rPr>
          <w:rStyle w:val="style22"/>
          <w:rFonts w:cs="Arial"/>
          <w:b w:val="false"/>
          <w:bCs w:val="false"/>
          <w:i w:val="false"/>
          <w:iCs w:val="false"/>
          <w:color w:val="000000"/>
          <w:sz w:val="24"/>
          <w:szCs w:val="24"/>
          <w:u w:val="none"/>
          <w:shd w:fill="FFFFFF" w:val="clear"/>
          <w:lang w:val="mn-MN"/>
        </w:rPr>
        <w:tab/>
      </w:r>
      <w:r>
        <w:rPr>
          <w:rStyle w:val="style22"/>
          <w:rFonts w:cs="Arial"/>
          <w:b/>
          <w:bCs/>
          <w:i/>
          <w:iCs/>
          <w:color w:val="000000"/>
          <w:sz w:val="24"/>
          <w:szCs w:val="24"/>
          <w:u w:val="none"/>
          <w:shd w:fill="FFFFFF" w:val="clear"/>
          <w:lang w:val="mn-MN"/>
        </w:rPr>
        <w:t>Гурав.Үнэ тогтворжуулах дэд хөтөлбөрийн хүрээнд гурил үйлдвэрлэгчид үзүүлсэн зээл тусламжийн эргэн төлөлт, ОХУ-аас буудай импортлох асуудал, мөн хивэгний экспортын асуудлаар Хүнс, хөдөө аж ахуйн сайдын мэдээл</w:t>
      </w:r>
      <w:bookmarkStart w:id="1" w:name="__DdeLink__11244_1586673243"/>
      <w:bookmarkEnd w:id="1"/>
      <w:r>
        <w:rPr>
          <w:rStyle w:val="style22"/>
          <w:rFonts w:cs="Arial"/>
          <w:b/>
          <w:bCs/>
          <w:i/>
          <w:iCs/>
          <w:color w:val="000000"/>
          <w:sz w:val="24"/>
          <w:szCs w:val="24"/>
          <w:u w:val="none"/>
          <w:shd w:fill="FFFFFF" w:val="clear"/>
          <w:lang w:val="mn-MN"/>
        </w:rPr>
        <w:t xml:space="preserve">эл </w:t>
      </w:r>
    </w:p>
    <w:p>
      <w:pPr>
        <w:pStyle w:val="style64"/>
        <w:spacing w:after="0" w:before="0" w:line="115" w:lineRule="atLeast"/>
        <w:contextualSpacing/>
        <w:jc w:val="both"/>
      </w:pPr>
      <w:r>
        <w:rPr/>
      </w:r>
    </w:p>
    <w:p>
      <w:pPr>
        <w:pStyle w:val="style64"/>
        <w:spacing w:after="0" w:before="0" w:line="115" w:lineRule="atLeast"/>
        <w:contextualSpacing/>
        <w:jc w:val="both"/>
      </w:pPr>
      <w:r>
        <w:rPr/>
        <w:tab/>
      </w:r>
      <w:r>
        <w:rPr>
          <w:rFonts w:cs="Arial"/>
          <w:b w:val="false"/>
          <w:bCs w:val="false"/>
          <w:i w:val="false"/>
          <w:iCs w:val="false"/>
          <w:color w:val="000000"/>
          <w:sz w:val="24"/>
          <w:szCs w:val="24"/>
          <w:shd w:fill="FFFFFF" w:val="clear"/>
          <w:lang w:bidi="he-IL" w:val="mn-MN"/>
        </w:rPr>
        <w:t>Хэлэлцэж буй асуудалтай холбогдуулан Хүнс, хөдөө аж ахуйн сайд Р.Бурмаа,</w:t>
      </w:r>
      <w:r>
        <w:rPr>
          <w:rStyle w:val="style22"/>
          <w:rFonts w:cs="Arial"/>
          <w:b w:val="false"/>
          <w:bCs w:val="false"/>
          <w:i w:val="false"/>
          <w:iCs w:val="false"/>
          <w:color w:val="000000"/>
          <w:sz w:val="24"/>
          <w:szCs w:val="24"/>
          <w:u w:val="none"/>
          <w:shd w:fill="FFFFFF" w:val="clear"/>
          <w:lang w:val="mn-MN"/>
        </w:rPr>
        <w:t xml:space="preserve"> Хүнс, хөдөө аж ахуйн яамны төрийн нарийн бичгийн дарга Н.Ариунболд, мөн яамны Стратегийн бодлого, төлөвлөлтийн газрын даргын үүргийг түр орлон гүйцэтгэгч Б.Алтанцэцэг, </w:t>
      </w:r>
      <w:r>
        <w:rPr>
          <w:rFonts w:cs="Arial"/>
          <w:b w:val="false"/>
          <w:bCs w:val="false"/>
          <w:i w:val="false"/>
          <w:iCs w:val="false"/>
          <w:color w:val="000000"/>
          <w:sz w:val="24"/>
          <w:szCs w:val="24"/>
          <w:shd w:fill="FFFFFF" w:val="clear"/>
          <w:lang w:bidi="he-IL" w:val="mn-MN"/>
        </w:rPr>
        <w:t xml:space="preserve">Газар тариалангийн бодлогын хэрэгжилтийг зохицуулах газрын дарга Ц.Болорчулуун, Тариалан эрхлэлтийг дэмжих сангийн дарга Д.Бат-Эрдэнэ, Гурил үйлдвэрлэгчдийн холбооны удирдах зөвлөлийн гишүүн Г.Амгаланбаяр, Р.Баттулга, Ж.Чинзориг, С.Санжхүү, Э.Мэндбаяр, Ш.Батнасан нар оролцов. </w:t>
      </w:r>
    </w:p>
    <w:p>
      <w:pPr>
        <w:pStyle w:val="style64"/>
        <w:spacing w:after="0" w:before="0" w:line="115" w:lineRule="atLeast"/>
        <w:contextualSpacing/>
        <w:jc w:val="both"/>
      </w:pPr>
      <w:r>
        <w:rPr/>
      </w:r>
    </w:p>
    <w:p>
      <w:pPr>
        <w:pStyle w:val="style0"/>
        <w:spacing w:after="0" w:before="0" w:line="115" w:lineRule="atLeast"/>
        <w:contextualSpacing/>
        <w:jc w:val="both"/>
      </w:pPr>
      <w:r>
        <w:rPr>
          <w:rFonts w:cs="Arial"/>
          <w:color w:val="000000"/>
          <w:sz w:val="24"/>
          <w:szCs w:val="24"/>
          <w:shd w:fill="FFFFFF" w:val="clear"/>
          <w:lang w:bidi="he-IL" w:val="mn-MN"/>
        </w:rPr>
        <w:tab/>
      </w:r>
      <w:r>
        <w:rPr>
          <w:rFonts w:ascii="Arial" w:cs="Arial" w:hAnsi="Arial"/>
          <w:color w:val="000000"/>
          <w:sz w:val="24"/>
          <w:szCs w:val="24"/>
          <w:shd w:fill="FFFFFF" w:val="clear"/>
          <w:lang w:bidi="he-IL" w:val="mn-MN"/>
        </w:rPr>
        <w:t>Хуралдаанд Байгаль орчин, хүнс, х</w:t>
      </w:r>
      <w:r>
        <w:rPr>
          <w:rFonts w:ascii="Arial" w:hAnsi="Arial"/>
          <w:sz w:val="24"/>
          <w:szCs w:val="24"/>
          <w:lang w:val="mn-MN"/>
        </w:rPr>
        <w:t xml:space="preserve">өдөө аж ахуйн байнгын хорооны </w:t>
      </w:r>
      <w:r>
        <w:rPr>
          <w:rFonts w:ascii="Arial" w:cs="Arial" w:hAnsi="Arial"/>
          <w:color w:val="000000"/>
          <w:sz w:val="24"/>
          <w:szCs w:val="24"/>
          <w:shd w:fill="FFFFFF" w:val="clear"/>
          <w:lang w:bidi="he-IL" w:val="mn-MN"/>
        </w:rPr>
        <w:t>ажлын албаны ахлах зөвлөх Д.Энхбат, зөвлөх Б.Мөнхцэцэг, референт Ц.Рэнцэнтогтох нар байлцав.</w:t>
      </w:r>
    </w:p>
    <w:p>
      <w:pPr>
        <w:pStyle w:val="style64"/>
        <w:spacing w:after="0" w:before="0" w:line="115" w:lineRule="atLeast"/>
        <w:contextualSpacing/>
        <w:jc w:val="both"/>
      </w:pPr>
      <w:r>
        <w:rPr/>
      </w:r>
    </w:p>
    <w:p>
      <w:pPr>
        <w:pStyle w:val="style64"/>
        <w:spacing w:after="0" w:before="0" w:line="115" w:lineRule="atLeast"/>
        <w:contextualSpacing/>
        <w:jc w:val="both"/>
      </w:pPr>
      <w:r>
        <w:rPr>
          <w:sz w:val="24"/>
          <w:szCs w:val="24"/>
          <w:lang w:val="mn-MN"/>
        </w:rPr>
        <w:tab/>
      </w:r>
      <w:r>
        <w:rPr>
          <w:rStyle w:val="style22"/>
          <w:rFonts w:cs="Arial"/>
          <w:b w:val="false"/>
          <w:bCs w:val="false"/>
          <w:i w:val="false"/>
          <w:iCs w:val="false"/>
          <w:color w:val="000000"/>
          <w:sz w:val="24"/>
          <w:szCs w:val="24"/>
          <w:u w:val="none"/>
          <w:shd w:fill="FFFFFF" w:val="clear"/>
          <w:lang w:val="mn-MN"/>
        </w:rPr>
        <w:t xml:space="preserve">Үнэ тогтворжуулах дэд хөтөлбөрийн хүрээнд гурил үйлдвэрлэгчид үзүүлсэн зээл тусламжийн эргэн төлөлт, ОХУ-аас буудай импортлох асуудал, мөн хивэгний экспортын асуудлаар </w:t>
      </w:r>
      <w:r>
        <w:rPr>
          <w:rFonts w:cs="Arial"/>
          <w:b w:val="false"/>
          <w:bCs w:val="false"/>
          <w:i w:val="false"/>
          <w:iCs w:val="false"/>
          <w:color w:val="000000"/>
          <w:sz w:val="24"/>
          <w:szCs w:val="24"/>
          <w:shd w:fill="FFFFFF" w:val="clear"/>
          <w:lang w:bidi="he-IL" w:val="mn-MN"/>
        </w:rPr>
        <w:t>Хүнс, хөдөө аж ахуйн сайд Р.Бурмаа,  Гурил үйлдвэрлэгчдийн холбооны удирдах зөвлөлийн гишүүн С.Санжхүү нар мэдээлэл хийв.</w:t>
      </w:r>
    </w:p>
    <w:p>
      <w:pPr>
        <w:pStyle w:val="style64"/>
        <w:spacing w:after="0" w:before="0" w:line="115" w:lineRule="atLeast"/>
        <w:contextualSpacing/>
        <w:jc w:val="both"/>
      </w:pPr>
      <w:r>
        <w:rPr/>
      </w:r>
    </w:p>
    <w:p>
      <w:pPr>
        <w:pStyle w:val="style64"/>
        <w:spacing w:after="0" w:before="0" w:line="115" w:lineRule="atLeast"/>
        <w:contextualSpacing/>
        <w:jc w:val="both"/>
      </w:pPr>
      <w:r>
        <w:rPr>
          <w:rFonts w:cs="Arial"/>
          <w:color w:val="000000"/>
          <w:sz w:val="24"/>
          <w:szCs w:val="24"/>
          <w:shd w:fill="FFFFFF" w:val="clear"/>
          <w:lang w:bidi="he-IL" w:val="mn-MN"/>
        </w:rPr>
        <w:t xml:space="preserve"> </w:t>
      </w:r>
      <w:r>
        <w:rPr>
          <w:rFonts w:cs="Arial"/>
          <w:color w:val="000000"/>
          <w:sz w:val="24"/>
          <w:szCs w:val="24"/>
          <w:shd w:fill="FFFFFF" w:val="clear"/>
          <w:lang w:bidi="he-IL" w:val="mn-MN"/>
        </w:rPr>
        <w:tab/>
        <w:t xml:space="preserve">Мэдээлэлтэй холбогдуулан Улсын Их Хурлын гишүүн Л.Эрдэнэчимэг, Р.Бурмаа, Сундуйн Батболд нарын тавьсан асуултад </w:t>
      </w:r>
      <w:r>
        <w:rPr>
          <w:rFonts w:cs="Arial"/>
          <w:b w:val="false"/>
          <w:bCs w:val="false"/>
          <w:i w:val="false"/>
          <w:iCs w:val="false"/>
          <w:color w:val="000000"/>
          <w:sz w:val="24"/>
          <w:szCs w:val="24"/>
          <w:shd w:fill="FFFFFF" w:val="clear"/>
          <w:lang w:bidi="he-IL" w:val="mn-MN"/>
        </w:rPr>
        <w:t xml:space="preserve">Хүнс, хөдөө аж ахуйн сайд Р.Бурмаа, Гурил үйлдвэрлэгчдийн холбооны удирдах зөвлөлийн гишүүн </w:t>
      </w:r>
      <w:r>
        <w:rPr>
          <w:rFonts w:cs="Arial"/>
          <w:b w:val="false"/>
          <w:bCs w:val="false"/>
          <w:i w:val="false"/>
          <w:iCs w:val="false"/>
          <w:color w:val="000000"/>
          <w:sz w:val="24"/>
          <w:szCs w:val="24"/>
          <w:shd w:fill="FFFFFF" w:val="clear"/>
          <w:lang w:bidi="he-IL" w:val="mn-MN"/>
        </w:rPr>
        <w:t xml:space="preserve">Ж.Чинзориг, С.Санжхүү </w:t>
      </w:r>
      <w:r>
        <w:rPr>
          <w:sz w:val="24"/>
          <w:szCs w:val="24"/>
          <w:lang w:val="mn-MN"/>
        </w:rPr>
        <w:t xml:space="preserve">нар хариулж, тайлбар хийв. </w:t>
      </w:r>
    </w:p>
    <w:p>
      <w:pPr>
        <w:pStyle w:val="style64"/>
        <w:spacing w:after="0" w:before="0" w:line="115" w:lineRule="atLeast"/>
        <w:contextualSpacing/>
        <w:jc w:val="both"/>
      </w:pPr>
      <w:r>
        <w:rPr/>
      </w:r>
    </w:p>
    <w:p>
      <w:pPr>
        <w:pStyle w:val="style64"/>
        <w:spacing w:after="0" w:before="0" w:line="115" w:lineRule="atLeast"/>
        <w:contextualSpacing/>
        <w:jc w:val="both"/>
      </w:pPr>
      <w:r>
        <w:rPr>
          <w:sz w:val="24"/>
          <w:szCs w:val="24"/>
          <w:lang w:val="mn-MN"/>
        </w:rPr>
        <w:tab/>
        <w:t xml:space="preserve">Байгаль орчин, хүнс, хөдөө аж ахуйн байнгын хорооноос Хүнс, хөдөө аж ахуйн яам, Мэргэжлийн </w:t>
      </w:r>
      <w:r>
        <w:rPr>
          <w:b w:val="false"/>
          <w:bCs w:val="false"/>
          <w:sz w:val="24"/>
          <w:szCs w:val="24"/>
          <w:lang w:val="mn-MN"/>
        </w:rPr>
        <w:t xml:space="preserve">хяналтын ерөнхий газарт хуралдааны тэмдэглэлээр үүрэг өгөхөөр тогтов. </w:t>
      </w:r>
    </w:p>
    <w:p>
      <w:pPr>
        <w:pStyle w:val="style64"/>
        <w:spacing w:after="0" w:before="0" w:line="115" w:lineRule="atLeast"/>
        <w:contextualSpacing/>
        <w:jc w:val="both"/>
      </w:pPr>
      <w:r>
        <w:rPr/>
      </w:r>
    </w:p>
    <w:p>
      <w:pPr>
        <w:pStyle w:val="style65"/>
        <w:spacing w:after="232" w:before="0" w:line="115" w:lineRule="atLeast"/>
        <w:ind w:firstLine="720" w:left="0" w:right="0"/>
        <w:contextualSpacing w:val="false"/>
        <w:jc w:val="both"/>
      </w:pPr>
      <w:r>
        <w:rPr>
          <w:rFonts w:cs="Arial"/>
          <w:b/>
          <w:i/>
          <w:iCs/>
          <w:color w:val="000000"/>
          <w:sz w:val="24"/>
          <w:szCs w:val="24"/>
          <w:shd w:fill="FFFFFF" w:val="clear"/>
          <w:lang w:bidi="he-IL" w:val="mn-MN"/>
        </w:rPr>
        <w:t xml:space="preserve">Хуралдаан 1 цаг  50 минут үргэлжилж, 16 цаг 55 минутад өндөрлөв. </w:t>
      </w:r>
    </w:p>
    <w:p>
      <w:pPr>
        <w:pStyle w:val="style65"/>
        <w:spacing w:after="232" w:before="0" w:line="115" w:lineRule="atLeast"/>
        <w:ind w:firstLine="720" w:left="0" w:right="0"/>
        <w:contextualSpacing w:val="false"/>
        <w:jc w:val="both"/>
      </w:pPr>
      <w:r>
        <w:rPr/>
      </w:r>
    </w:p>
    <w:p>
      <w:pPr>
        <w:pStyle w:val="style64"/>
        <w:spacing w:after="0" w:before="0" w:line="200" w:lineRule="atLeast"/>
        <w:ind w:hanging="0" w:left="0" w:right="0"/>
        <w:contextualSpacing w:val="false"/>
        <w:jc w:val="both"/>
      </w:pPr>
      <w:r>
        <w:rPr>
          <w:rFonts w:cs="Arial"/>
          <w:b/>
          <w:i w:val="false"/>
          <w:iCs w:val="false"/>
          <w:color w:val="000000"/>
          <w:sz w:val="24"/>
          <w:szCs w:val="24"/>
          <w:shd w:fill="FFFFFF" w:val="clear"/>
          <w:lang w:bidi="he-IL" w:val="mn-MN"/>
        </w:rPr>
        <w:tab/>
        <w:t>Тэмдэглэлтэй танилцсан:</w:t>
      </w:r>
    </w:p>
    <w:p>
      <w:pPr>
        <w:pStyle w:val="style65"/>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БАЙГАЛЬ ОРЧИН, ХҮНС, ХӨДӨӨ </w:t>
      </w:r>
    </w:p>
    <w:p>
      <w:pPr>
        <w:pStyle w:val="style65"/>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АЖ АХУЙН БАЙНГЫН ХОРООНЫ ДАРГА                   СУНДУЙН БАТБОЛД</w:t>
      </w:r>
    </w:p>
    <w:p>
      <w:pPr>
        <w:pStyle w:val="style65"/>
        <w:spacing w:after="0" w:before="0" w:line="200" w:lineRule="atLeast"/>
        <w:ind w:hanging="0" w:left="0" w:right="0"/>
        <w:contextualSpacing w:val="false"/>
        <w:jc w:val="both"/>
      </w:pPr>
      <w:r>
        <w:rPr/>
      </w:r>
    </w:p>
    <w:p>
      <w:pPr>
        <w:pStyle w:val="style65"/>
        <w:spacing w:after="0" w:before="0" w:line="115" w:lineRule="atLeast"/>
        <w:ind w:firstLine="720" w:left="0" w:right="0"/>
        <w:contextualSpacing w:val="false"/>
        <w:jc w:val="both"/>
      </w:pPr>
      <w:r>
        <w:rPr/>
      </w:r>
    </w:p>
    <w:p>
      <w:pPr>
        <w:pStyle w:val="style64"/>
        <w:spacing w:after="0" w:before="0" w:line="200" w:lineRule="atLeast"/>
        <w:ind w:hanging="0" w:left="0" w:right="0"/>
        <w:contextualSpacing w:val="false"/>
        <w:jc w:val="both"/>
      </w:pPr>
      <w:r>
        <w:rPr>
          <w:rFonts w:cs="Arial" w:eastAsia="Times New Roman"/>
          <w:b/>
          <w:bCs w:val="false"/>
          <w:i w:val="false"/>
          <w:iCs w:val="false"/>
          <w:color w:val="000000"/>
          <w:sz w:val="24"/>
          <w:szCs w:val="24"/>
          <w:shd w:fill="FFFFFF" w:val="clear"/>
          <w:lang w:bidi="he-IL" w:eastAsia="mn-MN" w:val="mn-MN"/>
        </w:rPr>
        <w:tab/>
        <w:t>Тэмдэглэл хөтөлсөн:</w:t>
      </w:r>
    </w:p>
    <w:p>
      <w:pPr>
        <w:pStyle w:val="style65"/>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ПРОТОКОЛЫН АЛБАНЫ </w:t>
      </w:r>
    </w:p>
    <w:p>
      <w:pPr>
        <w:pStyle w:val="style65"/>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ШИНЖЭЭЧ                                                                       П.МЯДАГМАА</w:t>
      </w:r>
    </w:p>
    <w:p>
      <w:pPr>
        <w:pStyle w:val="style65"/>
        <w:spacing w:after="0" w:before="0" w:line="2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4"/>
        <w:spacing w:after="0" w:before="0" w:line="100" w:lineRule="atLeast"/>
        <w:contextualSpacing/>
        <w:jc w:val="center"/>
      </w:pPr>
      <w:r>
        <w:rPr>
          <w:rFonts w:cs="Arial"/>
          <w:b/>
          <w:bCs/>
          <w:sz w:val="24"/>
          <w:szCs w:val="24"/>
          <w:lang w:val="mn-MN"/>
        </w:rPr>
        <w:t xml:space="preserve">УЛСЫН ИХ ХУРЛЫН 2015 ОНЫ НАМРЫН ЭЭЛЖИТ ЧУУЛГАНЫ </w:t>
      </w:r>
    </w:p>
    <w:p>
      <w:pPr>
        <w:pStyle w:val="style64"/>
        <w:spacing w:after="0" w:before="0" w:line="100" w:lineRule="atLeast"/>
        <w:contextualSpacing/>
        <w:jc w:val="center"/>
      </w:pPr>
      <w:r>
        <w:rPr>
          <w:b/>
          <w:bCs/>
          <w:sz w:val="24"/>
          <w:szCs w:val="24"/>
          <w:lang w:val="mn-MN"/>
        </w:rPr>
        <w:t xml:space="preserve">        </w:t>
      </w:r>
      <w:r>
        <w:rPr>
          <w:b/>
          <w:bCs/>
          <w:sz w:val="24"/>
          <w:szCs w:val="24"/>
          <w:lang w:val="mn-MN"/>
        </w:rPr>
        <w:t xml:space="preserve">БАЙГАЛЬ ОРЧИН, ХҮНС, ХӨДӨӨ АЖ АХУЙН БАЙНГЫН </w:t>
      </w:r>
    </w:p>
    <w:p>
      <w:pPr>
        <w:pStyle w:val="style64"/>
        <w:spacing w:after="0" w:before="0" w:line="100" w:lineRule="atLeast"/>
        <w:contextualSpacing/>
        <w:jc w:val="center"/>
      </w:pPr>
      <w:r>
        <w:rPr>
          <w:b/>
          <w:bCs/>
          <w:sz w:val="24"/>
          <w:szCs w:val="24"/>
          <w:lang w:val="mn-MN"/>
        </w:rPr>
        <w:t xml:space="preserve">ХОРООНЫ 10 ДУГААР САРЫН 20-НЫ ӨДРИЙН </w:t>
      </w:r>
    </w:p>
    <w:p>
      <w:pPr>
        <w:pStyle w:val="style64"/>
        <w:spacing w:after="0" w:before="0" w:line="100" w:lineRule="atLeast"/>
        <w:contextualSpacing/>
        <w:jc w:val="center"/>
      </w:pPr>
      <w:r>
        <w:rPr>
          <w:b/>
          <w:bCs/>
          <w:sz w:val="24"/>
          <w:szCs w:val="24"/>
          <w:lang w:val="mn-MN"/>
        </w:rPr>
        <w:t>ХУРАЛДААНЫ ДЭЛГЭРЭНГҮЙ ТЭМДЭГЛЭЛ</w:t>
      </w:r>
    </w:p>
    <w:p>
      <w:pPr>
        <w:pStyle w:val="style64"/>
        <w:spacing w:after="0" w:before="0" w:line="115" w:lineRule="atLeast"/>
        <w:contextualSpacing/>
        <w:jc w:val="center"/>
      </w:pPr>
      <w:r>
        <w:rPr/>
      </w:r>
    </w:p>
    <w:p>
      <w:pPr>
        <w:pStyle w:val="style64"/>
        <w:spacing w:after="0" w:before="0" w:line="115" w:lineRule="atLeast"/>
        <w:contextualSpacing/>
        <w:jc w:val="both"/>
      </w:pPr>
      <w:r>
        <w:rPr>
          <w:b/>
          <w:bCs/>
          <w:sz w:val="24"/>
          <w:szCs w:val="24"/>
          <w:lang w:val="mn-MN"/>
        </w:rPr>
        <w:tab/>
        <w:t>Сундуйн Батболд:</w:t>
      </w:r>
      <w:r>
        <w:rPr>
          <w:b w:val="false"/>
          <w:bCs w:val="false"/>
          <w:sz w:val="24"/>
          <w:szCs w:val="24"/>
          <w:lang w:val="mn-MN"/>
        </w:rPr>
        <w:t xml:space="preserve"> -Байнгын хорооны гишүүдийн энэ өдрийн амгаланг айлтгая. Байнгын хорооны хуралдааны ирц бүрдсэн тул Байгаль орчин, хүнс, хөдөө аж ахуйн байнгын хорооны 2015 оны 10 сарын 20-ны өдрийн хуралдаан нээснийг мэдэгдье. Байнгын хорооны хуралдаанаар хэлэлцэх асуудлуудыг та бүгдэд танилцуулъя. Эхлээд </w:t>
      </w:r>
      <w:bookmarkStart w:id="2" w:name="__DdeLink__9946_1800509478"/>
      <w:r>
        <w:rPr>
          <w:rStyle w:val="style22"/>
          <w:b w:val="false"/>
          <w:bCs w:val="false"/>
          <w:i w:val="false"/>
          <w:iCs w:val="false"/>
          <w:color w:val="000000"/>
          <w:sz w:val="24"/>
          <w:szCs w:val="24"/>
          <w:u w:val="none"/>
          <w:lang w:val="mn-MN"/>
        </w:rPr>
        <w:t>Монгол Улсын 2015 оны төсвийн тухай хуульд нэмэлт, өөрчлөлт оруулах тухай, Хүний хөгжил сангийн 2015 оны төсвийн тухай, Нийгмийн даатгалын сангийн 2015 оны төсвийн тухай хуульд өөрчлөлт оруулах тухай хуулийн төслүүдийн дагалдан өргөн мэдүүлсэн хуулийн төслүүд /Засгийн газар 2015.10.06</w:t>
      </w:r>
      <w:r>
        <w:rPr>
          <w:rStyle w:val="style22"/>
          <w:b w:val="false"/>
          <w:bCs w:val="false"/>
          <w:i w:val="false"/>
          <w:iCs w:val="false"/>
          <w:color w:val="000000"/>
          <w:sz w:val="24"/>
          <w:szCs w:val="24"/>
          <w:u w:val="none"/>
          <w:lang w:val="en-US"/>
        </w:rPr>
        <w:t>-</w:t>
      </w:r>
      <w:bookmarkEnd w:id="2"/>
      <w:r>
        <w:rPr>
          <w:rStyle w:val="style22"/>
          <w:b w:val="false"/>
          <w:bCs w:val="false"/>
          <w:i w:val="false"/>
          <w:iCs w:val="false"/>
          <w:color w:val="000000"/>
          <w:sz w:val="24"/>
          <w:szCs w:val="24"/>
          <w:u w:val="none"/>
          <w:lang w:val="mn-MN"/>
        </w:rPr>
        <w:t>ны өдөр өргөн мэдүүлсэн, хоёр дахь хэлэлцүүлэг/</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энэ чинь дагалдан өргөн мэдүүлсэн гэж байхгүй байна. Сая Төрийн байгуулалтын байнгын хороо бол дагалдан өргөн мэдүүлсэн хуулийн төслийг нь тусад нь хэлэлцээд төсвийн тодотголыг нь тусад нь хэлэлцсэн. Манай Байнгын хороонд дагалдан өргөн мэдүүлсэн хуулийн төсөл гэж байгаа юм уу. Тодотгол биз дээ.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Хоёрдугаарт нь тариалангийн тухай хуулийн төсөл шинэчилсэн найруулга болон холбогдох бусад хуулийн төслүүдийг хэлэлцэнэ.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Гуравдугаарт үнэ тогтворжуулах дэд хөтөлбөрийн хүрээнд гурил үйлдвэрлэгчид үзүүлсэн зээл тусламжийн эргэн төлөлт, ОХУ-аас буудай импортлох асууд, мөн хивэгний экспортын асуудлаар Хүнс, хөдөө аж ахуйн сайдын мэдээллийг сонсоно. Хэлэлцэх асуудалтай холбогдуулан асуулттай гишүүд байна уу. Алга байна. Хэлэлцэх асуудлаа баталъя.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Эхлээд </w:t>
      </w:r>
      <w:r>
        <w:rPr>
          <w:rStyle w:val="style22"/>
          <w:b/>
          <w:bCs/>
          <w:i/>
          <w:iCs/>
          <w:color w:val="000000"/>
          <w:sz w:val="24"/>
          <w:szCs w:val="24"/>
          <w:u w:val="none"/>
          <w:lang w:val="mn-MN"/>
        </w:rPr>
        <w:t>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төслүүдийг хэлэлцэж эхэлье.</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bCs/>
          <w:i/>
          <w:iCs/>
          <w:color w:val="000000"/>
          <w:sz w:val="24"/>
          <w:szCs w:val="24"/>
          <w:u w:val="none"/>
          <w:lang w:val="mn-MN"/>
        </w:rPr>
        <w:tab/>
      </w:r>
      <w:r>
        <w:rPr>
          <w:rStyle w:val="style22"/>
          <w:b w:val="false"/>
          <w:bCs w:val="false"/>
          <w:i w:val="false"/>
          <w:iCs w:val="false"/>
          <w:color w:val="000000"/>
          <w:sz w:val="24"/>
          <w:szCs w:val="24"/>
          <w:u w:val="none"/>
          <w:lang w:val="mn-MN"/>
        </w:rPr>
        <w:t xml:space="preserve">Энэ илтгэл нь бол шууд чуулганы нэгдсэн хуралдаан дээр тавигдсан учраас илтгэл бол байхгүй байгаа. Илтгэлийг Болор сайд танилцуулж болно. Уг нь бол чуулганы хуралдаан дээр ярьсан байгаа. Би оролцож байгаа хүмүүсийг танилцуулъя.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Ажлын хэсгийг танилцуулъя. Сангийн  сайд– Болор, Ганбат- Сангийн </w:t>
      </w:r>
      <w:r>
        <w:rPr>
          <w:rStyle w:val="style22"/>
          <w:b w:val="false"/>
          <w:bCs w:val="false"/>
          <w:i w:val="false"/>
          <w:iCs w:val="false"/>
          <w:color w:val="000000"/>
          <w:sz w:val="24"/>
          <w:szCs w:val="24"/>
          <w:u w:val="none"/>
          <w:lang w:val="mn-MN"/>
        </w:rPr>
        <w:t xml:space="preserve">яамны Төсвийн бодлого төлөвлөлтийн газрын дарга, Мөнхбаясгалан -Төсвийн хөрөнгө оруулалтын газрын дарга, Батхүрэл-Эдийн засгийн бодлогын газрын дарга, Төсвийн бодлого төлөвлөлтийн газрын Төсвийн орлогын хэлтсийн мэргэжилтэн Тулга, Ганбаяр-Эдийн засгийн бодлогын газрын Макро эдийн засгийн бодлогын хэлтсийн мэргэжилтэн, Хангай-Хууль, худалдан авах ажиллагааны газрын дарга, Алтанзул-Төсвийн бодлого, төлөвлөлтийн газрын Төсвийн орлогын хэлтсийн дарга, Өлзийсайхан-Төсвийн бодлого, төлөвлөлтийн газрын төсвийн нэгтгэлийн хэлтсийн дарга, Хуягцогт-Төсвийн бодлого, төлөвлөлтийн газрын Төсвийн зарлагын хэлтсийн дарга, Батгэрэл-Төсвийн бодлого, төлөвлөлтийн газрын орон нутгийн хөгжлийн сангийн нэгдсэн хэлтсийн дарга, Төгөлдөр байхгүй байна. Зоригтбат байхгүй байна. Оргилсайхан, Ганзориг байхгүй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Хөдөө аж ахуйн яамнаас Ариунболд дарга байна уу, Алтанцэцэг байна уу Хүнс хөдөө аж ахуйн яамны Стратегийн бодлого төлөвлөлтийн даргын үүрэг гүйцэтгэгч, Цогбадрах-Санхүү хөрөнгө оруулалтын хэлтсийн дарга, Отгонжаргал-Санхүү хөрөнгө оруулалтын хэлтсийн ахлах мэргэжилтэн алга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Байгаль орчин, ногоон хөгжлийн яамнаас Хүрэлсүх дэд сайд, Булган-Ногоон хөгжлийн бодлогын стратеги төлөвлөлтийн газрын дарга. Гантулга-Санхүү эдийн засгийн хэлтсийн дарга, Чулуунбат-Санхүү, эдийн засгийн хэлтсийн мэргэжилтэн алга байна. Цогт-Очир алга байна. Байгаль хамгаалах сангийн захирал Батжаргал, Энхтуяа-Байгаль хамгаалах сангийн ерөнхий нягтлан бодогч. Ийм улсууд хуралдаанд оролцож байна. Болор сайд бол нэгдсэн хуралдаан дээр илтгэлээ тавьчихсан. Шууд асуултаа асуугаад явчих уу, гишүүд ээ. Одоо тэгвэл 2015 оны төсвийн тодотголтой холбоотой асуудлаар асуулт асуух гишүүд нэрсээ өгнө үү. Дашдорж гишүүн, Оюун гишүүнээр тасалъя.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Дашдорж гишүүн асуултаа асууя.</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Ц.Дашдорж:</w:t>
      </w:r>
      <w:r>
        <w:rPr>
          <w:rStyle w:val="style22"/>
          <w:b w:val="false"/>
          <w:bCs w:val="false"/>
          <w:i w:val="false"/>
          <w:iCs w:val="false"/>
          <w:color w:val="000000"/>
          <w:sz w:val="24"/>
          <w:szCs w:val="24"/>
          <w:u w:val="none"/>
          <w:lang w:val="mn-MN"/>
        </w:rPr>
        <w:t xml:space="preserve"> -Би Болор сайдаас хоёр гурван зүйл тодруулж асууя. Хоёрдугаарт нь бол хэлэлцээртэй нэг асуудал байгаад байгаа юм. Өнөөдрийн хэлэлцэх асуудалтай холбоогүй. Тэрийг тодотгож асууя гэж. Яах вэ аливаа төрийн байгууллагууд үйл ажиллагаа явуулахад гарцаа байхгүй урсгал зардал бол байх ёстой шүү дээ. Тэртээ тэргүй одоогийн байж байгаа тэр батлагдсан төсөв орон тоо янз бүрийн юмныхаа дагуу тэр улсуудын ажлын байр гээд тэр дулааны үнэ тариф янз бүрийн юмнууд нь бол нэмэгдчихсэн. Төсөвт байгууллагуудын хоорондын энийг дагаж энэ асуудлаа нэмэхгүйгээс болж төсөвт байгууллагуудын хооронд үүсэх өр төлбөрийн асуудлууд бол нэмэгдэж гарч ирж байгаа байхгүй юу даа. Хөдөө орон нутагт бол бас нэг ийм юм нэлээд явагдаж байсан шүү дээ. Тэр эм тарианы мөнгө төгрөг бензин шатахууны өр зардал гээд. Нэг жил бол энийг бүгдийг нь ингээд дараад яаж байсан юм байгаа юм. Жишээлбэл Байгаль орчны сайдын 2015 оны төсвийг 80.4 тэрбум төгрөгөөр баталсан.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Өнөөдөр бол гүйцэтгэл нь 70 хувьтай явж байгаа юм байна. Тэгсэн чинь гүйцэтгэл нь 70 хувьтай явж байхад төсвийн тодотголоор дахиад буулгаад ороод ирсэн байж байгаа байхгүй юу даа. 67.8 тэрбум төгрөг болгоод. Үүнээс нь шалтгаалаад бас харьяа агентлаг байгууллагууд нь хүртэл төсөвт байгууллагууд </w:t>
      </w:r>
      <w:r>
        <w:rPr>
          <w:rStyle w:val="style22"/>
          <w:b w:val="false"/>
          <w:bCs w:val="false"/>
          <w:i w:val="false"/>
          <w:iCs w:val="false"/>
          <w:color w:val="000000"/>
          <w:sz w:val="24"/>
          <w:szCs w:val="24"/>
          <w:u w:val="none"/>
          <w:lang w:val="mn-MN"/>
        </w:rPr>
        <w:t xml:space="preserve">төрийн байгууллагуудын хоорондын өр авлага нэмэгдээд үйл ажиллагаа явуулах хэмжээнд нь хүртэл асуудал үүсэж гарч ирээд байгаа юм. Тэгэхээр энийг нь бол ядаж энэ нэг урсгал зардлынх нь хэмжээнд нь тэр үнэ тарифынх нь өсөлттэй нь уялдуулаад энэ асуудлыг хэвээр нь байлгаад өгөх бололцоо ер нь юу байгаа юм бэ. Хөдөө аж ахуйн яам ч ялгаа байхгүй. Энэ хоёр дээр бол ийм юм асууя гэж бодсон юм.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16 оны төсөвтэй холбоотой надад нэг эргэлзээ төрөөд байгаа нэг асуудал байгаад байхгүй юу Болор сайд аа. Одоо 16 оны төсвийг 2 хуваагаад хаясан байж байгаа. 2016 оны 1 сарын 1-ээс 8 сарын 1 хүртэл 8 сарын 1-ээс 12 сарын 31 хүртэл нэг нь 7 сар нэг нь таван сарын хугацаатай. Яах вэ тэр бүтэц бүрэлдэхүүн янз бүрийн юм нь шинэчлэгдээд ороод ирдэг юм байгаа биз гэж бодъё. Тэгсэн чинь одоогоор бол Аж үйлдвэрийн яам, энэ Хүнс, хөдөө аж ахуйн яам хоёр чинь тус тусдаа хоёр яам байгаад байгаа байхгүй юу. Нийт хоёр сайдын багц нь 106 тэрбум төгрөг гээд гараад ирсэн байж байгаа. 8 сарын 1 хүртэл, 7 сарын хугацаанд хэрэглэх мөнгө нь. Сонгуулиас хойшхыг нь тэгээд хэн ялсан нь хамаа байхгүй гэж байгаа юм уу, хаячихсан байгаад байгаа байхгүй юу. Сонгуулийн дараа бол шинэ төсөв дээр чинь нийлүүлнэ гэж байгаа байхгүй юу. Тэгээд 3.3 тэрбум төгрөг тавьчихсан байж байх юм. Би энийг ерөөсөө ойлгохгүй байгаад байгаа байхгүй юу. Сангийн яамныхаан. Энэ чинь зүгээр юу тоглоом хийгээд байгаа юм уу, хаашаа юм бэ. Өөр зөндөө зардлууд хасаж барьж шингээгээд бариад байж болно шүү дээ. Тийм биз дээ. Сум хөгжлийн сангийн зардлууд гээд гарын салаагаар урсдаг хэдэн төгрөгөө хүртэл хасаад ядаж энэ төрийн байгууллагуудаа нэг өнгөтэй өөдтэй явуулах бололцоог нь хангаж өгөх ёстой байхгүй юу даа.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5 сарын хугацаанд л 3.3 тэрбумд багтаа. Тэгээд 7 сарынх нь хугацаанд нь …/минут дуусав/.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bookmarkStart w:id="3" w:name="__DdeLink__4122_450120137"/>
      <w:r>
        <w:rPr>
          <w:rStyle w:val="style22"/>
          <w:b/>
          <w:bCs/>
          <w:i w:val="false"/>
          <w:iCs w:val="false"/>
          <w:color w:val="000000"/>
          <w:sz w:val="24"/>
          <w:szCs w:val="24"/>
          <w:u w:val="none"/>
          <w:lang w:val="mn-MN"/>
        </w:rPr>
        <w:t>Сундуйн Батболд:</w:t>
      </w:r>
      <w:r>
        <w:rPr>
          <w:rStyle w:val="style22"/>
          <w:b w:val="false"/>
          <w:bCs w:val="false"/>
          <w:i w:val="false"/>
          <w:iCs w:val="false"/>
          <w:color w:val="000000"/>
          <w:sz w:val="24"/>
          <w:szCs w:val="24"/>
          <w:u w:val="none"/>
          <w:lang w:val="mn-MN"/>
        </w:rPr>
        <w:t xml:space="preserve"> -</w:t>
      </w:r>
      <w:bookmarkEnd w:id="3"/>
      <w:r>
        <w:rPr>
          <w:rStyle w:val="style22"/>
          <w:b w:val="false"/>
          <w:bCs w:val="false"/>
          <w:i w:val="false"/>
          <w:iCs w:val="false"/>
          <w:color w:val="000000"/>
          <w:sz w:val="24"/>
          <w:szCs w:val="24"/>
          <w:u w:val="none"/>
          <w:lang w:val="mn-MN"/>
        </w:rPr>
        <w:t xml:space="preserve">Дашдорж гишүүн нэмэлт минутаа авъя.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Ц.Дашдорж:</w:t>
      </w:r>
      <w:r>
        <w:rPr>
          <w:rStyle w:val="style22"/>
          <w:b w:val="false"/>
          <w:bCs w:val="false"/>
          <w:i w:val="false"/>
          <w:iCs w:val="false"/>
          <w:color w:val="000000"/>
          <w:sz w:val="24"/>
          <w:szCs w:val="24"/>
          <w:u w:val="none"/>
          <w:lang w:val="mn-MN"/>
        </w:rPr>
        <w:t xml:space="preserve"> -Нэг ийм юм байгаад байх юм. Энэ дээр нэг тодорхой хариултууд авмаар байна. Өөр Хүнс, хөдөө аж ахуйн сайд дээр гарцаа байхгүй тулгамдаад байгаа нэг асуудал юу вэ гэхээр ерөнхийдөө энэ малчдын орлого бол байхгүй болсон байхгүй юу даа. Махных нь үнэ нь уначихсан. Хуучин бол тэр ноос ноолуур мах янз бүрийн юман дээрээ нэг амьдралаа даажигнаад яваад байдаг юм. Тэгэхээр Болор сайдаас энэ Засгийн газраас чинь нэг ийм юм гарч ирээд байгаа байхгүй юу. Энэ мал махыг гадагш экспортолно гээд юм яриад байдаг. Эх үүсвэргүй баахан юм яриад байдаг. Тэр хөдөө орон нутагт чинь баахан хүлээлт үүсээд байна шүү дээ.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Тэрийг хэн санхүүжүүлэх юм бэ. Яаж санхүүжүүлэх юм бэ. Тэрийг тусгаж бодсон янз бүрийн юмнууд байна уу, байхгүй байна уу.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Сундуйн Батболд:</w:t>
      </w:r>
      <w:r>
        <w:rPr>
          <w:rStyle w:val="style22"/>
          <w:b w:val="false"/>
          <w:bCs w:val="false"/>
          <w:i w:val="false"/>
          <w:iCs w:val="false"/>
          <w:color w:val="000000"/>
          <w:sz w:val="24"/>
          <w:szCs w:val="24"/>
          <w:u w:val="none"/>
          <w:lang w:val="mn-MN"/>
        </w:rPr>
        <w:t xml:space="preserve"> -Болор сайд хариулъя.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Б.Болор:</w:t>
      </w:r>
      <w:r>
        <w:rPr>
          <w:rStyle w:val="style22"/>
          <w:b w:val="false"/>
          <w:bCs w:val="false"/>
          <w:i w:val="false"/>
          <w:iCs w:val="false"/>
          <w:color w:val="000000"/>
          <w:sz w:val="24"/>
          <w:szCs w:val="24"/>
          <w:u w:val="none"/>
          <w:lang w:val="mn-MN"/>
        </w:rPr>
        <w:t xml:space="preserve"> -Дашдорж гишүүний асуултад хариулъя. Тэгээд яах вэ энэ жилийн хувьд бол төсвийн байдал ерөнхийдөө нэлээд хүнд байгаа гэдгийг та бид бүгд л мэдэж байгаа. Төрийн байгууллагуудын хооронд бол үүсэж байгаа өр авлагын асуудал бол урд жилүүдэд ч байж ирсэн. Энэ жилийн хувьд бол бид бас </w:t>
      </w:r>
      <w:r>
        <w:rPr>
          <w:rStyle w:val="style22"/>
          <w:b w:val="false"/>
          <w:bCs w:val="false"/>
          <w:i w:val="false"/>
          <w:iCs w:val="false"/>
          <w:color w:val="000000"/>
          <w:sz w:val="24"/>
          <w:szCs w:val="24"/>
          <w:u w:val="none"/>
          <w:lang w:val="mn-MN"/>
        </w:rPr>
        <w:t xml:space="preserve">засаг дээрээ Засгийн газрын гишүүд салбар салбараараа бид ярилцаад энэ төсвийн тодотгол дээр иймэрхүү зардлуудыг бас энэ жилдээ тэгж болох юм гэж ярьж зөвлөсний үндсэн дээр оруулж ирсэн байгаа. Урсгал зардлын хувьд бол үнэхээр одоо бид бас хувилаад ингээд хасаад явах бол хүнд байсан. Салбар салбар дээр нь бол нэлээд нарийн тооцоо гаргаж байж энэ урсгал зардлуудаас бол таналт гаргасан. Ер нь бол өнгөрсөн жил 15 оны төсвийг батлахдаа бид урсгал зардлыг бол 10 хувиар бүгдийг нь жигд буулгасан шүү дээ. Эрүүл мэнд, боловсролын салбараас бусдыг нь. Дараа нь нэг сард дахиад тодотгол орж ирэхэд дахиад бас танасан. Энд 15 оны төсөв хүндэрсэнтэй холбоотойгоор бол дахиад ингээд танаад явж байгаа юм гэдгийг хэлье.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Гүйцэтгэлийн хувьд бол бид нар 8 сарын 31-ээр бол ерөнхийд нь хаагаад ингээд шинээр гэрээ байгуулаагүй тендер зарлагдаагүй ийм ажлууд байвал эд нарыг бол 16 он уруу шилжүүлье гэсэн ийм зарчим баримталсан. Энэ зарчмаараа бол төсвийн тодотгол дэрээ бол тооцоонуудаа суулгаж явсан байгаа. 2016 оны төсвийн хувьд яах вэ өнөөдөр бол бид нар хамт өргөн баригдсан учраас энэ бүтэцтэй холбоотой асуудлыг Дашдорж гишүүн сая хөндлөө. Энэ дээр бол 8 сарын 1 хүртэл яг 106 тэрнээс цаашаа гурав гэсэн тийм тооцооллоор бол бид хийгээгүй. Төсийнхөө хуулинд тусгахдаа та бүгдэд өгсөн номон дээр байгаа. Тэрэн дээр бол одоо бид нар 8 сарын 1-нээс хойш бол одоо энэ бүх яамдууд нь ингээд юу гэдэг юм хэдэн яам нийлээд дэд бүтцийн яам боллоо гэхэд энэ дэд бүтцийнхээ сайдын багц уруу шилжээд энэ бүх агентлаг бүх урсгал зардал бүх юманд нь шилжээд явна гэсэн ийм байдлаар суусан байгаа. Мах хөтөлбөрийн хувьд бол ер нь бол Хүнс, хөдөө аж ахуйн яаман дээр ч тэр бид бол нэлээд ярьсан ярьж байгаа. Энийг одоо санхүүжүүлэх механизмыг  ч гэсэн бид нар нэлээд судалж байгаа. Энэ дээр Бурмаа сайд илүү тодорхой хариулт өгөх болов уу гэж бодож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Сундуйн Батболд:</w:t>
      </w:r>
      <w:r>
        <w:rPr>
          <w:rStyle w:val="style22"/>
          <w:b w:val="false"/>
          <w:bCs w:val="false"/>
          <w:i w:val="false"/>
          <w:iCs w:val="false"/>
          <w:color w:val="000000"/>
          <w:sz w:val="24"/>
          <w:szCs w:val="24"/>
          <w:u w:val="none"/>
          <w:lang w:val="mn-MN"/>
        </w:rPr>
        <w:t xml:space="preserve"> -Болсон уу. Дашдорж гишүүн тодруулъя.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 xml:space="preserve">Б.Болор: </w:t>
      </w:r>
      <w:r>
        <w:rPr>
          <w:rStyle w:val="style22"/>
          <w:b w:val="false"/>
          <w:bCs w:val="false"/>
          <w:i w:val="false"/>
          <w:iCs w:val="false"/>
          <w:color w:val="000000"/>
          <w:sz w:val="24"/>
          <w:szCs w:val="24"/>
          <w:u w:val="none"/>
          <w:lang w:val="mn-MN"/>
        </w:rPr>
        <w:t xml:space="preserve">-Болор сайдаа би шар номыг чинь харсан. Шар номон дээрээс би тэгж л ойлгосон шүү хөөе. Байж байгаа юмыг нь бас нэмж үзсэн. Шар номон дээр нь бол өөрийнх нь хуудсан дээр нь нэмээд үзсэн байж байгаа. Тийм юм байхгүй. Урсгал зардал янз бүрийн юмтайгаа ингээд шилжээд явж байна гэж.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Тэгэхээр бол хэн нь худлаа яриад байгаагаа бол шар номоо гаргаж ирж байгаад үзчих. Та нар ч гэсэн үз за юу.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Хоёрдугаар асуудал нь би бол юу яриад байна вэ гэхээр урсгал зардлыг шууд автоматаар хасаж байна гэж. Тэгвэл тухайн жилийн тэр дулааных нь бохирынх нь цахилгааных нь үнэ тариф нь өссөн байж байгаа байхгүй юу даа. Хаслаа гээд тэгнэ. Орон тоо хасаагүй, орон тоо хасаагүй, ажлын байрыг нь өөрчлөөгүй.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Сундуйн Батболд:</w:t>
      </w:r>
      <w:r>
        <w:rPr>
          <w:rStyle w:val="style22"/>
          <w:b w:val="false"/>
          <w:bCs w:val="false"/>
          <w:i w:val="false"/>
          <w:iCs w:val="false"/>
          <w:color w:val="000000"/>
          <w:sz w:val="24"/>
          <w:szCs w:val="24"/>
          <w:u w:val="none"/>
          <w:lang w:val="mn-MN"/>
        </w:rPr>
        <w:t xml:space="preserve"> -Хариулъя.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Б.Болор:</w:t>
      </w:r>
      <w:r>
        <w:rPr>
          <w:rStyle w:val="style22"/>
          <w:b w:val="false"/>
          <w:bCs w:val="false"/>
          <w:i w:val="false"/>
          <w:iCs w:val="false"/>
          <w:color w:val="000000"/>
          <w:sz w:val="24"/>
          <w:szCs w:val="24"/>
          <w:u w:val="none"/>
          <w:lang w:val="mn-MN"/>
        </w:rPr>
        <w:t xml:space="preserve"> -Би бас түрүүн хэлсэн. Засгийн газар дээр энэ асуудлыг бол бид нэлээд ярьсан. Бүх холбогдох яамдууд холбогдох яамдуудын сайд нартай нь ярилцаад бид нар энийг одоо ямар нэгэн байдлаар төсөв маань нэгэнт одоо ийм хүнд болоод энэ 900-аад тэрбум төгрөгийг хасаад ингээд ирсэн үед бол бид түр </w:t>
      </w:r>
      <w:r>
        <w:rPr>
          <w:rStyle w:val="style22"/>
          <w:b w:val="false"/>
          <w:bCs w:val="false"/>
          <w:i w:val="false"/>
          <w:iCs w:val="false"/>
          <w:color w:val="000000"/>
          <w:sz w:val="24"/>
          <w:szCs w:val="24"/>
          <w:u w:val="none"/>
          <w:lang w:val="mn-MN"/>
        </w:rPr>
        <w:t xml:space="preserve">бүсээ чангалахаас өөр арга байхгүй. Тийм учраас энэ дээрээс бол бид нар ямар нэгэн байдлаар тодорхой хэмжээнд хасалтууд хийгээд явах боломжтой газар юу байна гэж байгаад урсгал зардал дээр нь тодорхой хэмжээний хасалт хийсэн байгаа.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Сундуйн Батболд:</w:t>
      </w:r>
      <w:r>
        <w:rPr>
          <w:rStyle w:val="style22"/>
          <w:b w:val="false"/>
          <w:bCs w:val="false"/>
          <w:i w:val="false"/>
          <w:iCs w:val="false"/>
          <w:color w:val="000000"/>
          <w:sz w:val="24"/>
          <w:szCs w:val="24"/>
          <w:u w:val="none"/>
          <w:lang w:val="mn-MN"/>
        </w:rPr>
        <w:t xml:space="preserve"> -Оюун гишүүн асуултаа асууя.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С.Оюун:</w:t>
      </w:r>
      <w:r>
        <w:rPr>
          <w:rStyle w:val="style22"/>
          <w:b w:val="false"/>
          <w:bCs w:val="false"/>
          <w:i w:val="false"/>
          <w:iCs w:val="false"/>
          <w:color w:val="000000"/>
          <w:sz w:val="24"/>
          <w:szCs w:val="24"/>
          <w:u w:val="none"/>
          <w:lang w:val="mn-MN"/>
        </w:rPr>
        <w:t xml:space="preserve"> -Баярлалаа. Би хоёр юм асууя. Нэгдүгээрт төсвийн тодотгол би Болор сайдыг бол ойлгож байна. Мэдээж танах юмнууд байлгүй л яах вэ. Нэгэнт орлого багатай юм чинь танана. Тэгэхдээ яг юу чухал вэ гэдэг дээр их анхаараач ээ гэж хүсэлт тавих гэсэн юм. Тэгээд хоёр асуултын нэг нь болохоор энэ танилцуулга дээр ингэсэн байна. Байгаль хамгаалах сан 2 тэрбум төгрөгөөр нэмэгдсэн гээд байх юм. Уг нь бүх юм хасагдаж байгаа юм чинь алдаа гарчхав уу яав. Та бүгдийн өгсөн танилцуулган дээр байгаль хамгаалах сан 2 тэрбумаар нэмэгдээд цэвэр агаар сан 10.9 тэрбум төгрөгөөр буурч байна гэсэн ийм танилцуулга байгаа байхгүй юу. Төсвийн тодотголоороо. Тэгэхээр нэмэгдэж байгаа юм уу гэдэг.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Агаарын бохирдол дээр бол агаарын бохирдол ярьсан буруутах гээд байдаг болчхоод байна шүү дээ. Би бол тэгэхдээ ярьсан хэвээрээ л байна гэж бодож байгаа. Яагаад вэ гэвэл байгаль орчны салбарын байгаль орчны яамныхан ч байна. Номер нэг асуудал юу вэ гэвэл, Агаарын бохирдол, хоёр дахь нь гэр хорооллын ариун цэврийн байгууламж, төв цэвэрлэх байгууламж. Энэ хоёр топ хоёр проблем. Энэ дээр бүх анхаарлаа хандуулах л хэрэгтэй гэж бодож байгаа. Зөвхөн Байгаль орчны яам биш бүх л Засгийн газрын төсөв ч гэсэн. Тэгээд ер нь нөгөө хамгийн их өвчлөлийн топ гурван өвчлөлийн 2-т нь бол амьсгалын замын эмгэг өвчин бол орж байгаа. Тэрэн дотроос амьсгалын замын эмгэг өвчний нэг 50 хувь нь болохоор 0.5 насны хүүхдүүдэд өвлийн улиралдаа ногдож байгаа юм байна. Тэгээд нийт 1 сараас 5 настай хүүхдүүдийн нас баралтын 15 хувь нь бол энэ амьсгалын замын бас эмгэгээс хамаатай. Хатгаа хамаатай болоод байгаа. Тэгэхээр бүгдээрээ л хүүхэдтэй.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Хүүхдийн эрүүл мэнд бидний эрүүл мэнд гээд агаарын бохирдолтой шууд холбоотой. Тэгээд яриад нэмэргүй буурахгүй байна гэсэн нэг тийм хандлага байна лээ. Би тэгээд зориуд өнөөдөр бас Их Хурлын гишүүддээ Байнгын хорооны даргадаа, Байгаль орчны сайдад өглөө, одоо бас Болор сайдад өгье. Өнгөрсөн 4 жилийн 4 өвлийн улирлын динамикийг харахаар ямар ч байсан анх удаа сүүлийн 4 өвөл жоохон жоохон буурсан. Тэгээд 11-12 оны өвлийг 14-15 оны өнгөрсөн өвөлтэй харьцуулахад 39 хувиар </w:t>
      </w:r>
      <w:r>
        <w:rPr>
          <w:rStyle w:val="style22"/>
          <w:b w:val="false"/>
          <w:bCs w:val="false"/>
          <w:i w:val="false"/>
          <w:iCs w:val="false"/>
          <w:color w:val="000000"/>
          <w:sz w:val="24"/>
          <w:szCs w:val="24"/>
          <w:u w:val="none"/>
          <w:lang w:val="en-US"/>
        </w:rPr>
        <w:t xml:space="preserve">PPM </w:t>
      </w:r>
      <w:r>
        <w:rPr>
          <w:rStyle w:val="style22"/>
          <w:b w:val="false"/>
          <w:bCs w:val="false"/>
          <w:i w:val="false"/>
          <w:iCs w:val="false"/>
          <w:color w:val="000000"/>
          <w:sz w:val="24"/>
          <w:szCs w:val="24"/>
          <w:u w:val="none"/>
          <w:lang w:val="mn-MN"/>
        </w:rPr>
        <w:t xml:space="preserve">2.5 нь буугаад 40 хувиар гэсэн үг шүү дээ бараг. Дундаж нь бол 160 байж байгаад 80 гаруй </w:t>
      </w:r>
      <w:r>
        <w:rPr>
          <w:rStyle w:val="style22"/>
          <w:b w:val="false"/>
          <w:bCs w:val="false"/>
          <w:i w:val="false"/>
          <w:iCs w:val="false"/>
          <w:color w:val="000000"/>
          <w:sz w:val="24"/>
          <w:szCs w:val="24"/>
          <w:u w:val="none"/>
          <w:lang w:val="en-US"/>
        </w:rPr>
        <w:t>PPM-</w:t>
      </w:r>
      <w:r>
        <w:rPr>
          <w:rStyle w:val="style22"/>
          <w:b w:val="false"/>
          <w:bCs w:val="false"/>
          <w:i w:val="false"/>
          <w:iCs w:val="false"/>
          <w:color w:val="000000"/>
          <w:sz w:val="24"/>
          <w:szCs w:val="24"/>
          <w:u w:val="none"/>
          <w:lang w:val="mn-MN"/>
        </w:rPr>
        <w:t xml:space="preserve">рүү. Тэгэхээр 2, 3 дахин илүү бохирдолтой хэвээрээ байгаа. Тэгэхдээ урд нь байсан шиг 5, 6 дахинаас л буураад байгаа байхгүй юу. Тэгэхээр энэ уруу ерөөсөө асуудал уруу ороод шийдлийг нь урагшлуулъя гэсэн бодол байх ёстой. Тэгэхээр би нэгэнт ирэх жилийн 2015 оны төсөв дээр агаарын бохирдол бууруулах дээр 0 тавьсан байгаа учраас энэ жилийн хүлээгдэж байгаа гүйцэтгэл миний ойлгосноор нэг 7.7 тэрбум юм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Одоо болохоор 5.2 болохоор цаана нь 2.5 тэрбум төгрөгийн өртэй үлдэх гээд байна шүү дээ. Ирэх  жил төлөөд явъя гэхээр төлөх мөнгө байхгүй төсөвт суугаагүй.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Тэгэхээр миний асуулт бол энэ 2.5 тэрбум төгрөгийн өр үлдэх гээд байна шүү дээ. Энэ жилээс гүйцэтгэлээрээ. Манай Байгаль орчны яамныхан болохоор 7.7 сая төгрөгийн хүлээгдэж байгаа гүйцэтгэл буюу гэрээ байгуулсан гээд байгаа юм. Тэгээд 5.2-оор батлах юм бол 2.5 тэрбумын зөрөө үлдээд дараагийн  жил 0 заасан учраас тэрийгээ хаанаас төлөх юм бол гэдгийг Сангийн яамнаас асуух гэсэн юм.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Байгаль хамгаалах сан дээр үнэхээр нэмэгдсэн юм уу, буурсан юм уу би ойлгохгүй байгаад байна. 2 тэрбумаар нэмсэн гээд тавьсан байна төсөв дээр.</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Сундуйн Батболд:</w:t>
      </w:r>
      <w:r>
        <w:rPr>
          <w:rStyle w:val="style22"/>
          <w:b w:val="false"/>
          <w:bCs w:val="false"/>
          <w:i w:val="false"/>
          <w:iCs w:val="false"/>
          <w:color w:val="000000"/>
          <w:sz w:val="24"/>
          <w:szCs w:val="24"/>
          <w:u w:val="none"/>
          <w:lang w:val="mn-MN"/>
        </w:rPr>
        <w:t xml:space="preserve"> -Хариулъя. Хэн хариулах вэ. Болор сайд дараа нь ажлын хэсгээс хариулах хүн байвал хариулаарай. Дараа нь ажлын хэсгээс хариулах хүн байвал хариулаарай. Байгаль орчны яамнаас. За Оюун гишүүнд баярлалаа.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Б.Болор:</w:t>
      </w:r>
      <w:r>
        <w:rPr>
          <w:rStyle w:val="style22"/>
          <w:b w:val="false"/>
          <w:bCs w:val="false"/>
          <w:i w:val="false"/>
          <w:iCs w:val="false"/>
          <w:color w:val="000000"/>
          <w:sz w:val="24"/>
          <w:szCs w:val="24"/>
          <w:u w:val="none"/>
          <w:lang w:val="mn-MN"/>
        </w:rPr>
        <w:t xml:space="preserve"> -Оюун гишүүний асуултад манайхан Ганцогт дарга нэг тодорхой хариулаад өгөөч.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Х.Ганцогт:</w:t>
      </w:r>
      <w:r>
        <w:rPr>
          <w:rStyle w:val="style22"/>
          <w:b w:val="false"/>
          <w:bCs w:val="false"/>
          <w:i w:val="false"/>
          <w:iCs w:val="false"/>
          <w:color w:val="000000"/>
          <w:sz w:val="24"/>
          <w:szCs w:val="24"/>
          <w:u w:val="none"/>
          <w:lang w:val="mn-MN"/>
        </w:rPr>
        <w:t xml:space="preserve"> -Оюун гишүүний асуултад хариулъя. Ганцогт Сангийн яамнаас. Байгаль хамгаалах сан нэг сард тодотголоор орохдоо бол татан буулгахаар 0 төсөвтэй орж ирээд хэлэлцүүлгийн явцад бол санг нь татан буулгахаа больё гэдэг шийдвэр гараад  гэхдээ хөрөнгө тавилгүйгээр батлаад явчихсан. Тэгээд яг өнөөдрийн байдлаар 2.6 тэрбум төгрөг байгааг нь буцаагаад сан дээр нь тавьж байгаа юм. Тэгэхээр нэмэгдэж байгаа гэж бас ойлгогдохгүй. Цэвэр агаар сангийн 10 тэрбум төгрөгийн үлдэгдлийг бол хасаж байгаа. Засгийн газар дээр гаргасан шийдэл нь бол цэвэр агаар санг бол цаашид бол нийслэл авч явна гэдэг энэ бодлогын шийдэл гарсан болохоор энэ бол үлдэгдэл хөрөнгийг нь хасаж байгаа. Тэгэхээр гэрээ хийгдсэн байгаа гэж бол ойлгогдсон. Тэгэхээр өмнөх жилүүдийн туршлагаар харахад бас мөн ялгаагүй өртэй гараад дараа оны төсөв дээр тавигдсан хөрөнгөөсөө өрөө төлдөг тийм практик бол байгаа.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Тэгэхээр энэ жилийн хувьд бол бид нарын хувьд бол бас нийслэл дээр зарцуулагдаагүй байгаа үлдэгдэл ирэх оны төсөв дээр байгаа нийслэлээс тавигдах энэ зардлынхаа хүрээнд гэрээний үлдэгдлээ шийдэх боломж байна уу. Тэрийг нь харж аль болох өр авлагагүй гарахыг хичээж ажиллах нь зүйтэй гэсэн бодолтой байгаа. Өөр нэмж хариулах хүн байна уу. Оюун сайд санал дээрээ хэлчих. Гишүүд асуулт асууж дууслаа. Өө уучлаарай Болорчулуун гишүүн асууя гэсэн.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 xml:space="preserve">Х.Болорчулуун: </w:t>
      </w:r>
      <w:r>
        <w:rPr>
          <w:rStyle w:val="style22"/>
          <w:b w:val="false"/>
          <w:bCs w:val="false"/>
          <w:i w:val="false"/>
          <w:iCs w:val="false"/>
          <w:color w:val="000000"/>
          <w:sz w:val="24"/>
          <w:szCs w:val="24"/>
          <w:u w:val="none"/>
          <w:lang w:val="mn-MN"/>
        </w:rPr>
        <w:t xml:space="preserve">-Хүнс, хөдөө аж ахуйн сайдын багц бол 14 оны багц бол 14 оны гүйцэтгэлээс 42 тэрбум төгрөг буюу 27 хувиар буурсан гэж байна. Гэхдээ эндээс бас нэг юм асууя. Сайдын багцад том эзэлдэг бас нэг яамны хажуу дахь компани гэж бараг хэлж болно л доо. Тариалан эрхлэх дэмжих сан гэж 18 тэрбумын тодотголоор орж байна. Тэгэхээр энэ тариалан эрхлэлтийг дэмжих сан гэж байгуулагдаад нэлээд хэдэн жил болсон. Энд бол дандаа л зөрчил үүсэж байдаг. Үүгээр дамжиж янз бүрийн будлиан үүсэж байдаг. Үе үеийн сайд нарын янз бүрийн хэл ам дагуулсан юм энүүгээр явж байдаг шүү дээ. Тэгээд тариалан эрхлэлтийг дэмжих санг одоо хувьчилъя гэсэн асуудал нэг хэсэг их </w:t>
      </w:r>
      <w:r>
        <w:rPr>
          <w:rStyle w:val="style22"/>
          <w:b w:val="false"/>
          <w:bCs w:val="false"/>
          <w:i w:val="false"/>
          <w:iCs w:val="false"/>
          <w:color w:val="000000"/>
          <w:sz w:val="24"/>
          <w:szCs w:val="24"/>
          <w:u w:val="none"/>
          <w:lang w:val="mn-MN"/>
        </w:rPr>
        <w:t xml:space="preserve">хүчтэй яригдаж байсан. Одоо яагаад чимээгүй болов. Тэгээд аж ахуйн нэгж компаниуд аваад явчих юмыг одоо тэгээд яам хажуудаа нэг компани аж ахуй шиг юм байгуулчхаад жилийн жилд ингээд яваад байх юм уу. 16 онд яах юм бэ. Төсвийн тодотгол 18 тэрбумаар л ороод л явж байна гэж нэгдүгээрт асууя.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Хоёрдугаарт тэр төсвийн тодотголд 1 тэрбум 200-г аймгийн төвийн хөгжил төсөл гэж байна Хятад гэнэ. Энэ ямар учиртай юм бэ гэж асууя. Түүнээс гадна гурилын үйлдвэр үр тариа хадгалах агуулах байгуулах төслийн нэгж гээд тэрбум төгрөг тавьсан байна. Уг нь бол гурилын үйлдвэр ийм үр тариа агуулах тэр хадгалах агуулах энэ тэрийг бол төр барьж өгөх ёстой юм биш байхгүй юу. Хувийн компаниуд өөрсдөө 5, 10 мянган тонноор нь байгуулаад ирж байхад энэ тэгээд нэг ирээдүйдээ өр зээл нэмээд ийм нэг юм болоод байгаа юм. Ялангуяа энэ нөгөө Хятадаас авах хөнгөлөлттэй зээл ч гэнэ билээ үү тэрний хүрээнд авах зээлийн төслийн үлдэгдэл үү гэж асуумаар байна. Тэр хөдөө аж ахуйн зориулалттай трактор техник тоног төхөөрөмж нийлүүлэх төсөл Хятад гээд. Энэ 10 тэрбум төгрөг байж байна. Энэ одоо тэгээд дуусаагүй юу. Хуучин бүр их тоотой байсан. Одоо 10 тэрбум байгаа юм уу.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Сундуйн Батболд:</w:t>
      </w:r>
      <w:r>
        <w:rPr>
          <w:rStyle w:val="style22"/>
          <w:b w:val="false"/>
          <w:bCs w:val="false"/>
          <w:i w:val="false"/>
          <w:iCs w:val="false"/>
          <w:color w:val="000000"/>
          <w:sz w:val="24"/>
          <w:szCs w:val="24"/>
          <w:u w:val="none"/>
          <w:lang w:val="mn-MN"/>
        </w:rPr>
        <w:t xml:space="preserve"> -Ганцогт дарга хариулъя. Дараа нь Хөдөө аж ахуйн яамнаас хариулаарай. Ариунболд дарга.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Н.Ариунболд:</w:t>
      </w:r>
      <w:r>
        <w:rPr>
          <w:rStyle w:val="style22"/>
          <w:b w:val="false"/>
          <w:bCs w:val="false"/>
          <w:i w:val="false"/>
          <w:iCs w:val="false"/>
          <w:color w:val="000000"/>
          <w:sz w:val="24"/>
          <w:szCs w:val="24"/>
          <w:u w:val="none"/>
          <w:lang w:val="mn-MN"/>
        </w:rPr>
        <w:t xml:space="preserve"> -Хүнс, хөдөө аж ахуйн яамны төрийн нарийн бичгийн дарга  Ариунболд. Болорчулуун гишүүний асуултад хариулъя. 1 дүгээрт энэ аймгийн төвийн хөгжил төсөл Хятад гэсэн байгаа энэ асуудал нь өөрөө Хятадын 500 сая долларын хөнгөлөлттэй зээлийн хүрээнд тавигдсан байсан энэ эх үүсвэр өөрчлөгдсөн. Ийм юу байхгүй болсон. Дээрээс нь тэр хөдөө аж ахуйн зориулалттай трактор техник тоног төхөөрөмжийг нийлүүлэх төсөл гээд бас 10 тэрбум тавигдсан байгаа. Энэ нь юу вэ гэхээр эх үүсвэр зээлийн асуудал нь бол 2012 онд шийдэгдсэн. Энэ хүрээнд 40 сая долларыг жижиг болон дунд оврын техник тоног төхөөрөмжийн зээл авахад зориулахаар шийдэгдсэн. 27.5 сая орчим ам долларт нь жижиг оврын техник орж ирсэн байгаа. Өнөөдөр 12.5 сая долларын үлдэгдэлтэй байгаагаас дунд оврын техник тоног төхөөрөмж орж ирсэн явж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Сундуйн Батболд:</w:t>
      </w:r>
      <w:r>
        <w:rPr>
          <w:rStyle w:val="style22"/>
          <w:b w:val="false"/>
          <w:bCs w:val="false"/>
          <w:i w:val="false"/>
          <w:iCs w:val="false"/>
          <w:color w:val="000000"/>
          <w:sz w:val="24"/>
          <w:szCs w:val="24"/>
          <w:u w:val="none"/>
          <w:lang w:val="mn-MN"/>
        </w:rPr>
        <w:t xml:space="preserve"> -Эльватор төр барих хэрэгтэй юм уу гэж асуусан. Тэр трактор нийлүүлэх юм чинь дуусаагүй юм уу.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 xml:space="preserve">Н.Ариунболд: </w:t>
      </w:r>
      <w:r>
        <w:rPr>
          <w:rStyle w:val="style22"/>
          <w:b w:val="false"/>
          <w:bCs w:val="false"/>
          <w:i w:val="false"/>
          <w:iCs w:val="false"/>
          <w:color w:val="000000"/>
          <w:sz w:val="24"/>
          <w:szCs w:val="24"/>
          <w:u w:val="none"/>
          <w:lang w:val="mn-MN"/>
        </w:rPr>
        <w:t xml:space="preserve">-Энэ жилээр бараг дуусгавар болж байгаа. Зээлээ аваад бүтэн дуусаж байгаа. Тэр тариалан эрхлэлтийг дэмжих сангийн хувьчлалын тухайд бол Улсын Их Хурлын тогтоол шийдвэр гараад ерөнхийдөө дууссан. Өөртөө будаа хадгалах эльватор зайлшгүй байх нь зүйтэй юм байна. Тэгэхгүй бол энэ асуудал маань илүү хувьчлагдвал бид нар их хэмжээний хөрөнгө гаргаж улсад тодорхой хэмжээний эльватор худалдаж авсан. Нэгэнт авсан  зүйлээ буцаагаад хямд хувьчлах нь бас зүйд нийцэхгүй гэж үзэж байгаа. Хятадын хөнгөлөлттэй зээлийн хүрээнд эльватор барих асуудал нь зарим нэг компаниуд зарим нэг бүс нутагт монополь бий болгохоос сэргийлж бид нар эльватороо барих ёстой гэсэн асуудлыг 2012 онд төсөл нь шийдэгдээд ингээд явж байгаа нь өнөөдөр үргэлжилж байгаа.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Сундуйн Батболд:</w:t>
      </w:r>
      <w:r>
        <w:rPr>
          <w:rStyle w:val="style22"/>
          <w:b w:val="false"/>
          <w:bCs w:val="false"/>
          <w:i w:val="false"/>
          <w:iCs w:val="false"/>
          <w:color w:val="000000"/>
          <w:sz w:val="24"/>
          <w:szCs w:val="24"/>
          <w:u w:val="none"/>
          <w:lang w:val="mn-MN"/>
        </w:rPr>
        <w:t xml:space="preserve"> -Ганцогт дарга хариулах юм байна уу. ТЭДС-ын </w:t>
      </w:r>
      <w:r>
        <w:rPr>
          <w:rStyle w:val="style22"/>
          <w:b w:val="false"/>
          <w:bCs w:val="false"/>
          <w:i w:val="false"/>
          <w:iCs w:val="false"/>
          <w:color w:val="000000"/>
          <w:sz w:val="24"/>
          <w:szCs w:val="24"/>
          <w:u w:val="none"/>
          <w:lang w:val="mn-MN"/>
        </w:rPr>
        <w:t xml:space="preserve">хувьчлал.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Н.Ариунболд:</w:t>
      </w:r>
      <w:r>
        <w:rPr>
          <w:rStyle w:val="style22"/>
          <w:b w:val="false"/>
          <w:bCs w:val="false"/>
          <w:i w:val="false"/>
          <w:iCs w:val="false"/>
          <w:color w:val="000000"/>
          <w:sz w:val="24"/>
          <w:szCs w:val="24"/>
          <w:u w:val="none"/>
          <w:lang w:val="mn-MN"/>
        </w:rPr>
        <w:t xml:space="preserve"> -Тариалан эрхлэлтийг дэмжих сангийн хувьд бол ерөнхий будаа хадгалах сав буюу өнөөдөр 180 мянга орчим тонн будаа хадгалах сав бол байгаа. Энэ бол улсын хүнсний нөөц бүрдүүлэхэд бол зайлшгүй хэрэгтэй гэж үзээд эльватор савуудыг бол улсын мэдэлд үлдээх нь зүйтэй. Бусад бизнесийг нь бол хувьчлах асуудалд бол татгалзах зүйлгүй гэсэн асуудлыг Хүнс, хөдөө аж ахуйн яамнаас байр суурьтай байгаа.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Сундуйн Батболд:</w:t>
      </w:r>
      <w:r>
        <w:rPr>
          <w:rStyle w:val="style22"/>
          <w:b w:val="false"/>
          <w:bCs w:val="false"/>
          <w:i w:val="false"/>
          <w:iCs w:val="false"/>
          <w:color w:val="000000"/>
          <w:sz w:val="24"/>
          <w:szCs w:val="24"/>
          <w:u w:val="none"/>
          <w:lang w:val="mn-MN"/>
        </w:rPr>
        <w:t xml:space="preserve"> -Болорчулуун гишүүн тодруулъя.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 xml:space="preserve">Х.Болорчулуун: </w:t>
      </w:r>
      <w:r>
        <w:rPr>
          <w:rStyle w:val="style22"/>
          <w:b w:val="false"/>
          <w:bCs w:val="false"/>
          <w:i w:val="false"/>
          <w:iCs w:val="false"/>
          <w:color w:val="000000"/>
          <w:sz w:val="24"/>
          <w:szCs w:val="24"/>
          <w:u w:val="none"/>
          <w:lang w:val="mn-MN"/>
        </w:rPr>
        <w:t xml:space="preserve">-Манай улс яам Хүнс, хөдөө аж ахуйн яам өөрийнхөө тариалан дэмжих сангийн харьяанд байгаа энэ Хөтөл, Сэлэнгэ гээд одоо гурилын агуулахад бол хэзээ ч 100 хувь үр тариа хадгалж үзээгүй ээ. Энийгээ ашиглаад бүрэн дүүрэн ашиглаагүй байж 100 хувь битгий хэл 50 хувь ч үзээгүй байх. Бүрэн дүүрэн ашиглаагүй байж байж тэгээд дахиад агуулах гээд л одоо гурилын үйлдвэрийн зориулалттай будааны агуулах гээд төслөөр зээл тавиад явчихаар бол энэ бол утгагүй байхгүй юу. Ер нь аж ахуйн нэгжүүд өөрсдөө компаниуд барьчих юмыг улсын төсөв дээр тавиад л тэгээд хөнгөлөлттэй зээлийн хүрээнд гэсэн байдлаар гаднын үйлдвэрлэгчийг дэмжээд тэгээд нэг сайхан шалтаг заагаад ийм юм цааш цаашдаа бол бүр орхих хэрэгтэй.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Сундуйн Батболд:</w:t>
      </w:r>
      <w:r>
        <w:rPr>
          <w:rStyle w:val="style22"/>
          <w:b w:val="false"/>
          <w:bCs w:val="false"/>
          <w:i w:val="false"/>
          <w:iCs w:val="false"/>
          <w:color w:val="000000"/>
          <w:sz w:val="24"/>
          <w:szCs w:val="24"/>
          <w:u w:val="none"/>
          <w:lang w:val="mn-MN"/>
        </w:rPr>
        <w:t xml:space="preserve"> -Санал байв уу. Бурмаа сайд хариулъя.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Р.Бурмаа:</w:t>
      </w:r>
      <w:r>
        <w:rPr>
          <w:rStyle w:val="style22"/>
          <w:b w:val="false"/>
          <w:bCs w:val="false"/>
          <w:i w:val="false"/>
          <w:iCs w:val="false"/>
          <w:color w:val="000000"/>
          <w:sz w:val="24"/>
          <w:szCs w:val="24"/>
          <w:u w:val="none"/>
          <w:lang w:val="mn-MN"/>
        </w:rPr>
        <w:t xml:space="preserve"> -Тариалан эрхлэлтийг дэмжих сан дээр эльватор авч байгаа Хятадын хөнгөлөлттэй зээлээр авах асуудал бол 2012 онд шийдэгдсэн. Энэ хэрэгжээд ингээд суугаад явж байгаа болохоос биш энэ тухайлбал намайг сайд байхад  хугацаанд ч юм уу, энэ асуудал орж ирж байгаа юм биш. Тэр Хятадын тракторын зээл эльваторын зээл бол өмнө нь яригдсан юмнууд байгаад байгаа юм. Эльваторыг тариалан эрхлэлтийг дэмжих санд байгаа 280 мянган тоннын агуулах складыг үр дүнтэй ашиглахын тулд тариалан эрхлэлтийг дэмжих сангийн журамд өөрчлөлт орсон. Засгийн газрын хуралдаанаар оруулсан байгаа. Энэ нь өөрөө тэр санд Улаан буудайг хадгалуулж тариаланчид өөрсдөө хөдөлмөрийн хөлсийг нь өгөөд хадгалуулах боломжийг нээж өгсөн байгаа.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Хөдөө аж ахуйн биржээр дамжуулж хэлцэл хийгээд баталгаат агуулах буюу тариалан эрхлэлтийг дэмжих сангийн эльваторт хадгалуулсан энэ тодорхойлолтыг нь үндэслээд банкнаас зээл авах боломжийг нь нээж өгч байгаа. Ингэснээрээ тариаланчид гурилын үйлдвэрийнхэн аль аль нь бас зах зээлийн журмаараа бизнесээ эрхлэх, зээл авах энэ боломжуудыг нь нээж өгч байгаа. Энэ тариалангийн тухай хуулиар ч бид нар энийг баталгаажуулж өгч байна. Мөн тариалан эрхлэлтийг дэмжих сангийн журамд Засгийн газрын хурлаар өөрчлөлт орсноороо энэ боломжийг нээж өгч байгаа. Таны одоо бага ашигладаг гэдэгтэй санал нэгдэж байгаа. Тэгэхээр одоо 30 хувийн л ашиглалттай явж ирсэн бол энийг бүрэн хэмжээгээр ашиглах боломжийг нээж өгсөн энэ дүрэм журам өөрчлөлтүүдийг хийсэн байгаа.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Сундуйн Батболд:</w:t>
      </w:r>
      <w:r>
        <w:rPr>
          <w:rStyle w:val="style22"/>
          <w:b w:val="false"/>
          <w:bCs w:val="false"/>
          <w:i w:val="false"/>
          <w:iCs w:val="false"/>
          <w:color w:val="000000"/>
          <w:sz w:val="24"/>
          <w:szCs w:val="24"/>
          <w:u w:val="none"/>
          <w:lang w:val="mn-MN"/>
        </w:rPr>
        <w:t xml:space="preserve"> -Гишүүд асуулт асууж дууслаа одоо. Гишүүдийн ирүүлсэн зарчмын зөрүүтэй саналуудаар санал хураалт явуулна. Зарчмын зөрүүтэй саналаа тайлбарлаж гишүүд үг хэлж болно. Оюун гишүүн Эрдэнэчимэг </w:t>
      </w:r>
      <w:r>
        <w:rPr>
          <w:rStyle w:val="style22"/>
          <w:b w:val="false"/>
          <w:bCs w:val="false"/>
          <w:i w:val="false"/>
          <w:iCs w:val="false"/>
          <w:color w:val="000000"/>
          <w:sz w:val="24"/>
          <w:szCs w:val="24"/>
          <w:u w:val="none"/>
          <w:lang w:val="mn-MN"/>
        </w:rPr>
        <w:t xml:space="preserve">гишүүн хоёр ийм санал ирүүлсэн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1. Цэвэр агаар сангийн 2015 оны батлагдсан 16.2 тэрбум төгрөгийн төсвийг 10.9 тэрбум төгрөгөөр бууруулж 5 тэрбум 262 мянган төгрөгөөр тодотгож байгааг цэвэр агаар сангийн хүлээгдэж байгаа гүйцэтгэлд 7 тэрбум 761 сая төгрөгийн гүйцэтгэлээр тодотгох гэсэн ийм санал хураалгаж байгаа юм байна.</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Санал хураалт явуулъя. Дэмжиж байгаа гишүүд саналаа өгөөрэй. 12 гишүүн оролцож 8 гишүүн зөвшөөрч, 66.7 хувийн саналаар зарчмын зөрүүтэй санал дэмжигдэж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2. Улсын Их Хурлын гишүүн зарчмын зөрүүтэй саналын томьёолол байна. Байгаль орчин, ногоон хөгжил, аялал жуулчлалын сайдын Байгаль орчин ногоон хөгжил, аялал жуулчлалын яаманд хамаарах тодотголыг 8 тэрбум 898.7 сая төгрөгөөр батлах. Үндэслэл аялал жуулчлалын хөтөлбөрийн зардал болон урсгал зардлаас гүйцэтгэгч байгууллагуудад олгох санхүүжилт, Сангийн яамнаас эрх нээгдээгүйн улмаас ажлыг тасралтгүй явуулах боломжгүй байгаа юм гэсэн санал байна. Дашдорж гишүүн саналаа тайлбарлаж үг хэлэх үү. Санал хураалт явуулъя. Хөдөө аж ахуйн яам тэр юугаа оруулахгүй байсан юм уу. Ноосны урамшууллаа. 12 гишүүн оролцсоноос, 6 хүн зөвшөөрч 50 хувийн саналаар санал унаж байна. Дашдорж гишүүний санал дэмжигдсэнгүй. Зарчмын зөрүүтэй саналаар санал хурааж дууслаа.</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Санал дүгнэлтийг саналын томьёоллын хамт Төсвийн байнгын хороонд хүргүүлье. Байнгын хорооны санал, дүгнэлтийг манайхаас Төсвийн байнгын хороонд байдаг гишүүн хэн билээ. Эрдэнэчимэг гишүүн Байнгын хорооныхоо саналыг хамгаалж танилцуулна. Баярлалаа. Болор сайдад.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Дараагийн асуудал.</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bCs/>
          <w:i w:val="false"/>
          <w:iCs w:val="false"/>
          <w:color w:val="000000"/>
          <w:sz w:val="24"/>
          <w:szCs w:val="24"/>
          <w:u w:val="none"/>
          <w:lang w:val="mn-MN"/>
        </w:rPr>
        <w:tab/>
      </w:r>
      <w:r>
        <w:rPr>
          <w:rStyle w:val="style22"/>
          <w:b/>
          <w:bCs/>
          <w:i/>
          <w:iCs/>
          <w:color w:val="000000"/>
          <w:sz w:val="24"/>
          <w:szCs w:val="24"/>
          <w:u w:val="none"/>
          <w:lang w:val="mn-MN"/>
        </w:rPr>
        <w:t xml:space="preserve">Тариалангийн тухай хуулийн төсөл /шинэчилсэн найруулга/ болон холбогдох бусад хуулийн төслүүд.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bCs/>
          <w:i/>
          <w:iCs/>
          <w:color w:val="000000"/>
          <w:sz w:val="24"/>
          <w:szCs w:val="24"/>
          <w:u w:val="none"/>
          <w:lang w:val="mn-MN"/>
        </w:rPr>
        <w:tab/>
      </w:r>
      <w:r>
        <w:rPr>
          <w:rStyle w:val="style22"/>
          <w:b w:val="false"/>
          <w:bCs w:val="false"/>
          <w:i w:val="false"/>
          <w:iCs w:val="false"/>
          <w:color w:val="000000"/>
          <w:sz w:val="24"/>
          <w:szCs w:val="24"/>
          <w:u w:val="none"/>
          <w:lang w:val="mn-MN"/>
        </w:rPr>
        <w:t xml:space="preserve">Ажлын хэсгийг урьж байна. Хуулийн танилцуулгыг Бурмаа сайд хийнэ. Бурмаа сайдыг урьж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Р.Бурмаа:</w:t>
      </w:r>
      <w:r>
        <w:rPr>
          <w:rStyle w:val="style22"/>
          <w:b w:val="false"/>
          <w:bCs w:val="false"/>
          <w:i w:val="false"/>
          <w:iCs w:val="false"/>
          <w:color w:val="000000"/>
          <w:sz w:val="24"/>
          <w:szCs w:val="24"/>
          <w:u w:val="none"/>
          <w:lang w:val="mn-MN"/>
        </w:rPr>
        <w:t xml:space="preserve"> -Тариалангийн тухай хууль 2004 онд батлагдсан бөгөөд 2006, 2009 онуудад тус тус нэмэлт, өөрчлөлт оруулсан. Газар тариалангийн салбарыг хөгжлийн дараагийн түвшинд гаргах зорилгоор хуулийн төслийг шинэчлэн найрууллаа. Одоогийн мөрдөгдөж байгаа хууль нь байгууллагын бүрэн эрхийг зохицуулсан хууль байсныг өөрчилж тариалангийн үйлдвэрлэлийн технологийн асуудлыг түлхүү тусгаж боловсруулсан болно. Мөн одоо байгаа хуулийн заалтууд нь бол илүү тоо буюу ургацын хэмжээг түлхүү урамшуулсан ийм нэгдсэн бодлого байсныг бид нар бүхэлд нь цогцоор нь тухайлбал одоо хөрсний чанарыг ихээхэн анхаарсан тариалангийн бүс нутгийн хөгжил гэдэг юман дээр зохицуулсан заалтуудыг оруулсан байгаа.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Хуулийн төсөлд тариалангийн газрыг эзэмшүүлж ашиглуулахдаа гэрээний хугацаа одоо бол 15 жилээр гэж байгаа бол хамгийн багадаа 40 жилээс доошгүй байх, газар тариалан эрчимжсэн мал аж ахуйн хөгжлийн уялдааг хангах </w:t>
      </w:r>
      <w:r>
        <w:rPr>
          <w:rStyle w:val="style22"/>
          <w:b w:val="false"/>
          <w:bCs w:val="false"/>
          <w:i w:val="false"/>
          <w:iCs w:val="false"/>
          <w:color w:val="000000"/>
          <w:sz w:val="24"/>
          <w:szCs w:val="24"/>
          <w:u w:val="none"/>
          <w:lang w:val="mn-MN"/>
        </w:rPr>
        <w:t xml:space="preserve">зорилгоор төрөөс тариалангийн бүсийг тусгайлан тогтоох төмс хүнсний ногоо үйлдвэрлэлийг хөгжүүлэхээр тусгахаас гадна тариалангийн үйлдвэрлэлд төрөөс үзүүлэх дэмжлэг нь мөнгөн болон мөнгөн бус хэлбэртэй байх. Тариалангийн үйлдвэрлэлийг төлөвлөх мэдээллийн сан, сүлжээ бүрдүүлэх хөрс хамгаалахтай холбоотой энэ зохицуулалттай харилцааг бол зохицуулахаар тусгалаа. Мөн тариалангийн талбайн захаас гадагш 1000 м-ийн зайд мал бэлчээх оторлох болон бэлчээрийн мал аж ахуйн өвөлжөө хаваржаа, зуслан намаржаа байхыг мөн үр тарианы үйлдвэрлэлд газрын хөрсийг хөмрүүлж хагалах техник технологи ашиглахын хориглох.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Тариалангийн үйлдвэрлэлийг цомхотгосон болон технологиор боловсруулах зэрэг асуудлыг хуульчиллаа. Хуулийн төсөлд эрдэм шинжилгээ судалгааны болон төрийн бус байгууллага яамд орон нутгийнхны саналыг тусгаж Засгийн газрын хуралдаанаар хэлэлцүүлэн Засгийн газрын гишүүдийн мөн мэргэжлийн эрдэмтэн судлаачдын гаргасан саналыг тусган дахин хэлэлцээд Улсын Их Хуралд өргөн мэдүүлэхээр ингээд тогтсон.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Тариалангийн тухай хуулийн шинэчилсэн найруулгын төсөл нь 5 бүлэг 28 зүйл 91 хэсэг, 90 заалттай байна. Тариалангийн тухай хуулийн шинэчилсэн найруулгын төсөл хуулийн үзэл баримтлал уг хуулийн төсөлтэй холбогдуулан боловсруулсан Тариалангийн тухай хуулийг хүчингүй болсонд тооцох, Байгалийн нөөц ашигласны төлбөрийн тухай хуульд нэмэлт, өөрчлөлт оруулах, Чөлөөт бүсийн тухай хуульд нэмэлт, өөрчлөлт оруулах, Газрын тухай хуульд нэмэлт, өөрчлөлт оруулах тухай хуулийн холбогдох материалыг хавсаргасан. Хэлэлцэн шийдвэрлэж өгнө үү.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Сундуйн Батболд:</w:t>
      </w:r>
      <w:r>
        <w:rPr>
          <w:rStyle w:val="style22"/>
          <w:b w:val="false"/>
          <w:bCs w:val="false"/>
          <w:i w:val="false"/>
          <w:iCs w:val="false"/>
          <w:color w:val="000000"/>
          <w:sz w:val="24"/>
          <w:szCs w:val="24"/>
          <w:u w:val="none"/>
          <w:lang w:val="mn-MN"/>
        </w:rPr>
        <w:t xml:space="preserve"> -Бурмаа сайдад баярлалаа. Ажлын хэсгийг танилцуулъя. Хүнс, хөдөө аж ахуйн төрийн нарийн бичгийн дарга Ариунболд, Хүнс, хөдөө аж ахуйн яамны стратегийн бодлого, төлөвлөлтийн газрын даргын үүргийг түр орлон гүйцэтгэгч Алтанцэцэг, Хүнс, хөдөө аж ахуйн яамны Стратегийн бодлого, төлөвлөлтийн газрын мэргэжилтэн Алтансүх. Ийм гурван хүн оролцож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Гишүүд асуултаа асууя. Асуулт асуух гишүүд нэрсээ өгье. Болорчулуун гишүүнээр тасалъя. Оюун гишүүн асуултаа асууя.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С.Оюун:</w:t>
      </w:r>
      <w:r>
        <w:rPr>
          <w:rStyle w:val="style22"/>
          <w:b w:val="false"/>
          <w:bCs w:val="false"/>
          <w:i w:val="false"/>
          <w:iCs w:val="false"/>
          <w:color w:val="000000"/>
          <w:sz w:val="24"/>
          <w:szCs w:val="24"/>
          <w:u w:val="none"/>
          <w:lang w:val="mn-MN"/>
        </w:rPr>
        <w:t xml:space="preserve"> -Устай холбоотой заалтууд байна. Байгалийн нөөц ашигласны төлбөрийн тухай хуульд нэмэлт оруулаад тэрэн дотроо гадаргын усыг газар тариаланд ашигласан бол тэгээд тариалангийн бүс нутгаас бусад нутагт ингээд оруулсан байна л даа. Санаа нь тариаланд ус хэрэглэх юм бол нөөц ашигласны төлбөрөөс чөлөөлнө гэсэн санаа цаана нь явж байгаа юм болов уу би мэдэхгүй байна. Нэмэлт, өөрчлөлт байгаа учраас  энэ танилцуулган дээр бас нэг их ойлгомжтой байхгүй байна л даа. Тэгэхээр энэ устай холбоотой ямар заалт ороод байгаа юм бэ. Ер нь дэлхий дээр усны нөөцийн асуудал их тулгамдсан маягаар яригдаж байгаа. Хамгийн гол нь дэлхийд ашиглагдаж байгаа усны 66.6, 3.2 болохоор газар тариалан эрчимжсэн мал аж ахуй нөгөө тэжээлдээ явчихдаг. Тэгээд цаашдаа яах вэ манайх ч бол яах вэ усны хэрэглээ яг газар тариалан дээр харьцангуй бага л байдаг л байх л даа нөгөө эрчимжсэн мал аж ахуй энэ тэр тэжээл нь бага байдаг учраас. Тэгэхээр цааш цаашдаа энэ ингэж хөгжөөд явах юм бол мэдээж тариалангийн салбарыг дэмжилгүй л яах вэ. Хөгжихдөө </w:t>
      </w:r>
      <w:r>
        <w:rPr>
          <w:rStyle w:val="style22"/>
          <w:b w:val="false"/>
          <w:bCs w:val="false"/>
          <w:i w:val="false"/>
          <w:iCs w:val="false"/>
          <w:color w:val="000000"/>
          <w:sz w:val="24"/>
          <w:szCs w:val="24"/>
          <w:u w:val="none"/>
          <w:lang w:val="mn-MN"/>
        </w:rPr>
        <w:t xml:space="preserve">усны төлбөрөөс чөлөөлөх гээд байгаа юм биш биз дээ.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Сундуйн Батболд:</w:t>
      </w:r>
      <w:r>
        <w:rPr>
          <w:rStyle w:val="style22"/>
          <w:b w:val="false"/>
          <w:bCs w:val="false"/>
          <w:i w:val="false"/>
          <w:iCs w:val="false"/>
          <w:color w:val="000000"/>
          <w:sz w:val="24"/>
          <w:szCs w:val="24"/>
          <w:u w:val="none"/>
          <w:lang w:val="mn-MN"/>
        </w:rPr>
        <w:t xml:space="preserve"> -Хариулъя. Бурмаа сайд, дараа нь ажлын хэсэг нэмж хариулахаар бол хариулаарай.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 xml:space="preserve">Р.Бурмаа: </w:t>
      </w:r>
      <w:r>
        <w:rPr>
          <w:rStyle w:val="style22"/>
          <w:b w:val="false"/>
          <w:bCs w:val="false"/>
          <w:i w:val="false"/>
          <w:iCs w:val="false"/>
          <w:color w:val="000000"/>
          <w:sz w:val="24"/>
          <w:szCs w:val="24"/>
          <w:u w:val="none"/>
          <w:lang w:val="mn-MN"/>
        </w:rPr>
        <w:t xml:space="preserve">-Гадаргын усыг ашигласан тухай. Гадаргын усыг эргээд хөрсөнд нь буцаагаад шингээж байгаа энэ тохиолдолд төлбөрөөс чөлөөлье гэсэн байгаа. Энэ зохицуулалтууд хуулийн төсөлд орсон. Энэ жил бол бас нэлээд их гантай байгалийн хүчин зүйл их нөлөөлж байна. Тэгэхээр эд нарын хэлэлцүүлэгт оролцсон эрдэмтэд тариаланчид орон нутгийнхан бол энэ тал дээр нэлээд их санал өгсөн байгаа. Тэгээд энэ дээр гадаргын усыг тариалангийн үйлдвэрлэлд ашигласан тохиолдолд төлбөрөөс чөлөөлөх гэсэн ийм хуулийн нэмэлт өөрчлөлттэйгөөр орж ирж байгаа юм.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Гүний ус хэвээрээ зөвхөн гадаргын усан дээр байгаа.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Сундуйн Батболд:</w:t>
      </w:r>
      <w:r>
        <w:rPr>
          <w:rStyle w:val="style22"/>
          <w:b w:val="false"/>
          <w:bCs w:val="false"/>
          <w:i w:val="false"/>
          <w:iCs w:val="false"/>
          <w:color w:val="000000"/>
          <w:sz w:val="24"/>
          <w:szCs w:val="24"/>
          <w:u w:val="none"/>
          <w:lang w:val="mn-MN"/>
        </w:rPr>
        <w:t xml:space="preserve"> -Тодруулах уу. Оюун гишүүн. Болорчулуун гишүүн асуултаа асууя.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Х.Болорчулуун:</w:t>
      </w:r>
      <w:r>
        <w:rPr>
          <w:rStyle w:val="style22"/>
          <w:b w:val="false"/>
          <w:bCs w:val="false"/>
          <w:i w:val="false"/>
          <w:iCs w:val="false"/>
          <w:color w:val="000000"/>
          <w:sz w:val="24"/>
          <w:szCs w:val="24"/>
          <w:u w:val="none"/>
          <w:lang w:val="mn-MN"/>
        </w:rPr>
        <w:t xml:space="preserve"> -Тариалангийн тухай хуулин дээр бас шинэчилсэн нэмэлт, өөрчлөлт орж ирж байна. Бас энэ дээр бол урд нь байгаагүй бас хүмүүсийн бас хоорондын маргааны эх үүсвэр болсон юм байдаг юм тариалан дээр. Юу вэ гэвэл мал тариалан хоёр харшилдаг. Ялангуяа Сэлэнгэ, Төвийн раионоор бүр ч их. Тэгээд малчид бол хотонд нь ороод нэг хонь авахад бол сүйд болно шүү дээ. Тэгэхэд тариаг нь нулимс гарах хэмжээнд хүргээд ингээд гишгэлээд идээд туусан байхад хариуцлага хүлээдэггүй. Энэ дээр бол нэг үг орсон байна тариалангийн хуулин дээр. Тариалангийн талбайн захаас гадагш 1000 м-ийн зайд мал бэлчээх оторлох болон бэлчээрийн мал аж ахуй өвөлжөө хаваржаа зуслан намаржаа байхыг хориглоно гээд оруулсан юм байна тэ. Гэхдээ энэ нь бол эрсдэл хохирол учирвал иргэний хуулиар зохицуулна гээд орхиж байна. Түүнээс гадна энэ үг өгүүлбэрийн хувьд бол тариалангийн талбайн захаас гадагш гэж хэрэггүй байх аа. Тариалангийн талбайгаас 1000 м зайд гээд яавал бараг шулуун байх гэж хэлэх байна. Энийг өөр тэр учирсан хохирлыг энэ дээр нэмж тодорхой болгох зүйл заалт үг өгүүлбэр оруулах хуулийн хэллэгээр оруулах боломж байна уу гэж яамнаас хуулийн хэлтсийнхнээс бас асуумаар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Хоёрдугаарт бас энэ тариалангийн талбайд агрохими, агрофизикийн судалгааг гурван жил тутам хийнэ гэсэн байна. Гурван жил тутам бол агрохимийн судалгаа хийж чадахгүй шүү. Ялангуяа тэр газар тариалангийн компаниудаас тэр зардлыг нь гаргана гэж байна. Төрөөс хариуцахгүй байсан байхаа. Тэгэхээр энэ хуурай хууль болчихно. Таван жил гэж тавимаар байна. Төрөөс тодорхой хэмжээний бас энэ дээр дэмжлэгтэй явж байж агрохимийн шинжилгээ хийнэ дээ. Урд нь тийм байсан юм. Төр одоо бас яагаад гэвэл Улаан буудай стратегийн хүнс гэж байгаа шүү дээ. Тэгэхээр үүндээ зориулсан гол нь улаан буудай тариалж байгаа бас газар тариалангийн хувьд бол агрохимийн шинжилгээ хийхэд төрийн тодорхой дэмжлэг орсон үг өгүүлбэр Тариалангийн хуулин дээр байх нь зүйтэй гэж бодож байна. Үүнийг анхаараач ээ гэж. Би энэ дээр бас нэг нэмж зарчмын зөрүүтэй санал бас хэлмээр байна. Энэ зайлшгүй орох ёстой юм. Бүр санал асуулгаар нэмээд явуулчихмаар байна. Юу вэ гэвэл </w:t>
      </w:r>
      <w:r>
        <w:rPr>
          <w:rStyle w:val="style22"/>
          <w:b w:val="false"/>
          <w:bCs w:val="false"/>
          <w:i w:val="false"/>
          <w:iCs w:val="false"/>
          <w:color w:val="000000"/>
          <w:sz w:val="24"/>
          <w:szCs w:val="24"/>
          <w:u w:val="none"/>
          <w:lang w:val="mn-MN"/>
        </w:rPr>
        <w:t xml:space="preserve">газар эзэмшээд төртэй гэрээ хийгээд 15 жил, зарим нь 60 жил ч байгаа байх.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Маш их хэмжээний газар эзэмшиж байгаа. Тэгээд тариалан эрхэлнэ гээд эрхэлдэггүй. Даахгүй нохой булуу хураана гэхчээр тэгэнгүүтээ нөгөөдөхийг нь өнжөөхийг нь өнжөөгөөд хаядаг. Бүр сүүлийн үед бол гаднынханд давхар түрээсэлдэг болчихлоо. Тэгэхээр энэ тариалангийн хуулинд бүр оруулаад өгмөөр байгаа юм. Тариалангийн талбайг давхар түрээслэхийг хориглоно гээд. Манай нэг хавтгай дөрвөлжин, нэг га-гийн төлбөр дэндүү бага байхгүй юу. Нэг га нь 384 байх аа. Тийм байгаа. Тэгэхээр чинь 1000 га чинь 384 мянга дэндүү бага болохоор ийм давхар түрээсийн үйл ажиллагаа явагдаад байгаа юм. Тэгэхээр давхар түрээсийн хуулиараа бас зааж өгч хориглох нь бол хамгийн зүйтэй шүү.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Сундуйн Батболд:</w:t>
      </w:r>
      <w:r>
        <w:rPr>
          <w:rStyle w:val="style22"/>
          <w:b w:val="false"/>
          <w:bCs w:val="false"/>
          <w:i w:val="false"/>
          <w:iCs w:val="false"/>
          <w:color w:val="000000"/>
          <w:sz w:val="24"/>
          <w:szCs w:val="24"/>
          <w:u w:val="none"/>
          <w:lang w:val="mn-MN"/>
        </w:rPr>
        <w:t xml:space="preserve"> -Хариулъя. Бурмаа сайд дараа нь ажлын хэсэг. Энэ бол хэлэлцэх эсэх учраас Болорчулуун гишүүн ээ анхны хэлэлцүүлэг дээр ажлын хэсэгт санал гаргаад санал хурааж болно.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Р.Бурмаа:</w:t>
      </w:r>
      <w:r>
        <w:rPr>
          <w:rStyle w:val="style22"/>
          <w:b w:val="false"/>
          <w:bCs w:val="false"/>
          <w:i w:val="false"/>
          <w:iCs w:val="false"/>
          <w:color w:val="000000"/>
          <w:sz w:val="24"/>
          <w:szCs w:val="24"/>
          <w:u w:val="none"/>
          <w:lang w:val="mn-MN"/>
        </w:rPr>
        <w:t xml:space="preserve"> -Газар тариалангийн зориулалтаар авсан газраа бусдад түрээслэхээр давхар түрээслээд ингээд өнжөөгөөд олон жилээр байх явдлыг бол хуулиар хориглож өгч байгаа. Тухайлбал одоо 2 жил илүү хугацаагаар атаршуулж болохгүй. Энэ дээр бол тийм тохиолдолд бол газар тариалангийн үйл ажиллагаа энэ газраа буцааж авна гээд. Бусдад түрээслээд дамжуулах юм бол энийг нь бас хурааж авна гэсэн зохицуулалтыг энд оруулж өгсөн байгаа. Орсон байгаа энэ хуулин дээр байгаа. Мөн агрохими, агрофизикийн шинжилгээг бол 5 жил тутам авна гэж байгаа. Анхных нь тариалан эрхлэх үйл ажиллагаа явуулахаар төрийн өмчит энэ газрыг эзэмшүүлэхээр хөдөө үнэ төлбөргүйгээр төрөөс шинжилгээ хийж өгөх юм. Тэрнээс хойш 5 жил тутамд бол аж ахуйн нэгж өөрөө зардлыг нь гаргаад баталгаажсан лабораториор агрохимийн болон агрофизикийн  шинжилгээгээ хийлгэнэ. Тэгэхээр газрынхаа газар тариалангийн хөрсийг дордуулаагүй байх үүргийг бол тариаланчид өгч байгаа.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Хэрвээ тариаланч хөрсөө дордуулаагүй тариалалтынхаа технологийг мөрдөөд яг тариалалтынхаа үйл ажиллагааг хийгээд 2-оос илүүгүй жил өнжөөхгүйгээр ингээд явах юм бол газраа эзэмших эрхийг нь 40 жилээс доошгүйгээр нээж өгч байгаа. Газраа мөн барьцаалаад зээл авч болох энэ эрхүүдийг нь нэг талд нь өгч байгаа. Нөгөө талд нь тавьж байгаа шаардлага бол та технологио мөрд, газрынхаа хөрсийг доройтуулаагүй байх ёстой. Зөвхөн тариалалтын зориулалтаар үйл ажиллагаа явуул гэсэн. Энэ зохицуулалтыг маш нарийн хийж өгсөн. Энэ юу вэ гэхээр зэрэг тариалан эрхлэх үйл ажиллагааг бол хөрснийх нь чанартай уяж өгч байгаа. Анхных нь одоо эзэмшүүлэхээр өгч байгаа газрынхаа агрофизикийн болон агрохимийнх нь үзүүлэлтүүдийг төр өөрөө санхүүжилтийг нь гаргаж хийж өгнө.</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 Тухайлбал 2011 онд бол 400 гаруй мянган га газарт бол дарханы ургамал газар зүйн хүрээлэнгээс тариалан эрхлэгчдийн хөрсийг бол шинжилгээ хийж өгсөн байгаа төсвийн мөнгөөр. Үүнээс хойш бол шинжилгээ хийгээд одоо үргэлжилж байгаанууд нь бол өөрсдөө зардлаа төлөөд явна. Анх удаа тариалан эрхлэхээр авч байгаа төрөөс энэ үйл ажиллагаа эрхэлж байгаа нь бол улсын төсвийн мөнгөөр шинжилгээг нь хийж өгнө. Энэ зохицуулалтуудыг нарийвчилж хуулинд тусгаж өгсөн байгаа.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Сундуйн Батболд:</w:t>
      </w:r>
      <w:r>
        <w:rPr>
          <w:rStyle w:val="style22"/>
          <w:b w:val="false"/>
          <w:bCs w:val="false"/>
          <w:i w:val="false"/>
          <w:iCs w:val="false"/>
          <w:color w:val="000000"/>
          <w:sz w:val="24"/>
          <w:szCs w:val="24"/>
          <w:u w:val="none"/>
          <w:lang w:val="mn-MN"/>
        </w:rPr>
        <w:t xml:space="preserve"> -Нэмэх хүн байна уу. Ариунболд гурван номер.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Н.Ариунболд:</w:t>
      </w:r>
      <w:r>
        <w:rPr>
          <w:rStyle w:val="style22"/>
          <w:b w:val="false"/>
          <w:bCs w:val="false"/>
          <w:i w:val="false"/>
          <w:iCs w:val="false"/>
          <w:color w:val="000000"/>
          <w:sz w:val="24"/>
          <w:szCs w:val="24"/>
          <w:u w:val="none"/>
          <w:lang w:val="mn-MN"/>
        </w:rPr>
        <w:t xml:space="preserve">-Болорчулуун гишүүний асуултад хариулъя. Хөдөө аж ахуйн яамны төрийн нарийн бичгийн дарга Ариунболд. Сайдын хэлсэн хариулт дээр тодорхой зүйлийг нэмж хэлье гэсэн. Тэр юу вэ гэхээр түрүүн малчин болон бэлчээрийн мал аж ахуй эрхэлж байгаа малчин дээрээс нь газар тариалан эрхлэгч хоёрын хооронд бол зөрчил үүсдэг нь бол хамгийн том проблем гэдгийг бол бид нар өнгөрсөн хугацаанд орон нутагт ажиллаж байхад бол илэрхийлсэн. Энэ асуудлыг бол бид нар яаж зохицуулах юм бэ гэхээр нэгдүгээрт торгуулийн асуудлыг хуулиндаа зохицуулъя гэж оруулсан байгаа. Одоо хэдэн төгрөгийн торгууль ногдуулна гээд. Үүнээс гадна хуулийн төслийн 15.8 дээр газрыг нөхөн сэргээх хохирол тооцох аргачлалыг тариалангийн байгууллага хамтран батална гээд журамд оруулсан байгаа. Үүнтэй холбогдуулаад тодорхой хэмжээний тариалан эрхлэгчийн газрыг болон ургацыг хохироосон ийм байх тохиолдолд бол энэ аргачлалаар яг тэдэн төгрөг төлөх ёстой гэдэг юм уу ингээд гаргаж яваад тэрийгээ үндэслээд иргэний журмаараа нэхэмжлээд яваад байх боломжтой гэж үзэж байгаа.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Ер нь бол бид нар цаашдаа хөдөө аж ахуйн бүс нутгийг бол тодорхой тариалангийн бүс нутгийг зарлаад орон нутгаас гаргасан саналын дагуу тэрэн дээр бол бүс нутагт бол аль болох эрчимжсэн мал аж ахуйг хөгжүүлэх хагас эрчимжсэн мал аж ахуйг хөгжүүлэх чиглэлээр ажиллах нь зүйтэй юм урт хугацаандаа гэсэн ийм үзэл баримтлалтайгаар хуулийн төсөл хийгдсэн.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bCs/>
          <w:i/>
          <w:iCs/>
          <w:color w:val="000000"/>
          <w:sz w:val="24"/>
          <w:szCs w:val="24"/>
          <w:u w:val="none"/>
          <w:lang w:val="mn-MN"/>
        </w:rPr>
        <w:tab/>
      </w:r>
      <w:r>
        <w:rPr>
          <w:rStyle w:val="style22"/>
          <w:b/>
          <w:bCs/>
          <w:i w:val="false"/>
          <w:iCs w:val="false"/>
          <w:color w:val="000000"/>
          <w:sz w:val="24"/>
          <w:szCs w:val="24"/>
          <w:u w:val="none"/>
          <w:lang w:val="mn-MN"/>
        </w:rPr>
        <w:t>Сундуйн Батболд:</w:t>
      </w:r>
      <w:r>
        <w:rPr>
          <w:rStyle w:val="style22"/>
          <w:b w:val="false"/>
          <w:bCs w:val="false"/>
          <w:i w:val="false"/>
          <w:iCs w:val="false"/>
          <w:color w:val="000000"/>
          <w:sz w:val="24"/>
          <w:szCs w:val="24"/>
          <w:u w:val="none"/>
          <w:lang w:val="mn-MN"/>
        </w:rPr>
        <w:t xml:space="preserve"> -Болорчулуун гишүүн тодруулъя.</w:t>
      </w:r>
      <w:r>
        <w:rPr>
          <w:rStyle w:val="style22"/>
          <w:b/>
          <w:bCs/>
          <w:i/>
          <w:iCs/>
          <w:color w:val="000000"/>
          <w:sz w:val="24"/>
          <w:szCs w:val="24"/>
          <w:u w:val="none"/>
          <w:lang w:val="mn-MN"/>
        </w:rPr>
        <w:tab/>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bCs/>
          <w:i/>
          <w:iCs/>
          <w:color w:val="000000"/>
          <w:sz w:val="24"/>
          <w:szCs w:val="24"/>
          <w:u w:val="none"/>
          <w:lang w:val="mn-MN"/>
        </w:rPr>
        <w:tab/>
      </w:r>
      <w:r>
        <w:rPr>
          <w:rStyle w:val="style22"/>
          <w:b/>
          <w:bCs/>
          <w:i w:val="false"/>
          <w:iCs w:val="false"/>
          <w:color w:val="000000"/>
          <w:sz w:val="24"/>
          <w:szCs w:val="24"/>
          <w:u w:val="none"/>
          <w:lang w:val="mn-MN"/>
        </w:rPr>
        <w:t>Х.Болорчулуун:</w:t>
      </w:r>
      <w:r>
        <w:rPr>
          <w:rStyle w:val="style22"/>
          <w:b w:val="false"/>
          <w:bCs w:val="false"/>
          <w:i w:val="false"/>
          <w:iCs w:val="false"/>
          <w:color w:val="000000"/>
          <w:sz w:val="24"/>
          <w:szCs w:val="24"/>
          <w:u w:val="none"/>
          <w:lang w:val="mn-MN"/>
        </w:rPr>
        <w:t xml:space="preserve"> -Энэ төрийн сая Эрчимжсэн мал аж ахуй орчин үеийн мал аж ахуй ашиглах нь их зүйтэй гэж ярьж байна. Энийг бол хэдэн арван жил ярьж байгаа юм. Бараг 30, 40 жил ярьж байгаа юм. Яг Монголд бодитоор тийм сайн амьдрал дээр хэрэгждэггүй байхгүй юу. Яагаад гэвэл нөгөө манайх чинь бэлчээрийн өвч энэ тэр сайтай. Хажууд нь олон төрлийн нарийн өвс ингээд ургаж байхад ганц нэг төрлийн юм тарингуутаа тэрэндээ оруулаад малаа бордоод яах нь бас тийм сайн шийдэгддэггүй. Эрчимжсэн аж ахуй бол тийм сайн хөгжиж чаддаггүй л дээ.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Хоёрдугаарт энэ тариалангийн хуулийг одоо нэмж шинэчлэл хийхдээ ямар ямар улсын тариалангийн хуулиас санаа авч судалсан бэ гэж асуумаар байна. Би ялангуяа ОХУ-д бол тариалангийн соёлжилт уламжлалын хувьд бол.../минут дуусав/.</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Сундуйн Батболд:</w:t>
      </w:r>
      <w:r>
        <w:rPr>
          <w:rStyle w:val="style22"/>
          <w:b w:val="false"/>
          <w:bCs w:val="false"/>
          <w:i w:val="false"/>
          <w:iCs w:val="false"/>
          <w:color w:val="000000"/>
          <w:sz w:val="24"/>
          <w:szCs w:val="24"/>
          <w:u w:val="none"/>
          <w:lang w:val="mn-MN"/>
        </w:rPr>
        <w:t xml:space="preserve"> -Бурмаа сайд хариулъя.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Р.Бурмаа:</w:t>
      </w:r>
      <w:r>
        <w:rPr>
          <w:rStyle w:val="style22"/>
          <w:b w:val="false"/>
          <w:bCs w:val="false"/>
          <w:i w:val="false"/>
          <w:iCs w:val="false"/>
          <w:color w:val="000000"/>
          <w:sz w:val="24"/>
          <w:szCs w:val="24"/>
          <w:u w:val="none"/>
          <w:lang w:val="mn-MN"/>
        </w:rPr>
        <w:t xml:space="preserve"> -Өмнө нь бол тариалангийн зориулалтын газарт бол фермерийн аж ахуй хагас эрчимжсэн, эрчимжсэн мал аж ахуйн үйл ажиллагаа явууллаа гэхэд тэр газрын зориулалт нь зөвшөөрөл Засгийн газраар орж байж зөвшөөрлийг нь батлуулдаг. Тэнд фермерийн өөрсдөө амьдрах орон сууц барьсан ч гэсэн фермерийн үйл ажиллагаа эрхэлж байгаа энэ газрууд нь бол үл хөдлөх хөрөнгийн бүртгэл авъя гэхээр зориулалтын биш гээд ингээд зөвшөөрдөггүй байсан. Тийм учраас энэ эрчимжсэн мал аж ахуй газар тариалан хоёр бие биеэ дэмжиж ажиллах нөхцөл боломж бол тариалангийн тухай хууль </w:t>
      </w:r>
      <w:r>
        <w:rPr>
          <w:rStyle w:val="style22"/>
          <w:b w:val="false"/>
          <w:bCs w:val="false"/>
          <w:i w:val="false"/>
          <w:iCs w:val="false"/>
          <w:color w:val="000000"/>
          <w:sz w:val="24"/>
          <w:szCs w:val="24"/>
          <w:u w:val="none"/>
          <w:lang w:val="mn-MN"/>
        </w:rPr>
        <w:t xml:space="preserve">болон газрын тухай хуулиараа бол эсрэг дэмжээгүй ийм байсан. Тэгэхээр энийг бол тариалангийн тухай хуулиараа зохицуулж өгч байгаа. Тухайлбал тариалангийн газартай 14.6 байгаа.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Дараах зориулалтаар газар эзэмшүүлж ашиглуулж болно гээд.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Сундуйн Батболд:</w:t>
      </w:r>
      <w:r>
        <w:rPr>
          <w:rStyle w:val="style22"/>
          <w:b w:val="false"/>
          <w:bCs w:val="false"/>
          <w:i w:val="false"/>
          <w:iCs w:val="false"/>
          <w:color w:val="000000"/>
          <w:sz w:val="24"/>
          <w:szCs w:val="24"/>
          <w:u w:val="none"/>
          <w:lang w:val="mn-MN"/>
        </w:rPr>
        <w:t xml:space="preserve"> -Би нэг хэдэн асуулт байна. Яг тариалангийн тухай хуулиа хир зэрэг шинэчилсэн бэ. Шинэчилсэн найруулгаар орж ирсэн. Их л товчхон хууль болсон юм шиг байх юм. Ямар байдлаар шинэчилсэн найруулгын хэмжээнд хүргэж шинэчилж чадсан юм уу гэдгийг асуумаар байна. Хэд хэдэн асуудлуудыг шийдэх ёстой.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Хоёрдугаарт энэ тариалангийн талбайн хамгаалах асуудал дээр ямар эрх зүйн зохицуулалт энэ дээр байгаа вэ. Тариалангийн бүс нутаг бий болгох чиглэлээр ямар зохицуулалт оруулсан бэ. Тариалангийн талбайн эзэмшилт, ашиглалтын хугацаа. Энэ чинь нөгөө хүнсний ногоо тариалдаг газрыг хувьчлах уу гэдэг асуудал маш их ярьдаг шүү дээ манай тариаланчид. Төв суурин газрын ойролцоо юу эрхэлж байгаа нэг га хүртэл газруудыг хувьчлах асуудлыг яах вэ гэж. Энэ талын зохицуулалтууд хир зэрэг орсон бэ гэсэн ийм асуулт байна. Хэн хариулах вэ. Хоёр номер Алтанцэцэг.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Б.Алтанцэцэг:</w:t>
      </w:r>
      <w:r>
        <w:rPr>
          <w:rStyle w:val="style22"/>
          <w:b w:val="false"/>
          <w:bCs w:val="false"/>
          <w:i w:val="false"/>
          <w:iCs w:val="false"/>
          <w:color w:val="000000"/>
          <w:sz w:val="24"/>
          <w:szCs w:val="24"/>
          <w:u w:val="none"/>
          <w:lang w:val="mn-MN"/>
        </w:rPr>
        <w:t xml:space="preserve"> -Хүнс, хөдөө аж ахуйн яам Алтанцэцэг. Батболд гишүүний асуултад хариулъя.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Шинэчилсэн найруулгын хэмжээнд хүрсэн бид нар бол өмнө нь байсан Тариалангийн хуультай одоо боловсруулж байгаа төслөө харьцуулсан. Ингэхэд бол нийтдээ 78 хувьд нь бол өөрчлөлт орсон байгаа. Шинэчилсэн найруулгын хэмжээнд хүрсэн гэж бодож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Сундуйн Батболд:</w:t>
      </w:r>
      <w:r>
        <w:rPr>
          <w:rStyle w:val="style22"/>
          <w:b w:val="false"/>
          <w:bCs w:val="false"/>
          <w:i w:val="false"/>
          <w:iCs w:val="false"/>
          <w:color w:val="000000"/>
          <w:sz w:val="24"/>
          <w:szCs w:val="24"/>
          <w:u w:val="none"/>
          <w:lang w:val="mn-MN"/>
        </w:rPr>
        <w:t xml:space="preserve"> -Бурмаа сайд хариулъя.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Р.Бурмаа:</w:t>
      </w:r>
      <w:r>
        <w:rPr>
          <w:rStyle w:val="style22"/>
          <w:b w:val="false"/>
          <w:bCs w:val="false"/>
          <w:i w:val="false"/>
          <w:iCs w:val="false"/>
          <w:color w:val="000000"/>
          <w:sz w:val="24"/>
          <w:szCs w:val="24"/>
          <w:u w:val="none"/>
          <w:lang w:val="mn-MN"/>
        </w:rPr>
        <w:t xml:space="preserve"> -Төмс хүнсний ногооны тариалангийн асуудлыг бүр тусгайлан нэг зүйл болгож оруулсан байгаа. Энэ дээр төмс хүнсний ногоо эрхэлж байгаа газраа бол хувьчилж авч болох  энэ зохицуулалтууд бол орсон байгаа. Тариалангийн бүсийг бол 17 дугаар зүйлээр бол тодорхойлж өгсөн. Тариалангийн бүс нутаг байна гээд. Энэ нь өөрөө тариалангийн үйлдвэрлэлийг эрчимжүүлэх төрөлжүүлэх эрчимжсэн мал аж ахуйн үйлдвэрлэлтэй хослуулан хөгжүүлэх зорилгоор тариалангийн бүс нутгийн энэ хуульд заасны дагуу тогтоож болно. Тэгэхдээ энэ бүс нутаг заагийг тогтоох асуудлыг аймаг нийслэлийн иргэдийн Төлөөлөгчдийн Хурлын шийдвэрийг харгалзан тариалангийн асуудал эрхэлсэн төрийн захиргааны төв байгууллага Засгийн газарт оруулж шийдвэрлэнэ. Тариалангийн бүс нутаг нь хөдөө аж ахуйн чөлөөт бүсэд байж болно. Тариалангийн бүс нутгийг засаг захиргааны нэгжээр тогтооно. Тариалангийн бүс нутагт суурин болон хагас суурин эрчимжсэн мал аж ахуйг хашсан бэлчээрт эрхэлнэ гээд ингээд зохицуулалтыг хийж өгсөн байгаа. Өөр юу асуулаа.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Сундуйн Батболд:</w:t>
      </w:r>
      <w:r>
        <w:rPr>
          <w:rStyle w:val="style22"/>
          <w:b w:val="false"/>
          <w:bCs w:val="false"/>
          <w:i w:val="false"/>
          <w:iCs w:val="false"/>
          <w:color w:val="000000"/>
          <w:sz w:val="24"/>
          <w:szCs w:val="24"/>
          <w:u w:val="none"/>
          <w:lang w:val="mn-MN"/>
        </w:rPr>
        <w:t xml:space="preserve"> -Хэлэлцэж байгаа асуудалтай холбогдуулан саналаа хэлэх гишүүд нэрээ өгнө үү. Батзандан гишүүнээр тасалъя.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Ж.Батзандан:</w:t>
      </w:r>
      <w:r>
        <w:rPr>
          <w:rStyle w:val="style22"/>
          <w:b w:val="false"/>
          <w:bCs w:val="false"/>
          <w:i w:val="false"/>
          <w:iCs w:val="false"/>
          <w:color w:val="000000"/>
          <w:sz w:val="24"/>
          <w:szCs w:val="24"/>
          <w:u w:val="none"/>
          <w:lang w:val="mn-MN"/>
        </w:rPr>
        <w:t xml:space="preserve"> -Тариалангийн тухай хуульд шинэчилсэн найруулгаар орж ирж байгаа юм байна гэж ойлголоо. Тэгэхээр өмнөх хууль маань хэрэгжээд ямар үр дүнд хүрсэн бэ гэдгийг бас нэлээд нухацтай авч үзээрэй. Хуулийн зохицуулалтын сул тал хийдэл нь энэ хуулиар бас нөхөгдөж чадаж байна уу, үгүй юу гэдгийг нэлээд сайн нухацтай хараарай гэж хэлмээр байна. Дээрээс нь энэ тариалангийн газрын чанарын асуудлыг энэ хуулинд бас оруулж ирж байх шиг байна. Тариалангийн талбай гэдэг бол нэлээд өргөн том ойлголт. Одоогийн байдлаар тариалангийн газрын хэдэн хувь нь чанарын хэрэгцээ шаардлага хангахгүй болчихсон байна. Хэдэн хувь нь чанар муудсан тариалангийн талбайг чанарыг нь сайжруулах чиглэлд бодлого гаргаж төсөв мөнгө гаргаж ажилласан байна. Энийгээ сайн хараарай.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Тариалангийн газрыг бид нар янз бүрийн хэлбэрээр ашиглаж байгаа. Ашиглаад газрын шим тэжээлийг нь авч сүйтгээд тэр чигээр нь нэг хаядаг муу тал байгаа. Энэ дээрээ сайн хараарай. Энэ хууль маань өнөөдөр манай нийгмийн харилцаанд энэ тариалангийн газартай тариалан эрхлэгчид, үйлдвэр эрхлэгчид үйлдвэрлэл эрхлэгчийн эрх ашгийг бүрэн дүүрэн хангаж чадаж байна уу, үгүй юу. Энэ хууль батлагдсанаар газар тариалангийн салбарт хувьсгалын шинжтэй далайцтай өөрчлөлт гарах уу үгүй юу гэдэг талаас нь хараарай. Өдөр бүр шахуу нэг чанартай чанаргүй нэг баахан хууль баталж байгаа. Эдийн засгийн нөхцөл байдал хүнд байгаа. Тариалан эрхлэгчдийг бид нар маш сайн дэмжиж өгөх ёстой. Монголын хөдөө аж ахуйн салбар бол газар тариалан. Мал аж ахуй гэсэн хоёр үндсэн том салбартай. Газар тариалан болон тариалан эрхлэгчдээ бид нар дэмжиж байж суурь аж ахуй дээрээ тулгуурлаж байж Монгол Улс зөв хөгжинө гэж бид ойлгодог. Энэ дээрээ нэлээд анхаарсан сайн хууль гаргаарай гэж хэлмээр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Сундуйн Батболд:</w:t>
      </w:r>
      <w:r>
        <w:rPr>
          <w:rStyle w:val="style22"/>
          <w:b w:val="false"/>
          <w:bCs w:val="false"/>
          <w:i w:val="false"/>
          <w:iCs w:val="false"/>
          <w:color w:val="000000"/>
          <w:sz w:val="24"/>
          <w:szCs w:val="24"/>
          <w:u w:val="none"/>
          <w:lang w:val="mn-MN"/>
        </w:rPr>
        <w:t xml:space="preserve"> -Санал хэлж дууслаа. Санал хураалт явуулъя. Тариалангийн тухай хуулийн төсөл /шинэчилсэн найруулга/-ыг холбогдох бусад хуулийн төслийг чуулганы нэгдсэн хуралдаанаар хэлэлцүүлэхийг дэмжье гэсэн томьёоллоор санал хураалт явуулах гэж байна. Гишүүд санал хураалтад оролцоорой. 13 гишүүн оролцож, 9 гишүүн дэмжиж, 69.2 хувийн саналаар хуралдаанд хэлэлцэх эсэхийг дэмжлээ.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Байнгын хорооны санал, дүгнэлтийг хуралдаанд Болорчулуун гишүүн танилцуулчихъя.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Баярлалаа.</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 xml:space="preserve"> Гуравдугаар асуудалд оръё.</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bCs/>
          <w:i w:val="false"/>
          <w:iCs w:val="false"/>
          <w:color w:val="000000"/>
          <w:sz w:val="24"/>
          <w:szCs w:val="24"/>
          <w:u w:val="none"/>
          <w:lang w:val="mn-MN"/>
        </w:rPr>
        <w:tab/>
      </w:r>
      <w:r>
        <w:rPr>
          <w:rStyle w:val="style22"/>
          <w:b w:val="false"/>
          <w:bCs w:val="false"/>
          <w:i w:val="false"/>
          <w:iCs w:val="false"/>
          <w:color w:val="000000"/>
          <w:sz w:val="24"/>
          <w:szCs w:val="24"/>
          <w:u w:val="none"/>
          <w:lang w:val="mn-MN"/>
        </w:rPr>
        <w:t xml:space="preserve">Үнэ тогтворжуулах дэд хөтөлбөрийн хүрээнд гурил үйлдвэрлэгчид үзүүлсэн зээл тусламжийн эргэн төлөлтийн асуудлаар Хүнс, хөдөө аж ахуйн сайдын мэдээллийг сонсоно. Гаднаас урьсан ажлын хэсэг төрийн бус байгууллагынхныг дуудаарай. Тийшээ сууцгаагаарай. Хоёр талаар нь суучих. Та бүгдэд хуралдаанд оролцож байгаа хүмүүсийг танилцуулъя. Хүнс, хөдөө аж ахуйн яамны стратегийн бодлого төлөвлөлтийн газрыг түр орлон гүйцэтгэгч байна. Ганхуяг байна Хүнс, хөдөө аж ахуйн яамны мал аж ахуйн бодлогын хэрэгжилтийг зохицуулах газрын ахлах мэргэжилтэн байна. Бат-Эрдэнэ-Тариалан эрхлэлтийг дэмжих сангийн Хууль эрхзүй өр барагдуулах албаны </w:t>
      </w:r>
      <w:r>
        <w:rPr>
          <w:rStyle w:val="style22"/>
          <w:b w:val="false"/>
          <w:bCs w:val="false"/>
          <w:i w:val="false"/>
          <w:iCs w:val="false"/>
          <w:color w:val="000000"/>
          <w:sz w:val="24"/>
          <w:szCs w:val="24"/>
          <w:u w:val="none"/>
          <w:lang w:val="mn-MN"/>
        </w:rPr>
        <w:t xml:space="preserve">дарга, Амгаланбаяр-Гурил үйлдвэрлэгчдийн холбооны удирдах зөвлөлийн гишүүн, Баттулга- Гурил үйлдвэрлэгчдийн холбооны удирдах зөвлөлийн гишүүн, Ганбат ирээгүй байна. Чинзориг- үйлдвэрлэгчдийн холбооны удирдах зөвлөлийн гишүүн, Бат-Оргил ирээгүй байна. Санжхүү-Гурил үйлдвэрлэгчдийн холбооны удирдах зөвлөлийн гишүүн. Мэндбаяр -Гурил  үйлдвэрлэгчдийн холбооны удирдах зөвлөлийн гишүүн, С.Батнасан-Гурил  үйлдвэрлэгчдийн холбооны удирдах зөвлөлийн гишүүн, Хэрлэн алга байна. Бэхбат алга байна уу. Ийм улсууд хуралдаанд оролцож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Ингээд Бурмаа сайдыг мэдээллээ хийнэ үү гэж урьж байна. Дараа нь гурил үйлдвэрлэгчдийн холбооноос мэдээллээ хэн хийх вэ. Санжхүү гуай хийх үү.</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Р.Бурмаа:</w:t>
      </w:r>
      <w:r>
        <w:rPr>
          <w:rStyle w:val="style22"/>
          <w:b w:val="false"/>
          <w:bCs w:val="false"/>
          <w:i w:val="false"/>
          <w:iCs w:val="false"/>
          <w:color w:val="000000"/>
          <w:sz w:val="24"/>
          <w:szCs w:val="24"/>
          <w:u w:val="none"/>
          <w:lang w:val="mn-MN"/>
        </w:rPr>
        <w:t xml:space="preserve"> - 2015 онд Улсын хэмжээгээр 389.3 мянган га-д үр тариа</w:t>
      </w:r>
      <w:r>
        <w:rPr>
          <w:rStyle w:val="style22"/>
          <w:b/>
          <w:bCs/>
          <w:i w:val="false"/>
          <w:iCs w:val="false"/>
          <w:color w:val="000000"/>
          <w:sz w:val="24"/>
          <w:szCs w:val="24"/>
          <w:u w:val="none"/>
          <w:lang w:val="mn-MN"/>
        </w:rPr>
        <w:t xml:space="preserve">, </w:t>
      </w:r>
      <w:r>
        <w:rPr>
          <w:rStyle w:val="style22"/>
          <w:b w:val="false"/>
          <w:bCs w:val="false"/>
          <w:i w:val="false"/>
          <w:iCs w:val="false"/>
          <w:color w:val="000000"/>
          <w:sz w:val="24"/>
          <w:szCs w:val="24"/>
          <w:u w:val="none"/>
          <w:lang w:val="mn-MN"/>
        </w:rPr>
        <w:t>үүнээс 360.7 мянган га-д буудай, 12.5 мянган га-д төмс, 7.1 мянган га-д хүнсний ногоо, 78.5 мянган га-д тосны ургамал, 19.5 мянган га-д тэжээлийн ургамал, 5.4 мянган га-д эмийн ургамал, нийтдээ 512.3 мянган га-д тариалалт хийсэн.</w:t>
      </w:r>
    </w:p>
    <w:p>
      <w:pPr>
        <w:pStyle w:val="style64"/>
        <w:spacing w:after="0" w:before="0" w:line="115" w:lineRule="atLeast"/>
        <w:contextualSpacing/>
        <w:jc w:val="both"/>
      </w:pPr>
      <w:r>
        <w:rPr/>
      </w:r>
    </w:p>
    <w:p>
      <w:pPr>
        <w:pStyle w:val="style60"/>
        <w:jc w:val="both"/>
      </w:pPr>
      <w:r>
        <w:rPr>
          <w:rFonts w:ascii="Arial" w:hAnsi="Arial"/>
        </w:rPr>
        <w:tab/>
        <w:t xml:space="preserve">Ургацын урьдчилсан балансаар 265.0 мянган тонн үр тариа, үүнээс 252.3 мянган тонн буудай, 117.3 мянган тонн төмс, 75.3 мянган тонн хүнсний ногоо, 28.7 мянган тонн тосны ургамал, 53.9 мянган тонн малын тэжээлийн ургамал тус тус хураан авч гурил үйлдвэрлэлд 186.3 мянган тонн буудай нийлүүлэх төлөв гарсан. </w:t>
      </w:r>
    </w:p>
    <w:p>
      <w:pPr>
        <w:pStyle w:val="style60"/>
        <w:jc w:val="both"/>
      </w:pPr>
      <w:r>
        <w:rPr>
          <w:rFonts w:ascii="Arial" w:hAnsi="Arial"/>
        </w:rPr>
        <w:tab/>
        <w:t>Гэвч тариалангийн бүс нутгаар 5 дугаар сард хүйтэн сэрүүн, хур тунадас багатай, 6 дугаар сард олон хоног үргэлжилсэн аагим халуун болж хөрсөн дээрх хамгийн их температур 60-64 градуст хүрч 18-27 хоног үргэлжилсэн нарны хэт их халалт явагдсан нь гангийн нөхцлийг үүсгэсний зэрэгцээ 8 дугаар сарын 12-ноос 9 дүгээр сарын 20-ийг хүртэл тариалангийн бүс нутгаар ахиу хэмжээний хур тунадас орж, дулаан байсан нь тариа хэнзлэх, хог ургамал их хэмжээгээр түрж ургах нөхцөлийг</w:t>
      </w:r>
      <w:r>
        <w:rPr>
          <w:rFonts w:ascii="Arial" w:hAnsi="Arial"/>
          <w:lang w:val="mn-MN"/>
        </w:rPr>
        <w:t xml:space="preserve"> бий болгосон.</w:t>
      </w:r>
    </w:p>
    <w:p>
      <w:pPr>
        <w:pStyle w:val="style60"/>
        <w:jc w:val="both"/>
      </w:pPr>
      <w:r>
        <w:rPr>
          <w:rFonts w:ascii="Arial" w:hAnsi="Arial"/>
        </w:rPr>
        <w:tab/>
        <w:t>Түүнчлэн 09 дүгээр сарын 24-30, 10 дугаар сарын 6-7-ны өдрүүдэд нийт нутгаар их хэмжээний хур тундас, нойтон цас орсон нь ургац хураалтын явцыг сааруулсаны зэрэгцээ ургацын хаягдалыг нэмэгдүүлж байгаагаас урьдчилсан байдлаар балансаар тогтоогдсон ургац 30 орчим хувиар буурах нөхцөл байдал үүсээд байна.</w:t>
      </w:r>
    </w:p>
    <w:p>
      <w:pPr>
        <w:pStyle w:val="style60"/>
        <w:jc w:val="both"/>
      </w:pPr>
      <w:r>
        <w:rPr>
          <w:rFonts w:ascii="Arial" w:hAnsi="Arial"/>
        </w:rPr>
        <w:tab/>
        <w:t>Ургац хураалтын явцын мэдээгээр 10 дугаар сарын 16-ны байдлаар нийтдээ 225.3 мянган га-гаас 176.2 мянган тонн үр тариа, үүнээс 169.3 мянган тонн улаанбуудай, 12.1 мянган га-гаас 147.8 мянган тонн төмс, 6.5 мянган га-гаас 68.9 мянган тонн хүнсний ногоо, 24.9 мянган га-гаас 34.7 мянган тонн тэжээл, 22.7 мянган га-гаас 11.7 мянган тонн тосны ургамал тус тус хураан авснаар үр тарианы хураалт 75.8 хувьтай, төмс, хүнсний ногооны хураалт 98.0-99.6 хувьтай явагдаж бай</w:t>
      </w:r>
      <w:r>
        <w:rPr>
          <w:rFonts w:ascii="Arial" w:hAnsi="Arial"/>
          <w:lang w:val="mn-MN"/>
        </w:rPr>
        <w:t>на</w:t>
      </w:r>
      <w:r>
        <w:rPr>
          <w:rFonts w:ascii="Arial" w:hAnsi="Arial"/>
        </w:rPr>
        <w:t xml:space="preserve">. </w:t>
      </w:r>
    </w:p>
    <w:p>
      <w:pPr>
        <w:pStyle w:val="style60"/>
        <w:jc w:val="both"/>
      </w:pPr>
      <w:r>
        <w:rPr>
          <w:rFonts w:ascii="Arial" w:hAnsi="Arial"/>
        </w:rPr>
        <w:tab/>
      </w:r>
      <w:r>
        <w:rPr>
          <w:rFonts w:ascii="Arial" w:hAnsi="Arial"/>
          <w:lang w:val="mn-MN"/>
        </w:rPr>
        <w:t>Ургац хураалтын явцын мэдээ болон хураан авч буй ургацын байдалд үнэлэлт дүгнэлт хийж цаашид дутагдах улаан буудай гурилын тооцог урьдчилсан байдлаар гаргаж байна. Өнөөдрийн байдлаар хураагдаагүй байгаа 62.1 мянган га талбайгаас дунджаар 7 центнерээр тооцоход 43.4 мянган тонн буудай хураан авахаар байгаа бөгөөд нийтдээ ургац хураалтын дүнгээр тооцвол бохир жингээр 211.7 мянган тонн улаан буудай үтрэм дээр бууж цэвэр жингээр 196.9 мянган тонн буудай зарцуулагдах төлөвтэй байна.</w:t>
      </w:r>
    </w:p>
    <w:p>
      <w:pPr>
        <w:pStyle w:val="style60"/>
        <w:jc w:val="both"/>
      </w:pPr>
      <w:r>
        <w:rPr>
          <w:rFonts w:ascii="Arial" w:hAnsi="Arial"/>
          <w:lang w:val="mn-MN"/>
        </w:rPr>
        <w:tab/>
        <w:t xml:space="preserve">Сүүлийн 5 жилийн дунджаар цэвэр жингээр тооцсон ургалтын 62-65 хувь нь гурил үйлдвэрлэлд нийлүүлэгдэж үлдэгдэл 35-38 хувь нь дараа оны өр болон тэжээл спиртэд зарцуулагдаж ирсэн судалгааг үндэслэн тооцоход энэ жилийн ургацаас гурил үйлдвэрлэлд 126 мянган тонн буудай нийлүүлэгдэхээр байна. Үүн дээр пэдст байгаа 2014 оны ургацын үлдэгдэл 13 мянган тонн буудайг нэмж тооцох юм бол нийтдээ 139 мянган тонн буудайн нөөц бүрдэж байна. Манай улсын жилийн хэрэгцээт гурилыг дотооддоо үйлдвэрлэхэд 320 мянган тонн улаан буудай дараа оны тариалалтад 48 мянган тонн үрийн буудай шаардлагатай байгаа бөгөөд урьдчилсан тооцооноос харахад 2015-2016 оны хэрэгцээнд 181 мянган тонн хөлсний улаан буудай 20 мянган тонн үрийн улаан буудай дутагдах төлөвтэй байна. </w:t>
      </w:r>
    </w:p>
    <w:p>
      <w:pPr>
        <w:pStyle w:val="style60"/>
        <w:jc w:val="both"/>
      </w:pPr>
      <w:r>
        <w:rPr>
          <w:rFonts w:ascii="Arial" w:hAnsi="Arial"/>
          <w:lang w:val="mn-MN"/>
        </w:rPr>
        <w:tab/>
        <w:t xml:space="preserve">Дутагдах 181 мянган тонн буудайг гурилд шилжүүлэн тооцвол 135.7 мянган тонн гурил болох бөгөөд сүүлийн 5 жилийн дунджаар дутагдах гурилын 30 хувийн импортоор авч байсан судалгааг үндэслэн тооцоход 40.7 мянган тонн гурил, 126.6 мянган тонн хүнсний улаан буудай импортлох тооцоо гарч байгаа юм. Импортоор авах хүнсний болон үрийн улаан буудайг гадаад талдаа нэг цонхны бодлогоор хэрэгжүүлэх харин дотоод талдаа гурилын үйлдвэрүүдийн хамтарсан хэлэлцлээр хэрэгжүүлж ажиллахаар төлөвлөж байна. Гурилын үнэ тогтворжуулах хөтөлбөрийн талаар дараах мэдээллийг та бүхэн хүргэе. Төрөөс тариалангийн салбарт хэрэгжүүлж буй бодлого үйл ажиллагаа хөрөнгө оруулалтын дэмжлэгийн  үр дүнд сүүлийн жилүүдэд тариалах талбай ургацын хэмжээ гурил үйлдвэрлэл тогтвортой өсөн нэмэгдэж байна. </w:t>
      </w:r>
    </w:p>
    <w:p>
      <w:pPr>
        <w:pStyle w:val="style60"/>
        <w:jc w:val="both"/>
      </w:pPr>
      <w:r>
        <w:rPr>
          <w:rFonts w:ascii="Arial" w:hAnsi="Arial"/>
          <w:lang w:val="mn-MN"/>
        </w:rPr>
        <w:tab/>
        <w:t xml:space="preserve">2014 оны намар 518.7 мянган тонн үр тариа үүнээс 489.4 мянган тонн улаан буудай хураан авсан байгаа. Гурилын үнэ тогтворжуулах дэд хөтөлбөрийн хүрээнд 2014-2015 онд нийтдээ 57.8 тэрбум төгрөгийн зээлийг 14 гурилын үйлдвэрт олгосон. 2015 оны 7 дугаар сарын 29-ны өдрийн байдлаар 9 үйлдвэр, 17.9 тэрбум төгрөгийн зээлийн үлдэгдэлтэй байна гэсэн дүн мэдээ байна. </w:t>
      </w:r>
    </w:p>
    <w:p>
      <w:pPr>
        <w:pStyle w:val="style60"/>
        <w:jc w:val="both"/>
      </w:pPr>
      <w:r>
        <w:rPr>
          <w:rFonts w:ascii="Arial" w:hAnsi="Arial"/>
          <w:lang w:val="mn-MN"/>
        </w:rPr>
        <w:tab/>
        <w:t xml:space="preserve">Тулгамдаж буй нөхцөл байдлыг та бүгдэд танилцуулъя. </w:t>
      </w:r>
    </w:p>
    <w:p>
      <w:pPr>
        <w:pStyle w:val="style60"/>
        <w:jc w:val="both"/>
      </w:pPr>
      <w:r>
        <w:rPr>
          <w:rFonts w:ascii="Arial" w:hAnsi="Arial"/>
          <w:lang w:val="mn-MN"/>
        </w:rPr>
        <w:tab/>
        <w:t xml:space="preserve">Гурилын үйлдвэрүүд тариаланчдаас авсан улаан буудайн үнийг тодорхой хэмжээгээр барагдуулж байгаа боловч давхар банкны зээл, гурилын борлуулалт зэргээс хамааран дэд хөтөлбөрийн хүрээнд авсан зээлийн үлдэгдлийг төлж барагдуулахад хүндрэл үүсээд байна. Өнөөгийн нөхцөл байдалтай уялдуулан намрын тариа хураалтын ажлын энэ үед гурилын үйлдвэрүүд намрын ургацаас улаан буудай худалдан авах төлбөрийн эх үүсвэргүй болоод байгаа энэ нөхцөл байдалтай холбогдуулан гурилын үнэ тогтворжуулах хөтөлбөрийн зээлийн хугацааг сунгах талаар Монголбанкинд албан хүсэлт манай яамнаас хүргүүлээд байна. </w:t>
      </w:r>
    </w:p>
    <w:p>
      <w:pPr>
        <w:pStyle w:val="style60"/>
        <w:jc w:val="both"/>
      </w:pPr>
      <w:r>
        <w:rPr>
          <w:rFonts w:ascii="Arial" w:hAnsi="Arial"/>
          <w:lang w:val="mn-MN"/>
        </w:rPr>
        <w:tab/>
        <w:t xml:space="preserve">Мөн 2015 оны 8 дугаар сарын 3-ны өдрийн гэрээ сунгах тухай 320 дугаар тогтоолоор гурилын үнийг тогтворжуулах дэд хөтөлбөрийг хэрэгжүүлэх зорилгоор гурилын үйлдвэрүүдэд олгосон 17.9 тэрбум төгрөгнөөс 2015 оны 10 дугаар сарын 19-нийн өдрийн байдлаар 13.9 тэрбум төгрөгийн үлдэгдэлтэй байгаа юм. </w:t>
      </w:r>
    </w:p>
    <w:p>
      <w:pPr>
        <w:pStyle w:val="style60"/>
        <w:jc w:val="both"/>
      </w:pPr>
      <w:r>
        <w:rPr>
          <w:rFonts w:ascii="Arial" w:hAnsi="Arial"/>
          <w:lang w:val="mn-MN"/>
        </w:rPr>
        <w:tab/>
        <w:t xml:space="preserve">Тэжээлийн хивэгний экспортын талаар. Монгол Улсын хэмжээнд энэ жил дотоодын тариаланчдаас гурилын үйлдвэрүүдэд 126 мянган тонн, тариалан эрхлэгчдийг дэмжих сангаас 13 мянган тонн. Нийтдээ 139 мянган тонн улаан буудай нийлүүлэх ёстой бөгөөд үүнээс 35 мянган тонн хивэг үйлдвэрлэгдэхээр байна. Нийт мал сүрэгт 2015, 2016 оны өвөл хавар 90 мянган тонн тэжээлийн хивэг шаардлагатай гэсэн тооцоон дээр үндэслээд Улаанбаатар хот болон </w:t>
      </w:r>
      <w:r>
        <w:rPr>
          <w:rFonts w:ascii="Arial" w:hAnsi="Arial"/>
          <w:lang w:val="mn-MN"/>
        </w:rPr>
        <w:t xml:space="preserve">төвийн бүсийн эрчимжсэн фермерийн аж ахуй нарт бол 60 мянган тонн хивэг шаардлагатай байна. </w:t>
      </w:r>
    </w:p>
    <w:p>
      <w:pPr>
        <w:pStyle w:val="style60"/>
        <w:jc w:val="both"/>
      </w:pPr>
      <w:r>
        <w:rPr>
          <w:rFonts w:ascii="Arial" w:hAnsi="Arial"/>
          <w:lang w:val="mn-MN"/>
        </w:rPr>
        <w:tab/>
        <w:t xml:space="preserve">Дээрх нөхцөл байдалтай холбогдуулан Монгол Улсын Засгийн газраас хивэгийг дотоодын үйлдвэрлэлээс хангах боломж муу байгааг харгалзан 2015 оны 8 дугаар сарын 3-ны өдрийн 45 дугаар тэмдэглэл гарган дотоодын гурилын үйлдвэрүүдээс бэлтгэсэн малын тэжээлийн хивэгний экспортыг 2015 оны 9 дүгээр сарын 1-ний өдрөөс 2016 оны 3 дугаар сарын 30-ны өдрийг хүртэл хугацаанд хязгаарлах арга хэмжээ. Энэ хориглох биш хязгаарлах байгаа. Монгол Улсын хэмжээнд сүүлийн жилүүдэд дотоодод үйлдвэрлэсэн хивгийг экспортлох явц эрс нэмэгдэж байгаа бөгөөд 2012 онд нийтдээ 7412 тонн хивэг экспортолж байсан бол 2014 онд 3.6 дахин нэмэгдэн нийт 26483 тонн хивгийг экспортолсон байна. Түүнтэй холбоотойгоор дотоодын хэрэглэгчдэд хивэгний нийлүүлэлт муудан улмаар үнийн хувьд асар их нэмэгдэж 1 тонн хивэгний үнэ хоёр дахин нэмэгдэж 420 мянган төгрөг болсон. Энэ байдал нь малчид фермерүүдийн худалдан авалтад нөлөөлж энэ асуудлыг зохицуулах талаар Хүнс, хөдөө аж ахуйн яам болон Улсын Их Хурлын өргөдлийн байнгын хороонд санал хүсэлт ирүүлж байна. </w:t>
      </w:r>
    </w:p>
    <w:p>
      <w:pPr>
        <w:pStyle w:val="style60"/>
        <w:jc w:val="both"/>
      </w:pPr>
      <w:r>
        <w:rPr>
          <w:rFonts w:ascii="Arial" w:hAnsi="Arial"/>
          <w:lang w:val="mn-MN"/>
        </w:rPr>
        <w:tab/>
        <w:t xml:space="preserve">Засгийн газрын 45 дугаар тэмдэглэлээр хивэгний экспортод хязгаарлалт хийсэнтэй холбоотой дотоодын зах зээлд хивэгний үнэ мэдэгдэхүйц хэмжээтэй буурч байгаа бөгөөд одоогийн байдлаар 1 тонн хивэг 320-350 мянган төгрөг буюу цаашид буурах хандлагатай байна. Хивэг хэрэглэгч малчид фермер аж ахуйн нэгжүүдээс зөв шийдвэр гаргаж зохицуулалт хийж байгаа талаар талархсан албан бичгүүд ирүүлж байна. Гэвч гурил үйлдвэрлэгч аж ахуйн нэгж болон холбогдох төрийн бус байгууллагуудаас хивэгний экспортыг хязгаарласан асуудал нь үйлдвэрлэгч гурил үйлдвэрлэгч нарт хүндээр тусаж улмаар гадаадын гэрээ хэлэлцээрийн нөхцөл зөрчилдөх агуулах савны дүүргэлт ихсэх зэрэг хүндрэлүүд гарч байгаа тул дээрх гаргасан шийдвэрийг цуцлах талаар санал хүсэлтийг манай яам болон Засгийн газарт тавиад байна. Иймд манай яам хэрэглэгч үйлдвэрлэгчийн гурван талт уулзалт ярилцлагыг 2015 оны 10 дугаар сарын 13-ны өдөр зохион байгуулаад дараах шийдэлд хүрч байна. </w:t>
      </w:r>
    </w:p>
    <w:p>
      <w:pPr>
        <w:pStyle w:val="style60"/>
        <w:jc w:val="both"/>
      </w:pPr>
      <w:r>
        <w:rPr>
          <w:rFonts w:ascii="Arial" w:hAnsi="Arial"/>
          <w:lang w:val="mn-MN"/>
        </w:rPr>
        <w:tab/>
        <w:t xml:space="preserve">Сүүний фермерүүдийн нэгдсэн холбоо нийт шаардагдах хивэгний хэрэгцээгээ тооцож Хүнс, хөдөө аж ахуйн яаманд ирүүлсний үндсэн дээр дотоодын үйлдвэрлэлээр хангах боломж бололцоог судлан үзэж цаашдын шийдвэрийг гаргах гурил, үйлдвэрлэгчдийн холбоо бүх гурилын үйлдвэрүүдтэйгээ уулзалт зохион байгуулан дотоодын хэрэглэгч нарт борлуулах хивэгний боломжит үнийн доод хязгаарыг гарган өгөх түүнд үндэслэн цаашид тодорхой хэмжээтэйгээр экспортлох боломжийг шийдвэрлэх зэрэг асуудлыг тохиролцоод байгаа юм. Тэгэхээр хивэгний хувьд бол дотоодынхоо фермер аж ахуйн нэгжийг дэмжсэн бодлого, мөн гурил үйлдвэрлэгчдийгээ дэмжсэн энэ балансыг барих хэрэгтэй байгаа. Тэгж зохицуулалт хийхийг Засгийн газрын шийдвэр гарсан тэр нь өөрөө хивгийг 100 хувь бол хориглоогүй хязгаарлалт хийнэ. Хязгаарлалтыгаа дээрх хэлцлийн дүнд одоо шийдвэрийн дагуу зохицуулалтыг хийхээр Сүүний фермерүүдийн нэгдсэн холбоо, Гурил үйлдвэрлэгчдийн холбоо нартай ингээд уулзалт ярилцлагыг хийсэн байгаа. </w:t>
      </w:r>
    </w:p>
    <w:p>
      <w:pPr>
        <w:pStyle w:val="style60"/>
        <w:jc w:val="both"/>
      </w:pPr>
      <w:r>
        <w:rPr>
          <w:rFonts w:ascii="Arial" w:hAnsi="Arial"/>
          <w:lang w:val="mn-MN"/>
        </w:rPr>
        <w:tab/>
      </w:r>
      <w:r>
        <w:rPr>
          <w:rFonts w:ascii="Arial" w:hAnsi="Arial"/>
          <w:b/>
          <w:bCs/>
          <w:lang w:val="mn-MN"/>
        </w:rPr>
        <w:t>Сундуйн Батболд:</w:t>
      </w:r>
      <w:r>
        <w:rPr>
          <w:rFonts w:ascii="Arial" w:hAnsi="Arial"/>
          <w:b w:val="false"/>
          <w:bCs w:val="false"/>
          <w:lang w:val="mn-MN"/>
        </w:rPr>
        <w:t xml:space="preserve"> -Бурмаа сайдад баярлалаа. Санжхүү дарга товч мэдээлэл хийнэ. Ямар проблем үүсээд байгаа. Мэдээлэл сонсоход ирцгүй байж болдог учраас. Гэхдээ яах вэ холбогдох талууд байна. Хивгийг маш сайн мэддэг, хивэг чанаж уудаг байхаа манай Эрдэнэчимэг гишүүн. Сайд маань сууж байна тэгэхээр та бүхэн саналаа хэлэхэд болох байх. Байнгын хороо эндээс тэмдэглэл </w:t>
      </w:r>
      <w:r>
        <w:rPr>
          <w:rFonts w:ascii="Arial" w:hAnsi="Arial"/>
          <w:b w:val="false"/>
          <w:bCs w:val="false"/>
          <w:lang w:val="mn-MN"/>
        </w:rPr>
        <w:t xml:space="preserve">гарна. </w:t>
      </w:r>
    </w:p>
    <w:p>
      <w:pPr>
        <w:pStyle w:val="style60"/>
        <w:jc w:val="both"/>
      </w:pPr>
      <w:r>
        <w:rPr>
          <w:rFonts w:ascii="Arial" w:hAnsi="Arial"/>
          <w:b w:val="false"/>
          <w:bCs w:val="false"/>
          <w:lang w:val="mn-MN"/>
        </w:rPr>
        <w:tab/>
      </w:r>
      <w:r>
        <w:rPr>
          <w:rFonts w:ascii="Arial" w:hAnsi="Arial"/>
          <w:b/>
          <w:bCs/>
          <w:lang w:val="mn-MN"/>
        </w:rPr>
        <w:t>Санжхүү:</w:t>
      </w:r>
      <w:r>
        <w:rPr>
          <w:rFonts w:ascii="Arial" w:hAnsi="Arial"/>
          <w:b w:val="false"/>
          <w:bCs w:val="false"/>
          <w:lang w:val="mn-MN"/>
        </w:rPr>
        <w:t xml:space="preserve"> -Та бүгдийн амрыг ирье. Тэгэхээр энэ гурилын үйлдвэрүүдийн тулгамдсан асуудалд хэдэн урхагтай асуудал байна. Гурван асуудал ерөнхийдөө шийдэгдэхгүй удаж байгаа ийм асуудал байгаа юм. Тэгэхээр нэгдүгээр асуудал Монгол Улсын нийт хэрэглээ бол 240 мянган тонн гэж байгаа гурилын хэрэгцээ. Энэ бол дээр үеэс л ийм хэрэгцээ байсан. Энэ хэрэгцээ нэмэх ч үгүй хасагдах ч үгүй яваад л байгаа. Энэ гурилыг үйлдвэрлэхийн тулд нэг 350 мянга орчим тонн буудай шаардлагатай байгаа юм. Одоогийн байдлаар гурилын үйлдвэрүүд Алтантариаг оролцуулахгүйгээр 60925 тонн буудай одоо хүлээгээд авсан байж байна. Алтан тариа зүгээр газар тариалангийн газарт 20 мянган тонн будаа өгсөн гэж мэдээлсэн байна. Ингэхээр гурилын үйлдвэрүүд ерөнхийдөө нэг 80 мянган тонн будаа аваад байгаа юм байна гэж. Энэ бол нийт хэрэглээний одоо шаардлагатай буудайн 20 орчим хувь болж байгаа юм. </w:t>
      </w:r>
    </w:p>
    <w:p>
      <w:pPr>
        <w:pStyle w:val="style60"/>
        <w:jc w:val="both"/>
      </w:pPr>
      <w:r>
        <w:rPr>
          <w:rFonts w:ascii="Arial" w:hAnsi="Arial"/>
          <w:b w:val="false"/>
          <w:bCs w:val="false"/>
          <w:lang w:val="mn-MN"/>
        </w:rPr>
        <w:tab/>
        <w:t xml:space="preserve">Хэрвээ хүчин чадлаа тооцож үзэх юм бол энэ нэг гурилын үйлдвэрүүдийн 10-аад хоногийн хэрэглээ гэсэн үг. Ингэж бодохоор 11 дүгээр сард бүх гурилын үйлдвэрүүд зогсох нь ээ. Тэгэхээр зэрэг импортын буудай авах зайлшгүй шаардлага гарч байгаа юм. Ерөөсөө Бурмаа сайдын тэр хэлснээр зарим буудайг хураагаагүй байгаа юм байна. 40 орчим мянган тонн. Үүнийг нэмэх юм бол ойролцоогоор 240 мянган тонн будааны хэрэглээ шаардлага гарч ирэх нь ээ. Энийг бол импортоор авахгүй бол өнөөдөр манай гурилын бүх үйлдвэрүүд намайг дагаж ирсэн үйлдвэрүүдийн төлөөлөгчид энэ газар тариалангийн бүсүүдэд будаа үйлдвэрлэдэг аж ахуйн нэгжүүдтэй уулзаад бүх будаагаа авч өгдгөө ингээд авчхаад ерөнхийдөө эцэслэж байгаад ирсэн байгаа. Тэгэхээр одоо бол газар дээр ямар ч будаа байхгүй байна гэсэн ийм дүгнэлтэд хүрсэн. </w:t>
      </w:r>
    </w:p>
    <w:p>
      <w:pPr>
        <w:pStyle w:val="style60"/>
        <w:jc w:val="both"/>
      </w:pPr>
      <w:r>
        <w:rPr>
          <w:rFonts w:ascii="Arial" w:hAnsi="Arial"/>
          <w:b w:val="false"/>
          <w:bCs w:val="false"/>
          <w:lang w:val="mn-MN"/>
        </w:rPr>
        <w:tab/>
        <w:t xml:space="preserve">Тийм учраас энэ одоо дутагдаж байгаа буудайг бол импортлохоос нааш хэрэгцээг хангах бололцоогүй болжээ гэж ингэж манай холбооны зүгээс дүгнэлт гаргаж байгаа юм. Тийм учраас энэ импортын буудайн квотыг Засгийн газар, Хүнс, хөдөө аж ахуйн яам маш яаралтай гаргах шаардлагатай байна. </w:t>
      </w:r>
    </w:p>
    <w:p>
      <w:pPr>
        <w:pStyle w:val="style60"/>
        <w:jc w:val="both"/>
      </w:pPr>
      <w:r>
        <w:rPr>
          <w:rFonts w:ascii="Arial" w:hAnsi="Arial"/>
          <w:b w:val="false"/>
          <w:bCs w:val="false"/>
          <w:lang w:val="mn-MN"/>
        </w:rPr>
        <w:tab/>
        <w:t xml:space="preserve">Яагаад гэвэл дэлхийн зах зээл дээр болон одоо манай хамгийн гол импортлогч ОХУ-ын зах зээлийн үнэ бол өдөр тутам нэмэгдэж байна. Саяхан одоо сарын өмнө 450 мянгаар орж ирэх ёстой байсан буудай өнөөдөр 543 мянган төгрөг болжээ энэ бол цаашдаа бол өдөр тутам нэмэгдэх ийм хандлагад орсон байна. Тийм учраас энэ импортын квотын асуудлыг хурдан шийдэхгүй бол бид нар үнэд орсон хойно авах юм бол бид нар ард түмэндээ маш их үнэтэй гурил өгөх нь гэж. Ийм дүгнэлт гарч байна. </w:t>
      </w:r>
    </w:p>
    <w:p>
      <w:pPr>
        <w:pStyle w:val="style60"/>
        <w:jc w:val="both"/>
      </w:pPr>
      <w:r>
        <w:rPr>
          <w:rFonts w:ascii="Arial" w:hAnsi="Arial"/>
          <w:b w:val="false"/>
          <w:bCs w:val="false"/>
          <w:lang w:val="mn-MN"/>
        </w:rPr>
        <w:tab/>
        <w:t xml:space="preserve">Хоёрдугаар асуудал энэ хивэгний асуудлыг түрүүн Бурмаа сайд ярилаа. Энэ бол нэлээд бас манай гурилын үйлдвэрүүдэд тулгамдсан асуудал болоод байгаа юм. Агуулах сав дүүрээд гурилын үйлдвэрүүд 10 гаруй мянган тонн хивэгний нөөцтэй болсон байна. Үүнийг одоо хэн ч худалдаж авахгүй байна. Энэ нэгдүгээрт энэ хэрэглээ бага байна. </w:t>
      </w:r>
    </w:p>
    <w:p>
      <w:pPr>
        <w:pStyle w:val="style60"/>
        <w:jc w:val="both"/>
      </w:pPr>
      <w:r>
        <w:rPr>
          <w:rFonts w:ascii="Arial" w:hAnsi="Arial"/>
          <w:b w:val="false"/>
          <w:bCs w:val="false"/>
          <w:lang w:val="mn-MN"/>
        </w:rPr>
        <w:tab/>
        <w:t xml:space="preserve">Хоёрдугаарт импортоор маш их хэмжээний хивэг орж ирсэн байж байгаа. 25 мянган тонн хивэг ерөнхийдөө импортоор ороод ирсэн. Энэ бол одоо гадагшаа гарч чадахгүй. Ингээд дотоодын зах зээл дээр борлуулагдаад энэ дотоодын гурилын үйлдвэрт хийж байгаа хивгийг бол хэн ч авахгүй байна гэж. Ерөнхий одоо бид нарын тооцоогоор 2015-2016 оны шинэ ургацын буудайгаас бол 25 мянган тонн энэ хуучин ургацын нөөцийн буудайнаас 5400, импортоор төвлөрч буй буудайнаас 60 мянган тонн, импортоор оруулж ирэхээр мэдэгдэл өгсөн 40 мянган тонн, нийт 130 мянган тонн хивэгний нөөц үүсгэнэ. Энэ нөөц бол </w:t>
      </w:r>
      <w:r>
        <w:rPr>
          <w:rFonts w:ascii="Arial" w:hAnsi="Arial"/>
          <w:b w:val="false"/>
          <w:bCs w:val="false"/>
          <w:lang w:val="mn-MN"/>
        </w:rPr>
        <w:t xml:space="preserve">Монголын хэрэгцээнээс Бурмаа сайдаа 60 мянган тоннын нөөц захиалга шаардлагатай гэж хэллээ. Тэгэхээр зэрэг үүнээс 2, 3 давсан ийм хэмжээний хивэг Монгол Улсад нөөцлөгдөх нь ээ. Ийм учраас экспортыг бол хурдан нээх ёстой би ингэж үзэж байгаа. </w:t>
      </w:r>
    </w:p>
    <w:p>
      <w:pPr>
        <w:pStyle w:val="style60"/>
        <w:jc w:val="both"/>
      </w:pPr>
      <w:r>
        <w:rPr>
          <w:rFonts w:ascii="Arial" w:hAnsi="Arial"/>
          <w:b w:val="false"/>
          <w:bCs w:val="false"/>
          <w:lang w:val="mn-MN"/>
        </w:rPr>
        <w:tab/>
        <w:t xml:space="preserve">Дээр Засгийн газрын хуралдаанд энэ асуудал яригдсан. Энэ дээр Хүнс, хөдөө аж ахуйн яам бол тэрийг хаагаагүй. Тэр ойлгомжтой. Засгийн газрын хуралдааны шийдвэрээр Мэргэжлийн хяналтын ерөнхий газар энийг хаасан байж байгаа. Мэргэжлийн хяналтын ерөнхий газрын нөхөр тэр юун дээр суусан л даа. Тэр албаны дарга гэсэн байхаа. Хэн билээ дээ тэр нөхөр сууж байгаад бид нар хаагаагүй гэж хэлсэн. Ерөөсөө хаасан газар олдохгүй байгаа байхгүй юу. Тэгсэн мөртөө хаасан байгаа байхгүй юу. Ямар ч байсан Засгийн газар юм уу, яам агентлагийн улсууд энэ албан тушаалтнууд хаасан байж байгаа байхгүй юу. Тэгээд хаагаагүй та нар одоо хивэгнийхээ хүсэлтийг өгөөгүй учраас хаасан гэж. Манай үйлдвэрүүд бүгд хүсэлтээ өгсөн байгаа. Алтантариа гээд бүгд хүсэлтээ өгсөн байгаа. Энэ хүсэлтийн дагуу энэ хивгийг гаргахгүй байгаа байхгүй юу. Тэгэхээр зэрэг хэрэгцээ шаардлагаа бид нар бүрэн тооцож чадахгүй байна. </w:t>
      </w:r>
    </w:p>
    <w:p>
      <w:pPr>
        <w:pStyle w:val="style60"/>
        <w:jc w:val="both"/>
      </w:pPr>
      <w:r>
        <w:rPr>
          <w:rFonts w:ascii="Arial" w:hAnsi="Arial"/>
          <w:b w:val="false"/>
          <w:bCs w:val="false"/>
          <w:lang w:val="mn-MN"/>
        </w:rPr>
        <w:tab/>
        <w:t xml:space="preserve">Хоёрдугаарт зах зээлийн хуулийн дагуу нь явуулах ёстой. Хивэгний асуудлыг. Энэ бол стратегийн бүтээгдэхүүн биш. Тийм учраас энийг хааж боогоод байх ямар ч шаардлагагүй гэж бодож байна. Хангалттай хэмжээний хивэг үйлдвэрлэх хүчин чадал Монгол оронд гурилын үйлдвэрт бий болсон байна. Тийм учраас энийг хааж боогоод дээш доошоо ингэж яагаад байх шаардлагагүй гэж бид нар ингэж үзэж байгаа юм. Гуравдугаар асуудал энэ Засгийн газрын 320 дугаар тогтоол гээд энэ алдартай тогтоол 8 сарын 3-нд гарсан байдаг юм билээ. Тэгээд энэ тогтоолоор энэ хөнгөлөлттэй зээл авсан үйлдвэрүүдийн буцаан төлөгдөөгүй байгаа нэг 17 тэрбум төгрөгийг хөгжлийн банкнаас нөөцийг нь гаргаад ингээд энэ уг үйлдвэрүүдийн зээлийг нэг жилээр сунгая гэж тогтоол юмнууд нь гарсан юм билээ. </w:t>
      </w:r>
    </w:p>
    <w:p>
      <w:pPr>
        <w:pStyle w:val="style60"/>
        <w:jc w:val="both"/>
      </w:pPr>
      <w:r>
        <w:rPr>
          <w:rFonts w:ascii="Arial" w:hAnsi="Arial"/>
          <w:b w:val="false"/>
          <w:bCs w:val="false"/>
          <w:lang w:val="mn-MN"/>
        </w:rPr>
        <w:tab/>
        <w:t xml:space="preserve">Энэ асуудал шийдэгдэхгүй удаж байна. Энэ яагаад шийдэгдэхгүй байгаа юм бэ гэхээр хөрөнгө мөнгөний асуудал байдаг юм уу. Эх үүсвэр нь байхгүй гэсэн юугаар шийдэгдэхгүй байгаа юм . Монголбанкинд Хөдөө аж ахуйн яамнаас бичиг өгсөн юм байна. Тэгэхээр зэрэг энэ асуудал хурдан шийдэгдэх байх. Энэ дээр Хүнс, хөдөө аж ахуйн байнгын хорооноос тодорхой шийд гарна гэж найдаж байна. </w:t>
      </w:r>
    </w:p>
    <w:p>
      <w:pPr>
        <w:pStyle w:val="style60"/>
        <w:jc w:val="both"/>
      </w:pPr>
      <w:r>
        <w:rPr>
          <w:rFonts w:ascii="Arial" w:hAnsi="Arial"/>
          <w:b w:val="false"/>
          <w:bCs w:val="false"/>
          <w:lang w:val="mn-MN"/>
        </w:rPr>
        <w:tab/>
      </w:r>
      <w:r>
        <w:rPr>
          <w:rFonts w:ascii="Arial" w:hAnsi="Arial"/>
          <w:b/>
          <w:bCs/>
          <w:lang w:val="mn-MN"/>
        </w:rPr>
        <w:t>Сундуйн Батболд:</w:t>
      </w:r>
      <w:r>
        <w:rPr>
          <w:rFonts w:ascii="Arial" w:hAnsi="Arial"/>
          <w:b w:val="false"/>
          <w:bCs w:val="false"/>
          <w:lang w:val="mn-MN"/>
        </w:rPr>
        <w:t xml:space="preserve"> -Мэдээлэлтэй холбогдуулаад асуулт асуух гишүүд байвал нэрсээ өгөөрэй. Эрдэнэчимэг гишүүн дараа нь Бурмаа гишүүн асууя. </w:t>
      </w:r>
    </w:p>
    <w:p>
      <w:pPr>
        <w:pStyle w:val="style60"/>
        <w:jc w:val="both"/>
      </w:pPr>
      <w:r>
        <w:rPr>
          <w:rFonts w:ascii="Arial" w:hAnsi="Arial"/>
          <w:b w:val="false"/>
          <w:bCs w:val="false"/>
          <w:lang w:val="mn-MN"/>
        </w:rPr>
        <w:tab/>
      </w:r>
      <w:r>
        <w:rPr>
          <w:rFonts w:ascii="Arial" w:hAnsi="Arial"/>
          <w:b/>
          <w:bCs/>
          <w:lang w:val="mn-MN"/>
        </w:rPr>
        <w:t>Л.Эрдэнэчимэг:</w:t>
      </w:r>
      <w:r>
        <w:rPr>
          <w:rFonts w:ascii="Arial" w:hAnsi="Arial"/>
          <w:b w:val="false"/>
          <w:bCs w:val="false"/>
          <w:lang w:val="mn-MN"/>
        </w:rPr>
        <w:t xml:space="preserve"> Таныг хэн гэсэн билээ сая мэдээлэл өгсөн хүнийг. Санжхүү захирал одоо тэгээд төрийн албан хаагчдыг тэр нөхөр, энэ нөхөр гээд л. би ч одоо таныг ямар том дарга нь юм бол доо л гэж бодлоо. Ер нь бол хивэгний экспортыг хаалгах гэж 3 жил явж байгаа хүн бол би байна. Гэхдээ би бол хаадаг эрх мэдэлтэй хүн биш л дээ. Ер нь бол энэ өвөл хүйтэрч магадгүй гэдэг энэ утгаараа бол зуд бол магадгүй гэдэг утгаараа Засгийн газраас ийм шийдвэр гарсан шүү дээ. Засгийн газраас ийм шийдвэр гаргуулахын төлөө би бол олон жил явж байгаа. Тэгээд энэ шийдвэр гаргасан л бол маш их баяртай байгаа. Фермерүүддээ очиж хэлээд  манай фермерүүд бол маш их баяртай байж байгаа. Гэхдээ хивэгний үнэ бол хангалттай бууж чадаагүй ээ. 2012 онд намайг анх гишүүн болж байхад 150 мянган төгрөгийн үнэтэй байсан. </w:t>
      </w:r>
    </w:p>
    <w:p>
      <w:pPr>
        <w:pStyle w:val="style60"/>
        <w:jc w:val="both"/>
      </w:pPr>
      <w:r>
        <w:rPr>
          <w:rFonts w:ascii="Arial" w:hAnsi="Arial"/>
          <w:b w:val="false"/>
          <w:bCs w:val="false"/>
          <w:lang w:val="mn-MN"/>
        </w:rPr>
        <w:tab/>
        <w:t xml:space="preserve">Одоо 400 мянга гарчихсан. Сая хивэгний экспорт хааснаас хойших хугацаанд бол нэг өнгөрсөн 7 хоногт би партизаны фермерүүдтэй уулзахад бол </w:t>
      </w:r>
      <w:r>
        <w:rPr>
          <w:rFonts w:ascii="Arial" w:hAnsi="Arial"/>
          <w:b w:val="false"/>
          <w:bCs w:val="false"/>
          <w:lang w:val="mn-MN"/>
        </w:rPr>
        <w:t xml:space="preserve">380 мянган төгрөг болоод явж байгаа гэсэн. Ер нь бол хивэгний үнийг бол 200-250 мянгад барих хэрэгтэй байгаа. Тийм учраас энэ хивэгний экспортыг хаах тухай асуудлыг хэрвээ та нарын зүгээс энэ асуудлыг ярих л юм бол би фермерүүдээ эргээгээд цуглуулна. Нэг талыг барьсан шийдвэр ерөөсөө гаргаж болохгүй. Угаасаа хивэгний үнэ өнөөдөр 400 мянган төгрөг хүрснээс болоод ямар байдалд хүрч байна гэхээр фермерийн аж ахуйнууд чинь бүгдээрээ дампуурах шатандаа очсон байгаа. Ерөөсөө ашиг олохоо бүр больсон шүү дээ. Тэд тухайн жилдээ гарч байгаа тугалуудаа зараад тэрүүгээрээ нөгөө хивгээ аваад тэгээд ерөөсөө ингээд хий эргэлддэг ийм л шатандаа явж байгаа байхгүй юу. </w:t>
      </w:r>
    </w:p>
    <w:p>
      <w:pPr>
        <w:pStyle w:val="style60"/>
        <w:jc w:val="both"/>
      </w:pPr>
      <w:r>
        <w:rPr>
          <w:rFonts w:ascii="Arial" w:hAnsi="Arial"/>
          <w:b w:val="false"/>
          <w:bCs w:val="false"/>
          <w:lang w:val="mn-MN"/>
        </w:rPr>
        <w:tab/>
        <w:t xml:space="preserve">Тэгэхээр аль аль талыг нь бол Хөдөө аж ахуйн яам зайлшгүй харж үзэх шаардлагатай байгаа. Та хивгийг стратегийн бүтээгдэхүүн биш гэж яриад байна. Тэгвэл сүү өөрөө стратегийн бүтээгдэхүүн шүү дээ. Сүүний үнийг бид нар тогтворжуулахын тулд Улаанбаатар хотыг сүүгээр дундаж үнэтэй сүүгээр хангахын тулд тэр үхрийн фермүүд чинь байна. Үхэр зөвхөн хивэг идэж байж сүү гаргадаг. Тийм учраас энэ хивэг чинь хэрэгтэй болчхоод байгаа юм. Нэгэнт гурилын үйлдвэрүүд дээр бол энэ хивэг бол хоёрдогч бүтээгдэхүүн шүү дээ. Зүгээр нэмэлт зах зээл гарч ирээд л та нар зах зээлд нэмэлт ашиг олоод явж байгаа болохоос биш. Тийм учраас хивэгний экспортыг бол нээх тухай асуудлыг бол яримааргүй байна. Нэг талын мэдээлэл авч энийг хиймээргүй байна. Тийм учраас арай гэж хаалгасан энийг бол би нээлгэхгүй байхын төлөө бол үргэлжлүүлээд явна. </w:t>
      </w:r>
    </w:p>
    <w:p>
      <w:pPr>
        <w:pStyle w:val="style60"/>
        <w:jc w:val="both"/>
      </w:pPr>
      <w:r>
        <w:rPr>
          <w:rFonts w:ascii="Arial" w:hAnsi="Arial"/>
          <w:b w:val="false"/>
          <w:bCs w:val="false"/>
          <w:lang w:val="mn-MN"/>
        </w:rPr>
        <w:tab/>
        <w:t xml:space="preserve">Ер нь бол улаан буудай импортолж байх үед хоёр жилийн өмнө импортлогч үйлдвэрүүдэд бол квот тогтоогоод 200 мянган төгрөгөөр хямдралтай хивэг авч би бас иргэддээ бол тарааж өгч байсан. Тэгэхээр хэрвээ улаан буудай импортлох гэж байгаа бол улаан буудай импортолж байгаа тэр хэмжээнийхээ 60 мянган тонн хивэг, импортын улаан буудайнаас гарна гэж байгаа бол тэрийгээ харин тэгвэл хямд үнэтэй болгоод өгчих тэгвэл 200 мянга ч юм уу. Гэх мэтээр ингээд зохицуулалт хийх шаардлагатай. </w:t>
      </w:r>
    </w:p>
    <w:p>
      <w:pPr>
        <w:pStyle w:val="style60"/>
        <w:jc w:val="both"/>
      </w:pPr>
      <w:r>
        <w:rPr>
          <w:rFonts w:ascii="Arial" w:hAnsi="Arial"/>
          <w:b w:val="false"/>
          <w:bCs w:val="false"/>
          <w:lang w:val="mn-MN"/>
        </w:rPr>
        <w:tab/>
        <w:t xml:space="preserve">Миний хүсэлт бол энэ үйлдвэрийг чинь тэгвэл газар дээр нь очоод үнэхээр тийм их хивэг овоороод склад савыг нь дүүргэсэн юм уу, тэрийг чинь очиж үзье. Би бол тэрэнд үнэхээр итгэхгүй байна. Яагаад гэвэл манай зөвхөн Партизаны сангийн аж ахуй дээр гэхэд л нэлээд 60, 70-аад мянган тонн хивэг бол шаардлагатай байдаг. Надад бүх тооцоо нь байдаг. Дээр нь Сундуйн Батболд гишүүний тойргийн маш олон тооны фермерийн аж ахуйнууд бол байж байгаа Төв аймаг дээр. Тэр битгий хэл Булган аймгийн Хутаг-Өндөр суман дээр очиход тэнд үхэр шахаж борддог аж ахуй дээр хүртэл хивэгний үнэ өсөөд бид нарт маш хүнд байна гээд надад хэлж байсан. </w:t>
      </w:r>
    </w:p>
    <w:p>
      <w:pPr>
        <w:pStyle w:val="style60"/>
        <w:jc w:val="both"/>
      </w:pPr>
      <w:r>
        <w:rPr>
          <w:rFonts w:ascii="Arial" w:hAnsi="Arial"/>
          <w:b w:val="false"/>
          <w:bCs w:val="false"/>
          <w:lang w:val="mn-MN"/>
        </w:rPr>
        <w:tab/>
        <w:t xml:space="preserve">Тэгэхээр улс орон даяар энэ хивэг чинь угаасаа шаардлагатай байгаад байгаа байхгүй юу. Сүүлийн үед бол малаа шахаж бордож нийлүүлдэг болсон ийм нөхцөлд бол хивэг бол үнэхээр шаардлагатай байгаа юм. Тийм учраас зөвхөн нэг талыг барьсан ийм  шийдэл гаргаж болохгүй. </w:t>
      </w:r>
    </w:p>
    <w:p>
      <w:pPr>
        <w:pStyle w:val="style60"/>
        <w:jc w:val="both"/>
      </w:pPr>
      <w:r>
        <w:rPr>
          <w:rFonts w:ascii="Arial" w:hAnsi="Arial"/>
          <w:b w:val="false"/>
          <w:bCs w:val="false"/>
          <w:lang w:val="mn-MN"/>
        </w:rPr>
        <w:tab/>
      </w:r>
      <w:r>
        <w:rPr>
          <w:rFonts w:ascii="Arial" w:hAnsi="Arial"/>
          <w:b/>
          <w:bCs/>
          <w:lang w:val="mn-MN"/>
        </w:rPr>
        <w:t>Сундуйн Батболд:</w:t>
      </w:r>
      <w:r>
        <w:rPr>
          <w:rFonts w:ascii="Arial" w:hAnsi="Arial"/>
          <w:b w:val="false"/>
          <w:bCs w:val="false"/>
          <w:lang w:val="mn-MN"/>
        </w:rPr>
        <w:t xml:space="preserve"> -Хариулах уу. 2 номер.</w:t>
      </w:r>
    </w:p>
    <w:p>
      <w:pPr>
        <w:pStyle w:val="style60"/>
        <w:jc w:val="both"/>
      </w:pPr>
      <w:r>
        <w:rPr>
          <w:rFonts w:ascii="Arial" w:hAnsi="Arial"/>
          <w:b w:val="false"/>
          <w:bCs w:val="false"/>
          <w:lang w:val="mn-MN"/>
        </w:rPr>
        <w:tab/>
      </w:r>
      <w:r>
        <w:rPr>
          <w:rFonts w:ascii="Arial" w:hAnsi="Arial"/>
          <w:b/>
          <w:bCs/>
          <w:lang w:val="mn-MN"/>
        </w:rPr>
        <w:t>С.Санжхүү:</w:t>
      </w:r>
      <w:r>
        <w:rPr>
          <w:rFonts w:ascii="Arial" w:hAnsi="Arial"/>
          <w:b w:val="false"/>
          <w:bCs w:val="false"/>
          <w:lang w:val="mn-MN"/>
        </w:rPr>
        <w:t xml:space="preserve"> -Тэгэхээр зэрэг манай гурилын үйлдвэр байна шүү дээ энэ Хөдөө аж ахуйн яамнаас одоо тэр хөнгөлөлттэй зээлийн хүрээнд багтсан хөтөлбөрт хамрагдсан үйлдвэрүүддээ бол гурилын үнийг тогтоогоод өгсөн байгаа. Энэ бол ард түмний амьжиргаатай холбоотой. 850-аар та нар нэгдүгээр гурилаа зар гээд. Энэ үйлдвэрийн явцад гурилын үйлдвэрүүд бол ерөнхийдөө </w:t>
      </w:r>
      <w:r>
        <w:rPr>
          <w:rFonts w:ascii="Arial" w:hAnsi="Arial"/>
          <w:b w:val="false"/>
          <w:bCs w:val="false"/>
          <w:lang w:val="mn-MN"/>
        </w:rPr>
        <w:t xml:space="preserve">дампуураад дуусаж байгаа. Ганцхан хивгээр жаахан ашиг олж байгаа юм. Ингэж тэр ажилчдынхаа цалинг тавьж байгаа. Ерөнхийдөө гурилын үйлдвэрүүд бол ямар ч ашиггүй хасах баланстай болсон гэдгийг та нарт үзүүлж болно. Үнэхээр одоо гишүүд, сайдуудад. Тийм учраас энэ хивэгний асуудал дээр ингэж хязгаар нь тавих нь бол маш буруу.  Энэ бол стратегийн бүтээгдэхүүн биш гэдгийг би дахиад хэлье. </w:t>
      </w:r>
    </w:p>
    <w:p>
      <w:pPr>
        <w:pStyle w:val="style60"/>
        <w:jc w:val="both"/>
      </w:pPr>
      <w:r>
        <w:rPr>
          <w:rFonts w:ascii="Arial" w:hAnsi="Arial"/>
          <w:b w:val="false"/>
          <w:bCs w:val="false"/>
          <w:lang w:val="mn-MN"/>
        </w:rPr>
        <w:tab/>
      </w:r>
      <w:r>
        <w:rPr>
          <w:rFonts w:ascii="Arial" w:hAnsi="Arial"/>
          <w:b/>
          <w:bCs/>
          <w:lang w:val="mn-MN"/>
        </w:rPr>
        <w:t>Сундуйн Батболд:</w:t>
      </w:r>
      <w:r>
        <w:rPr>
          <w:rFonts w:ascii="Arial" w:hAnsi="Arial"/>
          <w:b w:val="false"/>
          <w:bCs w:val="false"/>
          <w:lang w:val="mn-MN"/>
        </w:rPr>
        <w:t xml:space="preserve"> -Бурмаа сайд асууя. </w:t>
      </w:r>
    </w:p>
    <w:p>
      <w:pPr>
        <w:pStyle w:val="style60"/>
        <w:jc w:val="both"/>
      </w:pPr>
      <w:r>
        <w:rPr>
          <w:rFonts w:ascii="Arial" w:hAnsi="Arial"/>
          <w:b w:val="false"/>
          <w:bCs w:val="false"/>
          <w:lang w:val="mn-MN"/>
        </w:rPr>
        <w:tab/>
      </w:r>
      <w:r>
        <w:rPr>
          <w:rFonts w:ascii="Arial" w:hAnsi="Arial"/>
          <w:b/>
          <w:bCs/>
          <w:lang w:val="mn-MN"/>
        </w:rPr>
        <w:t>Р.Бурмаа:</w:t>
      </w:r>
      <w:r>
        <w:rPr>
          <w:rFonts w:ascii="Arial" w:hAnsi="Arial"/>
          <w:b w:val="false"/>
          <w:bCs w:val="false"/>
          <w:lang w:val="mn-MN"/>
        </w:rPr>
        <w:t xml:space="preserve"> -Энэ жил бол гурилын үйлдвэрүүд тариаланчид хоорондоо зах зээлийнхээ зарчмаар үнээ тохиролцоод улаан буудайгаа худалдаж ав гэсэн чиглэлийг бол барьж байгаа яамнаас. Тийм  ч учраас Хүнс, хөдөө аж ахуйн яамнаас буудайны үнийг зарлахгүй байгаа. Дотоодын тариаланчдаас хэдий хир улаан буудайг нь авна  тэр хэмжээгээр бас импортолж оруулж ирэх улаан буудайны хуваарилалтыг харгалзан үзнэ гэсэн ийм бодлого барьж байгаа. Тийм учраас бас импортын будааг оруулж ирэх асуудал дээр бид нар бас хүлээлттэй байгаа. Тэр нь юу вэ гэхээр дотоодын тариаланчдын улаан буудайг гурилын үйлдвэрүүд нь худалдаж авах энэ байдлыг бол хүлээж байгаа. Мөн тариалан эрхлэгчдийг дэмжих санд өрөндөө өгөх улаан буудайг ч гэсэн бид нар гурилын үйлдвэр, тариаланчдын хоорондын өгч авч байгаа үнийн дунджийг харж бид нар үнэлгээг гаргана гэсэн ийм байдалтай байгаад байгаа. </w:t>
      </w:r>
    </w:p>
    <w:p>
      <w:pPr>
        <w:pStyle w:val="style60"/>
        <w:jc w:val="both"/>
      </w:pPr>
      <w:r>
        <w:rPr>
          <w:rFonts w:ascii="Arial" w:hAnsi="Arial"/>
          <w:b w:val="false"/>
          <w:bCs w:val="false"/>
          <w:lang w:val="mn-MN"/>
        </w:rPr>
        <w:tab/>
        <w:t xml:space="preserve">Намайг энэ ажил авахад бол энэ тариалан  эрхлэгчдийг дэмжих сан дээр гурил үйлдвэрлэгчдийн авсан зээл өглөг 21.8 тэрбум байсан. Энэ оны эцсээр бол энэ өрнөөс нь нэлээд буулгаж зарим гурилын үйлдвэрүүд бас лаборатори авч өгөх зэргээр өрөө хаасан байгаа. Одоогийн байдлаар 8 тэрбум орчим төгрөгөөр бол өрөө барагдуулаад одоо 13.8 тэрбум төгрөгийн өртэй байна. Тариаланчдын хувьд бол 43 тэрбум төгрөгийн өртэй. Одоо харин 8 тэрбум хасагдаад нэг 34 тэрбум төгрөгийн өртэй байна. Тэгээд ийм бас дүн мэдээг би бас та бүгдэд байж байгаа дээр Байнгын хороон дээр ингээд мэдээлэл хийх гэж байгаа нь юу вэ гэхээр зарим нэг тариаланчдын холбоо үр тариа эрхлэгчдийн газар тариалан холбооноос тухайлбал энэ гурилын үйлдвэрийнхэнд Бурмаа сайд Тариалан эрхлэгчдийг дэмжих санд байгаа 44 тэрбумыг өгөөд тэрийг нь эргэлдүүлээд ашиг хонжоо олоод гээд ийм маягаар мэдээлэл тараагаад байна л даа. </w:t>
      </w:r>
    </w:p>
    <w:p>
      <w:pPr>
        <w:pStyle w:val="style60"/>
        <w:jc w:val="both"/>
      </w:pPr>
      <w:r>
        <w:rPr>
          <w:rFonts w:ascii="Arial" w:hAnsi="Arial"/>
          <w:b w:val="false"/>
          <w:bCs w:val="false"/>
          <w:lang w:val="mn-MN"/>
        </w:rPr>
        <w:tab/>
        <w:t xml:space="preserve">Тэгэхээр гурилын үйлдвэрийнхэн  гурил үйлдвэрийн энэ холбооныхон ирсэн байгаа дээр бас энэ асуудал дээр бодитой мэдээллийг Байнгын хороон дээр өгвөл сайн байна. </w:t>
      </w:r>
    </w:p>
    <w:p>
      <w:pPr>
        <w:pStyle w:val="style60"/>
        <w:jc w:val="both"/>
      </w:pPr>
      <w:r>
        <w:rPr>
          <w:rFonts w:ascii="Arial" w:hAnsi="Arial"/>
          <w:b w:val="false"/>
          <w:bCs w:val="false"/>
          <w:lang w:val="mn-MN"/>
        </w:rPr>
        <w:tab/>
        <w:t xml:space="preserve">Би энд бол сайдаар ажиллаж байх хугацаанд бол ямар нэг зээл өгөөгүй ээ. Харин ч энэ зээлтэй байгаа гурил үйлдвэрлэгчид болон тариаланчдаас бол 8, 9 тэрбум төгрөгийн өр авлагыг барагдуулаад байгаа ийм байдалтай байгаа. Тэгэхээр энэ дээр бас та бүхэн бас мэдээллээ өгвөл зүгээр байх. Тэгэхгүй болохоор зэрэг нөгөө талдаа зарим нэг тариаланчдын холбооноос ийм мэдээлэл гараад байгаатай холбогдуулан та бүгдийг бас тодруулга хийх нь зүйтэй байх гэж бодож байна. </w:t>
      </w:r>
    </w:p>
    <w:p>
      <w:pPr>
        <w:pStyle w:val="style60"/>
        <w:jc w:val="both"/>
      </w:pPr>
      <w:r>
        <w:rPr>
          <w:rFonts w:ascii="Arial" w:hAnsi="Arial"/>
          <w:b w:val="false"/>
          <w:bCs w:val="false"/>
          <w:lang w:val="mn-MN"/>
        </w:rPr>
        <w:tab/>
      </w:r>
      <w:r>
        <w:rPr>
          <w:rFonts w:ascii="Arial" w:hAnsi="Arial"/>
          <w:b/>
          <w:bCs/>
          <w:lang w:val="mn-MN"/>
        </w:rPr>
        <w:t>Сундуйн Батболд:</w:t>
      </w:r>
      <w:r>
        <w:rPr>
          <w:rFonts w:ascii="Arial" w:hAnsi="Arial"/>
          <w:b w:val="false"/>
          <w:bCs w:val="false"/>
          <w:lang w:val="mn-MN"/>
        </w:rPr>
        <w:t xml:space="preserve"> -Гурван номер уу. </w:t>
      </w:r>
    </w:p>
    <w:p>
      <w:pPr>
        <w:pStyle w:val="style60"/>
        <w:jc w:val="both"/>
      </w:pPr>
      <w:r>
        <w:rPr>
          <w:rFonts w:ascii="Arial" w:hAnsi="Arial"/>
          <w:b w:val="false"/>
          <w:bCs w:val="false"/>
          <w:lang w:val="mn-MN"/>
        </w:rPr>
        <w:tab/>
      </w:r>
      <w:r>
        <w:rPr>
          <w:rFonts w:ascii="Arial" w:hAnsi="Arial"/>
          <w:b/>
          <w:bCs/>
          <w:lang w:val="mn-MN"/>
        </w:rPr>
        <w:t>Ж.Чинзориг:</w:t>
      </w:r>
      <w:r>
        <w:rPr>
          <w:rFonts w:ascii="Arial" w:hAnsi="Arial"/>
          <w:b w:val="false"/>
          <w:bCs w:val="false"/>
          <w:lang w:val="mn-MN"/>
        </w:rPr>
        <w:t xml:space="preserve"> -Би Миль хаус компанийн захирал Чинзориг байна. Саяын Бурмаа сайдын асуултад бол би л лав манай үйлдвэрлэл мөнгө төгрөг зээлээр аваагүй юм байна. Бусад үйлдвэр чинь аваагүй гэж бодож байна. Авах нөхцөл ч байхгүй. Ер нь бол хөнгөлөлттэй зээл бол 2 жилийн өмнө олгосон бол тэрийг </w:t>
      </w:r>
      <w:r>
        <w:rPr>
          <w:rFonts w:ascii="Arial" w:hAnsi="Arial"/>
          <w:b w:val="false"/>
          <w:bCs w:val="false"/>
          <w:lang w:val="mn-MN"/>
        </w:rPr>
        <w:t xml:space="preserve">бол зээлээ төлөөд дуусгачихсан. Мэдээж тариалалт дээр сан дээр байгаа будаанаас авъя, худалдаж авъя гэдэг л санал тавьдаг болохоос биш зээл авъя тусламж авъя гэдэг юм уу зээл олгосон тийм юм байхгүй байх. Энэ дээр би ингэж хариулт өгмөөр байна. </w:t>
      </w:r>
    </w:p>
    <w:p>
      <w:pPr>
        <w:pStyle w:val="style60"/>
        <w:jc w:val="both"/>
      </w:pPr>
      <w:r>
        <w:rPr>
          <w:rFonts w:ascii="Arial" w:hAnsi="Arial"/>
          <w:b w:val="false"/>
          <w:bCs w:val="false"/>
          <w:lang w:val="mn-MN"/>
        </w:rPr>
        <w:tab/>
        <w:t xml:space="preserve">Нөгөө хивэгний асуудал дээр Эрдэнэчимэг гишүүнд нэг тайлбар өгмөөр байна. Бид нар энэ хивгийг гаргах гэж 2-3 жил хөөцөлдсөн юм. Яагаад гэхээр энэ яг үйлдвэрлэл дээр байдаг хүн. Хивэг бол гурилын үйлдвэрийн проблем. Та болохоор дайвар бүтээгдэхүүн гэж ярьж байна. Үгүй энэ чинь өртөг зардалтай тооцогдоод энүүгээрээ бид нар нэг ашигтай бол ашигтай, ашиггүй бол тодорхой хэмжээний мөнгө олоод явдаг юм. Та 2012 онд 200 байсан л гэж байна л даа. 2016 онд өнөөдөр 2015 онд будаа 650 мянга болсон байгаа. Бид нар 600 мянгаар авч байгаа. Үйлдвэрлэл дээр ирж байгаа будаа тээвэртэйгээ нийлээд 650 мянга болж байгаа. Таны тэр үед авч байсан тэр хивэг чинь 320, 280 мянган төгрөгийн будааны хивэг байсан байх. Тэгэхдээ ер нь бол бид нар энэ хивгийг гаргах гэж энэ чинь бас гараад валют болж ирдэг юм. Зүгээр бид нар хүнд зээлээр өгдөггүй шүү дээ. </w:t>
      </w:r>
    </w:p>
    <w:p>
      <w:pPr>
        <w:pStyle w:val="style60"/>
        <w:jc w:val="both"/>
      </w:pPr>
      <w:r>
        <w:rPr>
          <w:rFonts w:ascii="Arial" w:hAnsi="Arial"/>
          <w:b w:val="false"/>
          <w:bCs w:val="false"/>
          <w:lang w:val="mn-MN"/>
        </w:rPr>
        <w:tab/>
        <w:t xml:space="preserve">Тэгэхээр арай гэж гаргаад проблемоо өөрсдөө шийдэнгүүт энд байгаа энэ хаалт чинь ерөөсөө бид нарыг үйлдвэрлэл явуулахад үнэхээрийн хүнд байна. Фермерүүд л гэж ярьж байна. Мэдээж фермерүүд хэрэгтэй байгаа юм. Тэд нар чинь худалдаж авдаггүй юм. Одоо манай складанд очоод үзсэн ч болж байна170 тонн хивэг байж байгаа. Хэн ч авахгүй, Оросын хивэг нь бүр хямд болоод ороод ирсэн. Нөгөө гурил үйлдвэрлэгч нар нь хивгээ зарахаар хивэг нь авагддаггүй. Тариаланчид бол малчид бол яг өвөл хүндэрсэн үед л гараа тосоод байж байдаг учраас худалдан авалт хийдэггүй юм. Энийг бас л бодолцож энэ нэг талыг барьсан шийдвэр биш байх. Энэ бол аль аль талаас л бодолцоод гаргах шийдвэр болов уу гэж бодож байна. </w:t>
      </w:r>
    </w:p>
    <w:p>
      <w:pPr>
        <w:pStyle w:val="style60"/>
        <w:jc w:val="both"/>
      </w:pPr>
      <w:r>
        <w:rPr>
          <w:rFonts w:ascii="Arial" w:hAnsi="Arial"/>
          <w:b w:val="false"/>
          <w:bCs w:val="false"/>
          <w:lang w:val="mn-MN"/>
        </w:rPr>
        <w:tab/>
        <w:t xml:space="preserve">Хоёр дахь нэг асуудал бол Бурмаа сайд хэлэхэд 200 мянган тонн импортын будааг бол гурилын үйлдвэрүүд квотоороо оруулж ирж чадахгүй байгаа юм. Тэгэхээр энэ Засгийн газарт юм уу шийдвэр гаргаж оруулж ирэхгүй бол ирэх жил Монголчууд хямд үнэтэй гурил иднэ гэхэд бол хүнд л болох шинжтэй байгаа. Тэгэхээр нөгөө импортын зөвшөөрлөө гурилын үйлдвэрүүдэд өгөөд ч юм уу, мөнгөө шийд гэдэг асуудлаар энэ бол явж болохгүй. Урд нь 100 тонн гэдэг тооцоо байхад бол болж байсан. Одоо 200 мянган тонн гэдэг бол асар их хэмжээний мөнгө, асар их хэмжээний тоо байгаа шүү. Энийг бас анхаараач ээ гэж хэлмээр байна. </w:t>
      </w:r>
    </w:p>
    <w:p>
      <w:pPr>
        <w:pStyle w:val="style60"/>
        <w:jc w:val="both"/>
      </w:pPr>
      <w:r>
        <w:rPr>
          <w:rFonts w:ascii="Arial" w:hAnsi="Arial"/>
          <w:b w:val="false"/>
          <w:bCs w:val="false"/>
          <w:lang w:val="mn-MN"/>
        </w:rPr>
        <w:tab/>
      </w:r>
      <w:r>
        <w:rPr>
          <w:rFonts w:ascii="Arial" w:hAnsi="Arial"/>
          <w:b/>
          <w:bCs/>
          <w:lang w:val="mn-MN"/>
        </w:rPr>
        <w:t>Сундуйн Батболд:</w:t>
      </w:r>
      <w:r>
        <w:rPr>
          <w:rFonts w:ascii="Arial" w:hAnsi="Arial"/>
          <w:b w:val="false"/>
          <w:bCs w:val="false"/>
          <w:lang w:val="mn-MN"/>
        </w:rPr>
        <w:t xml:space="preserve"> -Надад бас нэг ганцхан асуулт байгаа. Үнэ тогтворжуулах хөтөлбөрийн чинь зээлийг тэгээд бүтээгдэхүүнээ үйлдвэрлээд борлуулаад одоо төлчих болоогүй юм уу. Энийг яагаад сунгуулах гээд байгаа юм бэ. Энэ чинь тухайн үедээ бид нар аваад ингээд үйлдвэрлэлээ өргөжүүлнэ барина гээд одоо эргэлтэд ороод төлчих болсон баймаар юм. Төлж чадахгүй юм бол яах гэж хаасан юм. Энэ чинь хөнгөлөлттэй зээл биз дээ. Тэгээд одоо Байнгын хороогоор оруулж ирээд бид нар бол Улсын Их Хурлын гишүүд бол энэ үнэ тогтворжуулах хөтөлбөр бол шүүмжлэлтэй хандаж байгаа шүү дээ. Хий дэмий баахан мөнгө тараалаа гээд. Засгийн газар бол жигтэйхэн үр дүнтэй болсон гээд. Үр дүнтэй болсон юм бол яагаад та нар төлж чадахгүй байгаа юм бэ. Энийг заавал ч үгүй энүүгээр оруулж ирэх хэрэг байсан юм уу. Хэн хариулах вэ. Санжхүү.</w:t>
      </w:r>
    </w:p>
    <w:p>
      <w:pPr>
        <w:pStyle w:val="style60"/>
        <w:jc w:val="both"/>
      </w:pPr>
      <w:r>
        <w:rPr>
          <w:rFonts w:ascii="Arial" w:hAnsi="Arial"/>
          <w:b w:val="false"/>
          <w:bCs w:val="false"/>
          <w:lang w:val="mn-MN"/>
        </w:rPr>
        <w:tab/>
      </w:r>
      <w:r>
        <w:rPr>
          <w:rFonts w:ascii="Arial" w:hAnsi="Arial"/>
          <w:b/>
          <w:bCs/>
          <w:lang w:val="mn-MN"/>
        </w:rPr>
        <w:t>С</w:t>
      </w:r>
      <w:r>
        <w:rPr>
          <w:rFonts w:ascii="Arial" w:hAnsi="Arial"/>
          <w:b w:val="false"/>
          <w:bCs w:val="false"/>
          <w:lang w:val="mn-MN"/>
        </w:rPr>
        <w:t>.</w:t>
      </w:r>
      <w:r>
        <w:rPr>
          <w:rFonts w:ascii="Arial" w:hAnsi="Arial"/>
          <w:b/>
          <w:bCs/>
          <w:lang w:val="mn-MN"/>
        </w:rPr>
        <w:t>Санжхүү:</w:t>
      </w:r>
      <w:r>
        <w:rPr>
          <w:rFonts w:ascii="Arial" w:hAnsi="Arial"/>
          <w:b w:val="false"/>
          <w:bCs w:val="false"/>
          <w:lang w:val="mn-MN"/>
        </w:rPr>
        <w:t xml:space="preserve"> -Ноднин бол бас л нэлээд хэмжээний будаа авсан л даа. Энэ </w:t>
      </w:r>
      <w:r>
        <w:rPr>
          <w:rFonts w:ascii="Arial" w:hAnsi="Arial"/>
          <w:b w:val="false"/>
          <w:bCs w:val="false"/>
          <w:lang w:val="mn-MN"/>
        </w:rPr>
        <w:t xml:space="preserve">үйлдвэрүүд чинь хоорондоо уралдаад өөрсдөө одоо бас бие биетэйгээ өрсөлдөөд энэ будааны үнээ одоо өөрсдөө нэмж ингэж 650 мянга хүртэл нэмээд өөрсдийнхөө будааныхаа үнийн ингэж өөрсдийнхөө буруугаас болж ингэж яасан. Гурилын үйлдвэрийнхний буруу байна. Энэ одоо өндөр үнэтэй будаа авснаас болж ямар ч ашиггүй болсон байж байгаа. 550 эхлээд 450-иар зарлагдаж байсан будааг 650-аар авахаар 200 мянган төгрөгийн зөрөө гарна даа. 200 мянган төгрөгийн зөрөөнөөс бол маш их хэмжээний алдагдал хүлээсэн байж байгаа. Үүнээс болоод энэ хөтөлбөрийн зарим үйлдвэрүүдийн зээл төлөгдөөгүй ингэж үлдсэн. Ийм учиртай юм байгаа юм. Бурмаа сайдын хувьд бол манай үйлдвэрүүд Бурмаа сайдтай үгсээд хуйвалдаад хувааж идсэн юм ерөөсөө байхгүй. Хахуул өгөх нь битгий хэл ажилчдынхаа цалинг тавьж чадахгүй байгаа. Ерөөсөө тийм утгагүй юм ярьж. Газар тариалангийн ямар холбоо билээ тэр ийм утгагүй юм ярьж сенсаци шуугиан үүсгэж хүний нэр хүндийг гутааж болохгүй гэж хувиасаа, манай холбооны зүгээс үзэж байна. </w:t>
      </w:r>
    </w:p>
    <w:p>
      <w:pPr>
        <w:pStyle w:val="style60"/>
        <w:jc w:val="both"/>
      </w:pPr>
      <w:r>
        <w:rPr>
          <w:rFonts w:ascii="Arial" w:hAnsi="Arial"/>
          <w:b w:val="false"/>
          <w:bCs w:val="false"/>
          <w:lang w:val="mn-MN"/>
        </w:rPr>
        <w:tab/>
      </w:r>
      <w:r>
        <w:rPr>
          <w:rFonts w:ascii="Arial" w:hAnsi="Arial"/>
          <w:b/>
          <w:bCs/>
          <w:lang w:val="mn-MN"/>
        </w:rPr>
        <w:t>Сундуйн Батболд:</w:t>
      </w:r>
      <w:r>
        <w:rPr>
          <w:rFonts w:ascii="Arial" w:hAnsi="Arial"/>
          <w:b w:val="false"/>
          <w:bCs w:val="false"/>
          <w:lang w:val="mn-MN"/>
        </w:rPr>
        <w:t xml:space="preserve"> -Ийм л асуудал яриад байгаа юм л даа. Энэ нэг зээлийн асуудал байгаа юм. Энийг Бурмаа сайд мэдэж байгаа юм уу. Хэдэн төгрөгийг үлдэгдэл юу байгаа юм. Энэ бол Засгийн газарт тараасан мөнгө. Тэгээд Монголбанк нь авах  юм уу яах юм бэ нэг асуудал байгаа юм. </w:t>
      </w:r>
    </w:p>
    <w:p>
      <w:pPr>
        <w:pStyle w:val="style60"/>
        <w:jc w:val="both"/>
      </w:pPr>
      <w:r>
        <w:rPr>
          <w:rFonts w:ascii="Arial" w:hAnsi="Arial"/>
          <w:b w:val="false"/>
          <w:bCs w:val="false"/>
          <w:lang w:val="mn-MN"/>
        </w:rPr>
        <w:tab/>
        <w:t xml:space="preserve">Хоёрдугаарт нь бидний зүгээс тавьж байгаа юм бол энэ нөгөө импортын будаагаа хурдлаач ээ, буудайны үнэ өсөөд байна. Тийм учраас энэ квотынхоо асуудлыг хурдан шийдэж өгөөч гэж. Хөдөө, аж ахуйн яамны зүгээс тайлбар хийж байгаа юм бол дотоодын будаа борлуулалтын дараа гээд байгаа юм байна шүү дээ. Гэтэл энэ гурил үйлдвэрлэгчдийн ярьж байгаагаар бол дотоодын будаа чинь сайндаа л нэг 100 мянган тонн будаа л байна. Тэгээд компаниуд чинь будаагаа өгөхгүй байна. Өгөхгүй байна гэж байна цаадуул чинь будаа үнэд орох гэж байгаа. Тэгээд ч би будаа аваагүй гээд гурилын үйлдвэрүүд чинь будаа авъя гээд байхгүй. Хэрэв энэ буудайн нөөцөө одоо импортоо нээхгүй бол гурилын үйлдвэр чинь таг зогсох гээд байна. Таг зогсонгуут гурилын импортыг нээчих юм бол дахиад нөгөө тэмээн дээр ямааны гарз гэдэгтэй адил. Тэр чинь бас нэг хэдэн хүн тэжээж байгаа шүү дээ. Гурилаа үйлдвэрлээд тэжээгээд явж байгаа. Гэтэл шууд гурилын импорт нь ихсэх юм бол энэ үйлдвэр чинь таг зогсоно шүү дээ дампуурахад хүрнэ. Тэгэхээр энэ импортын квот зарлах гэж байгаа юм бол тэрийгээ хурдан зарлаад тэгэхдээ эд нар чинь бас мөнгөгүй гээд байгаа юм аа тэ. Тэгэхээр дахиад бас мөнгөний дэмжлэг үзүүлчих ийм л асуудал байгаа юм. </w:t>
      </w:r>
    </w:p>
    <w:p>
      <w:pPr>
        <w:pStyle w:val="style60"/>
        <w:jc w:val="both"/>
      </w:pPr>
      <w:r>
        <w:rPr>
          <w:rFonts w:ascii="Arial" w:hAnsi="Arial"/>
          <w:b w:val="false"/>
          <w:bCs w:val="false"/>
          <w:lang w:val="mn-MN"/>
        </w:rPr>
        <w:tab/>
        <w:t xml:space="preserve">Гурав дахь нь бол экспортын асуудал. Экспорт дээр бол Засгийн газар шийдвэр гаргасан юм уу гаргаагүй юм уу. Эд нэр болохоор гаргаагүй ч юм шиг юм яриад байгаа байхгүй юу. Үнэхээр одоо ингээд цас ороод хүйтрээд эхлэх юм бол борлуулалт жоохон нэмэгдэх л байх л даа. Тэгэхээр энийг яаж зохицуулах юм бэ. </w:t>
      </w:r>
    </w:p>
    <w:p>
      <w:pPr>
        <w:pStyle w:val="style60"/>
        <w:jc w:val="both"/>
      </w:pPr>
      <w:r>
        <w:rPr>
          <w:rFonts w:ascii="Arial" w:hAnsi="Arial"/>
          <w:b w:val="false"/>
          <w:bCs w:val="false"/>
          <w:lang w:val="mn-MN"/>
        </w:rPr>
        <w:tab/>
        <w:t xml:space="preserve">Дахиад экспортын квот өгнө гэж та нар ярьсан юм шиг байна. Тэр нь ямар юм байгаа юм. Энэ дээр товчхон хариулъя. Тэгээд ярилцаж байгаад тэмдэглэлээр та нарт үүрэг өгөх гээд байна л даа. Бурмаа сайд. </w:t>
      </w:r>
    </w:p>
    <w:p>
      <w:pPr>
        <w:pStyle w:val="style60"/>
        <w:jc w:val="both"/>
      </w:pPr>
      <w:r>
        <w:rPr>
          <w:rFonts w:ascii="Arial" w:hAnsi="Arial"/>
          <w:b w:val="false"/>
          <w:bCs w:val="false"/>
          <w:lang w:val="mn-MN"/>
        </w:rPr>
        <w:tab/>
      </w:r>
      <w:r>
        <w:rPr>
          <w:rFonts w:ascii="Arial" w:hAnsi="Arial"/>
          <w:b/>
          <w:bCs/>
          <w:lang w:val="mn-MN"/>
        </w:rPr>
        <w:t>Р.Бурмаа:</w:t>
      </w:r>
      <w:r>
        <w:rPr>
          <w:rFonts w:ascii="Arial" w:hAnsi="Arial"/>
          <w:b w:val="false"/>
          <w:bCs w:val="false"/>
          <w:lang w:val="mn-MN"/>
        </w:rPr>
        <w:t xml:space="preserve"> -Бид нар гурил үйлдвэрлэгчид, гурил импорлогчид тариаланчид гээд энэ салбарынхаа аль алиных нь саналыг харгалзан үзэх шаардлагатай болдог. Тэгээд гол нь одоо бас 3 сая хүнийхээ хүнсний аюулгүй байдал хүнсний хэрэгцээг бас үндэслэж шийдвэр гаргадаг. Тэгэхээр энэ жил бас гантай тариаланчид ихээхэн хэмжээний ургац алдсан тийм учраас та нар яамнаас бол энэ улаан буудайг импортлох асуудлыг тариаланчдын улаан </w:t>
      </w:r>
      <w:r>
        <w:rPr>
          <w:rFonts w:ascii="Arial" w:hAnsi="Arial"/>
          <w:b w:val="false"/>
          <w:bCs w:val="false"/>
          <w:lang w:val="mn-MN"/>
        </w:rPr>
        <w:t xml:space="preserve">буудайг борлуултал хүлээгээч гэсэн ийм хүсэлт тавьсан. Тэрийг нь одоо болтол бас хүлээлээ л дээ. Тэгээд нөгөө талдаа бас энэ гурилын үйлдвэрүүдийн нөөц барагдаж байна. Тариаланчид бас үнэ өсөхийг хүлээгээд ингээд байна гээд ийм байдал үүссэн. Тэгэхээр энэ жилийн үлдэгдэл хүнсний аюулгүй байдлын зөвлөлөөс импортын улаан буудай оруулахаас бол 20 мянган тоннын үлдэгдэл байгаа. 26, 27 ч байна уу. Эхний 20 мянгаас чинь 11.5 гэдэг чинь 28.5 мянган тонн улаан буудай импортоор оруулах боломж энэ жилийн квот бас байгаа юм. </w:t>
      </w:r>
    </w:p>
    <w:p>
      <w:pPr>
        <w:pStyle w:val="style60"/>
        <w:jc w:val="both"/>
      </w:pPr>
      <w:r>
        <w:rPr>
          <w:rFonts w:ascii="Arial" w:hAnsi="Arial"/>
          <w:b w:val="false"/>
          <w:bCs w:val="false"/>
          <w:lang w:val="mn-MN"/>
        </w:rPr>
        <w:tab/>
        <w:t xml:space="preserve">Ирэх жилийнх дээр бол дутагдаж байгаа улаан буудайг бол яалт ч үгүй импортоор оруулж ирэхээс өөр аргагүй байгаа юм. Энэ дээр бол бид нар Засгийн газраар шийдвэр гаргуулсан. Гагцхүү мөнгөний эх үүсвэрийн асуудал дээр бол Монголбанктай бид нар энэ асуудал дээр шийдүүлэх ийм шаардлага гарсан. Энэ дөрвөн цагаас энэ асуудлаар уг нь Ерөнхий сайд дээр би дуудагдсан. Монголбанкын Ерөнхийлөгч ирчихсэн энэ асуудлыг ярина гэсэн. Одоо яах би хоцроод ч гэсэн энэ уулзалтын дараа очиж мөнгөний эх үүсвэр болох асуудлаа л ярих гээд байна л даа. </w:t>
      </w:r>
    </w:p>
    <w:p>
      <w:pPr>
        <w:pStyle w:val="style60"/>
        <w:jc w:val="both"/>
      </w:pPr>
      <w:r>
        <w:rPr>
          <w:rFonts w:ascii="Arial" w:hAnsi="Arial"/>
          <w:b w:val="false"/>
          <w:bCs w:val="false"/>
          <w:lang w:val="mn-MN"/>
        </w:rPr>
        <w:tab/>
      </w:r>
      <w:r>
        <w:rPr>
          <w:rFonts w:ascii="Arial" w:hAnsi="Arial"/>
          <w:b/>
          <w:bCs/>
          <w:lang w:val="mn-MN"/>
        </w:rPr>
        <w:t>Сундуйн Батболд:</w:t>
      </w:r>
      <w:r>
        <w:rPr>
          <w:rFonts w:ascii="Arial" w:hAnsi="Arial"/>
          <w:b w:val="false"/>
          <w:bCs w:val="false"/>
          <w:lang w:val="mn-MN"/>
        </w:rPr>
        <w:t xml:space="preserve"> -Гурван номерын микрофон. </w:t>
      </w:r>
    </w:p>
    <w:p>
      <w:pPr>
        <w:pStyle w:val="style60"/>
        <w:jc w:val="both"/>
      </w:pPr>
      <w:r>
        <w:rPr>
          <w:rFonts w:ascii="Arial" w:hAnsi="Arial"/>
          <w:b w:val="false"/>
          <w:bCs w:val="false"/>
          <w:lang w:val="mn-MN"/>
        </w:rPr>
        <w:tab/>
      </w:r>
      <w:r>
        <w:rPr>
          <w:rFonts w:ascii="Arial" w:hAnsi="Arial"/>
          <w:b/>
          <w:bCs/>
          <w:lang w:val="mn-MN"/>
        </w:rPr>
        <w:t xml:space="preserve">Э.Мэндбаяр: </w:t>
      </w:r>
      <w:r>
        <w:rPr>
          <w:rFonts w:ascii="Arial" w:hAnsi="Arial"/>
          <w:b w:val="false"/>
          <w:bCs w:val="false"/>
          <w:lang w:val="mn-MN"/>
        </w:rPr>
        <w:t xml:space="preserve">-Эрдэнэт бүтэц компаниас төлөөлж байна. Би Батболд гишүүн Бурмаа сайд хоёрт хоёр юм хэлэх гэсэн юм. Саяны асуусан асуултад хариулж. Эхнийх нь бол дэд хөтөлбөрийнхөө зээлийг төлж чадахгүй, чадаагүй боломжгүй байсан юм уу гэдэг дээр нэг хариулт хэлэх гээд байгаа юм. </w:t>
      </w:r>
    </w:p>
    <w:p>
      <w:pPr>
        <w:pStyle w:val="style60"/>
        <w:jc w:val="both"/>
      </w:pPr>
      <w:r>
        <w:rPr>
          <w:rFonts w:ascii="Arial" w:hAnsi="Arial"/>
          <w:b w:val="false"/>
          <w:bCs w:val="false"/>
          <w:lang w:val="mn-MN"/>
        </w:rPr>
        <w:tab/>
        <w:t xml:space="preserve">13 онд бол энэ дэд хөтөлбөрийг хэрэгжүүлээд тэр үед бол 460-аар улаан буудай нь бол байсан. Тэгвэл энэ дэд хөтөлбөрийнхөө хүрээнд бол 730 төгрөгөөр хэтрүүлэхгүйгээр зарахаар бол заасан байсан. Тэгэхээр үйлдвэрийн зардлынхаа 250 төгрөг хэтрүүлэхгүйгээр зарахаар бол заасан байсан. Тэгэхээр бол үйлдвэрийн зарж байгаа 250 төгрөгөөрөө бол 13 онд бол энэ дэд хөтөлбөр бол хэрэгжсэн. Нүдээ олсон. Тэгвэл 14 онд бол энэ нүдээ олоогүй. Яагаад гэхээр түүхий эдийн улаан буудайны үнэ нь өөрөө 550 төгрөг байсан. Гэтэл гурилын үйлдвэрүүд бол зах зээл дээрх гурилын үнэ бол 730 төгрөг, 740 төгрөг хүрч байсан. Тэгэхэд үйлдвэрийн зардлаа 250 төгрөгөөр нэмэхэд бол гурил нь өөрөө өртгөөрөө 780 төгрөг болж байна. Тэгвэл үүний зөрүүнээс 50 төгрөгийн зөрүүг бол гурилын үйлдвэр бол алдагдал болгож хүлээсэн. </w:t>
      </w:r>
    </w:p>
    <w:p>
      <w:pPr>
        <w:pStyle w:val="style60"/>
        <w:jc w:val="both"/>
      </w:pPr>
      <w:r>
        <w:rPr>
          <w:rFonts w:ascii="Arial" w:hAnsi="Arial"/>
          <w:b w:val="false"/>
          <w:bCs w:val="false"/>
          <w:lang w:val="mn-MN"/>
        </w:rPr>
        <w:tab/>
        <w:t xml:space="preserve">Тийм болохоороо ч энэ зээлээ төлж чадаагүй байна гээд одоо хүртэл үйлдвэрүүд байна. Үйл ажиллагааныхаа зардлыг нь бол тооцож байгаа яам бол тооцож 850 төгрөгөөс хэтрүүлэхгүйгээр гурилаа зарахаар 14 онд бол хэрэгжүүлсэн. Гэтэл бодит байдал дээрээ гурил бол 740 төгрөг л хүрсэн. Эндээс шалтгаалаад төлж чадаагүй юм. Тэгэхээр энийг бол 13 онтой нь харьцуулаад 14 оныг нь бол зүгээр нүдээ олсон шийдэл гэдгийг бол буруу ойлгосон байна. Энийгээ бодолцож үзээ ч ээ гэж байгаа юм. </w:t>
      </w:r>
    </w:p>
    <w:p>
      <w:pPr>
        <w:pStyle w:val="style60"/>
        <w:jc w:val="both"/>
      </w:pPr>
      <w:r>
        <w:rPr>
          <w:rFonts w:ascii="Arial" w:hAnsi="Arial"/>
          <w:b w:val="false"/>
          <w:bCs w:val="false"/>
          <w:lang w:val="mn-MN"/>
        </w:rPr>
        <w:tab/>
        <w:t xml:space="preserve">Тэр Бурмаа сайд бас нэг дотоодын будаанаас худалдан авсан хэмжээнд нь уялдуулж импортын будаа өгнө гэж байгаа юм. Тийм бодлого барьж байгаа. Тэгвэл дотоодын будаанаас гурилын үйлдвэрүүдээс бол 2-3 үйлдвэр л будаа их хэмжээгээр авах боломжтой. Одоо энэ гарсан хугацаанаасаа. Бусад нь бол өмнөх зээл төлбөрийнхөө зээл, санхүүгийн ийм дарамттай багаа үед бол аль болох л авахыг хичээж байна. Гэхдээ тариаланчид бол бага ургац авсан энэ жил бол аль болох бэлэн мөнгө богино хугацаанд төлөх төлбөрийг харж өгч байгаа. Тэгэхээр ихэнх гурилын үйлдвэрүүд бол маш бага будаа авна. Будаа авсан мэдээ нь бол байгаа. Тэгэхээр импортын будааж яг үүнтэй харьцуулж хувилж өгнө гэвэл импортын будаанаас ч гэсэн авах үйлдвэр ер нь олдохгүй нь ээ. Маш </w:t>
      </w:r>
      <w:r>
        <w:rPr>
          <w:rFonts w:ascii="Arial" w:hAnsi="Arial"/>
          <w:b w:val="false"/>
          <w:bCs w:val="false"/>
          <w:lang w:val="mn-MN"/>
        </w:rPr>
        <w:t xml:space="preserve">бага олдох нь ээ. Тэгэхээр энэ хоёр асуултан дээр бол дэд хөтөлбөрийн зээлийг бол 14 онд бол нүдээ олсон шийдвэр гэж бол ярьж болохгүй ээ. </w:t>
      </w:r>
    </w:p>
    <w:p>
      <w:pPr>
        <w:pStyle w:val="style60"/>
        <w:jc w:val="both"/>
      </w:pPr>
      <w:r>
        <w:rPr>
          <w:rFonts w:ascii="Arial" w:hAnsi="Arial"/>
          <w:b w:val="false"/>
          <w:bCs w:val="false"/>
          <w:lang w:val="mn-MN"/>
        </w:rPr>
        <w:tab/>
        <w:t xml:space="preserve">Үйл ажиллагааны зардал 250 төгрөгөөр харахад бодолцож үзээч ээ л гэж хэлж байгаа юм. </w:t>
      </w:r>
    </w:p>
    <w:p>
      <w:pPr>
        <w:pStyle w:val="style60"/>
        <w:jc w:val="both"/>
      </w:pPr>
      <w:r>
        <w:rPr>
          <w:rFonts w:ascii="Arial" w:hAnsi="Arial"/>
          <w:b w:val="false"/>
          <w:bCs w:val="false"/>
          <w:lang w:val="mn-MN"/>
        </w:rPr>
        <w:tab/>
      </w:r>
      <w:r>
        <w:rPr>
          <w:rFonts w:ascii="Arial" w:hAnsi="Arial"/>
          <w:b/>
          <w:bCs/>
          <w:lang w:val="mn-MN"/>
        </w:rPr>
        <w:t>Сундуйн Батболд:</w:t>
      </w:r>
      <w:r>
        <w:rPr>
          <w:rFonts w:ascii="Arial" w:hAnsi="Arial"/>
          <w:b w:val="false"/>
          <w:bCs w:val="false"/>
          <w:lang w:val="mn-MN"/>
        </w:rPr>
        <w:t xml:space="preserve"> -Гурил үйлдвэрлэгчдийн зүгээс Байнгын хороонд хүсэлт тавьсны дагуу манай Байнгын хороо өнөөдөр та бүгдийг урьж авч ирж ингээд холбогдох яамны сайд холбогдох талуудыг байлцуулж байгаад санал сонсож байгаа юм. Тэгээд та бүгдийн саналыг сонслоо. Салбарын сайд бол энэ асуудлаар тодорхой ойлголтыг авсан байх гэж бодож байна. Тэгээд та нар бас мөн салбарын сайдын үгийг сонслоо. Тэгээд ер нь бол энэ асуудлуудыг зайлшгүй шийдэх шаардлагатай байна. Бас нэг төрийн бус байгууллагуудын холбоодын хүмүүсийн хувьд бол амьдрал дээр бий болоод байгаа бодитой шаардлага байна Бурмаа сайд аа. </w:t>
      </w:r>
    </w:p>
    <w:p>
      <w:pPr>
        <w:pStyle w:val="style60"/>
        <w:jc w:val="both"/>
      </w:pPr>
      <w:r>
        <w:rPr>
          <w:rFonts w:ascii="Arial" w:hAnsi="Arial"/>
          <w:b w:val="false"/>
          <w:bCs w:val="false"/>
          <w:lang w:val="mn-MN"/>
        </w:rPr>
        <w:tab/>
        <w:t xml:space="preserve">Тийм учраас нэгдүгээрт нь энэ үнэ тогтворжуулах хөтөлбөрийн зээлийн хугацааг сунгах асуудлаар та бүхэн одоо ярих гэж байгаа юм байна шүү дээ. Тэгэхээр энэ зээлийн хугацааг сунгах талаар Монголбанктай тохиролцоонд хүрэх асуудлаар ойрын хугацаанд тохиролцоонд хүрэх шаардлагатай гэсэн ийм нэгдүгээр асуудлаар ийм үүрэг протоколоор танд өгөгдөх гэж байна. Тэгээд Монголбанк юу гэж хэлэх юм сунгах хэрэгцээ шаардлага нь юу байгаа юм. Компани тус бүрээр нь гаргаж байгаад энийгээ бол та бүхэн 2015 онд бий болсон газар тариалангийн салбарт бий болсон байгаль цаг уурын давагдашгүй хүчин зүйлээс шалтгаалсан гэсэн ийм хүндрэлийг даван туулахын тулд гэсэн шалтаг шалтгаан хэлэх шаардлагатай байх л даа. Тэгэхээр энэ асуудлыг шийдвэрлэх шаардлагатай байна гэж. </w:t>
      </w:r>
    </w:p>
    <w:p>
      <w:pPr>
        <w:pStyle w:val="style60"/>
        <w:jc w:val="both"/>
      </w:pPr>
      <w:r>
        <w:rPr/>
      </w:r>
    </w:p>
    <w:p>
      <w:pPr>
        <w:pStyle w:val="style60"/>
        <w:jc w:val="both"/>
      </w:pPr>
      <w:r>
        <w:rPr>
          <w:rFonts w:ascii="Arial" w:hAnsi="Arial"/>
          <w:b w:val="false"/>
          <w:bCs w:val="false"/>
          <w:lang w:val="mn-MN"/>
        </w:rPr>
        <w:tab/>
        <w:t xml:space="preserve">Хоёрдугаарт энэ импортын квотоо зүгээр ер нь бол импортоор будаа оруулах асуудал одоо бол юу гэдэг юм компаниудыг үнэтэй хямд үнэтэй будаа авах ч юм уу жишээ нь дотоодын үйлдвэрлэлийг унагах дотоодын зах зээлд байгаа буудайны үнийн зохицуулалт гэхээсээ илүүгээр бид нарын хувьд бол хүнсний аюулгүй байдалтай холбогдох хэмжээнд хүрээл шүү дээ. Энэ жилийн байгаль цаг уураас хамаараад. Тэгэхээр энэ бодлого дээрээ бол уян хатан хандаад гурилын үйлдвэрүүдийг импортоор будаа оруулж ирэх тэгээд дутагдаж буй гурилын хэрэгцээг хангахад чиглэсэн ийм бололцоо нөхцөлийг бүрдүүлэх хэрэгтэй байна. Тийм учраас одоо энэ дотоодын аж ахуйн нэгжүүдээс гурилын үйлдвэрүүдэд нийлүүлж байгаа будааныхаа судалгааг нарийн аваад тэгээд дараа нь импортын будааны квотоо хурдан нээж өгөх хэрэгтэй байна. </w:t>
      </w:r>
    </w:p>
    <w:p>
      <w:pPr>
        <w:pStyle w:val="style60"/>
        <w:jc w:val="both"/>
      </w:pPr>
      <w:r>
        <w:rPr>
          <w:rFonts w:ascii="Arial" w:hAnsi="Arial"/>
          <w:b w:val="false"/>
          <w:bCs w:val="false"/>
          <w:lang w:val="mn-MN"/>
        </w:rPr>
        <w:tab/>
        <w:t xml:space="preserve">Тэгэхгүй бол би бодит байдал дээр гурил үйлдвэрлэгчдийн хэлж байгаагаар бол үнэн л дээ. Чанар тэнцэх товарын будаа бараг гарахааргүй юм билээ дээ. Ер нь цөөхөн л гарах юм билээ. 120 мянга гарах юм уу, үгүй юу л байх шиг байна шүү дээ. Аж ахуйн нэгжүүд жаахан жаахан будаануудаа өөрийнхөө эльваторт хийчхээд тушаахгүй байна гэж байна. Тэгэхээр магадгүй энэ гурилын үйлдвэр зогсоход хүрч магадгүй учраас энэ дээр манай Хүнс, хөдөө аж ахуйн яам их хурдан хугацаанд арга хэмжээ аваад импортын квотоо даруйхан олгох хэрэгтэй. Тэгээд дэлхийн зах зээл дээр будааны үнэ өсөж байгаа бол хүлээх алдагдал улам ихсээд байна шүү дээ. </w:t>
      </w:r>
    </w:p>
    <w:p>
      <w:pPr>
        <w:pStyle w:val="style60"/>
        <w:jc w:val="both"/>
      </w:pPr>
      <w:r>
        <w:rPr>
          <w:rFonts w:ascii="Arial" w:hAnsi="Arial"/>
          <w:b w:val="false"/>
          <w:bCs w:val="false"/>
          <w:lang w:val="mn-MN"/>
        </w:rPr>
        <w:tab/>
        <w:t xml:space="preserve">Ер нь бол би зүгээр бодохдоо бол малчид... мэдээж зах зээлд оролцоод тэдэн төгрөгөөр зар гэж хэлэхгүй л дээ бид нар. Тийм боломжгүй. Тэгэхдээ бол </w:t>
      </w:r>
      <w:r>
        <w:rPr>
          <w:rFonts w:ascii="Arial" w:hAnsi="Arial"/>
          <w:b w:val="false"/>
          <w:bCs w:val="false"/>
          <w:lang w:val="mn-MN"/>
        </w:rPr>
        <w:t xml:space="preserve">малчид хямд үнэтэй хивгээр хангагдах ёстой гэдэг дээр бол санал нэг байгаа. Хивэгний үнэ үнэтэй байгаа учраас Монголд эрчимжсэн мал аж ахуй хөгжихгүй байна. Малчид малаа тэжээх сонирхол алга байна. Боломжийн үнэтэй байх юм бол малаа тэжээх сонирхол бол байлгүй яах вэ дээ. Малчдын худалдан авах энэ юмыг хөгжүүлж чадахгүй байна шүү дээ. Хивэг гэдэг бол юу гэдэг юм одоо нөгөө өндөр үнэтэй морь тэжээдэг хэдэн улсууд авдаг. Эсвэл зайлшгүй сүүний үйлдвэрийн хэдэн үхэр тэжээдэг хүн авдаг гэсэн ойлголт бий болчхоод байна шүү дээ. Гэтэл энэ чинь бол байгаль цаг уур хүндэрсэн үед ер нь өвлийн улиралд нэмэгдэл тэжээл гэдгээр байнга тэжээж байх ёстой. Тэр нь нэг боломжийн үнэ дээр байх ёстой шүү дээ. </w:t>
      </w:r>
    </w:p>
    <w:p>
      <w:pPr>
        <w:pStyle w:val="style60"/>
        <w:jc w:val="both"/>
      </w:pPr>
      <w:r>
        <w:rPr>
          <w:rFonts w:ascii="Arial" w:hAnsi="Arial"/>
          <w:b w:val="false"/>
          <w:bCs w:val="false"/>
          <w:lang w:val="mn-MN"/>
        </w:rPr>
        <w:tab/>
        <w:t xml:space="preserve">Сүүлийн 2 жил үнийн хөөрөгдөл хэтэрхий их болсон. Тэгээд би үүнд бол гурил үйлдвэрлэгчид буруутай гэж үзэж байгаа. Тэр нарийн нандин бүтээгдэхүүн биш та нар бол энэ стратегийн бүтээгдэхүүн биш гэж үзэж байгаа юм бол тэр яагаад тийм аймаар үнэтэй байх ёстой гэж. Тэгээд ингэж үнэд оруулснаар бол энэ экспортын хоригийн тухай асуудал яригдаж эхэлсэн шүү дээ. Тэр нь үнийн өсөлтийнхөө хэвийн хэмжээнд байсан бол өнөөдөр ийм байдалд хүрэхгүй байсан. Тийм учраас манай гурил үйлдвэрлэгчид өөрийнхөө технологийн горимыг янзлах өөрийн өртгийг нь багасгах ямар юм байдаг юм тэрийгээ бас хийх хэрэгтэй шүү. Тэгэхгүй бол нэг үнэ тулгаад тэгээд жаахан юм экспортын эрх авахаар бүгдээрэнг нь тийш нь ачаад тэгээд дотооддоо хомстол бий болгодог ийм байдлаар байж болохгүй шүү  дээ. </w:t>
      </w:r>
    </w:p>
    <w:p>
      <w:pPr>
        <w:pStyle w:val="style60"/>
        <w:jc w:val="both"/>
      </w:pPr>
      <w:r>
        <w:rPr>
          <w:rFonts w:ascii="Arial" w:hAnsi="Arial"/>
          <w:b w:val="false"/>
          <w:bCs w:val="false"/>
          <w:lang w:val="mn-MN"/>
        </w:rPr>
        <w:tab/>
        <w:t xml:space="preserve">Тэгэхээр Хөдөө аж ахуйн яам энэ тал дээр гурил үйлдвэрлэгчтэйгээ судалгаа хийгээд одоо бий болсон байгаа гурилын үйлдвэр дээр бий болсон байгаа хивэгний үйлдвэрлэлийн хэмжээ ямар байгаа юм. Хэрэгцээ ямар байгаа юм, аймгууд хуваарилах байдал ямар байгаа юм. Одоогийн борлуулалтын үнэ гэдгийг нь харж байгаад энэ экспортын квотын асуудлаа даруйхан шийдэх хэрэгтэй Засгийн газрын хуралдаанаараа. Бид нар аль аль талаа бодолцох ёстой. Гурилын үйлдвэрүүдээ дампууруулчхаж бас болохгүй. Тэгээд энэ юугаар тэмдэглэлээр өгөгдөх үүрэг бол Мэргэжлийн хяналтын газар, Хөдөө аж ахуйн яаманд цуг өгөгдөнө. Ийм гурван чиглэлээр ойлголтод хүрэх байх гэж найдаж байна. Тэгээд Засгийн газарт чиглэл өгөгдөнө тэгээд бас салбарын яамтайгаа учраа ололцож ингэж ажиллах зайлшгүй шаардлага байна гэж үзэж байна. </w:t>
      </w:r>
    </w:p>
    <w:p>
      <w:pPr>
        <w:pStyle w:val="style60"/>
        <w:jc w:val="both"/>
      </w:pPr>
      <w:r>
        <w:rPr>
          <w:rFonts w:ascii="Arial" w:hAnsi="Arial"/>
          <w:b w:val="false"/>
          <w:bCs w:val="false"/>
          <w:lang w:val="mn-MN"/>
        </w:rPr>
        <w:tab/>
        <w:t xml:space="preserve">Баярлалаа. Ингээд хуралдаан хаасныг мэдэгдье. </w:t>
      </w:r>
    </w:p>
    <w:p>
      <w:pPr>
        <w:pStyle w:val="style64"/>
        <w:spacing w:after="0" w:before="0" w:line="115" w:lineRule="atLeast"/>
        <w:contextualSpacing/>
        <w:jc w:val="both"/>
      </w:pPr>
      <w:r>
        <w:rPr/>
      </w:r>
    </w:p>
    <w:p>
      <w:pPr>
        <w:pStyle w:val="style65"/>
        <w:spacing w:after="0" w:before="0" w:line="115" w:lineRule="atLeast"/>
        <w:ind w:firstLine="720" w:left="0" w:right="0"/>
        <w:contextualSpacing w:val="false"/>
        <w:jc w:val="both"/>
      </w:pPr>
      <w:r>
        <w:rPr>
          <w:b/>
          <w:sz w:val="24"/>
          <w:szCs w:val="24"/>
          <w:lang w:val="mn-MN"/>
        </w:rPr>
        <w:t xml:space="preserve">Соронзон хальснаас буулгасан: </w:t>
      </w:r>
    </w:p>
    <w:p>
      <w:pPr>
        <w:pStyle w:val="style65"/>
        <w:spacing w:after="0" w:before="0" w:line="115" w:lineRule="atLeast"/>
        <w:contextualSpacing w:val="false"/>
        <w:jc w:val="both"/>
      </w:pPr>
      <w:r>
        <w:rPr>
          <w:sz w:val="24"/>
          <w:szCs w:val="24"/>
          <w:lang w:val="mn-MN"/>
        </w:rPr>
        <w:tab/>
        <w:t xml:space="preserve">ПРОТОКОЛЫН АЛБАНЫ  </w:t>
      </w:r>
    </w:p>
    <w:p>
      <w:pPr>
        <w:pStyle w:val="style64"/>
        <w:spacing w:after="0" w:before="0" w:line="115" w:lineRule="atLeast"/>
        <w:ind w:firstLine="720" w:left="0" w:right="0"/>
        <w:contextualSpacing/>
        <w:jc w:val="both"/>
      </w:pPr>
      <w:bookmarkStart w:id="4" w:name="__DdeLink__266_378188683"/>
      <w:bookmarkEnd w:id="4"/>
      <w:r>
        <w:rPr>
          <w:rFonts w:cs="Arial"/>
          <w:b w:val="false"/>
          <w:bCs w:val="false"/>
          <w:sz w:val="24"/>
          <w:szCs w:val="24"/>
          <w:lang w:val="mn-MN"/>
        </w:rPr>
        <w:t xml:space="preserve">ШИНЖЭЭЧ                                                        </w:t>
        <w:tab/>
        <w:t xml:space="preserve">       П.МЯДАГМАА</w:t>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67"/>
      <w:spacing w:after="200" w:before="0"/>
      <w:contextualSpacing w:val="false"/>
      <w:jc w:val="right"/>
    </w:pPr>
    <w:r>
      <w:rPr/>
      <w:fldChar w:fldCharType="begin"/>
    </w:r>
    <w:r>
      <w:instrText> PAGE </w:instrText>
    </w:r>
    <w:r>
      <w:fldChar w:fldCharType="separate"/>
    </w:r>
    <w:r>
      <w:t>32</w:t>
    </w:r>
    <w:r>
      <w:fldChar w:fldCharType="end"/>
    </w:r>
  </w:p>
</w:ft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kinsoku w:val="true"/>
      <w:overflowPunct w:val="false"/>
      <w:autoSpaceDE w:val="true"/>
    </w:pPr>
    <w:rPr>
      <w:rFonts w:ascii="Times New Roman" w:cs="Mangal" w:eastAsia="SimSun" w:hAnsi="Times New Roman"/>
      <w:color w:val="00000A"/>
      <w:sz w:val="24"/>
      <w:szCs w:val="24"/>
      <w:lang w:bidi="hi-IN" w:eastAsia="zh-CN" w:val="en-US"/>
    </w:rPr>
  </w:style>
  <w:style w:styleId="style1" w:type="paragraph">
    <w:name w:val="Heading 1"/>
    <w:basedOn w:val="style59"/>
    <w:next w:val="style60"/>
    <w:pPr>
      <w:numPr>
        <w:ilvl w:val="0"/>
        <w:numId w:val="1"/>
      </w:numPr>
      <w:outlineLvl w:val="0"/>
    </w:pPr>
    <w:rPr>
      <w:b/>
      <w:bCs/>
      <w:sz w:val="32"/>
      <w:szCs w:val="32"/>
    </w:rPr>
  </w:style>
  <w:style w:styleId="style3" w:type="paragraph">
    <w:name w:val="Heading 3"/>
    <w:basedOn w:val="style59"/>
    <w:next w:val="style60"/>
    <w:pPr>
      <w:widowControl w:val="false"/>
      <w:numPr>
        <w:ilvl w:val="2"/>
        <w:numId w:val="1"/>
      </w:numPr>
      <w:tabs/>
      <w:suppressAutoHyphens w:val="true"/>
      <w:overflowPunct w:val="true"/>
      <w:spacing w:after="28" w:before="28" w:line="100" w:lineRule="atLeast"/>
      <w:contextualSpacing w:val="false"/>
      <w:outlineLvl w:val="2"/>
    </w:pPr>
    <w:rPr>
      <w:rFonts w:ascii="Times New Roman" w:cs="Times New Roman" w:eastAsia="Times New Roman" w:hAnsi="Times New Roman"/>
      <w:b/>
      <w:bCs/>
      <w:color w:val="00000A"/>
      <w:sz w:val="27"/>
      <w:szCs w:val="27"/>
      <w:lang w:bidi="hi-IN" w:eastAsia="zh-CN" w:val="en-US"/>
    </w:rPr>
  </w:style>
  <w:style w:styleId="style4" w:type="paragraph">
    <w:name w:val="Heading 4"/>
    <w:basedOn w:val="style59"/>
    <w:next w:val="style60"/>
    <w:pPr/>
    <w:rPr/>
  </w:style>
  <w:style w:styleId="style5" w:type="paragraph">
    <w:name w:val="Heading 5"/>
    <w:basedOn w:val="style59"/>
    <w:next w:val="style60"/>
    <w:pPr/>
    <w:rPr/>
  </w:style>
  <w:style w:styleId="style15" w:type="character">
    <w:name w:val="Default Paragraph Font"/>
    <w:next w:val="style15"/>
    <w:rPr/>
  </w:style>
  <w:style w:styleId="style16" w:type="character">
    <w:name w:val="Emphasis"/>
    <w:next w:val="style16"/>
    <w:rPr>
      <w:i/>
      <w:iCs/>
    </w:rPr>
  </w:style>
  <w:style w:styleId="style17" w:type="character">
    <w:name w:val="footnote reference"/>
    <w:next w:val="style17"/>
    <w:rPr>
      <w:vertAlign w:val="superscript"/>
    </w:rPr>
  </w:style>
  <w:style w:styleId="style18" w:type="character">
    <w:name w:val="apple-style-span"/>
    <w:basedOn w:val="style15"/>
    <w:next w:val="style18"/>
    <w:rPr/>
  </w:style>
  <w:style w:styleId="style19" w:type="character">
    <w:name w:val="Footnote anchor"/>
    <w:next w:val="style19"/>
    <w:rPr>
      <w:vertAlign w:val="superscript"/>
    </w:rPr>
  </w:style>
  <w:style w:styleId="style20" w:type="character">
    <w:name w:val="Endnote anchor"/>
    <w:next w:val="style20"/>
    <w:rPr>
      <w:vertAlign w:val="superscript"/>
    </w:rPr>
  </w:style>
  <w:style w:styleId="style21" w:type="character">
    <w:name w:val="Strong Emphasis"/>
    <w:next w:val="style21"/>
    <w:rPr>
      <w:b/>
      <w:bCs/>
    </w:rPr>
  </w:style>
  <w:style w:styleId="style22" w:type="character">
    <w:name w:val="Internet Link"/>
    <w:next w:val="style22"/>
    <w:rPr>
      <w:color w:val="000080"/>
      <w:u w:val="single"/>
      <w:lang w:bidi="en-US" w:eastAsia="en-US" w:val="en-US"/>
    </w:rPr>
  </w:style>
  <w:style w:styleId="style23" w:type="character">
    <w:name w:val="ListLabel 21"/>
    <w:next w:val="style23"/>
    <w:rPr>
      <w:rFonts w:cs="Wingdings"/>
    </w:rPr>
  </w:style>
  <w:style w:styleId="style24" w:type="character">
    <w:name w:val="ListLabel 20"/>
    <w:next w:val="style24"/>
    <w:rPr>
      <w:rFonts w:cs="Symbol"/>
    </w:rPr>
  </w:style>
  <w:style w:styleId="style25" w:type="character">
    <w:name w:val="ListLabel 19"/>
    <w:next w:val="style25"/>
    <w:rPr>
      <w:rFonts w:cs="Wingdings"/>
    </w:rPr>
  </w:style>
  <w:style w:styleId="style26" w:type="character">
    <w:name w:val="ListLabel 18"/>
    <w:next w:val="style26"/>
    <w:rPr>
      <w:rFonts w:cs="Symbol"/>
    </w:rPr>
  </w:style>
  <w:style w:styleId="style27" w:type="character">
    <w:name w:val="ListLabel 17"/>
    <w:next w:val="style27"/>
    <w:rPr>
      <w:rFonts w:cs="Wingdings"/>
    </w:rPr>
  </w:style>
  <w:style w:styleId="style28" w:type="character">
    <w:name w:val="ListLabel 16"/>
    <w:next w:val="style28"/>
    <w:rPr>
      <w:rFonts w:cs="Symbol"/>
    </w:rPr>
  </w:style>
  <w:style w:styleId="style29" w:type="character">
    <w:name w:val="highlight"/>
    <w:basedOn w:val="style15"/>
    <w:next w:val="style29"/>
    <w:rPr/>
  </w:style>
  <w:style w:styleId="style30" w:type="character">
    <w:name w:val="ListLabel 15"/>
    <w:next w:val="style30"/>
    <w:rPr>
      <w:rFonts w:cs="Symbol"/>
    </w:rPr>
  </w:style>
  <w:style w:styleId="style31" w:type="character">
    <w:name w:val="ListLabel 14"/>
    <w:next w:val="style31"/>
    <w:rPr>
      <w:rFonts w:cs="Symbol"/>
    </w:rPr>
  </w:style>
  <w:style w:styleId="style32" w:type="character">
    <w:name w:val="ListLabel 13"/>
    <w:next w:val="style32"/>
    <w:rPr>
      <w:rFonts w:cs="Symbol"/>
    </w:rPr>
  </w:style>
  <w:style w:styleId="style33" w:type="character">
    <w:name w:val="ListLabel 12"/>
    <w:next w:val="style33"/>
    <w:rPr>
      <w:rFonts w:cs="Symbol"/>
    </w:rPr>
  </w:style>
  <w:style w:styleId="style34" w:type="character">
    <w:name w:val="ListLabel 11"/>
    <w:next w:val="style34"/>
    <w:rPr>
      <w:rFonts w:cs="Symbol"/>
    </w:rPr>
  </w:style>
  <w:style w:styleId="style35" w:type="character">
    <w:name w:val="ListLabel 10"/>
    <w:next w:val="style35"/>
    <w:rPr>
      <w:rFonts w:cs="Symbol"/>
    </w:rPr>
  </w:style>
  <w:style w:styleId="style36" w:type="character">
    <w:name w:val="ListLabel 9"/>
    <w:next w:val="style36"/>
    <w:rPr>
      <w:rFonts w:cs="Symbol"/>
    </w:rPr>
  </w:style>
  <w:style w:styleId="style37" w:type="character">
    <w:name w:val="ListLabel 8"/>
    <w:next w:val="style37"/>
    <w:rPr>
      <w:rFonts w:cs="Symbol"/>
    </w:rPr>
  </w:style>
  <w:style w:styleId="style38" w:type="character">
    <w:name w:val="ListLabel 7"/>
    <w:next w:val="style38"/>
    <w:rPr>
      <w:rFonts w:cs="Symbol"/>
    </w:rPr>
  </w:style>
  <w:style w:styleId="style39" w:type="character">
    <w:name w:val="Font Style11"/>
    <w:basedOn w:val="style15"/>
    <w:next w:val="style39"/>
    <w:rPr>
      <w:rFonts w:ascii="Arial" w:cs="Arial" w:hAnsi="Arial"/>
      <w:b/>
      <w:bCs/>
      <w:sz w:val="22"/>
      <w:szCs w:val="22"/>
    </w:rPr>
  </w:style>
  <w:style w:styleId="style40" w:type="character">
    <w:name w:val="ListLabel 6"/>
    <w:next w:val="style40"/>
    <w:rPr>
      <w:rFonts w:cs="Symbol"/>
    </w:rPr>
  </w:style>
  <w:style w:styleId="style41" w:type="character">
    <w:name w:val="ListLabel 5"/>
    <w:next w:val="style41"/>
    <w:rPr>
      <w:rFonts w:cs="Symbol"/>
    </w:rPr>
  </w:style>
  <w:style w:styleId="style42" w:type="character">
    <w:name w:val="ListLabel 4"/>
    <w:next w:val="style42"/>
    <w:rPr>
      <w:rFonts w:cs="Symbol"/>
    </w:rPr>
  </w:style>
  <w:style w:styleId="style43" w:type="character">
    <w:name w:val="ListLabel 3"/>
    <w:next w:val="style43"/>
    <w:rPr>
      <w:rFonts w:cs="Symbol"/>
    </w:rPr>
  </w:style>
  <w:style w:styleId="style44" w:type="character">
    <w:name w:val="ListLabel 2"/>
    <w:next w:val="style44"/>
    <w:rPr>
      <w:rFonts w:cs="Symbol"/>
    </w:rPr>
  </w:style>
  <w:style w:styleId="style45" w:type="character">
    <w:name w:val="ListLabel 1"/>
    <w:next w:val="style45"/>
    <w:rPr>
      <w:rFonts w:cs="Symbol"/>
    </w:rPr>
  </w:style>
  <w:style w:styleId="style46" w:type="character">
    <w:name w:val="Bullets"/>
    <w:next w:val="style46"/>
    <w:rPr>
      <w:rFonts w:ascii="OpenSymbol" w:cs="OpenSymbol" w:eastAsia="OpenSymbol" w:hAnsi="OpenSymbol"/>
    </w:rPr>
  </w:style>
  <w:style w:styleId="style47" w:type="character">
    <w:name w:val="Body text (8) + 11 pt"/>
    <w:next w:val="style47"/>
    <w:rPr>
      <w:rFonts w:ascii="Arial" w:hAnsi="Arial"/>
      <w:b/>
      <w:i w:val="false"/>
      <w:caps w:val="false"/>
      <w:smallCaps w:val="false"/>
      <w:strike w:val="false"/>
      <w:dstrike w:val="false"/>
      <w:sz w:val="22"/>
      <w:szCs w:val="22"/>
      <w:u w:val="none"/>
    </w:rPr>
  </w:style>
  <w:style w:styleId="style48" w:type="character">
    <w:name w:val="Body text (8)_"/>
    <w:basedOn w:val="style15"/>
    <w:next w:val="style48"/>
    <w:rPr>
      <w:rFonts w:ascii="Arial" w:hAnsi="Arial"/>
      <w:b/>
      <w:i w:val="false"/>
      <w:caps w:val="false"/>
      <w:smallCaps w:val="false"/>
      <w:strike w:val="false"/>
      <w:dstrike w:val="false"/>
      <w:u w:val="none"/>
    </w:rPr>
  </w:style>
  <w:style w:styleId="style49" w:type="character">
    <w:name w:val="Body text (7)"/>
    <w:next w:val="style49"/>
    <w:rPr>
      <w:rFonts w:ascii="Arial" w:hAnsi="Arial"/>
      <w:b w:val="false"/>
      <w:i w:val="false"/>
      <w:caps w:val="false"/>
      <w:smallCaps w:val="false"/>
      <w:strike w:val="false"/>
      <w:dstrike w:val="false"/>
      <w:sz w:val="8"/>
      <w:szCs w:val="8"/>
      <w:u w:val="none"/>
      <w:lang w:eastAsia="en-US" w:val="en-US"/>
    </w:rPr>
  </w:style>
  <w:style w:styleId="style50" w:type="character">
    <w:name w:val="Body text (7)_"/>
    <w:basedOn w:val="style15"/>
    <w:next w:val="style50"/>
    <w:rPr>
      <w:rFonts w:ascii="Arial" w:hAnsi="Arial"/>
      <w:b w:val="false"/>
      <w:i w:val="false"/>
      <w:caps w:val="false"/>
      <w:smallCaps w:val="false"/>
      <w:strike w:val="false"/>
      <w:dstrike w:val="false"/>
      <w:sz w:val="8"/>
      <w:szCs w:val="8"/>
      <w:u w:val="none"/>
    </w:rPr>
  </w:style>
  <w:style w:styleId="style51" w:type="character">
    <w:name w:val="Body text (6) + Not Bold,Not Italic"/>
    <w:next w:val="style51"/>
    <w:rPr>
      <w:rFonts w:ascii="Arial" w:hAnsi="Arial"/>
      <w:b w:val="false"/>
      <w:i w:val="false"/>
      <w:caps w:val="false"/>
      <w:smallCaps w:val="false"/>
      <w:strike w:val="false"/>
      <w:dstrike w:val="false"/>
      <w:sz w:val="23"/>
      <w:szCs w:val="23"/>
      <w:u w:val="none"/>
    </w:rPr>
  </w:style>
  <w:style w:styleId="style52" w:type="character">
    <w:name w:val="Body text + Bold,Italic"/>
    <w:next w:val="style52"/>
    <w:rPr>
      <w:rFonts w:ascii="Arial" w:hAnsi="Arial"/>
      <w:b/>
      <w:i/>
      <w:caps w:val="false"/>
      <w:smallCaps w:val="false"/>
      <w:strike w:val="false"/>
      <w:dstrike w:val="false"/>
      <w:sz w:val="23"/>
      <w:szCs w:val="23"/>
      <w:u w:val="none"/>
    </w:rPr>
  </w:style>
  <w:style w:styleId="style53" w:type="character">
    <w:name w:val="Heading #1 + Spacing 0 pt"/>
    <w:next w:val="style53"/>
    <w:rPr>
      <w:rFonts w:ascii="Arial" w:hAnsi="Arial"/>
      <w:b w:val="false"/>
      <w:i w:val="false"/>
      <w:caps w:val="false"/>
      <w:smallCaps w:val="false"/>
      <w:strike w:val="false"/>
      <w:dstrike w:val="false"/>
      <w:spacing w:val="0"/>
      <w:sz w:val="42"/>
      <w:szCs w:val="42"/>
      <w:u w:val="none"/>
    </w:rPr>
  </w:style>
  <w:style w:styleId="style54" w:type="character">
    <w:name w:val="Heading #1_"/>
    <w:basedOn w:val="style15"/>
    <w:next w:val="style54"/>
    <w:rPr>
      <w:rFonts w:ascii="Arial" w:hAnsi="Arial"/>
      <w:b w:val="false"/>
      <w:i w:val="false"/>
      <w:caps w:val="false"/>
      <w:smallCaps w:val="false"/>
      <w:strike w:val="false"/>
      <w:dstrike w:val="false"/>
      <w:spacing w:val="30"/>
      <w:sz w:val="42"/>
      <w:szCs w:val="42"/>
      <w:u w:val="none"/>
    </w:rPr>
  </w:style>
  <w:style w:styleId="style55" w:type="character">
    <w:name w:val="Body text (6)_"/>
    <w:basedOn w:val="style15"/>
    <w:next w:val="style55"/>
    <w:rPr>
      <w:rFonts w:ascii="Arial" w:hAnsi="Arial"/>
      <w:b/>
      <w:i/>
      <w:caps w:val="false"/>
      <w:smallCaps w:val="false"/>
      <w:strike w:val="false"/>
      <w:dstrike w:val="false"/>
      <w:sz w:val="23"/>
      <w:szCs w:val="23"/>
      <w:u w:val="none"/>
    </w:rPr>
  </w:style>
  <w:style w:styleId="style56" w:type="character">
    <w:name w:val="Body text (5)_"/>
    <w:basedOn w:val="style15"/>
    <w:next w:val="style56"/>
    <w:rPr>
      <w:rFonts w:ascii="Arial" w:hAnsi="Arial"/>
      <w:b w:val="false"/>
      <w:i w:val="false"/>
      <w:caps w:val="false"/>
      <w:smallCaps w:val="false"/>
      <w:strike w:val="false"/>
      <w:dstrike w:val="false"/>
      <w:sz w:val="19"/>
      <w:szCs w:val="19"/>
      <w:u w:val="none"/>
    </w:rPr>
  </w:style>
  <w:style w:styleId="style57" w:type="character">
    <w:name w:val="Body text_"/>
    <w:basedOn w:val="style15"/>
    <w:next w:val="style57"/>
    <w:rPr>
      <w:rFonts w:ascii="Arial" w:hAnsi="Arial"/>
      <w:b w:val="false"/>
      <w:i w:val="false"/>
      <w:caps w:val="false"/>
      <w:smallCaps w:val="false"/>
      <w:strike w:val="false"/>
      <w:dstrike w:val="false"/>
      <w:sz w:val="23"/>
      <w:szCs w:val="23"/>
      <w:u w:val="none"/>
    </w:rPr>
  </w:style>
  <w:style w:styleId="style58" w:type="character">
    <w:name w:val="Body text (4)_"/>
    <w:basedOn w:val="style15"/>
    <w:next w:val="style58"/>
    <w:rPr>
      <w:rFonts w:ascii="Arial" w:hAnsi="Arial"/>
      <w:b/>
      <w:i w:val="false"/>
      <w:caps w:val="false"/>
      <w:smallCaps w:val="false"/>
      <w:strike w:val="false"/>
      <w:dstrike w:val="false"/>
      <w:sz w:val="22"/>
      <w:szCs w:val="22"/>
      <w:u w:val="none"/>
    </w:rPr>
  </w:style>
  <w:style w:styleId="style59" w:type="paragraph">
    <w:name w:val="Heading"/>
    <w:basedOn w:val="style0"/>
    <w:next w:val="style60"/>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60" w:type="paragraph">
    <w:name w:val="Text body"/>
    <w:basedOn w:val="style0"/>
    <w:next w:val="style60"/>
    <w:pPr>
      <w:spacing w:after="120" w:before="0"/>
      <w:contextualSpacing w:val="false"/>
    </w:pPr>
    <w:rPr/>
  </w:style>
  <w:style w:styleId="style61" w:type="paragraph">
    <w:name w:val="List"/>
    <w:basedOn w:val="style60"/>
    <w:next w:val="style61"/>
    <w:pPr>
      <w:widowControl w:val="false"/>
      <w:tabs/>
      <w:suppressAutoHyphens w:val="true"/>
    </w:pPr>
    <w:rPr>
      <w:rFonts w:ascii="Arial" w:cs="Mangal" w:eastAsia="SimSun" w:hAnsi="Arial"/>
      <w:color w:val="00000A"/>
      <w:sz w:val="24"/>
      <w:szCs w:val="24"/>
      <w:lang w:bidi="hi-IN" w:eastAsia="zh-CN" w:val="en-US"/>
    </w:rPr>
  </w:style>
  <w:style w:styleId="style62" w:type="paragraph">
    <w:name w:val="Caption"/>
    <w:basedOn w:val="style0"/>
    <w:next w:val="style62"/>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63" w:type="paragraph">
    <w:name w:val="Index"/>
    <w:basedOn w:val="style0"/>
    <w:next w:val="style63"/>
    <w:pPr>
      <w:widowControl w:val="false"/>
      <w:suppressLineNumbers/>
      <w:tabs/>
      <w:suppressAutoHyphens w:val="true"/>
    </w:pPr>
    <w:rPr>
      <w:rFonts w:ascii="Arial" w:cs="Mangal" w:eastAsia="SimSun" w:hAnsi="Arial"/>
      <w:color w:val="00000A"/>
      <w:sz w:val="24"/>
      <w:szCs w:val="24"/>
      <w:lang w:bidi="hi-IN" w:eastAsia="zh-CN" w:val="en-US"/>
    </w:rPr>
  </w:style>
  <w:style w:styleId="style64" w:type="paragraph">
    <w:name w:val="Default Style"/>
    <w:next w:val="style64"/>
    <w:pPr>
      <w:widowControl w:val="false"/>
      <w:tabs/>
      <w:suppressAutoHyphens w:val="true"/>
      <w:kinsoku w:val="true"/>
      <w:overflowPunct w:val="true"/>
      <w:autoSpaceDE w:val="true"/>
      <w:spacing w:after="200" w:before="0" w:line="276" w:lineRule="auto"/>
      <w:contextualSpacing w:val="false"/>
    </w:pPr>
    <w:rPr>
      <w:rFonts w:ascii="Arial" w:cs="Mangal" w:eastAsia="SimSun" w:hAnsi="Arial"/>
      <w:color w:val="00000A"/>
      <w:sz w:val="24"/>
      <w:szCs w:val="24"/>
      <w:lang w:bidi="hi-IN" w:eastAsia="zh-CN" w:val="en-US"/>
    </w:rPr>
  </w:style>
  <w:style w:styleId="style65" w:type="paragraph">
    <w:name w:val="Text Body"/>
    <w:basedOn w:val="style64"/>
    <w:next w:val="style65"/>
    <w:pPr>
      <w:spacing w:after="120" w:before="0"/>
      <w:contextualSpacing w:val="false"/>
    </w:pPr>
    <w:rPr/>
  </w:style>
  <w:style w:styleId="style66" w:type="paragraph">
    <w:name w:val="caption"/>
    <w:basedOn w:val="style64"/>
    <w:next w:val="style66"/>
    <w:pPr>
      <w:suppressLineNumbers/>
      <w:spacing w:after="120" w:before="120"/>
      <w:contextualSpacing w:val="false"/>
    </w:pPr>
    <w:rPr>
      <w:i/>
      <w:iCs/>
    </w:rPr>
  </w:style>
  <w:style w:styleId="style67" w:type="paragraph">
    <w:name w:val="Footer"/>
    <w:basedOn w:val="style64"/>
    <w:next w:val="style67"/>
    <w:pPr>
      <w:suppressLineNumbers/>
      <w:tabs>
        <w:tab w:leader="none" w:pos="4536" w:val="center"/>
        <w:tab w:leader="none" w:pos="9072" w:val="right"/>
      </w:tabs>
    </w:pPr>
    <w:rPr/>
  </w:style>
  <w:style w:styleId="style68" w:type="paragraph">
    <w:name w:val="Masselotte_Texte"/>
    <w:basedOn w:val="style64"/>
    <w:next w:val="style68"/>
    <w:pPr>
      <w:spacing w:after="100" w:before="0" w:line="240" w:lineRule="atLeast"/>
      <w:contextualSpacing w:val="false"/>
      <w:jc w:val="both"/>
    </w:pPr>
    <w:rPr>
      <w:rFonts w:cs="Times New Roman" w:eastAsia="Times New Roman"/>
      <w:color w:val="391B11"/>
      <w:sz w:val="20"/>
      <w:szCs w:val="20"/>
      <w:lang w:eastAsia="nl-NL" w:val="en-GB"/>
    </w:rPr>
  </w:style>
  <w:style w:styleId="style69" w:type="paragraph">
    <w:name w:val="List Paragraph"/>
    <w:basedOn w:val="style64"/>
    <w:next w:val="style69"/>
    <w:pPr>
      <w:spacing w:after="200" w:before="0"/>
      <w:ind w:hanging="0" w:left="720" w:right="0"/>
      <w:contextualSpacing/>
    </w:pPr>
    <w:rPr>
      <w:rFonts w:ascii="Calibri" w:cs="Times New Roman" w:eastAsia="Calibri" w:hAnsi="Calibri"/>
      <w:lang w:val="mn-MN"/>
    </w:rPr>
  </w:style>
  <w:style w:styleId="style70" w:type="paragraph">
    <w:name w:val="Text Body Indent"/>
    <w:basedOn w:val="style64"/>
    <w:next w:val="style70"/>
    <w:pPr>
      <w:spacing w:after="0" w:before="0" w:line="100" w:lineRule="atLeast"/>
      <w:ind w:hanging="720" w:left="720" w:right="0"/>
      <w:contextualSpacing w:val="false"/>
      <w:jc w:val="both"/>
    </w:pPr>
    <w:rPr>
      <w:rFonts w:cs="Times New Roman" w:eastAsia="MS Mincho;ＭＳ 明朝"/>
      <w:sz w:val="28"/>
      <w:szCs w:val="20"/>
      <w:lang w:val="en-GB"/>
    </w:rPr>
  </w:style>
  <w:style w:styleId="style71" w:type="paragraph">
    <w:name w:val="no spasing"/>
    <w:basedOn w:val="style64"/>
    <w:next w:val="style71"/>
    <w:pPr>
      <w:jc w:val="center"/>
    </w:pPr>
    <w:rPr/>
  </w:style>
  <w:style w:styleId="style72" w:type="paragraph">
    <w:name w:val="No Spacing"/>
    <w:next w:val="style72"/>
    <w:pPr>
      <w:widowControl/>
      <w:tabs/>
      <w:suppressAutoHyphens w:val="true"/>
      <w:kinsoku w:val="true"/>
      <w:overflowPunct w:val="true"/>
      <w:autoSpaceDE w:val="true"/>
      <w:spacing w:after="0" w:before="0" w:line="100" w:lineRule="atLeast"/>
      <w:contextualSpacing w:val="false"/>
    </w:pPr>
    <w:rPr>
      <w:rFonts w:ascii="Arial" w:cs="Mangal" w:eastAsia="SimSun" w:hAnsi="Arial"/>
      <w:color w:val="00000A"/>
      <w:sz w:val="24"/>
      <w:szCs w:val="24"/>
      <w:lang w:bidi="hi-IN" w:eastAsia="zh-CN" w:val="en-US"/>
    </w:rPr>
  </w:style>
  <w:style w:styleId="style73" w:type="paragraph">
    <w:name w:val="Footnote"/>
    <w:basedOn w:val="style0"/>
    <w:next w:val="style73"/>
    <w:pPr>
      <w:suppressLineNumbers/>
      <w:spacing w:after="0" w:before="0"/>
      <w:ind w:hanging="339" w:left="339" w:right="0"/>
      <w:contextualSpacing w:val="false"/>
    </w:pPr>
    <w:rPr>
      <w:sz w:val="20"/>
      <w:szCs w:val="20"/>
    </w:rPr>
  </w:style>
  <w:style w:styleId="style74" w:type="paragraph">
    <w:name w:val="footnote text"/>
    <w:basedOn w:val="style0"/>
    <w:next w:val="style74"/>
    <w:pPr/>
    <w:rPr>
      <w:sz w:val="20"/>
      <w:szCs w:val="20"/>
    </w:rPr>
  </w:style>
  <w:style w:styleId="style75" w:type="paragraph">
    <w:name w:val="Normal (Web)"/>
    <w:basedOn w:val="style0"/>
    <w:next w:val="style75"/>
    <w:pPr>
      <w:spacing w:after="28" w:before="28" w:line="100" w:lineRule="atLeast"/>
      <w:contextualSpacing w:val="false"/>
    </w:pPr>
    <w:rPr>
      <w:rFonts w:ascii="Times New Roman" w:cs="Times New Roman" w:eastAsia="Times New Roman" w:hAnsi="Times New Roman"/>
      <w:sz w:val="24"/>
      <w:szCs w:val="24"/>
    </w:rPr>
  </w:style>
  <w:style w:styleId="style76" w:type="paragraph">
    <w:name w:val="Body Text Indent 3"/>
    <w:basedOn w:val="style0"/>
    <w:next w:val="style76"/>
    <w:pPr>
      <w:spacing w:after="28" w:before="28"/>
      <w:ind w:firstLine="748" w:left="0" w:right="0"/>
      <w:contextualSpacing w:val="false"/>
      <w:jc w:val="both"/>
    </w:pPr>
    <w:rPr/>
  </w:style>
  <w:style w:styleId="style77" w:type="paragraph">
    <w:name w:val="Frame Contents"/>
    <w:basedOn w:val="style0"/>
    <w:next w:val="style77"/>
    <w:pPr/>
    <w:rPr/>
  </w:style>
  <w:style w:styleId="style78" w:type="paragraph">
    <w:name w:val="western"/>
    <w:basedOn w:val="style0"/>
    <w:next w:val="style78"/>
    <w:pPr>
      <w:suppressAutoHyphens w:val="false"/>
      <w:spacing w:after="115" w:before="28" w:line="101" w:lineRule="atLeast"/>
      <w:contextualSpacing w:val="false"/>
    </w:pPr>
    <w:rPr>
      <w:rFonts w:ascii="Times New Roman" w:cs="Times New Roman" w:eastAsia="Times New Roman" w:hAnsi="Times New Roman"/>
      <w:color w:val="00000A"/>
      <w:sz w:val="24"/>
      <w:szCs w:val="24"/>
    </w:rPr>
  </w:style>
  <w:style w:styleId="style79" w:type="paragraph">
    <w:name w:val="Table Contents"/>
    <w:basedOn w:val="style0"/>
    <w:next w:val="style79"/>
    <w:pPr>
      <w:suppressLineNumbers/>
    </w:pPr>
    <w:rPr/>
  </w:style>
  <w:style w:styleId="style80" w:type="paragraph">
    <w:name w:val="Table Heading"/>
    <w:basedOn w:val="style79"/>
    <w:next w:val="style80"/>
    <w:pPr>
      <w:suppressLineNumbers/>
      <w:jc w:val="center"/>
    </w:pPr>
    <w:rPr>
      <w:b/>
      <w:bCs/>
    </w:rPr>
  </w:style>
  <w:style w:styleId="style81" w:type="paragraph">
    <w:name w:val="HTML Preformatted"/>
    <w:basedOn w:val="style64"/>
    <w:next w:val="style81"/>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ind w:firstLine="1361" w:left="0" w:right="0"/>
      <w:contextualSpacing w:val="false"/>
      <w:jc w:val="both"/>
    </w:pPr>
    <w:rPr>
      <w:rFonts w:ascii="Courier New" w:cs="Times New Roman" w:eastAsia="Calibri" w:hAnsi="Courier New"/>
      <w:sz w:val="20"/>
      <w:szCs w:val="20"/>
    </w:rPr>
  </w:style>
  <w:style w:styleId="style82" w:type="paragraph">
    <w:name w:val="Quotations"/>
    <w:basedOn w:val="style64"/>
    <w:next w:val="style82"/>
    <w:pPr>
      <w:spacing w:after="283" w:before="0"/>
      <w:ind w:hanging="0" w:left="567" w:right="567"/>
      <w:contextualSpacing w:val="false"/>
    </w:pPr>
    <w:rPr/>
  </w:style>
  <w:style w:styleId="style83" w:type="paragraph">
    <w:name w:val="Body text (8)"/>
    <w:next w:val="style83"/>
    <w:pPr>
      <w:widowControl w:val="false"/>
      <w:shd w:fill="FFFFFF" w:val="clear"/>
      <w:tabs/>
      <w:suppressAutoHyphens w:val="true"/>
      <w:kinsoku w:val="true"/>
      <w:overflowPunct w:val="false"/>
      <w:autoSpaceDE w:val="true"/>
      <w:spacing w:after="60" w:before="240"/>
      <w:contextualSpacing w:val="false"/>
      <w:jc w:val="center"/>
      <w:textAlignment w:val="auto"/>
    </w:pPr>
    <w:rPr>
      <w:rFonts w:ascii="Arial" w:cs="Mangal" w:eastAsia="Arial" w:hAnsi="Arial"/>
      <w:b/>
      <w:i w:val="false"/>
      <w:caps w:val="false"/>
      <w:smallCaps w:val="false"/>
      <w:strike w:val="false"/>
      <w:dstrike w:val="false"/>
      <w:color w:val="00000A"/>
      <w:sz w:val="24"/>
      <w:szCs w:val="24"/>
      <w:u w:val="none"/>
      <w:lang w:bidi="hi-IN" w:eastAsia="zh-CN" w:val="en-US"/>
    </w:rPr>
  </w:style>
  <w:style w:styleId="style84" w:type="paragraph">
    <w:name w:val="Body text (7)"/>
    <w:next w:val="style84"/>
    <w:pPr>
      <w:widowControl w:val="false"/>
      <w:shd w:fill="FFFFFF" w:val="clear"/>
      <w:tabs/>
      <w:suppressAutoHyphens w:val="true"/>
      <w:kinsoku w:val="true"/>
      <w:overflowPunct w:val="false"/>
      <w:autoSpaceDE w:val="true"/>
      <w:spacing w:after="240" w:before="60"/>
      <w:contextualSpacing w:val="false"/>
      <w:jc w:val="left"/>
      <w:textAlignment w:val="auto"/>
    </w:pPr>
    <w:rPr>
      <w:rFonts w:ascii="Arial" w:cs="Mangal" w:eastAsia="Arial" w:hAnsi="Arial"/>
      <w:b w:val="false"/>
      <w:i w:val="false"/>
      <w:caps w:val="false"/>
      <w:smallCaps w:val="false"/>
      <w:strike w:val="false"/>
      <w:dstrike w:val="false"/>
      <w:color w:val="00000A"/>
      <w:sz w:val="8"/>
      <w:szCs w:val="8"/>
      <w:u w:val="none"/>
      <w:lang w:bidi="hi-IN" w:eastAsia="zh-CN" w:val="en-US"/>
    </w:rPr>
  </w:style>
  <w:style w:styleId="style85" w:type="paragraph">
    <w:name w:val="Body text (4)"/>
    <w:next w:val="style85"/>
    <w:pPr>
      <w:widowControl w:val="false"/>
      <w:shd w:fill="FFFFFF" w:val="clear"/>
      <w:tabs/>
      <w:suppressAutoHyphens w:val="true"/>
      <w:kinsoku w:val="true"/>
      <w:overflowPunct w:val="false"/>
      <w:autoSpaceDE w:val="true"/>
      <w:spacing w:after="480" w:before="720"/>
      <w:contextualSpacing w:val="false"/>
      <w:jc w:val="center"/>
      <w:textAlignment w:val="auto"/>
    </w:pPr>
    <w:rPr>
      <w:rFonts w:ascii="Arial" w:cs="Mangal" w:eastAsia="Arial" w:hAnsi="Arial"/>
      <w:b/>
      <w:i w:val="false"/>
      <w:caps w:val="false"/>
      <w:smallCaps w:val="false"/>
      <w:strike w:val="false"/>
      <w:dstrike w:val="false"/>
      <w:color w:val="00000A"/>
      <w:sz w:val="22"/>
      <w:szCs w:val="22"/>
      <w:u w:val="none"/>
      <w:lang w:bidi="hi-IN" w:eastAsia="zh-CN" w:val="en-US"/>
    </w:rPr>
  </w:style>
  <w:style w:styleId="style86" w:type="paragraph">
    <w:name w:val="Heading #1"/>
    <w:next w:val="style86"/>
    <w:pPr>
      <w:widowControl w:val="false"/>
      <w:shd w:fill="FFFFFF" w:val="clear"/>
      <w:tabs/>
      <w:suppressAutoHyphens w:val="true"/>
      <w:kinsoku w:val="true"/>
      <w:overflowPunct w:val="false"/>
      <w:autoSpaceDE w:val="true"/>
      <w:spacing w:after="0" w:before="480"/>
      <w:contextualSpacing w:val="false"/>
      <w:jc w:val="right"/>
      <w:textAlignment w:val="auto"/>
    </w:pPr>
    <w:rPr>
      <w:rFonts w:ascii="Arial" w:cs="Mangal" w:eastAsia="Arial" w:hAnsi="Arial"/>
      <w:b w:val="false"/>
      <w:i w:val="false"/>
      <w:caps w:val="false"/>
      <w:smallCaps w:val="false"/>
      <w:strike w:val="false"/>
      <w:dstrike w:val="false"/>
      <w:color w:val="00000A"/>
      <w:spacing w:val="30"/>
      <w:sz w:val="42"/>
      <w:szCs w:val="42"/>
      <w:u w:val="none"/>
      <w:lang w:bidi="hi-IN" w:eastAsia="zh-CN" w:val="en-US"/>
    </w:rPr>
  </w:style>
  <w:style w:styleId="style87" w:type="paragraph">
    <w:name w:val="Body text (6)"/>
    <w:next w:val="style87"/>
    <w:pPr>
      <w:widowControl w:val="false"/>
      <w:shd w:fill="FFFFFF" w:val="clear"/>
      <w:tabs/>
      <w:suppressAutoHyphens w:val="true"/>
      <w:kinsoku w:val="true"/>
      <w:overflowPunct w:val="false"/>
      <w:autoSpaceDE w:val="true"/>
      <w:spacing w:after="240" w:before="240"/>
      <w:ind w:firstLine="540" w:left="0" w:right="0"/>
      <w:contextualSpacing w:val="false"/>
      <w:jc w:val="both"/>
      <w:textAlignment w:val="auto"/>
    </w:pPr>
    <w:rPr>
      <w:rFonts w:ascii="Arial" w:cs="Mangal" w:eastAsia="Arial" w:hAnsi="Arial"/>
      <w:b/>
      <w:i/>
      <w:caps w:val="false"/>
      <w:smallCaps w:val="false"/>
      <w:strike w:val="false"/>
      <w:dstrike w:val="false"/>
      <w:color w:val="00000A"/>
      <w:sz w:val="23"/>
      <w:szCs w:val="23"/>
      <w:u w:val="none"/>
      <w:lang w:bidi="hi-IN" w:eastAsia="zh-CN" w:val="en-US"/>
    </w:rPr>
  </w:style>
  <w:style w:styleId="style88" w:type="paragraph">
    <w:name w:val="Body text"/>
    <w:next w:val="style88"/>
    <w:pPr>
      <w:widowControl w:val="false"/>
      <w:shd w:fill="FFFFFF" w:val="clear"/>
      <w:tabs/>
      <w:suppressAutoHyphens w:val="true"/>
      <w:kinsoku w:val="true"/>
      <w:overflowPunct w:val="false"/>
      <w:autoSpaceDE w:val="true"/>
      <w:spacing w:after="240" w:before="240"/>
      <w:ind w:hanging="380" w:left="0" w:right="0"/>
      <w:contextualSpacing w:val="false"/>
      <w:jc w:val="both"/>
      <w:textAlignment w:val="auto"/>
    </w:pPr>
    <w:rPr>
      <w:rFonts w:ascii="Arial" w:cs="Mangal" w:eastAsia="Arial" w:hAnsi="Arial"/>
      <w:b w:val="false"/>
      <w:i w:val="false"/>
      <w:caps w:val="false"/>
      <w:smallCaps w:val="false"/>
      <w:strike w:val="false"/>
      <w:dstrike w:val="false"/>
      <w:color w:val="00000A"/>
      <w:sz w:val="23"/>
      <w:szCs w:val="23"/>
      <w:u w:val="none"/>
      <w:lang w:bidi="hi-IN" w:eastAsia="zh-CN" w:val="en-US"/>
    </w:rPr>
  </w:style>
  <w:style w:styleId="style89" w:type="paragraph">
    <w:name w:val="Body text (5)"/>
    <w:next w:val="style89"/>
    <w:pPr>
      <w:widowControl w:val="false"/>
      <w:shd w:fill="FFFFFF" w:val="clear"/>
      <w:tabs/>
      <w:suppressAutoHyphens w:val="true"/>
      <w:kinsoku w:val="true"/>
      <w:overflowPunct w:val="false"/>
      <w:autoSpaceDE w:val="true"/>
      <w:spacing w:after="240" w:before="480"/>
      <w:contextualSpacing w:val="false"/>
      <w:jc w:val="center"/>
      <w:textAlignment w:val="auto"/>
    </w:pPr>
    <w:rPr>
      <w:rFonts w:ascii="Arial" w:cs="Mangal" w:eastAsia="Arial" w:hAnsi="Arial"/>
      <w:b w:val="false"/>
      <w:i w:val="false"/>
      <w:caps w:val="false"/>
      <w:smallCaps w:val="false"/>
      <w:strike w:val="false"/>
      <w:dstrike w:val="false"/>
      <w:color w:val="00000A"/>
      <w:sz w:val="19"/>
      <w:szCs w:val="19"/>
      <w:u w:val="none"/>
      <w:lang w:bidi="hi-IN" w:eastAsia="zh-CN" w:val="en-US"/>
    </w:rPr>
  </w:style>
  <w:style w:styleId="style90" w:type="paragraph">
    <w:name w:val="Plain Text"/>
    <w:basedOn w:val="style64"/>
    <w:next w:val="style90"/>
    <w:pPr/>
    <w:rPr>
      <w:rFonts w:ascii="Courier New" w:cs="Times New Roman" w:eastAsia="Times New Roman" w:hAnsi="Courier New"/>
      <w:sz w:val="20"/>
      <w:szCs w:val="20"/>
    </w:rPr>
  </w:style>
  <w:style w:styleId="style91" w:type="paragraph">
    <w:name w:val="Header"/>
    <w:basedOn w:val="style64"/>
    <w:next w:val="style91"/>
    <w:pPr>
      <w:suppressLineNumbers/>
      <w:tabs>
        <w:tab w:leader="none" w:pos="4536" w:val="center"/>
        <w:tab w:leader="none" w:pos="90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2013-06-20T17:14:00.00Z</dcterms:created>
  <cp:lastPrinted>2015-11-23T14:28:02.43Z</cp:lastPrinted>
  <dcterms:modified xsi:type="dcterms:W3CDTF">2015-11-23T14:25:29.08Z</dcterms:modified>
  <cp:revision>15</cp:revision>
</cp:coreProperties>
</file>